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CE" w:rsidRDefault="00C53F3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0127100007726000031</w:t>
      </w:r>
    </w:p>
    <w:p w:rsidR="001118CE" w:rsidRDefault="001118CE"/>
    <w:p w:rsidR="001118CE" w:rsidRDefault="00C53F3E">
      <w:pPr>
        <w:jc w:val="right"/>
      </w:pPr>
      <w:r>
        <w:t>Дата подведения итогов определения поставщика (подрядчика, исполнителя): 02.06.2026г.</w:t>
      </w:r>
    </w:p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118CE" w:rsidRDefault="00C53F3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0127100007726000031</w:t>
      </w:r>
    </w:p>
    <w:p w:rsidR="001118CE" w:rsidRDefault="00C53F3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118CE" w:rsidRDefault="00C53F3E">
      <w:pPr>
        <w:jc w:val="both"/>
      </w:pPr>
      <w:r>
        <w:t>УПРАВЛЕНИЕ СУДЕБНОГО ДЕПАРТАМЕНТА В БРЯНСКОЙ ОБЛАСТИ</w:t>
      </w:r>
    </w:p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118CE" w:rsidRDefault="00C53F3E">
      <w:pPr>
        <w:jc w:val="both"/>
      </w:pPr>
      <w:r>
        <w:t>УПРАВЛЕНИЕ СУДЕБНОГО ДЕПАРТАМЕНТА В БРЯНСКОЙ ОБЛАСТИ</w:t>
      </w:r>
    </w:p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261320100512432570100100640010000244</w:t>
      </w:r>
    </w:p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символов государственной власти Российской Федерации для районных (городских) судо</w:t>
      </w:r>
      <w:r>
        <w:t>в г. Брянска и Брянской области</w:t>
      </w:r>
    </w:p>
    <w:p w:rsidR="001118CE" w:rsidRDefault="00C53F3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610 872,00 руб.</w:t>
      </w:r>
      <w:r>
        <w:br/>
        <w:t>Текущее снижение: 13,00%</w:t>
      </w:r>
    </w:p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«22» мая 2026г. на официальном сайте единой информационной системы в сфере закупок http://zakupki</w:t>
      </w:r>
      <w:r>
        <w:t>.gov.ru/, а также на сайте электронной площадки АО «ЕЭТП» http://roseltorg.ru.</w:t>
      </w:r>
    </w:p>
    <w:p w:rsidR="001118CE" w:rsidRDefault="00C53F3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027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  <w:tr w:rsidR="001118CE">
        <w:tc>
          <w:tcPr>
            <w:tcW w:w="6000" w:type="dxa"/>
            <w:vAlign w:val="center"/>
          </w:tcPr>
          <w:p w:rsidR="001118CE" w:rsidRDefault="00C53F3E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1118CE" w:rsidRDefault="00C53F3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118CE" w:rsidRDefault="00C53F3E">
            <w:pPr>
              <w:jc w:val="center"/>
            </w:pPr>
            <w:r>
              <w:t>Да</w:t>
            </w:r>
          </w:p>
        </w:tc>
      </w:tr>
    </w:tbl>
    <w:p w:rsidR="001118CE" w:rsidRDefault="001118CE"/>
    <w:p w:rsidR="001118CE" w:rsidRDefault="00C53F3E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246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1118CE">
        <w:tc>
          <w:tcPr>
            <w:tcW w:w="13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118CE">
        <w:tc>
          <w:tcPr>
            <w:tcW w:w="1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>3282454</w:t>
            </w:r>
          </w:p>
        </w:tc>
        <w:tc>
          <w:tcPr>
            <w:tcW w:w="1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</w:t>
            </w:r>
            <w:r>
              <w:t xml:space="preserve">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1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>3258263</w:t>
            </w:r>
          </w:p>
        </w:tc>
        <w:tc>
          <w:tcPr>
            <w:tcW w:w="1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1118CE"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0" w:type="auto"/>
            <w:vMerge/>
            <w:vAlign w:val="center"/>
          </w:tcPr>
          <w:p w:rsidR="001118CE" w:rsidRDefault="001118CE"/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118CE" w:rsidRDefault="00C53F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500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1118CE">
        <w:tc>
          <w:tcPr>
            <w:tcW w:w="10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1118CE">
        <w:tc>
          <w:tcPr>
            <w:tcW w:w="1050" w:type="dxa"/>
            <w:vAlign w:val="center"/>
          </w:tcPr>
          <w:p w:rsidR="001118CE" w:rsidRDefault="00C53F3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t>№3282454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t>31.05.2026 22:18:17 (MCK +0)</w:t>
            </w:r>
          </w:p>
        </w:tc>
        <w:tc>
          <w:tcPr>
            <w:tcW w:w="2600" w:type="dxa"/>
            <w:vAlign w:val="center"/>
          </w:tcPr>
          <w:p w:rsidR="001118CE" w:rsidRDefault="00C53F3E">
            <w:pPr>
              <w:jc w:val="center"/>
            </w:pPr>
            <w:r>
              <w:t>01.06.2026 11:27:37 (MCK +0)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t>531 458,64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t>13,00%</w:t>
            </w:r>
          </w:p>
        </w:tc>
      </w:tr>
      <w:tr w:rsidR="001118CE">
        <w:tc>
          <w:tcPr>
            <w:tcW w:w="1050" w:type="dxa"/>
            <w:vAlign w:val="center"/>
          </w:tcPr>
          <w:p w:rsidR="001118CE" w:rsidRDefault="00C53F3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t>№3258263</w:t>
            </w:r>
          </w:p>
        </w:tc>
        <w:tc>
          <w:tcPr>
            <w:tcW w:w="1600" w:type="dxa"/>
            <w:vAlign w:val="center"/>
          </w:tcPr>
          <w:p w:rsidR="001118CE" w:rsidRDefault="00C53F3E">
            <w:pPr>
              <w:jc w:val="center"/>
            </w:pPr>
            <w:r>
              <w:t>25.05.2026 14:57:48 (MCK +0)</w:t>
            </w:r>
          </w:p>
        </w:tc>
        <w:tc>
          <w:tcPr>
            <w:tcW w:w="2600" w:type="dxa"/>
            <w:vAlign w:val="center"/>
          </w:tcPr>
          <w:p w:rsidR="001118CE" w:rsidRDefault="00C53F3E">
            <w:pPr>
              <w:jc w:val="center"/>
            </w:pPr>
            <w:r>
              <w:t>01.06.2026 11:23:59 (MCK +0)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t>534 513,00</w:t>
            </w:r>
          </w:p>
        </w:tc>
        <w:tc>
          <w:tcPr>
            <w:tcW w:w="1850" w:type="dxa"/>
            <w:vAlign w:val="center"/>
          </w:tcPr>
          <w:p w:rsidR="001118CE" w:rsidRDefault="00C53F3E">
            <w:pPr>
              <w:jc w:val="center"/>
            </w:pPr>
            <w:r>
              <w:t>12,50%</w:t>
            </w:r>
          </w:p>
        </w:tc>
      </w:tr>
    </w:tbl>
    <w:p w:rsidR="001118CE" w:rsidRDefault="001118CE"/>
    <w:p w:rsidR="001118CE" w:rsidRDefault="00C53F3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3282454, предложивший цену контра</w:t>
      </w:r>
      <w:r>
        <w:t>кта 531 458,64 (Пятьсот</w:t>
      </w:r>
      <w:proofErr w:type="gramEnd"/>
      <w:r>
        <w:t xml:space="preserve"> тридцать одна тысяча четыреста пятьдесят восемь рублей 64 копейки).</w:t>
      </w:r>
    </w:p>
    <w:p w:rsidR="001118CE" w:rsidRDefault="00C53F3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</w:t>
      </w:r>
      <w:r>
        <w:t xml:space="preserve">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1118CE" w:rsidRDefault="00C53F3E"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1118CE" w:rsidRDefault="00C53F3E">
      <w:r>
        <w:br/>
      </w:r>
    </w:p>
    <w:p w:rsidR="00000000" w:rsidRDefault="00C53F3E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3B794"/>
    <w:multiLevelType w:val="multilevel"/>
    <w:tmpl w:val="B644046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CE"/>
    <w:rsid w:val="001118CE"/>
    <w:rsid w:val="00736264"/>
    <w:rsid w:val="00C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272">
    <w:name w:val="style302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2469">
    <w:name w:val="style62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5003">
    <w:name w:val="style150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0272">
    <w:name w:val="style302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2469">
    <w:name w:val="style62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5003">
    <w:name w:val="style150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2026-06-02T06:45:00Z</dcterms:created>
  <dcterms:modified xsi:type="dcterms:W3CDTF">2026-06-02T06:45:00Z</dcterms:modified>
</cp:coreProperties>
</file>