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B1" w:rsidRDefault="001B5DA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0127100007725000100</w:t>
      </w:r>
    </w:p>
    <w:p w:rsidR="00DC58B1" w:rsidRDefault="00DC58B1"/>
    <w:p w:rsidR="00DC58B1" w:rsidRDefault="001B5DAB">
      <w:pPr>
        <w:jc w:val="right"/>
      </w:pPr>
      <w:r>
        <w:t>Дата подведения итогов определения поставщика (подрядчика, исполнителя): 17.12.2025г.</w:t>
      </w:r>
    </w:p>
    <w:p w:rsidR="00DC58B1" w:rsidRDefault="00DC58B1"/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C58B1" w:rsidRDefault="001B5DA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0127100007725000100</w:t>
      </w:r>
    </w:p>
    <w:p w:rsidR="00DC58B1" w:rsidRDefault="001B5DA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C58B1" w:rsidRDefault="001B5DAB">
      <w:pPr>
        <w:jc w:val="both"/>
      </w:pPr>
      <w:r>
        <w:t>УПРАВЛЕНИЕ СУДЕБНОГО ДЕПАРТАМЕНТА В БРЯНСКОЙ ОБЛАСТИ</w:t>
      </w:r>
    </w:p>
    <w:p w:rsidR="00DC58B1" w:rsidRDefault="00DC58B1"/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C58B1" w:rsidRDefault="001B5DAB">
      <w:pPr>
        <w:jc w:val="both"/>
      </w:pPr>
      <w:r>
        <w:t>УПРАВЛЕНИЕ СУДЕБНОГО ДЕПАРТАМЕНТА В БРЯНСКОЙ ОБЛАСТИ</w:t>
      </w:r>
    </w:p>
    <w:p w:rsidR="00DC58B1" w:rsidRDefault="00DC58B1"/>
    <w:p w:rsidR="00DC58B1" w:rsidRDefault="001B5DA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251320100512432570100100910040000244</w:t>
      </w:r>
    </w:p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</w:t>
      </w:r>
    </w:p>
    <w:p w:rsidR="00DC58B1" w:rsidRDefault="001B5DA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26 020,00 руб.</w:t>
      </w:r>
      <w:r>
        <w:br/>
        <w:t>Теку</w:t>
      </w:r>
      <w:r>
        <w:t>щее снижение: 0,50%</w:t>
      </w:r>
    </w:p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декабря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DC58B1" w:rsidRDefault="001B5DAB">
      <w:pPr>
        <w:keepLines/>
        <w:numPr>
          <w:ilvl w:val="0"/>
          <w:numId w:val="1"/>
        </w:numPr>
        <w:spacing w:after="96"/>
      </w:pPr>
      <w:r>
        <w:t>На заседани</w:t>
      </w:r>
      <w:r>
        <w:t>и комиссии по осуществлению закупок присутствовали:</w:t>
      </w:r>
    </w:p>
    <w:tbl>
      <w:tblPr>
        <w:tblStyle w:val="style5212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t>Да</w:t>
            </w:r>
          </w:p>
        </w:tc>
      </w:tr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t>Да</w:t>
            </w:r>
          </w:p>
        </w:tc>
      </w:tr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t>Да</w:t>
            </w:r>
          </w:p>
        </w:tc>
      </w:tr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t>Да</w:t>
            </w:r>
          </w:p>
        </w:tc>
      </w:tr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t>Да</w:t>
            </w:r>
          </w:p>
        </w:tc>
      </w:tr>
      <w:tr w:rsidR="00DC58B1">
        <w:tc>
          <w:tcPr>
            <w:tcW w:w="6000" w:type="dxa"/>
            <w:vAlign w:val="center"/>
          </w:tcPr>
          <w:p w:rsidR="00DC58B1" w:rsidRDefault="001B5D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C58B1" w:rsidRDefault="001B5D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C58B1" w:rsidRDefault="001B5DAB">
            <w:pPr>
              <w:jc w:val="center"/>
            </w:pPr>
            <w:r>
              <w:t>Да</w:t>
            </w:r>
          </w:p>
        </w:tc>
      </w:tr>
    </w:tbl>
    <w:p w:rsidR="00DC58B1" w:rsidRDefault="00DC58B1"/>
    <w:p w:rsidR="00DC58B1" w:rsidRDefault="001B5DA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C58B1" w:rsidRDefault="00DC58B1"/>
    <w:p w:rsidR="00DC58B1" w:rsidRDefault="001B5DA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4748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C58B1">
        <w:tc>
          <w:tcPr>
            <w:tcW w:w="13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C58B1">
        <w:tc>
          <w:tcPr>
            <w:tcW w:w="1350" w:type="dxa"/>
            <w:vMerge w:val="restart"/>
            <w:vAlign w:val="center"/>
          </w:tcPr>
          <w:p w:rsidR="00DC58B1" w:rsidRDefault="001B5DAB">
            <w:pPr>
              <w:jc w:val="center"/>
            </w:pPr>
            <w:r>
              <w:t>2684375</w:t>
            </w:r>
          </w:p>
        </w:tc>
        <w:tc>
          <w:tcPr>
            <w:tcW w:w="1350" w:type="dxa"/>
            <w:vMerge w:val="restart"/>
            <w:vAlign w:val="center"/>
          </w:tcPr>
          <w:p w:rsidR="00DC58B1" w:rsidRDefault="001B5D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1350" w:type="dxa"/>
            <w:vMerge w:val="restart"/>
            <w:vAlign w:val="center"/>
          </w:tcPr>
          <w:p w:rsidR="00DC58B1" w:rsidRDefault="001B5DAB">
            <w:pPr>
              <w:jc w:val="center"/>
            </w:pPr>
            <w:r>
              <w:t>2683023</w:t>
            </w:r>
          </w:p>
        </w:tc>
        <w:tc>
          <w:tcPr>
            <w:tcW w:w="1350" w:type="dxa"/>
            <w:vMerge w:val="restart"/>
            <w:vAlign w:val="center"/>
          </w:tcPr>
          <w:p w:rsidR="00DC58B1" w:rsidRDefault="001B5DA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DC58B1"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0" w:type="auto"/>
            <w:vMerge/>
            <w:vAlign w:val="center"/>
          </w:tcPr>
          <w:p w:rsidR="00DC58B1" w:rsidRDefault="00DC58B1"/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C58B1" w:rsidRDefault="001B5D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C58B1" w:rsidRDefault="00DC58B1"/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120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DC58B1">
        <w:tc>
          <w:tcPr>
            <w:tcW w:w="10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C58B1" w:rsidRDefault="001B5DA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C58B1">
        <w:tc>
          <w:tcPr>
            <w:tcW w:w="1050" w:type="dxa"/>
            <w:vAlign w:val="center"/>
          </w:tcPr>
          <w:p w:rsidR="00DC58B1" w:rsidRDefault="001B5DA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C58B1" w:rsidRDefault="001B5DAB">
            <w:pPr>
              <w:jc w:val="center"/>
            </w:pPr>
            <w:r>
              <w:t>№2684375</w:t>
            </w:r>
          </w:p>
        </w:tc>
        <w:tc>
          <w:tcPr>
            <w:tcW w:w="1600" w:type="dxa"/>
            <w:vAlign w:val="center"/>
          </w:tcPr>
          <w:p w:rsidR="00DC58B1" w:rsidRDefault="001B5DAB">
            <w:pPr>
              <w:jc w:val="center"/>
            </w:pPr>
            <w:r>
              <w:t>16.12.2025 01:03:00 (MCK +0)</w:t>
            </w:r>
          </w:p>
        </w:tc>
        <w:tc>
          <w:tcPr>
            <w:tcW w:w="2600" w:type="dxa"/>
            <w:vAlign w:val="center"/>
          </w:tcPr>
          <w:p w:rsidR="00DC58B1" w:rsidRDefault="001B5DAB">
            <w:pPr>
              <w:jc w:val="center"/>
            </w:pPr>
            <w:r>
              <w:t>16.12.2025 10:30:41 (MCK +0)</w:t>
            </w:r>
          </w:p>
        </w:tc>
        <w:tc>
          <w:tcPr>
            <w:tcW w:w="1850" w:type="dxa"/>
            <w:vAlign w:val="center"/>
          </w:tcPr>
          <w:p w:rsidR="00DC58B1" w:rsidRDefault="001B5DAB">
            <w:pPr>
              <w:jc w:val="center"/>
            </w:pPr>
            <w:r>
              <w:t>25 889,90</w:t>
            </w:r>
          </w:p>
        </w:tc>
        <w:tc>
          <w:tcPr>
            <w:tcW w:w="1850" w:type="dxa"/>
            <w:vAlign w:val="center"/>
          </w:tcPr>
          <w:p w:rsidR="00DC58B1" w:rsidRDefault="001B5DAB">
            <w:pPr>
              <w:jc w:val="center"/>
            </w:pPr>
            <w:r>
              <w:t>0,50%</w:t>
            </w:r>
          </w:p>
        </w:tc>
      </w:tr>
      <w:tr w:rsidR="00DC58B1">
        <w:tc>
          <w:tcPr>
            <w:tcW w:w="1050" w:type="dxa"/>
            <w:vAlign w:val="center"/>
          </w:tcPr>
          <w:p w:rsidR="00DC58B1" w:rsidRDefault="001B5DA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C58B1" w:rsidRDefault="001B5DAB">
            <w:pPr>
              <w:jc w:val="center"/>
            </w:pPr>
            <w:r>
              <w:t>№2683023</w:t>
            </w:r>
          </w:p>
        </w:tc>
        <w:tc>
          <w:tcPr>
            <w:tcW w:w="1600" w:type="dxa"/>
            <w:vAlign w:val="center"/>
          </w:tcPr>
          <w:p w:rsidR="00DC58B1" w:rsidRDefault="001B5DAB">
            <w:pPr>
              <w:jc w:val="center"/>
            </w:pPr>
            <w:r>
              <w:t>15.12.2025 17:24:18 (MCK +0)</w:t>
            </w:r>
          </w:p>
        </w:tc>
        <w:tc>
          <w:tcPr>
            <w:tcW w:w="2600" w:type="dxa"/>
            <w:vAlign w:val="center"/>
          </w:tcPr>
          <w:p w:rsidR="00DC58B1" w:rsidRDefault="001B5DAB">
            <w:pPr>
              <w:jc w:val="center"/>
            </w:pPr>
            <w:r>
              <w:t>15.12.2025 17:24:18 (MCK +0)</w:t>
            </w:r>
          </w:p>
        </w:tc>
        <w:tc>
          <w:tcPr>
            <w:tcW w:w="1850" w:type="dxa"/>
            <w:vAlign w:val="center"/>
          </w:tcPr>
          <w:p w:rsidR="00DC58B1" w:rsidRDefault="001B5DAB">
            <w:pPr>
              <w:jc w:val="center"/>
            </w:pPr>
            <w:r>
              <w:t>26 020,00</w:t>
            </w:r>
          </w:p>
        </w:tc>
        <w:tc>
          <w:tcPr>
            <w:tcW w:w="1850" w:type="dxa"/>
            <w:vAlign w:val="center"/>
          </w:tcPr>
          <w:p w:rsidR="00DC58B1" w:rsidRDefault="001B5DAB">
            <w:pPr>
              <w:jc w:val="center"/>
            </w:pPr>
            <w:r>
              <w:t>-</w:t>
            </w:r>
          </w:p>
        </w:tc>
      </w:tr>
    </w:tbl>
    <w:p w:rsidR="00DC58B1" w:rsidRDefault="00DC58B1"/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2684375, предложивший цену контракта 25</w:t>
      </w:r>
      <w:r>
        <w:t xml:space="preserve"> 889,90 руб. (Двадцать пять тысяч восемьсот восемьдесят девять рублей 90 копеек).</w:t>
      </w:r>
    </w:p>
    <w:p w:rsidR="00DC58B1" w:rsidRDefault="001B5DA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</w:t>
      </w:r>
      <w:r>
        <w:t xml:space="preserve">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DC58B1" w:rsidRDefault="001B5DAB">
      <w:r>
        <w:br/>
      </w:r>
      <w:r>
        <w:br/>
      </w:r>
      <w:r>
        <w:t>Документ подписан электронной подписью</w:t>
      </w:r>
    </w:p>
    <w:p w:rsidR="00DC58B1" w:rsidRDefault="001B5DAB">
      <w:r>
        <w:br/>
      </w:r>
    </w:p>
    <w:p w:rsidR="00000000" w:rsidRDefault="001B5DAB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2421"/>
    <w:multiLevelType w:val="multilevel"/>
    <w:tmpl w:val="05A4BEF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B1"/>
    <w:rsid w:val="001B5DAB"/>
    <w:rsid w:val="00D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2126">
    <w:name w:val="style5212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7484">
    <w:name w:val="style4748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208">
    <w:name w:val="style412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2126">
    <w:name w:val="style5212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7484">
    <w:name w:val="style4748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208">
    <w:name w:val="style412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2025-12-19T08:10:00Z</cp:lastPrinted>
  <dcterms:created xsi:type="dcterms:W3CDTF">2025-12-19T08:11:00Z</dcterms:created>
  <dcterms:modified xsi:type="dcterms:W3CDTF">2025-12-19T08:11:00Z</dcterms:modified>
</cp:coreProperties>
</file>