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64" w:rsidRDefault="00D242C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0127100007725000058</w:t>
      </w:r>
    </w:p>
    <w:p w:rsidR="00C42764" w:rsidRDefault="00C42764"/>
    <w:p w:rsidR="00C42764" w:rsidRDefault="00D242C8">
      <w:pPr>
        <w:jc w:val="right"/>
      </w:pPr>
      <w:r>
        <w:t>Дата подведения итогов определения поставщика (подрядчика, исполнителя): 06.10.2025г.</w:t>
      </w:r>
    </w:p>
    <w:p w:rsidR="00C42764" w:rsidRDefault="00C42764"/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42764" w:rsidRDefault="00D242C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0127100007725000058</w:t>
      </w:r>
    </w:p>
    <w:p w:rsidR="00C42764" w:rsidRDefault="00D242C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42764" w:rsidRDefault="00D242C8">
      <w:pPr>
        <w:jc w:val="both"/>
      </w:pPr>
      <w:r>
        <w:t>УПРАВЛЕНИЕ СУДЕБНОГО ДЕПАРТАМЕНТА В БРЯНСКОЙ ОБЛАСТИ</w:t>
      </w:r>
    </w:p>
    <w:p w:rsidR="00C42764" w:rsidRDefault="00C42764"/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42764" w:rsidRDefault="00D242C8">
      <w:pPr>
        <w:jc w:val="both"/>
      </w:pPr>
      <w:r>
        <w:t>УПРАВЛЕНИЕ СУДЕБНОГО ДЕПАРТАМЕНТА В БРЯНСКОЙ ОБЛАСТИ</w:t>
      </w:r>
    </w:p>
    <w:p w:rsidR="00C42764" w:rsidRDefault="00C42764"/>
    <w:p w:rsidR="00C42764" w:rsidRDefault="00D242C8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251320100512432570100100210022680244</w:t>
      </w:r>
    </w:p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дисков оптических (не относящихся к сфере ИКТ)</w:t>
      </w:r>
    </w:p>
    <w:p w:rsidR="00C42764" w:rsidRDefault="00D242C8">
      <w:pPr>
        <w:keepLines/>
        <w:numPr>
          <w:ilvl w:val="0"/>
          <w:numId w:val="1"/>
        </w:numPr>
        <w:spacing w:after="96"/>
      </w:pPr>
      <w:r>
        <w:t>Начальная (максимальная) цена контр</w:t>
      </w:r>
      <w:r>
        <w:t>акта: 300 000,00 руб.</w:t>
      </w:r>
      <w:r>
        <w:br/>
        <w:t>Текущее снижение: 64,50%</w:t>
      </w:r>
    </w:p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сентября 2025г. на официальном сайте единой информационной системы в сфере закупок http://zakupki.gov.ru/, а также на сайте электронной площадки АО «ЕЭТП» http</w:t>
      </w:r>
      <w:r>
        <w:t>://roseltorg.ru.</w:t>
      </w:r>
    </w:p>
    <w:p w:rsidR="00C42764" w:rsidRDefault="00D242C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8287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t>Да</w:t>
            </w:r>
          </w:p>
        </w:tc>
      </w:tr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t>Да</w:t>
            </w:r>
          </w:p>
        </w:tc>
      </w:tr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t>Да</w:t>
            </w:r>
          </w:p>
        </w:tc>
      </w:tr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t>Да</w:t>
            </w:r>
          </w:p>
        </w:tc>
      </w:tr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t>Да</w:t>
            </w:r>
          </w:p>
        </w:tc>
      </w:tr>
      <w:tr w:rsidR="00C42764">
        <w:tc>
          <w:tcPr>
            <w:tcW w:w="6000" w:type="dxa"/>
            <w:vAlign w:val="center"/>
          </w:tcPr>
          <w:p w:rsidR="00C42764" w:rsidRDefault="00D242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C42764" w:rsidRDefault="00D242C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42764" w:rsidRDefault="00D242C8">
            <w:pPr>
              <w:jc w:val="center"/>
            </w:pPr>
            <w:r>
              <w:t>Да</w:t>
            </w:r>
          </w:p>
        </w:tc>
      </w:tr>
    </w:tbl>
    <w:p w:rsidR="00C42764" w:rsidRDefault="00C42764"/>
    <w:p w:rsidR="00C42764" w:rsidRDefault="00D242C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42764" w:rsidRDefault="00C42764"/>
    <w:p w:rsidR="00C42764" w:rsidRDefault="00D242C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790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42764">
        <w:tc>
          <w:tcPr>
            <w:tcW w:w="13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42764">
        <w:tc>
          <w:tcPr>
            <w:tcW w:w="1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>2380227</w:t>
            </w:r>
          </w:p>
        </w:tc>
        <w:tc>
          <w:tcPr>
            <w:tcW w:w="1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</w:t>
            </w:r>
            <w:r>
              <w:t xml:space="preserve">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1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>2390512</w:t>
            </w:r>
          </w:p>
        </w:tc>
        <w:tc>
          <w:tcPr>
            <w:tcW w:w="1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1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>2389048</w:t>
            </w:r>
          </w:p>
        </w:tc>
        <w:tc>
          <w:tcPr>
            <w:tcW w:w="1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C42764"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0" w:type="auto"/>
            <w:vMerge/>
            <w:vAlign w:val="center"/>
          </w:tcPr>
          <w:p w:rsidR="00C42764" w:rsidRDefault="00C42764"/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C42764" w:rsidRDefault="00D242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42764" w:rsidRDefault="00C42764"/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555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C42764">
        <w:tc>
          <w:tcPr>
            <w:tcW w:w="10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42764">
        <w:tc>
          <w:tcPr>
            <w:tcW w:w="1050" w:type="dxa"/>
            <w:vAlign w:val="center"/>
          </w:tcPr>
          <w:p w:rsidR="00C42764" w:rsidRDefault="00D242C8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t>№2380227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t>30.09.2025 13:01:30 (MCK +0)</w:t>
            </w:r>
          </w:p>
        </w:tc>
        <w:tc>
          <w:tcPr>
            <w:tcW w:w="2600" w:type="dxa"/>
            <w:vAlign w:val="center"/>
          </w:tcPr>
          <w:p w:rsidR="00C42764" w:rsidRDefault="00D242C8">
            <w:pPr>
              <w:jc w:val="center"/>
            </w:pPr>
            <w:r>
              <w:t>03.10.2025 10:41:19 (MCK +0)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t>106 500,00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t>64,50%</w:t>
            </w:r>
          </w:p>
        </w:tc>
      </w:tr>
      <w:tr w:rsidR="00C42764">
        <w:tc>
          <w:tcPr>
            <w:tcW w:w="1050" w:type="dxa"/>
            <w:vAlign w:val="center"/>
          </w:tcPr>
          <w:p w:rsidR="00C42764" w:rsidRDefault="00D242C8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t>№2390512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t>02.10.2025 16:43:32 (MCK +0)</w:t>
            </w:r>
          </w:p>
        </w:tc>
        <w:tc>
          <w:tcPr>
            <w:tcW w:w="2600" w:type="dxa"/>
            <w:vAlign w:val="center"/>
          </w:tcPr>
          <w:p w:rsidR="00C42764" w:rsidRDefault="00D242C8">
            <w:pPr>
              <w:jc w:val="center"/>
            </w:pPr>
            <w:r>
              <w:t>03.10.2025 10:41:13 (MCK +0)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t>108 000,00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t>64,00%</w:t>
            </w:r>
          </w:p>
        </w:tc>
      </w:tr>
      <w:tr w:rsidR="00C42764">
        <w:tc>
          <w:tcPr>
            <w:tcW w:w="1050" w:type="dxa"/>
            <w:vAlign w:val="center"/>
          </w:tcPr>
          <w:p w:rsidR="00C42764" w:rsidRDefault="00D242C8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t>№2389048</w:t>
            </w:r>
          </w:p>
        </w:tc>
        <w:tc>
          <w:tcPr>
            <w:tcW w:w="1600" w:type="dxa"/>
            <w:vAlign w:val="center"/>
          </w:tcPr>
          <w:p w:rsidR="00C42764" w:rsidRDefault="00D242C8">
            <w:pPr>
              <w:jc w:val="center"/>
            </w:pPr>
            <w:r>
              <w:t>02.10.2025 12:56:37 (MCK +0)</w:t>
            </w:r>
          </w:p>
        </w:tc>
        <w:tc>
          <w:tcPr>
            <w:tcW w:w="2600" w:type="dxa"/>
            <w:vAlign w:val="center"/>
          </w:tcPr>
          <w:p w:rsidR="00C42764" w:rsidRDefault="00D242C8">
            <w:pPr>
              <w:jc w:val="center"/>
            </w:pPr>
            <w:r>
              <w:t>03.10.2025 10:33:42 (MCK +0)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t>200 000,00</w:t>
            </w:r>
          </w:p>
        </w:tc>
        <w:tc>
          <w:tcPr>
            <w:tcW w:w="1850" w:type="dxa"/>
            <w:vAlign w:val="center"/>
          </w:tcPr>
          <w:p w:rsidR="00C42764" w:rsidRDefault="00D242C8">
            <w:pPr>
              <w:jc w:val="center"/>
            </w:pPr>
            <w:r>
              <w:t>33,33%</w:t>
            </w:r>
          </w:p>
        </w:tc>
      </w:tr>
    </w:tbl>
    <w:p w:rsidR="00C42764" w:rsidRDefault="00C42764"/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2380227, предложивший цену контракта 106 500,00 руб. (Сто шесть тысяч пятьсот рубл</w:t>
      </w:r>
      <w:r>
        <w:t>ей 00 копеек).</w:t>
      </w:r>
    </w:p>
    <w:p w:rsidR="00C42764" w:rsidRDefault="00D242C8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</w:t>
      </w:r>
      <w:r>
        <w:t xml:space="preserve">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D242C8" w:rsidRDefault="00D242C8"/>
    <w:p w:rsidR="00C42764" w:rsidRDefault="00D242C8">
      <w:bookmarkStart w:id="0" w:name="_GoBack"/>
      <w:bookmarkEnd w:id="0"/>
      <w:r>
        <w:t>Документ подписан электронной подписью</w:t>
      </w:r>
    </w:p>
    <w:p w:rsidR="00C42764" w:rsidRDefault="00D242C8">
      <w:r>
        <w:br/>
      </w:r>
    </w:p>
    <w:p w:rsidR="00000000" w:rsidRDefault="00D242C8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530E"/>
    <w:multiLevelType w:val="multilevel"/>
    <w:tmpl w:val="1FFA012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64"/>
    <w:rsid w:val="00C42764"/>
    <w:rsid w:val="00D2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8287">
    <w:name w:val="style782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7908">
    <w:name w:val="style979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556">
    <w:name w:val="style455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8287">
    <w:name w:val="style782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7908">
    <w:name w:val="style979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5556">
    <w:name w:val="style455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2025-10-06T09:32:00Z</cp:lastPrinted>
  <dcterms:created xsi:type="dcterms:W3CDTF">2025-10-06T09:34:00Z</dcterms:created>
  <dcterms:modified xsi:type="dcterms:W3CDTF">2025-10-06T09:34:00Z</dcterms:modified>
</cp:coreProperties>
</file>