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A1" w:rsidRDefault="00F775BC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0127100007724000024</w:t>
      </w:r>
    </w:p>
    <w:p w:rsidR="000C54A1" w:rsidRDefault="000C54A1"/>
    <w:p w:rsidR="000C54A1" w:rsidRDefault="00F775BC">
      <w:pPr>
        <w:jc w:val="right"/>
      </w:pPr>
      <w:r>
        <w:t>Дата подведения итогов определения поставщика (подрядчика, исполнителя): 04.06.2024г.</w:t>
      </w:r>
    </w:p>
    <w:p w:rsidR="000C54A1" w:rsidRDefault="000C54A1"/>
    <w:p w:rsidR="000C54A1" w:rsidRDefault="00F775B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C54A1" w:rsidRDefault="00F775B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0127100007724000024</w:t>
      </w:r>
    </w:p>
    <w:p w:rsidR="000C54A1" w:rsidRDefault="00F775B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C54A1" w:rsidRDefault="00F775BC">
      <w:pPr>
        <w:jc w:val="both"/>
      </w:pPr>
      <w:r>
        <w:t>УПРАВЛЕНИЕ СУДЕБНОГО ДЕПАРТАМЕНТА В БРЯНСКОЙ ОБЛАСТИ</w:t>
      </w:r>
    </w:p>
    <w:p w:rsidR="000C54A1" w:rsidRDefault="000C54A1"/>
    <w:p w:rsidR="000C54A1" w:rsidRDefault="00F775B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C54A1" w:rsidRDefault="00F775BC">
      <w:pPr>
        <w:jc w:val="both"/>
      </w:pPr>
      <w:r>
        <w:t>УПРАВЛЕНИЕ СУДЕБНОГО ДЕПАРТАМЕНТА В БРЯНСКОЙ ОБЛАСТИ</w:t>
      </w:r>
    </w:p>
    <w:p w:rsidR="000C54A1" w:rsidRDefault="000C54A1"/>
    <w:p w:rsidR="000C54A1" w:rsidRDefault="00F775BC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241320100512432570100100390048690323</w:t>
      </w:r>
    </w:p>
    <w:p w:rsidR="000C54A1" w:rsidRDefault="00F775B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организации санаторно-курортного лечения в 2024 году для судей Брянской о</w:t>
      </w:r>
      <w:r>
        <w:t>бласти, пребывающих в отставке</w:t>
      </w:r>
    </w:p>
    <w:p w:rsidR="000C54A1" w:rsidRDefault="00F775BC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973 700,00 руб.</w:t>
      </w:r>
    </w:p>
    <w:p w:rsidR="000C54A1" w:rsidRDefault="00F775BC">
      <w:pPr>
        <w:keepLines/>
        <w:numPr>
          <w:ilvl w:val="0"/>
          <w:numId w:val="1"/>
        </w:numPr>
        <w:spacing w:after="96"/>
        <w:jc w:val="both"/>
      </w:pPr>
      <w:r>
        <w:t xml:space="preserve">Извещение размещено «20» мая 2024г. на официальном сайте единой информационной системы в сфере закупок http://zakupki.gov.ru/, а также на сайте электронной площадки АО </w:t>
      </w:r>
      <w:r>
        <w:t>«ЕЭТП» http://roseltorg.ru.</w:t>
      </w:r>
    </w:p>
    <w:p w:rsidR="000C54A1" w:rsidRDefault="00F775B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381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0C54A1">
        <w:tc>
          <w:tcPr>
            <w:tcW w:w="600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C54A1">
        <w:tc>
          <w:tcPr>
            <w:tcW w:w="6000" w:type="dxa"/>
            <w:vAlign w:val="center"/>
          </w:tcPr>
          <w:p w:rsidR="000C54A1" w:rsidRDefault="00F775B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C54A1" w:rsidRDefault="00F775B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C54A1" w:rsidRDefault="00F775BC">
            <w:pPr>
              <w:jc w:val="center"/>
            </w:pPr>
            <w:r>
              <w:t>Да</w:t>
            </w:r>
          </w:p>
        </w:tc>
      </w:tr>
      <w:tr w:rsidR="000C54A1">
        <w:tc>
          <w:tcPr>
            <w:tcW w:w="6000" w:type="dxa"/>
            <w:vAlign w:val="center"/>
          </w:tcPr>
          <w:p w:rsidR="000C54A1" w:rsidRDefault="00F775B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0C54A1" w:rsidRDefault="00F775B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C54A1" w:rsidRDefault="00F775BC">
            <w:pPr>
              <w:jc w:val="center"/>
            </w:pPr>
            <w:r>
              <w:t>Да</w:t>
            </w:r>
          </w:p>
        </w:tc>
      </w:tr>
      <w:tr w:rsidR="000C54A1">
        <w:tc>
          <w:tcPr>
            <w:tcW w:w="6000" w:type="dxa"/>
            <w:vAlign w:val="center"/>
          </w:tcPr>
          <w:p w:rsidR="000C54A1" w:rsidRDefault="00F775B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C54A1" w:rsidRDefault="00F775B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C54A1" w:rsidRDefault="00F775BC">
            <w:pPr>
              <w:jc w:val="center"/>
            </w:pPr>
            <w:r>
              <w:t>Да</w:t>
            </w:r>
          </w:p>
        </w:tc>
      </w:tr>
      <w:tr w:rsidR="000C54A1">
        <w:tc>
          <w:tcPr>
            <w:tcW w:w="6000" w:type="dxa"/>
            <w:vAlign w:val="center"/>
          </w:tcPr>
          <w:p w:rsidR="000C54A1" w:rsidRDefault="00F775B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C54A1" w:rsidRDefault="00F775B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C54A1" w:rsidRDefault="00F775BC">
            <w:pPr>
              <w:jc w:val="center"/>
            </w:pPr>
            <w:r>
              <w:t>Да</w:t>
            </w:r>
          </w:p>
        </w:tc>
      </w:tr>
      <w:tr w:rsidR="000C54A1">
        <w:tc>
          <w:tcPr>
            <w:tcW w:w="6000" w:type="dxa"/>
            <w:vAlign w:val="center"/>
          </w:tcPr>
          <w:p w:rsidR="000C54A1" w:rsidRDefault="00F775B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C54A1" w:rsidRDefault="00F775B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C54A1" w:rsidRDefault="00F775BC">
            <w:pPr>
              <w:jc w:val="center"/>
            </w:pPr>
            <w:r>
              <w:t>Да</w:t>
            </w:r>
          </w:p>
        </w:tc>
      </w:tr>
      <w:tr w:rsidR="000C54A1">
        <w:tc>
          <w:tcPr>
            <w:tcW w:w="6000" w:type="dxa"/>
            <w:vAlign w:val="center"/>
          </w:tcPr>
          <w:p w:rsidR="000C54A1" w:rsidRDefault="00F775B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C54A1" w:rsidRDefault="00F775B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C54A1" w:rsidRDefault="00F775BC">
            <w:pPr>
              <w:jc w:val="center"/>
            </w:pPr>
            <w:r>
              <w:t>Да</w:t>
            </w:r>
          </w:p>
        </w:tc>
      </w:tr>
    </w:tbl>
    <w:p w:rsidR="000C54A1" w:rsidRDefault="000C54A1"/>
    <w:p w:rsidR="000C54A1" w:rsidRDefault="00F775BC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0C54A1" w:rsidRDefault="000C54A1"/>
    <w:p w:rsidR="000C54A1" w:rsidRDefault="00F775BC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</w:t>
      </w:r>
      <w:r>
        <w:t xml:space="preserve">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0C54A1" w:rsidRDefault="00F775BC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</w:t>
      </w:r>
      <w:r>
        <w:t>ормацию и документы, предусмотренные пунктом 2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9343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C54A1">
        <w:tc>
          <w:tcPr>
            <w:tcW w:w="135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</w:t>
            </w:r>
            <w:r>
              <w:rPr>
                <w:b/>
                <w:bCs/>
              </w:rPr>
              <w:t xml:space="preserve">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Член комиссии</w:t>
            </w:r>
            <w:r>
              <w:rPr>
                <w:b/>
                <w:bCs/>
              </w:rPr>
              <w:t xml:space="preserve"> по осуществлению закупок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C54A1">
        <w:tc>
          <w:tcPr>
            <w:tcW w:w="1350" w:type="dxa"/>
            <w:vMerge w:val="restart"/>
            <w:vAlign w:val="center"/>
          </w:tcPr>
          <w:p w:rsidR="000C54A1" w:rsidRDefault="00F775BC">
            <w:pPr>
              <w:jc w:val="center"/>
            </w:pPr>
            <w:r>
              <w:t>762555</w:t>
            </w:r>
          </w:p>
        </w:tc>
        <w:tc>
          <w:tcPr>
            <w:tcW w:w="1350" w:type="dxa"/>
            <w:vMerge w:val="restart"/>
            <w:vAlign w:val="center"/>
          </w:tcPr>
          <w:p w:rsidR="000C54A1" w:rsidRDefault="00F775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C54A1" w:rsidRDefault="00F775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0C54A1"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t>762555</w:t>
            </w:r>
          </w:p>
        </w:tc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C54A1" w:rsidRDefault="00F775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0C54A1"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t>762555</w:t>
            </w:r>
          </w:p>
        </w:tc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C54A1" w:rsidRDefault="00F775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0C54A1"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t>762555</w:t>
            </w:r>
          </w:p>
        </w:tc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C54A1" w:rsidRDefault="00F775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>и закупки.</w:t>
            </w:r>
          </w:p>
        </w:tc>
      </w:tr>
      <w:tr w:rsidR="000C54A1"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t>762555</w:t>
            </w:r>
          </w:p>
        </w:tc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C54A1" w:rsidRDefault="00F775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закупки.</w:t>
            </w:r>
          </w:p>
        </w:tc>
      </w:tr>
      <w:tr w:rsidR="000C54A1"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lastRenderedPageBreak/>
              <w:t>762555</w:t>
            </w:r>
          </w:p>
        </w:tc>
        <w:tc>
          <w:tcPr>
            <w:tcW w:w="1350" w:type="dxa"/>
            <w:vMerge/>
            <w:vAlign w:val="center"/>
          </w:tcPr>
          <w:p w:rsidR="000C54A1" w:rsidRDefault="00F775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C54A1" w:rsidRDefault="00F775BC">
            <w:pPr>
              <w:jc w:val="center"/>
            </w:pPr>
            <w:r>
              <w:t>Признать заявку соответствующей извещению об осуществлении закуп</w:t>
            </w:r>
            <w:r>
              <w:t xml:space="preserve">ки. 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C54A1" w:rsidRDefault="00F775BC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0C54A1" w:rsidRDefault="000C54A1"/>
    <w:p w:rsidR="000C54A1" w:rsidRDefault="00F775BC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67189"/>
        <w:tblW w:w="0" w:type="auto"/>
        <w:tblInd w:w="25" w:type="dxa"/>
        <w:tblLook w:val="04A0" w:firstRow="1" w:lastRow="0" w:firstColumn="1" w:lastColumn="0" w:noHBand="0" w:noVBand="1"/>
      </w:tblPr>
      <w:tblGrid>
        <w:gridCol w:w="1993"/>
        <w:gridCol w:w="2069"/>
        <w:gridCol w:w="2936"/>
        <w:gridCol w:w="2949"/>
      </w:tblGrid>
      <w:tr w:rsidR="000C54A1">
        <w:tc>
          <w:tcPr>
            <w:tcW w:w="210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0C54A1" w:rsidRDefault="00F775BC">
            <w:pPr>
              <w:jc w:val="center"/>
            </w:pPr>
            <w:r>
              <w:rPr>
                <w:b/>
                <w:bCs/>
              </w:rPr>
              <w:t>Начальная (максимальная) цена контракта, руб.</w:t>
            </w:r>
          </w:p>
        </w:tc>
      </w:tr>
      <w:tr w:rsidR="000C54A1">
        <w:tc>
          <w:tcPr>
            <w:tcW w:w="2100" w:type="dxa"/>
            <w:vAlign w:val="center"/>
          </w:tcPr>
          <w:p w:rsidR="000C54A1" w:rsidRDefault="00F775BC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0C54A1" w:rsidRDefault="00F775BC">
            <w:pPr>
              <w:jc w:val="center"/>
            </w:pPr>
            <w:r>
              <w:t>762555</w:t>
            </w:r>
          </w:p>
        </w:tc>
        <w:tc>
          <w:tcPr>
            <w:tcW w:w="3200" w:type="dxa"/>
            <w:vAlign w:val="center"/>
          </w:tcPr>
          <w:p w:rsidR="000C54A1" w:rsidRDefault="00F775BC">
            <w:pPr>
              <w:jc w:val="center"/>
            </w:pPr>
            <w:r>
              <w:t>31.05.2024 17:50:08 (MCK +0)</w:t>
            </w:r>
          </w:p>
        </w:tc>
        <w:tc>
          <w:tcPr>
            <w:tcW w:w="3150" w:type="dxa"/>
            <w:vAlign w:val="center"/>
          </w:tcPr>
          <w:p w:rsidR="000C54A1" w:rsidRDefault="00F775BC">
            <w:pPr>
              <w:jc w:val="center"/>
            </w:pPr>
            <w:r>
              <w:t>973 700,00</w:t>
            </w:r>
          </w:p>
        </w:tc>
      </w:tr>
    </w:tbl>
    <w:p w:rsidR="000C54A1" w:rsidRDefault="000C54A1"/>
    <w:p w:rsidR="000C54A1" w:rsidRDefault="00F775BC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</w:t>
      </w:r>
      <w:r>
        <w:t>ся с участником закупки идентификационный № 762555, по начальной (максимальной) цене контракта 973 700,00 руб. (Девятьсот семьдесят три тысячи семьсот рублей 00 копеек) в соответствии с пунктом 25 части 1 статьи 93 настоящего Федерального закона от 05 апре</w:t>
      </w:r>
      <w:r>
        <w:t>ля 2013 г. № 44-ФЗ в порядке, установленном Федеральным законом.</w:t>
      </w:r>
      <w:proofErr w:type="gramEnd"/>
    </w:p>
    <w:p w:rsidR="000C54A1" w:rsidRDefault="00F775BC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</w:t>
      </w:r>
      <w:r>
        <w:t xml:space="preserve">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C54A1" w:rsidRDefault="00F775BC">
      <w:r>
        <w:br w:type="page"/>
      </w:r>
    </w:p>
    <w:p w:rsidR="000C54A1" w:rsidRDefault="00F775BC">
      <w:r>
        <w:lastRenderedPageBreak/>
        <w:br/>
      </w:r>
      <w:r>
        <w:br/>
      </w:r>
      <w:r>
        <w:t>Документ подписан электронной подписью</w:t>
      </w:r>
    </w:p>
    <w:p w:rsidR="000C54A1" w:rsidRDefault="00F775BC">
      <w: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2784"/>
        <w:gridCol w:w="3426"/>
        <w:gridCol w:w="1855"/>
      </w:tblGrid>
      <w:tr w:rsidR="000C5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C54A1" w:rsidRDefault="00F775BC">
            <w:r>
              <w:rPr>
                <w:b/>
                <w:bCs/>
              </w:rPr>
              <w:t>Роль</w:t>
            </w:r>
          </w:p>
        </w:tc>
        <w:tc>
          <w:tcPr>
            <w:tcW w:w="3000" w:type="dxa"/>
          </w:tcPr>
          <w:p w:rsidR="000C54A1" w:rsidRDefault="00F775BC">
            <w:r>
              <w:rPr>
                <w:b/>
                <w:bCs/>
              </w:rPr>
              <w:t>Владелец сертификата</w:t>
            </w:r>
          </w:p>
        </w:tc>
        <w:tc>
          <w:tcPr>
            <w:tcW w:w="3000" w:type="dxa"/>
          </w:tcPr>
          <w:p w:rsidR="000C54A1" w:rsidRDefault="00F775BC">
            <w:r>
              <w:rPr>
                <w:b/>
                <w:bCs/>
              </w:rPr>
              <w:t>Сертификат</w:t>
            </w:r>
          </w:p>
        </w:tc>
        <w:tc>
          <w:tcPr>
            <w:tcW w:w="2000" w:type="dxa"/>
          </w:tcPr>
          <w:p w:rsidR="000C54A1" w:rsidRDefault="00F775BC">
            <w:r>
              <w:rPr>
                <w:b/>
                <w:bCs/>
              </w:rPr>
              <w:t>Дата и время подписания</w:t>
            </w:r>
          </w:p>
        </w:tc>
      </w:tr>
      <w:tr w:rsidR="000C5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C54A1" w:rsidRDefault="00F775BC">
            <w:r>
              <w:t>Председатель комиссии</w:t>
            </w:r>
          </w:p>
        </w:tc>
        <w:tc>
          <w:tcPr>
            <w:tcW w:w="3000" w:type="dxa"/>
          </w:tcPr>
          <w:p w:rsidR="000C54A1" w:rsidRDefault="00F775BC">
            <w:proofErr w:type="spellStart"/>
            <w:r>
              <w:t>Хачко</w:t>
            </w:r>
            <w:proofErr w:type="spellEnd"/>
            <w:r>
              <w:t xml:space="preserve"> Елизавета Анатольевна,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0C54A1" w:rsidRDefault="00F775BC">
            <w:r>
              <w:t>49AED395AE71C356BEAD46CCA0BB8423, Действителен с 13.09.2023 по 06.12.2024</w:t>
            </w:r>
          </w:p>
        </w:tc>
        <w:tc>
          <w:tcPr>
            <w:tcW w:w="2000" w:type="dxa"/>
          </w:tcPr>
          <w:p w:rsidR="000C54A1" w:rsidRDefault="00F775BC">
            <w:r>
              <w:t>04.06.2024 14:15:41</w:t>
            </w:r>
          </w:p>
        </w:tc>
      </w:tr>
      <w:tr w:rsidR="000C5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C54A1" w:rsidRDefault="00F775BC">
            <w:r>
              <w:t>Зам. председателя комиссии</w:t>
            </w:r>
          </w:p>
        </w:tc>
        <w:tc>
          <w:tcPr>
            <w:tcW w:w="3000" w:type="dxa"/>
          </w:tcPr>
          <w:p w:rsidR="000C54A1" w:rsidRDefault="00F775BC">
            <w:r>
              <w:t>Серег</w:t>
            </w:r>
            <w:r>
              <w:t>ин Евгений Петрович,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0C54A1" w:rsidRDefault="00F775BC">
            <w:r>
              <w:t>BB8F6CE99E8E6AD0198F1D8770D361F6, Действителен с 13.09.2023 по 06.12.2024</w:t>
            </w:r>
          </w:p>
        </w:tc>
        <w:tc>
          <w:tcPr>
            <w:tcW w:w="2000" w:type="dxa"/>
          </w:tcPr>
          <w:p w:rsidR="000C54A1" w:rsidRDefault="00F775BC">
            <w:r>
              <w:t>04.06.2024 14:18:38</w:t>
            </w:r>
          </w:p>
        </w:tc>
      </w:tr>
      <w:tr w:rsidR="000C5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C54A1" w:rsidRDefault="00F775BC">
            <w:r>
              <w:t>Член комиссии</w:t>
            </w:r>
          </w:p>
        </w:tc>
        <w:tc>
          <w:tcPr>
            <w:tcW w:w="3000" w:type="dxa"/>
          </w:tcPr>
          <w:p w:rsidR="000C54A1" w:rsidRDefault="00F775BC">
            <w:proofErr w:type="spellStart"/>
            <w:r>
              <w:t>Балыко</w:t>
            </w:r>
            <w:proofErr w:type="spellEnd"/>
            <w:r>
              <w:t xml:space="preserve"> Анатолий Николаевич,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0C54A1" w:rsidRDefault="00F775BC">
            <w:r>
              <w:t>649B3C8DB75D634C4942D50FDE6AD927, Действителен с 13.09.2023 по 06.12.2024</w:t>
            </w:r>
          </w:p>
        </w:tc>
        <w:tc>
          <w:tcPr>
            <w:tcW w:w="2000" w:type="dxa"/>
          </w:tcPr>
          <w:p w:rsidR="000C54A1" w:rsidRDefault="00F775BC">
            <w:r>
              <w:t>04.06.2024 14:21:40</w:t>
            </w:r>
          </w:p>
        </w:tc>
      </w:tr>
      <w:tr w:rsidR="000C5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C54A1" w:rsidRDefault="00F775BC">
            <w:r>
              <w:t>Член комиссии</w:t>
            </w:r>
          </w:p>
        </w:tc>
        <w:tc>
          <w:tcPr>
            <w:tcW w:w="3000" w:type="dxa"/>
          </w:tcPr>
          <w:p w:rsidR="000C54A1" w:rsidRDefault="00F775BC">
            <w:r>
              <w:t>Ульянова Марина Львовна,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0C54A1" w:rsidRDefault="00F775BC">
            <w:r>
              <w:t>38E51453B450E26C855ED0F14268E8DC, Действителен с 23.01.2024 по 17.04.2025</w:t>
            </w:r>
          </w:p>
        </w:tc>
        <w:tc>
          <w:tcPr>
            <w:tcW w:w="2000" w:type="dxa"/>
          </w:tcPr>
          <w:p w:rsidR="000C54A1" w:rsidRDefault="00F775BC">
            <w:r>
              <w:t>04.06.2024 14:23:41</w:t>
            </w:r>
          </w:p>
        </w:tc>
      </w:tr>
      <w:tr w:rsidR="000C5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C54A1" w:rsidRDefault="00F775BC">
            <w:r>
              <w:t>Член комиссии</w:t>
            </w:r>
          </w:p>
        </w:tc>
        <w:tc>
          <w:tcPr>
            <w:tcW w:w="3000" w:type="dxa"/>
          </w:tcPr>
          <w:p w:rsidR="000C54A1" w:rsidRDefault="00F775BC">
            <w:r>
              <w:t>Радченко Галина Васильевна, УПРАВЛЕНИЕ СУДЕБНОГО ДЕПАРТАМЕНТА В БРЯНС</w:t>
            </w:r>
            <w:r>
              <w:t>КОЙ ОБЛАСТИ</w:t>
            </w:r>
          </w:p>
        </w:tc>
        <w:tc>
          <w:tcPr>
            <w:tcW w:w="3000" w:type="dxa"/>
          </w:tcPr>
          <w:p w:rsidR="000C54A1" w:rsidRDefault="00F775BC">
            <w:r>
              <w:t>CBF303FC9D399CEBEAF410C5F2D99FBC, Действителен с 13.09.2023 по 06.12.2024</w:t>
            </w:r>
          </w:p>
        </w:tc>
        <w:tc>
          <w:tcPr>
            <w:tcW w:w="2000" w:type="dxa"/>
          </w:tcPr>
          <w:p w:rsidR="000C54A1" w:rsidRDefault="00F775BC">
            <w:r>
              <w:t>04.06.2024 14:25:31</w:t>
            </w:r>
          </w:p>
        </w:tc>
      </w:tr>
      <w:tr w:rsidR="000C5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C54A1" w:rsidRDefault="00F775BC">
            <w:r>
              <w:t>Секретарь комиссии</w:t>
            </w:r>
          </w:p>
        </w:tc>
        <w:tc>
          <w:tcPr>
            <w:tcW w:w="3000" w:type="dxa"/>
          </w:tcPr>
          <w:p w:rsidR="000C54A1" w:rsidRDefault="00F775BC">
            <w:r>
              <w:t>Паршикова Ольга Ивановна,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0C54A1" w:rsidRDefault="00F775BC">
            <w:r>
              <w:t>E4FE56BBD644A9C594B1232DB0F4016F, Действителен с 26</w:t>
            </w:r>
            <w:r>
              <w:t>.12.2023 по 20.03.2025</w:t>
            </w:r>
          </w:p>
        </w:tc>
        <w:tc>
          <w:tcPr>
            <w:tcW w:w="2000" w:type="dxa"/>
          </w:tcPr>
          <w:p w:rsidR="000C54A1" w:rsidRDefault="00F775BC">
            <w:r>
              <w:t>04.06.2024 14:27:11</w:t>
            </w:r>
          </w:p>
        </w:tc>
      </w:tr>
    </w:tbl>
    <w:p w:rsidR="00000000" w:rsidRDefault="00F775BC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ABA69"/>
    <w:multiLevelType w:val="multilevel"/>
    <w:tmpl w:val="45B22F4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A1"/>
    <w:rsid w:val="000C54A1"/>
    <w:rsid w:val="00F7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3818">
    <w:name w:val="style5381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3439">
    <w:name w:val="style934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7189">
    <w:name w:val="style671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7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3818">
    <w:name w:val="style5381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3439">
    <w:name w:val="style934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7189">
    <w:name w:val="style671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7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2024-06-04T11:28:00Z</cp:lastPrinted>
  <dcterms:created xsi:type="dcterms:W3CDTF">2024-06-04T11:30:00Z</dcterms:created>
  <dcterms:modified xsi:type="dcterms:W3CDTF">2024-06-04T11:30:00Z</dcterms:modified>
</cp:coreProperties>
</file>