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957" w:rsidRDefault="00E442EA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0127100007724000023</w:t>
      </w:r>
    </w:p>
    <w:p w:rsidR="00BA2957" w:rsidRDefault="00BA2957"/>
    <w:p w:rsidR="00BA2957" w:rsidRDefault="00E442EA">
      <w:pPr>
        <w:jc w:val="right"/>
      </w:pPr>
      <w:r>
        <w:t>Дата подведения итогов определения поставщика (подрядчика, исполнителя): 27.05.2024г.</w:t>
      </w:r>
    </w:p>
    <w:p w:rsidR="00BA2957" w:rsidRDefault="00BA2957"/>
    <w:p w:rsidR="00BA2957" w:rsidRDefault="00E442EA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:rsidR="00BA2957" w:rsidRDefault="00E442EA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0127100007724000023</w:t>
      </w:r>
    </w:p>
    <w:p w:rsidR="00BA2957" w:rsidRDefault="00E442EA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BA2957" w:rsidRDefault="00E442EA">
      <w:pPr>
        <w:jc w:val="both"/>
      </w:pPr>
      <w:r>
        <w:t>УПРАВЛЕНИЕ СУДЕБНОГО ДЕПАРТАМЕНТА В БРЯНСКОЙ ОБЛАСТИ</w:t>
      </w:r>
    </w:p>
    <w:p w:rsidR="00BA2957" w:rsidRDefault="00BA2957"/>
    <w:p w:rsidR="00BA2957" w:rsidRDefault="00E442EA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BA2957" w:rsidRDefault="00E442EA">
      <w:pPr>
        <w:jc w:val="both"/>
      </w:pPr>
      <w:r>
        <w:t>УПРАВЛЕНИЕ СУДЕБНОГО ДЕПАРТАМЕНТА В БРЯНСКОЙ ОБЛАСТИ</w:t>
      </w:r>
    </w:p>
    <w:p w:rsidR="00BA2957" w:rsidRDefault="00BA2957"/>
    <w:p w:rsidR="00BA2957" w:rsidRDefault="00E442EA">
      <w:pPr>
        <w:keepLines/>
        <w:numPr>
          <w:ilvl w:val="0"/>
          <w:numId w:val="1"/>
        </w:numPr>
        <w:spacing w:after="96"/>
      </w:pPr>
      <w:r>
        <w:t>Идентификационный код закупки: 241320100512432570100100500011723244</w:t>
      </w:r>
    </w:p>
    <w:p w:rsidR="00BA2957" w:rsidRDefault="00E442EA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Изготовление и поставка печатной продукции</w:t>
      </w:r>
    </w:p>
    <w:p w:rsidR="00BA2957" w:rsidRDefault="00E442EA">
      <w:pPr>
        <w:keepLines/>
        <w:numPr>
          <w:ilvl w:val="0"/>
          <w:numId w:val="1"/>
        </w:numPr>
        <w:spacing w:after="96"/>
      </w:pPr>
      <w:r>
        <w:t>Начальная (максимальная) цена контракта: 276 872</w:t>
      </w:r>
      <w:r>
        <w:t>,00 руб.</w:t>
      </w:r>
      <w:r>
        <w:br/>
        <w:t>Текущее снижение: 37,50%</w:t>
      </w:r>
    </w:p>
    <w:p w:rsidR="00BA2957" w:rsidRDefault="00E442EA">
      <w:pPr>
        <w:keepLines/>
        <w:numPr>
          <w:ilvl w:val="0"/>
          <w:numId w:val="1"/>
        </w:numPr>
        <w:spacing w:after="96"/>
        <w:jc w:val="both"/>
      </w:pPr>
      <w:r>
        <w:t>Извещение размещено «14» мая 2024г. на официальном сайте единой информационной системы в сфере закупок http://zakupki.gov.ru/, а также на сайте электронной площадки АО «ЕЭТП» http://roseltorg.ru.</w:t>
      </w:r>
    </w:p>
    <w:p w:rsidR="00BA2957" w:rsidRDefault="00E442EA">
      <w:pPr>
        <w:keepLines/>
        <w:numPr>
          <w:ilvl w:val="0"/>
          <w:numId w:val="1"/>
        </w:numPr>
        <w:spacing w:after="96"/>
      </w:pPr>
      <w:r>
        <w:t>На заседании комиссии по о</w:t>
      </w:r>
      <w:r>
        <w:t>существлению закупок присутствовали:</w:t>
      </w:r>
    </w:p>
    <w:tbl>
      <w:tblPr>
        <w:tblStyle w:val="style64119"/>
        <w:tblW w:w="0" w:type="auto"/>
        <w:tblInd w:w="25" w:type="dxa"/>
        <w:tblLook w:val="04A0" w:firstRow="1" w:lastRow="0" w:firstColumn="1" w:lastColumn="0" w:noHBand="0" w:noVBand="1"/>
      </w:tblPr>
      <w:tblGrid>
        <w:gridCol w:w="5626"/>
        <w:gridCol w:w="2894"/>
        <w:gridCol w:w="1427"/>
      </w:tblGrid>
      <w:tr w:rsidR="00BA2957">
        <w:tc>
          <w:tcPr>
            <w:tcW w:w="6000" w:type="dxa"/>
            <w:vAlign w:val="center"/>
          </w:tcPr>
          <w:p w:rsidR="00BA2957" w:rsidRDefault="00E442EA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:rsidR="00BA2957" w:rsidRDefault="00E442EA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:rsidR="00BA2957" w:rsidRDefault="00E442EA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BA2957">
        <w:tc>
          <w:tcPr>
            <w:tcW w:w="6000" w:type="dxa"/>
            <w:vAlign w:val="center"/>
          </w:tcPr>
          <w:p w:rsidR="00BA2957" w:rsidRDefault="00E442EA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:rsidR="00BA2957" w:rsidRDefault="00E442EA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BA2957" w:rsidRDefault="00E442EA">
            <w:pPr>
              <w:jc w:val="center"/>
            </w:pPr>
            <w:r>
              <w:t>Да</w:t>
            </w:r>
          </w:p>
        </w:tc>
      </w:tr>
      <w:tr w:rsidR="00BA2957">
        <w:tc>
          <w:tcPr>
            <w:tcW w:w="6000" w:type="dxa"/>
            <w:vAlign w:val="center"/>
          </w:tcPr>
          <w:p w:rsidR="00BA2957" w:rsidRDefault="00E442EA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3050" w:type="dxa"/>
            <w:vAlign w:val="center"/>
          </w:tcPr>
          <w:p w:rsidR="00BA2957" w:rsidRDefault="00E442EA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:rsidR="00BA2957" w:rsidRDefault="00E442EA">
            <w:pPr>
              <w:jc w:val="center"/>
            </w:pPr>
            <w:r>
              <w:t>Да</w:t>
            </w:r>
          </w:p>
        </w:tc>
      </w:tr>
      <w:tr w:rsidR="00BA2957">
        <w:tc>
          <w:tcPr>
            <w:tcW w:w="6000" w:type="dxa"/>
            <w:vAlign w:val="center"/>
          </w:tcPr>
          <w:p w:rsidR="00BA2957" w:rsidRDefault="00E442EA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:rsidR="00BA2957" w:rsidRDefault="00E442EA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:rsidR="00BA2957" w:rsidRDefault="00E442EA">
            <w:pPr>
              <w:jc w:val="center"/>
            </w:pPr>
            <w:r>
              <w:t>Да</w:t>
            </w:r>
          </w:p>
        </w:tc>
      </w:tr>
      <w:tr w:rsidR="00BA2957">
        <w:tc>
          <w:tcPr>
            <w:tcW w:w="6000" w:type="dxa"/>
            <w:vAlign w:val="center"/>
          </w:tcPr>
          <w:p w:rsidR="00BA2957" w:rsidRDefault="00E442EA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:rsidR="00BA2957" w:rsidRDefault="00E442EA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:rsidR="00BA2957" w:rsidRDefault="00E442EA">
            <w:pPr>
              <w:jc w:val="center"/>
            </w:pPr>
            <w:r>
              <w:t>Да</w:t>
            </w:r>
          </w:p>
        </w:tc>
      </w:tr>
    </w:tbl>
    <w:p w:rsidR="00BA2957" w:rsidRDefault="00BA2957"/>
    <w:p w:rsidR="00BA2957" w:rsidRDefault="00E442EA">
      <w:r>
        <w:t>Всего на заседании присутствовало 4 член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 комиссии по осуществлению закупок. Кворум имеется. Комиссия правомочна.</w:t>
      </w:r>
    </w:p>
    <w:p w:rsidR="00BA2957" w:rsidRDefault="00BA2957"/>
    <w:p w:rsidR="00BA2957" w:rsidRDefault="00E442EA">
      <w:pPr>
        <w:keepLines/>
        <w:numPr>
          <w:ilvl w:val="0"/>
          <w:numId w:val="1"/>
        </w:numPr>
        <w:spacing w:after="96"/>
        <w:jc w:val="both"/>
      </w:pPr>
      <w:proofErr w:type="gramStart"/>
      <w:r>
        <w:t>На основании направленных оператором электронной площадки заявок участников заку</w:t>
      </w:r>
      <w:r>
        <w:t>пки, информации и документов, предусмотренных пунктом 2 части 6 статьи 43 Федерального закона от 05 апреля 2013 г. № 44-ФЗ, протокола подачи ценовых предложений электронного аукциона № 0127100007724000023 членами комиссии по осуществлению закупок были расс</w:t>
      </w:r>
      <w:r>
        <w:t>мотрены все заявки, поданные на участие в закупке, а также информация и документы, предусмотренные пунктом 2 части 6 статьи 43</w:t>
      </w:r>
      <w:proofErr w:type="gramEnd"/>
      <w:r>
        <w:t xml:space="preserve"> Федерального закона от 05 апреля 2013 г. № 44-ФЗ, и приняты следующие решения:</w:t>
      </w:r>
    </w:p>
    <w:tbl>
      <w:tblPr>
        <w:tblStyle w:val="style91017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5"/>
        <w:gridCol w:w="2927"/>
        <w:gridCol w:w="1940"/>
        <w:gridCol w:w="1967"/>
      </w:tblGrid>
      <w:tr w:rsidR="00BA2957">
        <w:tc>
          <w:tcPr>
            <w:tcW w:w="1350" w:type="dxa"/>
            <w:vAlign w:val="center"/>
          </w:tcPr>
          <w:p w:rsidR="00BA2957" w:rsidRDefault="00E442EA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:rsidR="00BA2957" w:rsidRDefault="00E442EA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:rsidR="00BA2957" w:rsidRDefault="00E442EA">
            <w:pPr>
              <w:jc w:val="center"/>
            </w:pPr>
            <w:r>
              <w:rPr>
                <w:b/>
                <w:bCs/>
              </w:rPr>
              <w:t xml:space="preserve">Решение о соответствии </w:t>
            </w:r>
            <w:proofErr w:type="gramStart"/>
            <w:r>
              <w:rPr>
                <w:b/>
                <w:bCs/>
              </w:rPr>
              <w:t>извещению</w:t>
            </w:r>
            <w:proofErr w:type="gramEnd"/>
            <w:r>
              <w:rPr>
                <w:b/>
                <w:bCs/>
              </w:rPr>
              <w:t xml:space="preserve"> об осуществлении закупки или решение об отклонении/отстранении (с обоснованием</w:t>
            </w:r>
            <w:r>
              <w:rPr>
                <w:b/>
                <w:bCs/>
              </w:rPr>
              <w:t>) заявки на участие в закупке</w:t>
            </w:r>
          </w:p>
        </w:tc>
        <w:tc>
          <w:tcPr>
            <w:tcW w:w="2250" w:type="dxa"/>
            <w:vAlign w:val="center"/>
          </w:tcPr>
          <w:p w:rsidR="00BA2957" w:rsidRDefault="00E442EA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:rsidR="00BA2957" w:rsidRDefault="00E442EA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BA2957">
        <w:tc>
          <w:tcPr>
            <w:tcW w:w="1350" w:type="dxa"/>
            <w:vMerge w:val="restart"/>
            <w:vAlign w:val="center"/>
          </w:tcPr>
          <w:p w:rsidR="00BA2957" w:rsidRDefault="00E442EA">
            <w:pPr>
              <w:jc w:val="center"/>
            </w:pPr>
            <w:r>
              <w:t>733615</w:t>
            </w:r>
          </w:p>
        </w:tc>
        <w:tc>
          <w:tcPr>
            <w:tcW w:w="1350" w:type="dxa"/>
            <w:vMerge w:val="restart"/>
            <w:vAlign w:val="center"/>
          </w:tcPr>
          <w:p w:rsidR="00BA2957" w:rsidRDefault="00E442EA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:rsidR="00BA2957" w:rsidRDefault="00E442E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BA2957" w:rsidRDefault="00E442EA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BA2957" w:rsidRDefault="00E442EA">
            <w:pPr>
              <w:jc w:val="center"/>
            </w:pPr>
            <w:r>
              <w:t xml:space="preserve">Признать заявку соответствующей </w:t>
            </w:r>
            <w:r>
              <w:t>извещению об осуществлении закупки.</w:t>
            </w:r>
          </w:p>
        </w:tc>
      </w:tr>
      <w:tr w:rsidR="00BA2957">
        <w:tc>
          <w:tcPr>
            <w:tcW w:w="1350" w:type="dxa"/>
            <w:vMerge/>
            <w:vAlign w:val="center"/>
          </w:tcPr>
          <w:p w:rsidR="00BA2957" w:rsidRDefault="00E442EA">
            <w:pPr>
              <w:jc w:val="center"/>
            </w:pPr>
            <w:r>
              <w:t>733615</w:t>
            </w:r>
          </w:p>
        </w:tc>
        <w:tc>
          <w:tcPr>
            <w:tcW w:w="1350" w:type="dxa"/>
            <w:vMerge/>
            <w:vAlign w:val="center"/>
          </w:tcPr>
          <w:p w:rsidR="00BA2957" w:rsidRDefault="00E442EA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BA2957" w:rsidRDefault="00E442E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BA2957" w:rsidRDefault="00E442EA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BA2957" w:rsidRDefault="00E442EA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BA2957">
        <w:tc>
          <w:tcPr>
            <w:tcW w:w="1350" w:type="dxa"/>
            <w:vMerge/>
            <w:vAlign w:val="center"/>
          </w:tcPr>
          <w:p w:rsidR="00BA2957" w:rsidRDefault="00E442EA">
            <w:pPr>
              <w:jc w:val="center"/>
            </w:pPr>
            <w:r>
              <w:t>733615</w:t>
            </w:r>
          </w:p>
        </w:tc>
        <w:tc>
          <w:tcPr>
            <w:tcW w:w="1350" w:type="dxa"/>
            <w:vMerge/>
            <w:vAlign w:val="center"/>
          </w:tcPr>
          <w:p w:rsidR="00BA2957" w:rsidRDefault="00E442EA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BA2957" w:rsidRDefault="00E442E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BA2957" w:rsidRDefault="00E442EA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:rsidR="00BA2957" w:rsidRDefault="00E442EA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BA2957">
        <w:tc>
          <w:tcPr>
            <w:tcW w:w="1350" w:type="dxa"/>
            <w:vMerge/>
            <w:vAlign w:val="center"/>
          </w:tcPr>
          <w:p w:rsidR="00BA2957" w:rsidRDefault="00E442EA">
            <w:pPr>
              <w:jc w:val="center"/>
            </w:pPr>
            <w:r>
              <w:t>733615</w:t>
            </w:r>
          </w:p>
        </w:tc>
        <w:tc>
          <w:tcPr>
            <w:tcW w:w="1350" w:type="dxa"/>
            <w:vMerge/>
            <w:vAlign w:val="center"/>
          </w:tcPr>
          <w:p w:rsidR="00BA2957" w:rsidRDefault="00E442EA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BA2957" w:rsidRDefault="00E442E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BA2957" w:rsidRDefault="00E442EA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BA2957" w:rsidRDefault="00E442EA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BA2957">
        <w:tc>
          <w:tcPr>
            <w:tcW w:w="1350" w:type="dxa"/>
            <w:vMerge w:val="restart"/>
            <w:vAlign w:val="center"/>
          </w:tcPr>
          <w:p w:rsidR="00BA2957" w:rsidRDefault="00E442EA">
            <w:pPr>
              <w:jc w:val="center"/>
            </w:pPr>
            <w:r>
              <w:t>725414</w:t>
            </w:r>
          </w:p>
        </w:tc>
        <w:tc>
          <w:tcPr>
            <w:tcW w:w="1350" w:type="dxa"/>
            <w:vMerge w:val="restart"/>
            <w:vAlign w:val="center"/>
          </w:tcPr>
          <w:p w:rsidR="00BA2957" w:rsidRDefault="00E442EA">
            <w:pPr>
              <w:jc w:val="center"/>
            </w:pPr>
            <w:r>
              <w:t>2</w:t>
            </w:r>
          </w:p>
        </w:tc>
        <w:tc>
          <w:tcPr>
            <w:tcW w:w="3350" w:type="dxa"/>
            <w:vMerge w:val="restart"/>
            <w:vAlign w:val="center"/>
          </w:tcPr>
          <w:p w:rsidR="00BA2957" w:rsidRDefault="00E442E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BA2957" w:rsidRDefault="00E442EA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BA2957" w:rsidRDefault="00E442EA">
            <w:pPr>
              <w:jc w:val="center"/>
            </w:pPr>
            <w:r>
              <w:t>Признать заявку соответствующей извещению об осуществл</w:t>
            </w:r>
            <w:r>
              <w:t>ении закупки.</w:t>
            </w:r>
          </w:p>
        </w:tc>
      </w:tr>
      <w:tr w:rsidR="00BA2957">
        <w:tc>
          <w:tcPr>
            <w:tcW w:w="1350" w:type="dxa"/>
            <w:vMerge/>
            <w:vAlign w:val="center"/>
          </w:tcPr>
          <w:p w:rsidR="00BA2957" w:rsidRDefault="00E442EA">
            <w:pPr>
              <w:jc w:val="center"/>
            </w:pPr>
            <w:r>
              <w:t>725414</w:t>
            </w:r>
          </w:p>
        </w:tc>
        <w:tc>
          <w:tcPr>
            <w:tcW w:w="1350" w:type="dxa"/>
            <w:vMerge/>
            <w:vAlign w:val="center"/>
          </w:tcPr>
          <w:p w:rsidR="00BA2957" w:rsidRDefault="00E442EA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BA2957" w:rsidRDefault="00E442E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BA2957" w:rsidRDefault="00E442EA">
            <w:pPr>
              <w:jc w:val="center"/>
            </w:pPr>
            <w:r>
              <w:t xml:space="preserve">Серегин Евгений </w:t>
            </w:r>
            <w:r>
              <w:lastRenderedPageBreak/>
              <w:t>Петрович</w:t>
            </w:r>
          </w:p>
        </w:tc>
        <w:tc>
          <w:tcPr>
            <w:tcW w:w="2250" w:type="dxa"/>
            <w:vAlign w:val="center"/>
          </w:tcPr>
          <w:p w:rsidR="00BA2957" w:rsidRDefault="00E442EA">
            <w:pPr>
              <w:jc w:val="center"/>
            </w:pPr>
            <w:r>
              <w:lastRenderedPageBreak/>
              <w:t xml:space="preserve">Признать заявку </w:t>
            </w:r>
            <w:r>
              <w:lastRenderedPageBreak/>
              <w:t>соответствующей извещению об осуществлении закупки.</w:t>
            </w:r>
          </w:p>
        </w:tc>
      </w:tr>
      <w:tr w:rsidR="00BA2957">
        <w:tc>
          <w:tcPr>
            <w:tcW w:w="1350" w:type="dxa"/>
            <w:vMerge/>
            <w:vAlign w:val="center"/>
          </w:tcPr>
          <w:p w:rsidR="00BA2957" w:rsidRDefault="00E442EA">
            <w:pPr>
              <w:jc w:val="center"/>
            </w:pPr>
            <w:r>
              <w:lastRenderedPageBreak/>
              <w:t>725414</w:t>
            </w:r>
          </w:p>
        </w:tc>
        <w:tc>
          <w:tcPr>
            <w:tcW w:w="1350" w:type="dxa"/>
            <w:vMerge/>
            <w:vAlign w:val="center"/>
          </w:tcPr>
          <w:p w:rsidR="00BA2957" w:rsidRDefault="00E442EA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BA2957" w:rsidRDefault="00E442E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BA2957" w:rsidRDefault="00E442EA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:rsidR="00BA2957" w:rsidRDefault="00E442EA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BA2957">
        <w:tc>
          <w:tcPr>
            <w:tcW w:w="1350" w:type="dxa"/>
            <w:vMerge/>
            <w:vAlign w:val="center"/>
          </w:tcPr>
          <w:p w:rsidR="00BA2957" w:rsidRDefault="00E442EA">
            <w:pPr>
              <w:jc w:val="center"/>
            </w:pPr>
            <w:r>
              <w:t>725414</w:t>
            </w:r>
          </w:p>
        </w:tc>
        <w:tc>
          <w:tcPr>
            <w:tcW w:w="1350" w:type="dxa"/>
            <w:vMerge/>
            <w:vAlign w:val="center"/>
          </w:tcPr>
          <w:p w:rsidR="00BA2957" w:rsidRDefault="00E442EA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BA2957" w:rsidRDefault="00E442E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BA2957" w:rsidRDefault="00E442EA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BA2957" w:rsidRDefault="00E442EA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BA2957">
        <w:tc>
          <w:tcPr>
            <w:tcW w:w="1350" w:type="dxa"/>
            <w:vMerge w:val="restart"/>
            <w:vAlign w:val="center"/>
          </w:tcPr>
          <w:p w:rsidR="00BA2957" w:rsidRDefault="00E442EA">
            <w:pPr>
              <w:jc w:val="center"/>
            </w:pPr>
            <w:r>
              <w:t>732431</w:t>
            </w:r>
          </w:p>
        </w:tc>
        <w:tc>
          <w:tcPr>
            <w:tcW w:w="1350" w:type="dxa"/>
            <w:vMerge w:val="restart"/>
            <w:vAlign w:val="center"/>
          </w:tcPr>
          <w:p w:rsidR="00BA2957" w:rsidRDefault="00E442EA">
            <w:pPr>
              <w:jc w:val="center"/>
            </w:pPr>
            <w:r>
              <w:t>3</w:t>
            </w:r>
          </w:p>
        </w:tc>
        <w:tc>
          <w:tcPr>
            <w:tcW w:w="3350" w:type="dxa"/>
            <w:vMerge w:val="restart"/>
            <w:vAlign w:val="center"/>
          </w:tcPr>
          <w:p w:rsidR="00BA2957" w:rsidRDefault="00E442E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BA2957" w:rsidRDefault="00E442EA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BA2957" w:rsidRDefault="00E442EA">
            <w:pPr>
              <w:jc w:val="center"/>
            </w:pPr>
            <w:r>
              <w:t>Признать заявку соответствующей извещению об осуществл</w:t>
            </w:r>
            <w:r>
              <w:t>ении закупки.</w:t>
            </w:r>
          </w:p>
        </w:tc>
      </w:tr>
      <w:tr w:rsidR="00BA2957">
        <w:tc>
          <w:tcPr>
            <w:tcW w:w="1350" w:type="dxa"/>
            <w:vMerge/>
            <w:vAlign w:val="center"/>
          </w:tcPr>
          <w:p w:rsidR="00BA2957" w:rsidRDefault="00E442EA">
            <w:pPr>
              <w:jc w:val="center"/>
            </w:pPr>
            <w:r>
              <w:t>732431</w:t>
            </w:r>
          </w:p>
        </w:tc>
        <w:tc>
          <w:tcPr>
            <w:tcW w:w="1350" w:type="dxa"/>
            <w:vMerge/>
            <w:vAlign w:val="center"/>
          </w:tcPr>
          <w:p w:rsidR="00BA2957" w:rsidRDefault="00E442EA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:rsidR="00BA2957" w:rsidRDefault="00E442E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BA2957" w:rsidRDefault="00E442EA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BA2957" w:rsidRDefault="00E442EA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BA2957">
        <w:tc>
          <w:tcPr>
            <w:tcW w:w="1350" w:type="dxa"/>
            <w:vMerge/>
            <w:vAlign w:val="center"/>
          </w:tcPr>
          <w:p w:rsidR="00BA2957" w:rsidRDefault="00E442EA">
            <w:pPr>
              <w:jc w:val="center"/>
            </w:pPr>
            <w:r>
              <w:t>732431</w:t>
            </w:r>
          </w:p>
        </w:tc>
        <w:tc>
          <w:tcPr>
            <w:tcW w:w="1350" w:type="dxa"/>
            <w:vMerge/>
            <w:vAlign w:val="center"/>
          </w:tcPr>
          <w:p w:rsidR="00BA2957" w:rsidRDefault="00E442EA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:rsidR="00BA2957" w:rsidRDefault="00E442E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BA2957" w:rsidRDefault="00E442EA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:rsidR="00BA2957" w:rsidRDefault="00E442EA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BA2957">
        <w:tc>
          <w:tcPr>
            <w:tcW w:w="1350" w:type="dxa"/>
            <w:vMerge/>
            <w:vAlign w:val="center"/>
          </w:tcPr>
          <w:p w:rsidR="00BA2957" w:rsidRDefault="00E442EA">
            <w:pPr>
              <w:jc w:val="center"/>
            </w:pPr>
            <w:r>
              <w:t>732431</w:t>
            </w:r>
          </w:p>
        </w:tc>
        <w:tc>
          <w:tcPr>
            <w:tcW w:w="1350" w:type="dxa"/>
            <w:vMerge/>
            <w:vAlign w:val="center"/>
          </w:tcPr>
          <w:p w:rsidR="00BA2957" w:rsidRDefault="00E442EA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:rsidR="00BA2957" w:rsidRDefault="00E442E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BA2957" w:rsidRDefault="00E442EA">
            <w:pPr>
              <w:jc w:val="center"/>
            </w:pPr>
            <w:r>
              <w:t>Радченко Галина</w:t>
            </w:r>
            <w:r>
              <w:t xml:space="preserve"> Васильевна</w:t>
            </w:r>
          </w:p>
        </w:tc>
        <w:tc>
          <w:tcPr>
            <w:tcW w:w="2250" w:type="dxa"/>
            <w:vAlign w:val="center"/>
          </w:tcPr>
          <w:p w:rsidR="00BA2957" w:rsidRDefault="00E442EA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BA2957">
        <w:tc>
          <w:tcPr>
            <w:tcW w:w="1350" w:type="dxa"/>
            <w:vMerge w:val="restart"/>
            <w:vAlign w:val="center"/>
          </w:tcPr>
          <w:p w:rsidR="00BA2957" w:rsidRDefault="00E442EA">
            <w:pPr>
              <w:jc w:val="center"/>
            </w:pPr>
            <w:r>
              <w:t>727943</w:t>
            </w:r>
          </w:p>
        </w:tc>
        <w:tc>
          <w:tcPr>
            <w:tcW w:w="1350" w:type="dxa"/>
            <w:vMerge w:val="restart"/>
            <w:vAlign w:val="center"/>
          </w:tcPr>
          <w:p w:rsidR="00BA2957" w:rsidRDefault="00E442EA">
            <w:pPr>
              <w:jc w:val="center"/>
            </w:pPr>
            <w:r>
              <w:t>4</w:t>
            </w:r>
          </w:p>
        </w:tc>
        <w:tc>
          <w:tcPr>
            <w:tcW w:w="3350" w:type="dxa"/>
            <w:vMerge w:val="restart"/>
            <w:vAlign w:val="center"/>
          </w:tcPr>
          <w:p w:rsidR="00BA2957" w:rsidRDefault="00E442E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BA2957" w:rsidRDefault="00E442EA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BA2957" w:rsidRDefault="00E442EA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BA2957">
        <w:tc>
          <w:tcPr>
            <w:tcW w:w="1350" w:type="dxa"/>
            <w:vMerge/>
            <w:vAlign w:val="center"/>
          </w:tcPr>
          <w:p w:rsidR="00BA2957" w:rsidRDefault="00E442EA">
            <w:pPr>
              <w:jc w:val="center"/>
            </w:pPr>
            <w:r>
              <w:t>727943</w:t>
            </w:r>
          </w:p>
        </w:tc>
        <w:tc>
          <w:tcPr>
            <w:tcW w:w="1350" w:type="dxa"/>
            <w:vMerge/>
            <w:vAlign w:val="center"/>
          </w:tcPr>
          <w:p w:rsidR="00BA2957" w:rsidRDefault="00E442EA">
            <w:pPr>
              <w:jc w:val="center"/>
            </w:pPr>
            <w:r>
              <w:t>4</w:t>
            </w:r>
          </w:p>
        </w:tc>
        <w:tc>
          <w:tcPr>
            <w:tcW w:w="3350" w:type="dxa"/>
            <w:vMerge/>
            <w:vAlign w:val="center"/>
          </w:tcPr>
          <w:p w:rsidR="00BA2957" w:rsidRDefault="00E442E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BA2957" w:rsidRDefault="00E442EA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BA2957" w:rsidRDefault="00E442EA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BA2957">
        <w:tc>
          <w:tcPr>
            <w:tcW w:w="1350" w:type="dxa"/>
            <w:vMerge/>
            <w:vAlign w:val="center"/>
          </w:tcPr>
          <w:p w:rsidR="00BA2957" w:rsidRDefault="00E442EA">
            <w:pPr>
              <w:jc w:val="center"/>
            </w:pPr>
            <w:r>
              <w:t>727943</w:t>
            </w:r>
          </w:p>
        </w:tc>
        <w:tc>
          <w:tcPr>
            <w:tcW w:w="1350" w:type="dxa"/>
            <w:vMerge/>
            <w:vAlign w:val="center"/>
          </w:tcPr>
          <w:p w:rsidR="00BA2957" w:rsidRDefault="00E442EA">
            <w:pPr>
              <w:jc w:val="center"/>
            </w:pPr>
            <w:r>
              <w:t>4</w:t>
            </w:r>
          </w:p>
        </w:tc>
        <w:tc>
          <w:tcPr>
            <w:tcW w:w="3350" w:type="dxa"/>
            <w:vMerge/>
            <w:vAlign w:val="center"/>
          </w:tcPr>
          <w:p w:rsidR="00BA2957" w:rsidRDefault="00E442E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BA2957" w:rsidRDefault="00E442EA">
            <w:pPr>
              <w:jc w:val="center"/>
            </w:pPr>
            <w:r>
              <w:t>Паршик</w:t>
            </w:r>
            <w:r>
              <w:t>ова Ольга Ивановна</w:t>
            </w:r>
          </w:p>
        </w:tc>
        <w:tc>
          <w:tcPr>
            <w:tcW w:w="2250" w:type="dxa"/>
            <w:vAlign w:val="center"/>
          </w:tcPr>
          <w:p w:rsidR="00BA2957" w:rsidRDefault="00E442EA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BA2957">
        <w:tc>
          <w:tcPr>
            <w:tcW w:w="1350" w:type="dxa"/>
            <w:vMerge/>
            <w:vAlign w:val="center"/>
          </w:tcPr>
          <w:p w:rsidR="00BA2957" w:rsidRDefault="00E442EA">
            <w:pPr>
              <w:jc w:val="center"/>
            </w:pPr>
            <w:r>
              <w:t>727943</w:t>
            </w:r>
          </w:p>
        </w:tc>
        <w:tc>
          <w:tcPr>
            <w:tcW w:w="1350" w:type="dxa"/>
            <w:vMerge/>
            <w:vAlign w:val="center"/>
          </w:tcPr>
          <w:p w:rsidR="00BA2957" w:rsidRDefault="00E442EA">
            <w:pPr>
              <w:jc w:val="center"/>
            </w:pPr>
            <w:r>
              <w:t>4</w:t>
            </w:r>
          </w:p>
        </w:tc>
        <w:tc>
          <w:tcPr>
            <w:tcW w:w="3350" w:type="dxa"/>
            <w:vMerge/>
            <w:vAlign w:val="center"/>
          </w:tcPr>
          <w:p w:rsidR="00BA2957" w:rsidRDefault="00E442E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BA2957" w:rsidRDefault="00E442EA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BA2957" w:rsidRDefault="00E442EA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</w:tbl>
    <w:p w:rsidR="00BA2957" w:rsidRDefault="00BA2957"/>
    <w:p w:rsidR="00BA2957" w:rsidRDefault="00E442EA">
      <w:pPr>
        <w:keepLines/>
        <w:numPr>
          <w:ilvl w:val="0"/>
          <w:numId w:val="1"/>
        </w:numPr>
        <w:spacing w:after="96"/>
        <w:jc w:val="both"/>
      </w:pPr>
      <w:proofErr w:type="gramStart"/>
      <w:r>
        <w:t xml:space="preserve">В соответствии с подпунктом «б» пункта 1 части 5 статьи 49 Федерального закона от 05 апреля 2013 г. № 44-ФЗ на основании информации, содержащейся в протоколе подачи ценовых предложений, </w:t>
      </w:r>
      <w:r>
        <w:t>а также результатов рассмотрения заявок участников, члены комиссии по осуществлению закупок присвоили каждой заявке на участие в закупке, признанной соответствующей извещению об осуществлении закупки, порядковый номер в порядке возрастания минимального цен</w:t>
      </w:r>
      <w:r>
        <w:t xml:space="preserve">ового предложения </w:t>
      </w:r>
      <w:proofErr w:type="gramEnd"/>
      <w:r>
        <w:t>участника закупки, подавшего такую заявку:</w:t>
      </w:r>
    </w:p>
    <w:tbl>
      <w:tblPr>
        <w:tblStyle w:val="style56000"/>
        <w:tblW w:w="0" w:type="auto"/>
        <w:tblInd w:w="25" w:type="dxa"/>
        <w:tblLook w:val="04A0" w:firstRow="1" w:lastRow="0" w:firstColumn="1" w:lastColumn="0" w:noHBand="0" w:noVBand="1"/>
      </w:tblPr>
      <w:tblGrid>
        <w:gridCol w:w="1158"/>
        <w:gridCol w:w="1828"/>
        <w:gridCol w:w="1420"/>
        <w:gridCol w:w="2243"/>
        <w:gridCol w:w="1671"/>
        <w:gridCol w:w="1627"/>
      </w:tblGrid>
      <w:tr w:rsidR="00BA2957">
        <w:tc>
          <w:tcPr>
            <w:tcW w:w="1050" w:type="dxa"/>
            <w:vAlign w:val="center"/>
          </w:tcPr>
          <w:p w:rsidR="00BA2957" w:rsidRDefault="00E442EA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1600" w:type="dxa"/>
            <w:vAlign w:val="center"/>
          </w:tcPr>
          <w:p w:rsidR="00BA2957" w:rsidRDefault="00E442EA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1600" w:type="dxa"/>
            <w:vAlign w:val="center"/>
          </w:tcPr>
          <w:p w:rsidR="00BA2957" w:rsidRDefault="00E442EA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2600" w:type="dxa"/>
            <w:vAlign w:val="center"/>
          </w:tcPr>
          <w:p w:rsidR="00BA2957" w:rsidRDefault="00E442EA">
            <w:pPr>
              <w:jc w:val="center"/>
            </w:pPr>
            <w:r>
              <w:rPr>
                <w:b/>
                <w:bCs/>
              </w:rPr>
              <w:t>Дата и время подачи предложения</w:t>
            </w:r>
          </w:p>
        </w:tc>
        <w:tc>
          <w:tcPr>
            <w:tcW w:w="1850" w:type="dxa"/>
            <w:vAlign w:val="center"/>
          </w:tcPr>
          <w:p w:rsidR="00BA2957" w:rsidRDefault="00E442EA">
            <w:pPr>
              <w:jc w:val="center"/>
            </w:pPr>
            <w:r>
              <w:rPr>
                <w:b/>
                <w:bCs/>
              </w:rPr>
              <w:t>Ценовое предложение (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850" w:type="dxa"/>
            <w:vAlign w:val="center"/>
          </w:tcPr>
          <w:p w:rsidR="00BA2957" w:rsidRDefault="00E442EA">
            <w:pPr>
              <w:jc w:val="center"/>
            </w:pPr>
            <w:r>
              <w:rPr>
                <w:b/>
                <w:bCs/>
              </w:rPr>
              <w:t>Снижение, %</w:t>
            </w:r>
          </w:p>
        </w:tc>
      </w:tr>
      <w:tr w:rsidR="00BA2957">
        <w:tc>
          <w:tcPr>
            <w:tcW w:w="1050" w:type="dxa"/>
            <w:vAlign w:val="center"/>
          </w:tcPr>
          <w:p w:rsidR="00BA2957" w:rsidRDefault="00E442EA">
            <w:pPr>
              <w:jc w:val="center"/>
            </w:pPr>
            <w:r>
              <w:t>1</w:t>
            </w:r>
          </w:p>
        </w:tc>
        <w:tc>
          <w:tcPr>
            <w:tcW w:w="1600" w:type="dxa"/>
            <w:vAlign w:val="center"/>
          </w:tcPr>
          <w:p w:rsidR="00BA2957" w:rsidRDefault="00E442EA">
            <w:pPr>
              <w:jc w:val="center"/>
            </w:pPr>
            <w:r>
              <w:t>№733615</w:t>
            </w:r>
          </w:p>
        </w:tc>
        <w:tc>
          <w:tcPr>
            <w:tcW w:w="1600" w:type="dxa"/>
            <w:vAlign w:val="center"/>
          </w:tcPr>
          <w:p w:rsidR="00BA2957" w:rsidRDefault="00E442EA">
            <w:pPr>
              <w:jc w:val="center"/>
            </w:pPr>
            <w:r>
              <w:t>23.05.2024 15:07:04 (MCK +0)</w:t>
            </w:r>
          </w:p>
        </w:tc>
        <w:tc>
          <w:tcPr>
            <w:tcW w:w="2600" w:type="dxa"/>
            <w:vAlign w:val="center"/>
          </w:tcPr>
          <w:p w:rsidR="00BA2957" w:rsidRDefault="00E442EA">
            <w:pPr>
              <w:jc w:val="center"/>
            </w:pPr>
            <w:r>
              <w:t>24.05.2024 10:55:08 (MCK +0)</w:t>
            </w:r>
          </w:p>
        </w:tc>
        <w:tc>
          <w:tcPr>
            <w:tcW w:w="1850" w:type="dxa"/>
            <w:vAlign w:val="center"/>
          </w:tcPr>
          <w:p w:rsidR="00BA2957" w:rsidRDefault="00E442EA">
            <w:pPr>
              <w:jc w:val="center"/>
            </w:pPr>
            <w:r>
              <w:t>173 045,00</w:t>
            </w:r>
          </w:p>
        </w:tc>
        <w:tc>
          <w:tcPr>
            <w:tcW w:w="1850" w:type="dxa"/>
            <w:vAlign w:val="center"/>
          </w:tcPr>
          <w:p w:rsidR="00BA2957" w:rsidRDefault="00E442EA">
            <w:pPr>
              <w:jc w:val="center"/>
            </w:pPr>
            <w:r>
              <w:t>37,50%</w:t>
            </w:r>
          </w:p>
        </w:tc>
      </w:tr>
      <w:tr w:rsidR="00BA2957">
        <w:tc>
          <w:tcPr>
            <w:tcW w:w="1050" w:type="dxa"/>
            <w:vAlign w:val="center"/>
          </w:tcPr>
          <w:p w:rsidR="00BA2957" w:rsidRDefault="00E442EA">
            <w:pPr>
              <w:jc w:val="center"/>
            </w:pPr>
            <w:r>
              <w:t>2</w:t>
            </w:r>
          </w:p>
        </w:tc>
        <w:tc>
          <w:tcPr>
            <w:tcW w:w="1600" w:type="dxa"/>
            <w:vAlign w:val="center"/>
          </w:tcPr>
          <w:p w:rsidR="00BA2957" w:rsidRDefault="00E442EA">
            <w:pPr>
              <w:jc w:val="center"/>
            </w:pPr>
            <w:r>
              <w:t>№725414</w:t>
            </w:r>
          </w:p>
        </w:tc>
        <w:tc>
          <w:tcPr>
            <w:tcW w:w="1600" w:type="dxa"/>
            <w:vAlign w:val="center"/>
          </w:tcPr>
          <w:p w:rsidR="00BA2957" w:rsidRDefault="00E442EA">
            <w:pPr>
              <w:jc w:val="center"/>
            </w:pPr>
            <w:r>
              <w:t>21.05.2024 16:05:29 (MCK +0)</w:t>
            </w:r>
          </w:p>
        </w:tc>
        <w:tc>
          <w:tcPr>
            <w:tcW w:w="2600" w:type="dxa"/>
            <w:vAlign w:val="center"/>
          </w:tcPr>
          <w:p w:rsidR="00BA2957" w:rsidRDefault="00E442EA">
            <w:pPr>
              <w:jc w:val="center"/>
            </w:pPr>
            <w:r>
              <w:t>24.05.2024 10:54:45 (MCK +0)</w:t>
            </w:r>
          </w:p>
        </w:tc>
        <w:tc>
          <w:tcPr>
            <w:tcW w:w="1850" w:type="dxa"/>
            <w:vAlign w:val="center"/>
          </w:tcPr>
          <w:p w:rsidR="00BA2957" w:rsidRDefault="00E442EA">
            <w:pPr>
              <w:jc w:val="center"/>
            </w:pPr>
            <w:r>
              <w:t>174 429,36</w:t>
            </w:r>
          </w:p>
        </w:tc>
        <w:tc>
          <w:tcPr>
            <w:tcW w:w="1850" w:type="dxa"/>
            <w:vAlign w:val="center"/>
          </w:tcPr>
          <w:p w:rsidR="00BA2957" w:rsidRDefault="00E442EA">
            <w:pPr>
              <w:jc w:val="center"/>
            </w:pPr>
            <w:r>
              <w:t>37,00%</w:t>
            </w:r>
          </w:p>
        </w:tc>
      </w:tr>
      <w:tr w:rsidR="00BA2957">
        <w:tc>
          <w:tcPr>
            <w:tcW w:w="1050" w:type="dxa"/>
            <w:vAlign w:val="center"/>
          </w:tcPr>
          <w:p w:rsidR="00BA2957" w:rsidRDefault="00E442EA">
            <w:pPr>
              <w:jc w:val="center"/>
            </w:pPr>
            <w:r>
              <w:t>3</w:t>
            </w:r>
          </w:p>
        </w:tc>
        <w:tc>
          <w:tcPr>
            <w:tcW w:w="1600" w:type="dxa"/>
            <w:vAlign w:val="center"/>
          </w:tcPr>
          <w:p w:rsidR="00BA2957" w:rsidRDefault="00E442EA">
            <w:pPr>
              <w:jc w:val="center"/>
            </w:pPr>
            <w:r>
              <w:t>№732431</w:t>
            </w:r>
          </w:p>
        </w:tc>
        <w:tc>
          <w:tcPr>
            <w:tcW w:w="1600" w:type="dxa"/>
            <w:vAlign w:val="center"/>
          </w:tcPr>
          <w:p w:rsidR="00BA2957" w:rsidRDefault="00E442EA">
            <w:pPr>
              <w:jc w:val="center"/>
            </w:pPr>
            <w:r>
              <w:t>23.05.2024 11:57:44 (MCK +0)</w:t>
            </w:r>
          </w:p>
        </w:tc>
        <w:tc>
          <w:tcPr>
            <w:tcW w:w="2600" w:type="dxa"/>
            <w:vAlign w:val="center"/>
          </w:tcPr>
          <w:p w:rsidR="00BA2957" w:rsidRDefault="00E442EA">
            <w:pPr>
              <w:jc w:val="center"/>
            </w:pPr>
            <w:r>
              <w:t>24.05.2024 10:52:55 (MCK +0)</w:t>
            </w:r>
          </w:p>
        </w:tc>
        <w:tc>
          <w:tcPr>
            <w:tcW w:w="1850" w:type="dxa"/>
            <w:vAlign w:val="center"/>
          </w:tcPr>
          <w:p w:rsidR="00BA2957" w:rsidRDefault="00E442EA">
            <w:pPr>
              <w:jc w:val="center"/>
            </w:pPr>
            <w:r>
              <w:t>178 582,44</w:t>
            </w:r>
          </w:p>
        </w:tc>
        <w:tc>
          <w:tcPr>
            <w:tcW w:w="1850" w:type="dxa"/>
            <w:vAlign w:val="center"/>
          </w:tcPr>
          <w:p w:rsidR="00BA2957" w:rsidRDefault="00E442EA">
            <w:pPr>
              <w:jc w:val="center"/>
            </w:pPr>
            <w:r>
              <w:t>35,50%</w:t>
            </w:r>
          </w:p>
        </w:tc>
      </w:tr>
      <w:tr w:rsidR="00BA2957">
        <w:tc>
          <w:tcPr>
            <w:tcW w:w="1050" w:type="dxa"/>
            <w:vAlign w:val="center"/>
          </w:tcPr>
          <w:p w:rsidR="00BA2957" w:rsidRDefault="00E442EA">
            <w:pPr>
              <w:jc w:val="center"/>
            </w:pPr>
            <w:r>
              <w:lastRenderedPageBreak/>
              <w:t>4</w:t>
            </w:r>
          </w:p>
        </w:tc>
        <w:tc>
          <w:tcPr>
            <w:tcW w:w="1600" w:type="dxa"/>
            <w:vAlign w:val="center"/>
          </w:tcPr>
          <w:p w:rsidR="00BA2957" w:rsidRDefault="00E442EA">
            <w:pPr>
              <w:jc w:val="center"/>
            </w:pPr>
            <w:r>
              <w:t>№727943</w:t>
            </w:r>
          </w:p>
        </w:tc>
        <w:tc>
          <w:tcPr>
            <w:tcW w:w="1600" w:type="dxa"/>
            <w:vAlign w:val="center"/>
          </w:tcPr>
          <w:p w:rsidR="00BA2957" w:rsidRDefault="00E442EA">
            <w:pPr>
              <w:jc w:val="center"/>
            </w:pPr>
            <w:r>
              <w:t>22.05.2024 11:25:05 (MCK +0)</w:t>
            </w:r>
          </w:p>
        </w:tc>
        <w:tc>
          <w:tcPr>
            <w:tcW w:w="2600" w:type="dxa"/>
            <w:vAlign w:val="center"/>
          </w:tcPr>
          <w:p w:rsidR="00BA2957" w:rsidRDefault="00BA2957">
            <w:pPr>
              <w:jc w:val="center"/>
            </w:pPr>
          </w:p>
        </w:tc>
        <w:tc>
          <w:tcPr>
            <w:tcW w:w="1850" w:type="dxa"/>
            <w:vAlign w:val="center"/>
          </w:tcPr>
          <w:p w:rsidR="00BA2957" w:rsidRDefault="00E442EA">
            <w:pPr>
              <w:jc w:val="center"/>
            </w:pPr>
            <w:r>
              <w:t>276 872,00</w:t>
            </w:r>
          </w:p>
        </w:tc>
        <w:tc>
          <w:tcPr>
            <w:tcW w:w="1850" w:type="dxa"/>
            <w:vAlign w:val="center"/>
          </w:tcPr>
          <w:p w:rsidR="00BA2957" w:rsidRDefault="00E442EA">
            <w:pPr>
              <w:jc w:val="center"/>
            </w:pPr>
            <w:r>
              <w:t>-</w:t>
            </w:r>
          </w:p>
        </w:tc>
      </w:tr>
    </w:tbl>
    <w:p w:rsidR="00BA2957" w:rsidRDefault="00BA2957"/>
    <w:p w:rsidR="00BA2957" w:rsidRDefault="00E442EA">
      <w:pPr>
        <w:keepLines/>
        <w:numPr>
          <w:ilvl w:val="0"/>
          <w:numId w:val="1"/>
        </w:numPr>
        <w:spacing w:after="96"/>
        <w:jc w:val="both"/>
      </w:pPr>
      <w:r>
        <w:t>По результатам подведения итогов определения поставщика (подрядчика, исполнителя) контракт заключается с участником закупки идентификационный № 733615, предложивши</w:t>
      </w:r>
      <w:proofErr w:type="gramStart"/>
      <w:r>
        <w:t>й(</w:t>
      </w:r>
      <w:proofErr w:type="gramEnd"/>
      <w:r>
        <w:t>-им) цену контракта 173 045,00 руб. (С</w:t>
      </w:r>
      <w:r>
        <w:t>то семьдесят три тысячи сорок пять рублей 00 копеек).</w:t>
      </w:r>
    </w:p>
    <w:p w:rsidR="00BA2957" w:rsidRDefault="00E442EA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усиленными электронными подписями всех присутствующих членов комиссии, подписан усиленной электронной подписью ли</w:t>
      </w:r>
      <w:r>
        <w:t xml:space="preserve">ца, имеющего право действовать от имени </w:t>
      </w:r>
      <w:proofErr w:type="gramStart"/>
      <w:r>
        <w:t>заказчика</w:t>
      </w:r>
      <w:proofErr w:type="gramEnd"/>
      <w:r>
        <w:t xml:space="preserve"> и направлен оператору электронной площадки АО «ЕЭТП» по адресу в сети «Интернет»: http://roseltorg.ru.</w:t>
      </w:r>
    </w:p>
    <w:p w:rsidR="00BA2957" w:rsidRDefault="00E442EA">
      <w:r>
        <w:br w:type="page"/>
      </w:r>
    </w:p>
    <w:p w:rsidR="00BA2957" w:rsidRDefault="00E442EA">
      <w:r>
        <w:lastRenderedPageBreak/>
        <w:br/>
      </w:r>
      <w:r>
        <w:br/>
      </w:r>
      <w:r>
        <w:t>Документ подписан электронной подписью</w:t>
      </w:r>
    </w:p>
    <w:p w:rsidR="00BA2957" w:rsidRDefault="00E442EA">
      <w:r>
        <w:br/>
      </w:r>
    </w:p>
    <w:p w:rsidR="00000000" w:rsidRDefault="00E442EA">
      <w:bookmarkStart w:id="0" w:name="_GoBack"/>
      <w:bookmarkEnd w:id="0"/>
    </w:p>
    <w:sectPr w:rsidR="00000000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CB70F"/>
    <w:multiLevelType w:val="multilevel"/>
    <w:tmpl w:val="CE426D64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957"/>
    <w:rsid w:val="00BA2957"/>
    <w:rsid w:val="00E4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64119">
    <w:name w:val="style64119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91017">
    <w:name w:val="style9101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56000">
    <w:name w:val="style5600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442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42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64119">
    <w:name w:val="style64119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91017">
    <w:name w:val="style9101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56000">
    <w:name w:val="style5600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442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42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1001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2024-05-27T12:15:00Z</cp:lastPrinted>
  <dcterms:created xsi:type="dcterms:W3CDTF">2024-05-27T12:18:00Z</dcterms:created>
  <dcterms:modified xsi:type="dcterms:W3CDTF">2024-05-27T12:18:00Z</dcterms:modified>
</cp:coreProperties>
</file>