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 w:rsidRPr="00B70895">
        <w:rPr>
          <w:rFonts w:ascii="Times New Roman" w:hAnsi="Times New Roman" w:cs="Times New Roman"/>
          <w:sz w:val="24"/>
          <w:szCs w:val="24"/>
        </w:rPr>
        <w:t xml:space="preserve">В </w:t>
      </w:r>
      <w:r w:rsidR="00E367EE">
        <w:rPr>
          <w:rFonts w:ascii="Times New Roman" w:hAnsi="Times New Roman" w:cs="Times New Roman"/>
          <w:sz w:val="24"/>
          <w:szCs w:val="24"/>
        </w:rPr>
        <w:t>Управление Судебного департамента в Белгородской области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B92E45">
        <w:rPr>
          <w:rFonts w:ascii="Times New Roman" w:hAnsi="Times New Roman" w:cs="Times New Roman"/>
          <w:sz w:val="28"/>
          <w:szCs w:val="28"/>
        </w:rPr>
        <w:t>юридического лица</w:t>
      </w:r>
      <w:bookmarkStart w:id="0" w:name="_GoBack"/>
      <w:bookmarkEnd w:id="0"/>
      <w:r w:rsidRPr="00B70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70895"/>
    <w:rsid w:val="00B87FCB"/>
    <w:rsid w:val="00B92E45"/>
    <w:rsid w:val="00B93361"/>
    <w:rsid w:val="00C2340B"/>
    <w:rsid w:val="00C26D69"/>
    <w:rsid w:val="00C739F6"/>
    <w:rsid w:val="00CF2184"/>
    <w:rsid w:val="00D1528C"/>
    <w:rsid w:val="00DB620A"/>
    <w:rsid w:val="00DF3757"/>
    <w:rsid w:val="00E367E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AE25"/>
  <w15:docId w15:val="{2735F69E-1825-45D1-96B0-7441CC5A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Савченко Наталья Ивановна</cp:lastModifiedBy>
  <cp:revision>3</cp:revision>
  <cp:lastPrinted>2017-06-02T12:29:00Z</cp:lastPrinted>
  <dcterms:created xsi:type="dcterms:W3CDTF">2025-07-28T11:23:00Z</dcterms:created>
  <dcterms:modified xsi:type="dcterms:W3CDTF">2025-07-28T13:47:00Z</dcterms:modified>
</cp:coreProperties>
</file>