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6"/>
        <w:gridCol w:w="3696"/>
        <w:gridCol w:w="1788"/>
        <w:gridCol w:w="5606"/>
      </w:tblGrid>
      <w:tr w:rsidR="00DC60C8" w:rsidTr="00EB2079">
        <w:tc>
          <w:tcPr>
            <w:tcW w:w="3696" w:type="dxa"/>
          </w:tcPr>
          <w:p w:rsidR="00DC60C8" w:rsidRDefault="00DC60C8" w:rsidP="003273A7"/>
        </w:tc>
        <w:tc>
          <w:tcPr>
            <w:tcW w:w="3696" w:type="dxa"/>
          </w:tcPr>
          <w:p w:rsidR="00DC60C8" w:rsidRDefault="00DC60C8" w:rsidP="003273A7"/>
        </w:tc>
        <w:tc>
          <w:tcPr>
            <w:tcW w:w="1788" w:type="dxa"/>
          </w:tcPr>
          <w:p w:rsidR="00DC60C8" w:rsidRDefault="00DC60C8" w:rsidP="003273A7"/>
        </w:tc>
        <w:tc>
          <w:tcPr>
            <w:tcW w:w="5606" w:type="dxa"/>
          </w:tcPr>
          <w:p w:rsidR="00DC60C8" w:rsidRDefault="003E4F32" w:rsidP="00DC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E4F32" w:rsidRDefault="00A87659" w:rsidP="00DC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4F32">
              <w:rPr>
                <w:rFonts w:ascii="Times New Roman" w:hAnsi="Times New Roman" w:cs="Times New Roman"/>
                <w:sz w:val="28"/>
                <w:szCs w:val="28"/>
              </w:rPr>
              <w:t xml:space="preserve">риказом </w:t>
            </w:r>
            <w:proofErr w:type="spellStart"/>
            <w:r w:rsidR="003E4F32">
              <w:rPr>
                <w:rFonts w:ascii="Times New Roman" w:hAnsi="Times New Roman" w:cs="Times New Roman"/>
                <w:sz w:val="28"/>
                <w:szCs w:val="28"/>
              </w:rPr>
              <w:t>Уржумского</w:t>
            </w:r>
            <w:proofErr w:type="spellEnd"/>
            <w:r w:rsidR="003E4F3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Кировской области</w:t>
            </w:r>
          </w:p>
          <w:p w:rsidR="003E4F32" w:rsidRDefault="0022665A" w:rsidP="00DC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декабря 2024 года № 63</w:t>
            </w:r>
          </w:p>
          <w:p w:rsidR="0022665A" w:rsidRPr="003E4F32" w:rsidRDefault="00EB2079" w:rsidP="00DC6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ред.</w:t>
            </w:r>
            <w:r w:rsidR="0022665A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от 18 февраля 2026 года №4)</w:t>
            </w:r>
          </w:p>
        </w:tc>
      </w:tr>
    </w:tbl>
    <w:p w:rsidR="00794319" w:rsidRDefault="00794319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0C8" w:rsidRDefault="00DC60C8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0C8" w:rsidRDefault="00DC60C8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C60C8" w:rsidRDefault="00DC60C8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Уржумского районного суда Кировской области</w:t>
      </w:r>
    </w:p>
    <w:p w:rsidR="00DC60C8" w:rsidRDefault="00DC60C8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2025-2028 годы</w:t>
      </w:r>
    </w:p>
    <w:p w:rsidR="00DC60C8" w:rsidRDefault="00DC60C8" w:rsidP="00DC6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2" w:type="dxa"/>
        <w:tblLook w:val="04A0"/>
      </w:tblPr>
      <w:tblGrid>
        <w:gridCol w:w="706"/>
        <w:gridCol w:w="6129"/>
        <w:gridCol w:w="2739"/>
        <w:gridCol w:w="2516"/>
        <w:gridCol w:w="2932"/>
      </w:tblGrid>
      <w:tr w:rsidR="007F5B83" w:rsidTr="00795D64">
        <w:tc>
          <w:tcPr>
            <w:tcW w:w="706" w:type="dxa"/>
          </w:tcPr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29" w:type="dxa"/>
          </w:tcPr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9" w:type="dxa"/>
          </w:tcPr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16" w:type="dxa"/>
          </w:tcPr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2932" w:type="dxa"/>
          </w:tcPr>
          <w:p w:rsidR="00DC60C8" w:rsidRDefault="00DC60C8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D42A0" w:rsidTr="00CB25BE">
        <w:tc>
          <w:tcPr>
            <w:tcW w:w="15022" w:type="dxa"/>
            <w:gridSpan w:val="5"/>
          </w:tcPr>
          <w:p w:rsidR="002D42A0" w:rsidRPr="005502F1" w:rsidRDefault="002D42A0" w:rsidP="002D42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2F1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  <w:p w:rsidR="002D42A0" w:rsidRPr="003E4F32" w:rsidRDefault="002D42A0" w:rsidP="006224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2F1">
              <w:rPr>
                <w:rFonts w:ascii="Times New Roman" w:hAnsi="Times New Roman" w:cs="Times New Roman"/>
                <w:sz w:val="28"/>
                <w:szCs w:val="28"/>
              </w:rPr>
              <w:t>Меры по совершенствованию локальных нормативных актов в сфере противодействия коррупции в суде</w:t>
            </w:r>
          </w:p>
        </w:tc>
      </w:tr>
      <w:tr w:rsidR="007F5B83" w:rsidTr="00795D64">
        <w:tc>
          <w:tcPr>
            <w:tcW w:w="706" w:type="dxa"/>
          </w:tcPr>
          <w:p w:rsidR="00DC60C8" w:rsidRDefault="00063C76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129" w:type="dxa"/>
          </w:tcPr>
          <w:p w:rsidR="00DC60C8" w:rsidRDefault="00304869" w:rsidP="0030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анализ содержания действующих локальных нормативных актов</w:t>
            </w:r>
            <w:r w:rsidR="00DD7830"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  Уржумского районного суда Кировской области (далее </w:t>
            </w:r>
            <w:proofErr w:type="gramStart"/>
            <w:r w:rsidR="00DD7830" w:rsidRPr="00DD7830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DD7830"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уд)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 w:rsidR="00DD7830"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актуализация (при необходимости) </w:t>
            </w:r>
          </w:p>
        </w:tc>
        <w:tc>
          <w:tcPr>
            <w:tcW w:w="2739" w:type="dxa"/>
          </w:tcPr>
          <w:p w:rsidR="00113E59" w:rsidRPr="00113E59" w:rsidRDefault="00113E59" w:rsidP="005C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5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обеспечению судопроизводства (далее – начальник отдела)</w:t>
            </w:r>
          </w:p>
          <w:p w:rsidR="00113E59" w:rsidRPr="00113E59" w:rsidRDefault="00113E59" w:rsidP="005C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0C8" w:rsidRDefault="00113E59" w:rsidP="005C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59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2516" w:type="dxa"/>
          </w:tcPr>
          <w:p w:rsidR="00DC60C8" w:rsidRDefault="00304869" w:rsidP="005C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октября того же года</w:t>
            </w:r>
          </w:p>
        </w:tc>
        <w:tc>
          <w:tcPr>
            <w:tcW w:w="2932" w:type="dxa"/>
          </w:tcPr>
          <w:p w:rsidR="00DC60C8" w:rsidRDefault="00DD7830" w:rsidP="005C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локальных нормативных актов суда по вопросам противодействия коррупции в соответствии с законодательством Российской Федерации, а также выявление в локальных </w:t>
            </w:r>
            <w:r w:rsidRPr="00DD7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актах коррупционных факторов и их устранение</w:t>
            </w:r>
          </w:p>
        </w:tc>
      </w:tr>
      <w:tr w:rsidR="00113E59" w:rsidTr="006A60A6">
        <w:tc>
          <w:tcPr>
            <w:tcW w:w="15022" w:type="dxa"/>
            <w:gridSpan w:val="5"/>
          </w:tcPr>
          <w:p w:rsidR="00113E59" w:rsidRPr="005502F1" w:rsidRDefault="00113E59" w:rsidP="00113E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</w:p>
          <w:p w:rsidR="00113E59" w:rsidRPr="003E4F32" w:rsidRDefault="00113E59" w:rsidP="00DD7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2F1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F5B83" w:rsidTr="00795D64">
        <w:tc>
          <w:tcPr>
            <w:tcW w:w="706" w:type="dxa"/>
          </w:tcPr>
          <w:p w:rsidR="00DD7830" w:rsidRDefault="00063C76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29" w:type="dxa"/>
          </w:tcPr>
          <w:p w:rsidR="00DD7830" w:rsidRDefault="00DD7830" w:rsidP="003E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мониторинг предоставления сведений об адресах сайтов и (или) страниц сайтов в сети «Интернет», на которых федеральными государственными гражданскими служащими </w:t>
            </w:r>
            <w:r w:rsidR="00845537">
              <w:rPr>
                <w:rFonts w:ascii="Times New Roman" w:hAnsi="Times New Roman" w:cs="Times New Roman"/>
                <w:sz w:val="28"/>
                <w:szCs w:val="28"/>
              </w:rPr>
              <w:t xml:space="preserve"> суда </w:t>
            </w:r>
            <w:r w:rsidRPr="00DD7830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государственные служащие) размещалась общедоступная информация, а также данные,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позволяющие их идентифицировать</w:t>
            </w:r>
          </w:p>
        </w:tc>
        <w:tc>
          <w:tcPr>
            <w:tcW w:w="2739" w:type="dxa"/>
          </w:tcPr>
          <w:p w:rsidR="00DD7830" w:rsidRPr="00AD43E2" w:rsidRDefault="00DD7830" w:rsidP="003E3E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DD7830" w:rsidRPr="00C06FEC" w:rsidRDefault="00DD7830" w:rsidP="003E3E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DD7830" w:rsidRPr="00AD43E2" w:rsidRDefault="00DD7830" w:rsidP="003E3E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жегодно</w:t>
            </w:r>
            <w:proofErr w:type="gramEnd"/>
          </w:p>
          <w:p w:rsidR="00DD7830" w:rsidRPr="00AD43E2" w:rsidRDefault="00DD7830" w:rsidP="003E3E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года)</w:t>
            </w:r>
          </w:p>
        </w:tc>
        <w:tc>
          <w:tcPr>
            <w:tcW w:w="2932" w:type="dxa"/>
          </w:tcPr>
          <w:p w:rsidR="00DD7830" w:rsidRPr="00AD43E2" w:rsidRDefault="00DD7830" w:rsidP="003E3E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 xml:space="preserve">Своевременное исполнение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 xml:space="preserve">служащими обязанности по предоставлению сведений </w:t>
            </w:r>
            <w:r w:rsidRPr="00CC6403">
              <w:rPr>
                <w:rFonts w:ascii="Times New Roman" w:hAnsi="Times New Roman"/>
                <w:sz w:val="28"/>
                <w:szCs w:val="28"/>
              </w:rPr>
              <w:t>об адресах сайтов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(или) страниц сайтов в сети «</w:t>
            </w:r>
            <w:r w:rsidRPr="00CC6403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F5B83" w:rsidTr="00795D64">
        <w:tc>
          <w:tcPr>
            <w:tcW w:w="706" w:type="dxa"/>
          </w:tcPr>
          <w:p w:rsidR="00845537" w:rsidRDefault="00063C76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29" w:type="dxa"/>
          </w:tcPr>
          <w:p w:rsidR="00845537" w:rsidRPr="00AD43E2" w:rsidRDefault="00DE12FA" w:rsidP="00DE1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Сбор</w:t>
            </w:r>
            <w:r w:rsidR="00845537" w:rsidRPr="00AD43E2">
              <w:rPr>
                <w:rFonts w:ascii="Times New Roman" w:hAnsi="Times New Roman"/>
                <w:sz w:val="28"/>
                <w:szCs w:val="28"/>
              </w:rPr>
              <w:t xml:space="preserve"> сведений о</w:t>
            </w:r>
            <w:r w:rsidR="00845537" w:rsidRPr="00AD43E2">
              <w:t xml:space="preserve"> </w:t>
            </w:r>
            <w:r w:rsidR="00845537" w:rsidRPr="00AD43E2">
              <w:rPr>
                <w:rFonts w:ascii="Times New Roman" w:hAnsi="Times New Roman"/>
                <w:sz w:val="28"/>
                <w:szCs w:val="28"/>
              </w:rPr>
              <w:t>доходах, расходах, об имуществе и обязательствах и</w:t>
            </w:r>
            <w:r w:rsidR="00845537">
              <w:rPr>
                <w:rFonts w:ascii="Times New Roman" w:hAnsi="Times New Roman"/>
                <w:sz w:val="28"/>
                <w:szCs w:val="28"/>
              </w:rPr>
              <w:t>муществ</w:t>
            </w:r>
            <w:r w:rsidR="00140F89">
              <w:rPr>
                <w:rFonts w:ascii="Times New Roman" w:hAnsi="Times New Roman"/>
                <w:sz w:val="28"/>
                <w:szCs w:val="28"/>
              </w:rPr>
              <w:t>енного характера государственными служащими</w:t>
            </w:r>
            <w:r w:rsidR="00A526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52681" w:rsidRPr="0022665A">
              <w:rPr>
                <w:rFonts w:ascii="Times New Roman" w:hAnsi="Times New Roman"/>
                <w:sz w:val="28"/>
                <w:szCs w:val="28"/>
              </w:rPr>
              <w:t>в случае возникновения оснований для предоставления сведений о расходах в соответствии с Федеральным законом от 03 декабря 2012 года №230-ФЗ «О контроле за соответствием расходов лиц, замещающих государственные должности, и иных лиц их доходам» (далее</w:t>
            </w:r>
            <w:r w:rsidRPr="002266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681" w:rsidRPr="0022665A">
              <w:rPr>
                <w:rFonts w:ascii="Times New Roman" w:hAnsi="Times New Roman"/>
                <w:sz w:val="28"/>
                <w:szCs w:val="28"/>
              </w:rPr>
              <w:t>-</w:t>
            </w:r>
            <w:r w:rsidR="00A52681" w:rsidRPr="0022665A">
              <w:t xml:space="preserve"> </w:t>
            </w:r>
            <w:r w:rsidR="00A52681" w:rsidRPr="0022665A">
              <w:rPr>
                <w:rFonts w:ascii="Times New Roman" w:hAnsi="Times New Roman"/>
                <w:sz w:val="28"/>
                <w:szCs w:val="28"/>
              </w:rPr>
              <w:t>ФЗ от 03 декабря 2012 года №230-ФЗ)</w:t>
            </w:r>
            <w:proofErr w:type="gramEnd"/>
          </w:p>
        </w:tc>
        <w:tc>
          <w:tcPr>
            <w:tcW w:w="2739" w:type="dxa"/>
          </w:tcPr>
          <w:p w:rsidR="00845537" w:rsidRPr="00AD43E2" w:rsidRDefault="00845537" w:rsidP="00735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845537" w:rsidRPr="00C06FEC" w:rsidRDefault="00845537" w:rsidP="00735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45537" w:rsidRPr="00A7613F" w:rsidRDefault="00845537" w:rsidP="00735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13F">
              <w:rPr>
                <w:rFonts w:ascii="Times New Roman" w:hAnsi="Times New Roman"/>
                <w:sz w:val="28"/>
                <w:szCs w:val="28"/>
              </w:rPr>
              <w:t>(</w:t>
            </w:r>
            <w:r w:rsidR="00A05D03" w:rsidRPr="00A7613F">
              <w:rPr>
                <w:rFonts w:ascii="Times New Roman" w:hAnsi="Times New Roman"/>
                <w:sz w:val="28"/>
                <w:szCs w:val="28"/>
              </w:rPr>
              <w:t>не позднее</w:t>
            </w:r>
            <w:proofErr w:type="gramEnd"/>
          </w:p>
          <w:p w:rsidR="00845537" w:rsidRPr="00A05D03" w:rsidRDefault="00845537" w:rsidP="00A05D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7613F">
              <w:rPr>
                <w:rFonts w:ascii="Times New Roman" w:hAnsi="Times New Roman"/>
                <w:sz w:val="28"/>
                <w:szCs w:val="28"/>
              </w:rPr>
              <w:t xml:space="preserve">30 апреля </w:t>
            </w:r>
            <w:r w:rsidR="00A05D03" w:rsidRPr="00A7613F">
              <w:rPr>
                <w:rFonts w:ascii="Times New Roman" w:hAnsi="Times New Roman"/>
                <w:sz w:val="28"/>
                <w:szCs w:val="28"/>
              </w:rPr>
              <w:t>года, следующего за годом, в котором возникли такие основания</w:t>
            </w:r>
            <w:r w:rsidRPr="00A7613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932" w:type="dxa"/>
          </w:tcPr>
          <w:p w:rsidR="00845537" w:rsidRPr="00AD43E2" w:rsidRDefault="00845537" w:rsidP="00735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 xml:space="preserve">Своевременное исполнение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служащими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по предоставлению сведений о доходах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расходах, об имуществе и обязательствах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мущественного </w:t>
            </w:r>
            <w:r w:rsidRPr="00A7613F">
              <w:rPr>
                <w:rFonts w:ascii="Times New Roman" w:hAnsi="Times New Roman"/>
                <w:sz w:val="28"/>
                <w:szCs w:val="28"/>
              </w:rPr>
              <w:lastRenderedPageBreak/>
              <w:t>характера</w:t>
            </w:r>
            <w:r w:rsidR="00A52681" w:rsidRPr="00A7613F">
              <w:rPr>
                <w:rFonts w:ascii="Times New Roman" w:hAnsi="Times New Roman"/>
                <w:sz w:val="28"/>
                <w:szCs w:val="28"/>
              </w:rPr>
              <w:t xml:space="preserve"> в случае возникновения оснований для предоставления сведений о расходах в соответствии с ФЗ от 03 декабря 2012 года №230-ФЗ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129" w:type="dxa"/>
          </w:tcPr>
          <w:p w:rsidR="00795D64" w:rsidRPr="00A7613F" w:rsidRDefault="00795D64" w:rsidP="00502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характера, представленных гражданскими служащими в целях исполнения ФЗ от 03 декабря 2012 года №230-ФЗ</w:t>
            </w:r>
          </w:p>
        </w:tc>
        <w:tc>
          <w:tcPr>
            <w:tcW w:w="2739" w:type="dxa"/>
          </w:tcPr>
          <w:p w:rsidR="00795D64" w:rsidRPr="00A7613F" w:rsidRDefault="00795D64" w:rsidP="00502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502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795D64" w:rsidRPr="00A7613F" w:rsidRDefault="00795D64" w:rsidP="00502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 xml:space="preserve">до 1 сентября года </w:t>
            </w:r>
          </w:p>
        </w:tc>
        <w:tc>
          <w:tcPr>
            <w:tcW w:w="2932" w:type="dxa"/>
          </w:tcPr>
          <w:p w:rsidR="00795D64" w:rsidRPr="00A7613F" w:rsidRDefault="00795D64" w:rsidP="00502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Выявление признаков нарушения  законодательства Российской Федерации о противодействии коррупции в части предоставления недостоверных сведений о доходах, расходах, об имуществе и обязательствах имущественного характера</w:t>
            </w:r>
          </w:p>
        </w:tc>
      </w:tr>
      <w:tr w:rsidR="00795D64" w:rsidTr="00795D64">
        <w:tc>
          <w:tcPr>
            <w:tcW w:w="706" w:type="dxa"/>
          </w:tcPr>
          <w:p w:rsidR="00795D64" w:rsidRPr="0097239B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39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129" w:type="dxa"/>
          </w:tcPr>
          <w:p w:rsidR="00795D64" w:rsidRPr="00AD43E2" w:rsidRDefault="00795D64" w:rsidP="0051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Ежегодный мониторинг </w:t>
            </w:r>
            <w:r w:rsidRPr="00B2221A">
              <w:rPr>
                <w:rFonts w:ascii="Times New Roman" w:hAnsi="Times New Roman"/>
                <w:sz w:val="28"/>
                <w:szCs w:val="28"/>
              </w:rPr>
              <w:t>реализаци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2221A">
              <w:rPr>
                <w:rFonts w:ascii="Times New Roman" w:hAnsi="Times New Roman"/>
                <w:sz w:val="28"/>
                <w:szCs w:val="28"/>
              </w:rPr>
              <w:t xml:space="preserve"> государственными служащими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221A">
              <w:rPr>
                <w:rFonts w:ascii="Times New Roman" w:hAnsi="Times New Roman"/>
                <w:sz w:val="28"/>
                <w:szCs w:val="28"/>
              </w:rPr>
              <w:t>обязанности по уведомлению о намерении выполнять иную оплачиваемую работу (о выполнении иной оплачиваемой работы)</w:t>
            </w:r>
          </w:p>
        </w:tc>
        <w:tc>
          <w:tcPr>
            <w:tcW w:w="2739" w:type="dxa"/>
          </w:tcPr>
          <w:p w:rsidR="00795D64" w:rsidRPr="00AD43E2" w:rsidRDefault="00795D64" w:rsidP="0051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51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51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Pr="00AD43E2" w:rsidRDefault="00795D64" w:rsidP="0051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 xml:space="preserve">Своевременное исполнение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служащими обязанности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урегулированию конфликта интересов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129" w:type="dxa"/>
          </w:tcPr>
          <w:p w:rsidR="00795D64" w:rsidRDefault="00795D64" w:rsidP="008A4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</w:t>
            </w:r>
            <w:r w:rsidRPr="00231668"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739" w:type="dxa"/>
          </w:tcPr>
          <w:p w:rsidR="00795D64" w:rsidRPr="00AD43E2" w:rsidRDefault="00795D64" w:rsidP="008A4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8A4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8A4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8A4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Предотвращение фактов совершения коррупционных и иных правонарушений гражданскими служащими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129" w:type="dxa"/>
          </w:tcPr>
          <w:p w:rsidR="00795D64" w:rsidRPr="007E74BC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Ежегодное проведение </w:t>
            </w:r>
            <w:r w:rsidRPr="007E74BC">
              <w:rPr>
                <w:rFonts w:ascii="Times New Roman" w:hAnsi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7E74B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5D64" w:rsidRPr="007E74BC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4BC">
              <w:rPr>
                <w:rFonts w:ascii="Times New Roman" w:hAnsi="Times New Roman"/>
                <w:sz w:val="28"/>
                <w:szCs w:val="28"/>
              </w:rPr>
              <w:t xml:space="preserve">- проверке актуальности персональных данных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Pr="007E74BC">
              <w:rPr>
                <w:rFonts w:ascii="Times New Roman" w:hAnsi="Times New Roman"/>
                <w:sz w:val="28"/>
                <w:szCs w:val="28"/>
              </w:rPr>
              <w:t>служащих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4BC">
              <w:rPr>
                <w:rFonts w:ascii="Times New Roman" w:hAnsi="Times New Roman"/>
                <w:sz w:val="28"/>
                <w:szCs w:val="28"/>
              </w:rPr>
              <w:t>и иных сведений, содержащихся в личных делах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5D64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4BC">
              <w:rPr>
                <w:rFonts w:ascii="Times New Roman" w:hAnsi="Times New Roman"/>
                <w:sz w:val="28"/>
                <w:szCs w:val="28"/>
              </w:rPr>
              <w:t>- выявлению личной заинтересованности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</w:t>
            </w:r>
            <w:r w:rsidRPr="007E74BC">
              <w:rPr>
                <w:rFonts w:ascii="Times New Roman" w:hAnsi="Times New Roman"/>
                <w:sz w:val="28"/>
                <w:szCs w:val="28"/>
              </w:rPr>
              <w:t xml:space="preserve"> служащих при исполнении должностных обязанностей, </w:t>
            </w:r>
            <w:proofErr w:type="gramStart"/>
            <w:r w:rsidRPr="007E74BC"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 w:rsidRPr="007E74BC">
              <w:rPr>
                <w:rFonts w:ascii="Times New Roman" w:hAnsi="Times New Roman"/>
                <w:sz w:val="28"/>
                <w:szCs w:val="28"/>
              </w:rPr>
              <w:t xml:space="preserve"> приводит или может привести к конфликту интересов, на основании персональных данных и иных сведений, содержащихся в личных делах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Pr="007E74BC">
              <w:rPr>
                <w:rFonts w:ascii="Times New Roman" w:hAnsi="Times New Roman"/>
                <w:sz w:val="28"/>
                <w:szCs w:val="28"/>
              </w:rPr>
              <w:t>служащих</w:t>
            </w:r>
          </w:p>
        </w:tc>
        <w:tc>
          <w:tcPr>
            <w:tcW w:w="2739" w:type="dxa"/>
          </w:tcPr>
          <w:p w:rsidR="00795D64" w:rsidRPr="00AD43E2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36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6C1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соблюдения государственными служащими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129" w:type="dxa"/>
          </w:tcPr>
          <w:p w:rsidR="00795D64" w:rsidRDefault="00795D64" w:rsidP="004348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Ежегодный мониторинг реализации </w:t>
            </w:r>
            <w:r w:rsidRPr="00721B54">
              <w:rPr>
                <w:rFonts w:ascii="Times New Roman" w:hAnsi="Times New Roman"/>
                <w:sz w:val="28"/>
                <w:szCs w:val="28"/>
              </w:rPr>
              <w:t>гражданскими служащими суда обязанности по получению разрешения председателя суда на участие на безвозмездной основе в управлении некоммерческими организациями</w:t>
            </w:r>
          </w:p>
        </w:tc>
        <w:tc>
          <w:tcPr>
            <w:tcW w:w="2739" w:type="dxa"/>
          </w:tcPr>
          <w:p w:rsidR="00795D64" w:rsidRPr="00AD43E2" w:rsidRDefault="00795D64" w:rsidP="004348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4348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4348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4348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4BC">
              <w:rPr>
                <w:rFonts w:ascii="Times New Roman" w:hAnsi="Times New Roman"/>
                <w:sz w:val="28"/>
                <w:szCs w:val="28"/>
              </w:rPr>
              <w:t xml:space="preserve">Предотвращение фактов совершения коррупционных и иных правонарушений гражданскими </w:t>
            </w:r>
            <w:r w:rsidRPr="00C724BC">
              <w:rPr>
                <w:rFonts w:ascii="Times New Roman" w:hAnsi="Times New Roman"/>
                <w:sz w:val="28"/>
                <w:szCs w:val="28"/>
              </w:rPr>
              <w:lastRenderedPageBreak/>
              <w:t>служащими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6129" w:type="dxa"/>
          </w:tcPr>
          <w:p w:rsidR="00795D64" w:rsidRDefault="00795D64" w:rsidP="004E1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Ежегодный мониторинг реализации</w:t>
            </w:r>
            <w:r w:rsidRPr="00721B54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739" w:type="dxa"/>
          </w:tcPr>
          <w:p w:rsidR="00795D64" w:rsidRPr="00AD43E2" w:rsidRDefault="00795D64" w:rsidP="004E1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4E1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4E1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4E1D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4BC">
              <w:rPr>
                <w:rFonts w:ascii="Times New Roman" w:hAnsi="Times New Roman"/>
                <w:sz w:val="28"/>
                <w:szCs w:val="28"/>
              </w:rPr>
              <w:t>Предотвращение фактов совершения коррупционных и иных правонарушений гражданскими служащими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129" w:type="dxa"/>
          </w:tcPr>
          <w:p w:rsidR="00795D64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Ежегодный мониторинг реализации</w:t>
            </w:r>
            <w:r w:rsidRPr="00721B54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739" w:type="dxa"/>
          </w:tcPr>
          <w:p w:rsidR="00795D64" w:rsidRPr="00AD43E2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предоставление сведений</w:t>
            </w:r>
          </w:p>
        </w:tc>
      </w:tr>
      <w:tr w:rsidR="00795D64" w:rsidTr="00795D64">
        <w:tc>
          <w:tcPr>
            <w:tcW w:w="706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129" w:type="dxa"/>
          </w:tcPr>
          <w:p w:rsidR="00795D64" w:rsidRPr="00A7613F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Обеспечить реализация гражданскими служащими судов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2739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Pr="00A7613F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Работа по выявлению и устранению конфликта интересов или возможности его возникновения</w:t>
            </w:r>
          </w:p>
        </w:tc>
      </w:tr>
      <w:tr w:rsidR="00795D64" w:rsidTr="00795D64">
        <w:tc>
          <w:tcPr>
            <w:tcW w:w="706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129" w:type="dxa"/>
          </w:tcPr>
          <w:p w:rsidR="00795D64" w:rsidRPr="00A7613F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 xml:space="preserve">Ежегодный мониторинг реализации гражданскими служащими обязанности по уведомлению о намерении выполнять иную оплачиваемую деятельность, финансируемую </w:t>
            </w:r>
            <w:r w:rsidRPr="00A7613F">
              <w:rPr>
                <w:rFonts w:ascii="Times New Roman" w:hAnsi="Times New Roman"/>
                <w:sz w:val="28"/>
                <w:szCs w:val="28"/>
              </w:rPr>
              <w:lastRenderedPageBreak/>
              <w:t>исключительно за счет средств иностранных государств, международных организаций, иностранных граждан и лиц без гражданства</w:t>
            </w:r>
          </w:p>
        </w:tc>
        <w:tc>
          <w:tcPr>
            <w:tcW w:w="2739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Pr="00A7613F" w:rsidRDefault="00795D64" w:rsidP="0005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Своевременное предоставление уведомлений</w:t>
            </w:r>
          </w:p>
        </w:tc>
      </w:tr>
      <w:tr w:rsidR="00795D64" w:rsidTr="00795D64">
        <w:tc>
          <w:tcPr>
            <w:tcW w:w="706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129" w:type="dxa"/>
          </w:tcPr>
          <w:p w:rsidR="00795D64" w:rsidRPr="00A7613F" w:rsidRDefault="00795D64" w:rsidP="00EB4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работы в части ведения личных дел гражданских служащих суда, в том числе </w:t>
            </w:r>
            <w:proofErr w:type="gramStart"/>
            <w:r w:rsidRPr="00A7613F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A7613F">
              <w:rPr>
                <w:rFonts w:ascii="Times New Roman" w:hAnsi="Times New Roman"/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739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546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Ежегодно, в течение 10 рабочих дней со дня, когда государственному служащему стало известно об указанных изменениях</w:t>
            </w:r>
          </w:p>
        </w:tc>
        <w:tc>
          <w:tcPr>
            <w:tcW w:w="2932" w:type="dxa"/>
          </w:tcPr>
          <w:p w:rsidR="00795D64" w:rsidRPr="00A7613F" w:rsidRDefault="00795D64" w:rsidP="0005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Ведение личных дел в соответствии с действующим законодательством.</w:t>
            </w:r>
          </w:p>
          <w:p w:rsidR="00795D64" w:rsidRPr="00A7613F" w:rsidRDefault="00795D64" w:rsidP="0005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Своевременная актуализация сведений, содержащихся в анкетах, представленных при поступлении на государственную гражданскую службу</w:t>
            </w:r>
          </w:p>
        </w:tc>
      </w:tr>
      <w:tr w:rsidR="00795D64" w:rsidTr="003766EA">
        <w:tc>
          <w:tcPr>
            <w:tcW w:w="15022" w:type="dxa"/>
            <w:gridSpan w:val="5"/>
          </w:tcPr>
          <w:p w:rsidR="00795D64" w:rsidRPr="00C724BC" w:rsidRDefault="00795D64" w:rsidP="00113E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5D64" w:rsidRPr="003E4F32" w:rsidRDefault="00795D64" w:rsidP="00113E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29" w:type="dxa"/>
          </w:tcPr>
          <w:p w:rsidR="00795D64" w:rsidRPr="00CB7294" w:rsidRDefault="00795D64" w:rsidP="00815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хранением и использованием 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>бланков строгой отчетности, в том числе бланков исполнительных листов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32" w:type="dxa"/>
          </w:tcPr>
          <w:p w:rsidR="00795D64" w:rsidRDefault="00795D64" w:rsidP="0048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предотвращение фактов нецелевого использования бланков строгой отчетности 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29" w:type="dxa"/>
          </w:tcPr>
          <w:p w:rsidR="00795D64" w:rsidRPr="00CB7294" w:rsidRDefault="00795D64" w:rsidP="0080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проведение 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эффективности использования государственного имущества</w:t>
            </w:r>
          </w:p>
        </w:tc>
        <w:tc>
          <w:tcPr>
            <w:tcW w:w="2739" w:type="dxa"/>
          </w:tcPr>
          <w:p w:rsidR="00795D64" w:rsidRPr="006C5AF2" w:rsidRDefault="00795D64" w:rsidP="006C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5AF2">
              <w:rPr>
                <w:rFonts w:ascii="Times New Roman" w:hAnsi="Times New Roman" w:cs="Times New Roman"/>
                <w:sz w:val="28"/>
                <w:szCs w:val="28"/>
              </w:rPr>
              <w:t>Инвентаризационная</w:t>
            </w:r>
            <w:proofErr w:type="gramEnd"/>
            <w:r w:rsidRPr="006C5AF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795D64" w:rsidRPr="006C5AF2" w:rsidRDefault="00795D64" w:rsidP="006C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Pr="006C5AF2" w:rsidRDefault="00795D64" w:rsidP="006C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списанию основных средств и материальных запасов</w:t>
            </w:r>
          </w:p>
          <w:p w:rsidR="00795D64" w:rsidRPr="006C5AF2" w:rsidRDefault="00795D64" w:rsidP="006C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6C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F2"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состоянию на 1 ноября ежегодно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с целью</w:t>
            </w:r>
          </w:p>
          <w:p w:rsidR="00795D64" w:rsidRDefault="00795D64" w:rsidP="00481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и предотвращения фактов хищения государственного имущества</w:t>
            </w:r>
          </w:p>
        </w:tc>
      </w:tr>
      <w:tr w:rsidR="00795D64" w:rsidTr="005B4586">
        <w:tc>
          <w:tcPr>
            <w:tcW w:w="15022" w:type="dxa"/>
            <w:gridSpan w:val="5"/>
          </w:tcPr>
          <w:p w:rsidR="00795D64" w:rsidRPr="00C724BC" w:rsidRDefault="00795D64" w:rsidP="00113E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</w:p>
          <w:p w:rsidR="00795D64" w:rsidRPr="003E4F32" w:rsidRDefault="00795D64" w:rsidP="002D42A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Выявление и систематизация причин и условий проявления коррупции в деятельности районного суда, мониторинг коррупционных рисков и их устранение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2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мониторинг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 и организаций с учетом требований законодательства о противодействии коррупции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отчетного периода (по мере поступления сообщений) 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на сообщения о коррупционных проявлениях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129" w:type="dxa"/>
          </w:tcPr>
          <w:p w:rsidR="00795D64" w:rsidRPr="00AD43E2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Ежегодный анализ работы «телефона доверия»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суда</w:t>
            </w:r>
          </w:p>
        </w:tc>
        <w:tc>
          <w:tcPr>
            <w:tcW w:w="2739" w:type="dxa"/>
          </w:tcPr>
          <w:p w:rsidR="00795D64" w:rsidRPr="00AD43E2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  <w:p w:rsidR="00795D64" w:rsidRPr="00AD43E2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мере поступлений сообщений)</w:t>
            </w:r>
          </w:p>
        </w:tc>
        <w:tc>
          <w:tcPr>
            <w:tcW w:w="2932" w:type="dxa"/>
          </w:tcPr>
          <w:p w:rsidR="00795D64" w:rsidRPr="00AD43E2" w:rsidRDefault="00795D64" w:rsidP="003A6D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Оперативное реагирование на сообщения о коррупционных проявлениях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129" w:type="dxa"/>
          </w:tcPr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судом своих функций</w:t>
            </w:r>
          </w:p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795D64" w:rsidRPr="00A7613F" w:rsidRDefault="00795D64" w:rsidP="001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129" w:type="dxa"/>
          </w:tcPr>
          <w:p w:rsidR="00795D64" w:rsidRPr="00CB7294" w:rsidRDefault="00795D64" w:rsidP="0038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037E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анализ соблюдения ограничения для отдельных граждан, замещавших должности государственной гражданской службы в суде, на замещение должности в организации либо на </w:t>
            </w:r>
            <w:r w:rsidRPr="00A3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работы на условиях гражданско-правового договора в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службы Российской Федерации</w:t>
            </w:r>
            <w:proofErr w:type="gramEnd"/>
          </w:p>
        </w:tc>
        <w:tc>
          <w:tcPr>
            <w:tcW w:w="2739" w:type="dxa"/>
          </w:tcPr>
          <w:p w:rsidR="00795D64" w:rsidRDefault="00795D64" w:rsidP="0038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516" w:type="dxa"/>
          </w:tcPr>
          <w:p w:rsidR="00795D64" w:rsidRPr="00A3037E" w:rsidRDefault="00795D64" w:rsidP="0038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7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95D64" w:rsidRDefault="00795D64" w:rsidP="0038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7E">
              <w:rPr>
                <w:rFonts w:ascii="Times New Roman" w:hAnsi="Times New Roman" w:cs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38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7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бывшими </w:t>
            </w:r>
            <w:r w:rsidRPr="00A3037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государственными служащими запретов, </w:t>
            </w:r>
            <w:r w:rsidRPr="00A3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 требований по предупреждению коррупции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6129" w:type="dxa"/>
          </w:tcPr>
          <w:p w:rsidR="00795D64" w:rsidRPr="00AD43E2" w:rsidRDefault="00795D64" w:rsidP="008C5D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Сбор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 xml:space="preserve"> сведений о</w:t>
            </w:r>
            <w:r w:rsidRPr="00AD43E2">
              <w:t xml:space="preserve"> 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доходах, расходах, об имуществе и обязательствах и</w:t>
            </w:r>
            <w:r>
              <w:rPr>
                <w:rFonts w:ascii="Times New Roman" w:hAnsi="Times New Roman"/>
                <w:sz w:val="28"/>
                <w:szCs w:val="28"/>
              </w:rPr>
              <w:t>мущественного характера судьями, обязанными предоставлять указанные сведения, а также их супругов и несовершеннолетних детей</w:t>
            </w:r>
            <w:r>
              <w:t xml:space="preserve"> </w:t>
            </w:r>
            <w:r w:rsidRPr="00A52681">
              <w:rPr>
                <w:rFonts w:ascii="Times New Roman" w:hAnsi="Times New Roman"/>
                <w:b/>
                <w:sz w:val="28"/>
                <w:szCs w:val="28"/>
              </w:rPr>
              <w:t xml:space="preserve">в случае </w:t>
            </w:r>
            <w:r w:rsidRPr="00A7613F">
              <w:rPr>
                <w:rFonts w:ascii="Times New Roman" w:hAnsi="Times New Roman"/>
                <w:sz w:val="28"/>
                <w:szCs w:val="28"/>
              </w:rPr>
              <w:t>возникновения оснований для предоставления сведений о расходах в соответствии с Федеральным законом от 03 декабря 2012 года №230-ФЗ «О контроле за соответствием расходов лиц, замещающих государственные должности, и иных лиц их доходам» (далее - ФЗ от</w:t>
            </w:r>
            <w:proofErr w:type="gramEnd"/>
            <w:r w:rsidRPr="00A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613F">
              <w:rPr>
                <w:rFonts w:ascii="Times New Roman" w:hAnsi="Times New Roman"/>
                <w:sz w:val="28"/>
                <w:szCs w:val="28"/>
              </w:rPr>
              <w:t>03 декабря 2012 года №230-ФЗ)</w:t>
            </w:r>
            <w:proofErr w:type="gramEnd"/>
          </w:p>
        </w:tc>
        <w:tc>
          <w:tcPr>
            <w:tcW w:w="2739" w:type="dxa"/>
          </w:tcPr>
          <w:p w:rsidR="00795D64" w:rsidRPr="00AD43E2" w:rsidRDefault="00795D64" w:rsidP="006341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C06FEC" w:rsidRDefault="00795D64" w:rsidP="006341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6341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>жегодно</w:t>
            </w:r>
            <w:proofErr w:type="gramEnd"/>
          </w:p>
          <w:p w:rsidR="00795D64" w:rsidRPr="00AD43E2" w:rsidRDefault="00795D64" w:rsidP="006341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D43E2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года сбор сведений и в течение 7 рабочих дней с 01.06 передача)</w:t>
            </w:r>
          </w:p>
        </w:tc>
        <w:tc>
          <w:tcPr>
            <w:tcW w:w="2932" w:type="dxa"/>
          </w:tcPr>
          <w:p w:rsidR="00795D64" w:rsidRPr="00AD43E2" w:rsidRDefault="00795D64" w:rsidP="00ED17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сведений, передача в Комиссию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суда Кировской области по проверке полноты и достоверности, представленных судьей сведений о доходах, расходах, об имуществе и обязательствах имущественного характера его, супруга (супруги) и несовершеннолетних детей за отчетный период, заявления о невозможности представить сведения по объективным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причинам</w:t>
            </w:r>
          </w:p>
        </w:tc>
      </w:tr>
      <w:tr w:rsidR="00795D64" w:rsidTr="00DE45A8">
        <w:tc>
          <w:tcPr>
            <w:tcW w:w="15022" w:type="dxa"/>
            <w:gridSpan w:val="5"/>
          </w:tcPr>
          <w:p w:rsidR="00795D64" w:rsidRPr="00C724BC" w:rsidRDefault="00795D64" w:rsidP="00113E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</w:p>
          <w:p w:rsidR="00795D64" w:rsidRPr="003E4F32" w:rsidRDefault="00795D64" w:rsidP="002D42A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129" w:type="dxa"/>
          </w:tcPr>
          <w:p w:rsidR="00795D64" w:rsidRDefault="00795D64" w:rsidP="00CD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обучения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>, впервые поступивших на федеральную государственную гражданскую службу</w:t>
            </w:r>
            <w:r>
              <w:t>,</w:t>
            </w:r>
            <w:r w:rsidRPr="00CD1E8A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противодействия коррупции</w:t>
            </w:r>
            <w:r w:rsidRPr="00CB7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32" w:type="dxa"/>
          </w:tcPr>
          <w:p w:rsidR="00795D64" w:rsidRDefault="00795D64" w:rsidP="00C3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законодательством, а также с нормативными правовыми актами в области противодействия коррупции Управления  и Суда.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129" w:type="dxa"/>
          </w:tcPr>
          <w:p w:rsidR="00795D64" w:rsidRPr="00A7613F" w:rsidRDefault="00795D64" w:rsidP="00E8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гражданских служащих в мероприятиях по профессиональному развитию в области противодействия коррупции, в том числе обучение гражданских служащих, в должностные обязанности которых входит участие в противодействии коррупции, по </w:t>
            </w:r>
            <w:r w:rsidRPr="00A76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новых знаний, навыков, умений, повышение эффективности деятельности работников,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должностные обязанности которых входит участие в противодействие коррупции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612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 по антикоррупционному просвещению государственных гражданских служащих суда: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3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разъяснительной работы по установленному запрету на получение в связи с исполнением должностных (служебных) обязанностей вознаграждений от физических и юридических лиц (подарков, денежных вознаграждений, ссуд, услуг, оплаты развлечений, отдыха, транспортных расходов и иных вознаграждений), а также порядка действий при получении федеральными государственными гражданскими служащими подарка в связи с протокольными мероприятиями, со служебными командировками и с другими официальными мероприятиями</w:t>
            </w:r>
            <w:proofErr w:type="gramEnd"/>
          </w:p>
          <w:p w:rsidR="00795D64" w:rsidRDefault="00795D64" w:rsidP="00D3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Pr="00D34202" w:rsidRDefault="00795D64" w:rsidP="00D3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государственных гражданских служащих суда с Памяткой</w:t>
            </w:r>
            <w:r>
              <w:t xml:space="preserve"> </w:t>
            </w:r>
            <w:r w:rsidRPr="00D34202">
              <w:rPr>
                <w:rFonts w:ascii="Times New Roman" w:hAnsi="Times New Roman" w:cs="Times New Roman"/>
                <w:sz w:val="28"/>
                <w:szCs w:val="28"/>
              </w:rPr>
              <w:t xml:space="preserve">об основных ограничениях, запретах и обязанностях, установленных в отношении </w:t>
            </w:r>
            <w:r w:rsidRPr="00D34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федеральных </w:t>
            </w:r>
          </w:p>
          <w:p w:rsidR="00795D64" w:rsidRPr="000F1DC5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202">
              <w:rPr>
                <w:rFonts w:ascii="Times New Roman" w:hAnsi="Times New Roman" w:cs="Times New Roman"/>
                <w:sz w:val="28"/>
                <w:szCs w:val="28"/>
              </w:rPr>
              <w:t>государственных гражданских служащих Уржумского районного суда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F1DC5">
              <w:rPr>
                <w:rFonts w:ascii="Times New Roman" w:hAnsi="Times New Roman" w:cs="Times New Roman"/>
                <w:sz w:val="28"/>
                <w:szCs w:val="28"/>
              </w:rPr>
              <w:t>по ключевым вопросам противодействия коррупции</w:t>
            </w:r>
          </w:p>
          <w:p w:rsidR="00795D64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DC5">
              <w:rPr>
                <w:rFonts w:ascii="Times New Roman" w:hAnsi="Times New Roman" w:cs="Times New Roman"/>
                <w:sz w:val="28"/>
                <w:szCs w:val="28"/>
              </w:rPr>
              <w:t>в Уржумском районном суде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5D64" w:rsidRDefault="00795D64" w:rsidP="00D3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3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доведение до сведения государственных гражданских служащих суда</w:t>
            </w:r>
          </w:p>
          <w:p w:rsidR="00795D64" w:rsidRPr="000F1DC5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положений кодекса</w:t>
            </w:r>
          </w:p>
          <w:p w:rsidR="00795D64" w:rsidRPr="000F1DC5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этики и служебного поведения</w:t>
            </w:r>
          </w:p>
          <w:p w:rsidR="00795D64" w:rsidRPr="000F1DC5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</w:t>
            </w:r>
          </w:p>
          <w:p w:rsidR="00795D64" w:rsidRPr="000F1DC5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</w:t>
            </w:r>
          </w:p>
          <w:p w:rsidR="00795D64" w:rsidRPr="00CB7294" w:rsidRDefault="00795D64" w:rsidP="000F1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Уржумского районного суда Кировской области</w:t>
            </w:r>
            <w:r w:rsidRPr="000F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государственными праздниками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антикоррупционных стандартов, формирование атмосферы нетерпимости к коррупционным проявлениям</w:t>
            </w:r>
          </w:p>
        </w:tc>
      </w:tr>
      <w:tr w:rsidR="00795D64" w:rsidTr="00795D64">
        <w:tc>
          <w:tcPr>
            <w:tcW w:w="706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6129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Разъяснение порядка заполнения и предоставления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739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932" w:type="dxa"/>
          </w:tcPr>
          <w:p w:rsidR="00795D64" w:rsidRPr="00A7613F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заполнения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612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контроля знаний федеральных государственных гражданских служащих в области законодательства Российской Федерации о противодействии коррупции</w:t>
            </w:r>
          </w:p>
        </w:tc>
        <w:tc>
          <w:tcPr>
            <w:tcW w:w="2739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251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в области </w:t>
            </w:r>
            <w:r w:rsidRPr="00286B13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о противодействии коррупции</w:t>
            </w:r>
          </w:p>
        </w:tc>
      </w:tr>
      <w:tr w:rsidR="00795D64" w:rsidTr="007A4FD5">
        <w:tc>
          <w:tcPr>
            <w:tcW w:w="15022" w:type="dxa"/>
            <w:gridSpan w:val="5"/>
          </w:tcPr>
          <w:p w:rsidR="00795D64" w:rsidRPr="00C724BC" w:rsidRDefault="00795D64" w:rsidP="00113E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5D64" w:rsidRPr="003E4F32" w:rsidRDefault="00795D64" w:rsidP="002D42A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129" w:type="dxa"/>
          </w:tcPr>
          <w:p w:rsidR="00795D64" w:rsidRPr="00AD43E2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Ежегодный мониторинг </w:t>
            </w:r>
            <w:r w:rsidRPr="00191AA7">
              <w:rPr>
                <w:rFonts w:ascii="Times New Roman" w:hAnsi="Times New Roman"/>
                <w:sz w:val="28"/>
                <w:szCs w:val="28"/>
              </w:rPr>
              <w:t xml:space="preserve">за соблюдением установленного порядка представления информации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суда</w:t>
            </w:r>
          </w:p>
        </w:tc>
        <w:tc>
          <w:tcPr>
            <w:tcW w:w="2739" w:type="dxa"/>
          </w:tcPr>
          <w:p w:rsidR="00795D64" w:rsidRPr="00AD43E2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  <w:p w:rsidR="00795D64" w:rsidRPr="00AD43E2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95D64" w:rsidRPr="00C06FEC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95D64" w:rsidRPr="00AD43E2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Pr="00AD43E2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соблюдения государственными служащими срока предоставления информации о деятельности суда по запросам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129" w:type="dxa"/>
          </w:tcPr>
          <w:p w:rsidR="00795D64" w:rsidRPr="00A7613F" w:rsidRDefault="00795D64" w:rsidP="00F20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3F">
              <w:rPr>
                <w:rFonts w:ascii="Times New Roman" w:hAnsi="Times New Roman"/>
                <w:sz w:val="28"/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739" w:type="dxa"/>
          </w:tcPr>
          <w:p w:rsidR="00795D64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3E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795D64" w:rsidRPr="00AD43E2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  <w:p w:rsidR="00795D64" w:rsidRPr="00AD43E2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95D64" w:rsidRPr="00C06FEC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95D64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  <w:p w:rsidR="00795D64" w:rsidRPr="00AD43E2" w:rsidRDefault="00795D64" w:rsidP="00292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795D64" w:rsidRPr="00AD43E2" w:rsidRDefault="00795D64" w:rsidP="00E65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открытости и доступности информация о противодействии коррупции в суде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129" w:type="dxa"/>
          </w:tcPr>
          <w:p w:rsidR="00795D64" w:rsidRDefault="00795D64" w:rsidP="00D6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Ежегодный мониторинг </w:t>
            </w:r>
            <w:r w:rsidRPr="00FB28B7">
              <w:rPr>
                <w:rFonts w:ascii="Times New Roman" w:hAnsi="Times New Roman"/>
                <w:sz w:val="28"/>
                <w:szCs w:val="28"/>
              </w:rPr>
              <w:t>размещени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B2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28B7">
              <w:rPr>
                <w:rFonts w:ascii="Times New Roman" w:hAnsi="Times New Roman"/>
                <w:sz w:val="28"/>
                <w:szCs w:val="28"/>
              </w:rPr>
              <w:t>внепроцессуальных</w:t>
            </w:r>
            <w:proofErr w:type="spellEnd"/>
            <w:r w:rsidRPr="00FB28B7">
              <w:rPr>
                <w:rFonts w:ascii="Times New Roman" w:hAnsi="Times New Roman"/>
                <w:sz w:val="28"/>
                <w:szCs w:val="28"/>
              </w:rPr>
              <w:t xml:space="preserve"> обращений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суда</w:t>
            </w:r>
          </w:p>
        </w:tc>
        <w:tc>
          <w:tcPr>
            <w:tcW w:w="2739" w:type="dxa"/>
          </w:tcPr>
          <w:p w:rsidR="00795D64" w:rsidRPr="00AD43E2" w:rsidRDefault="00795D64" w:rsidP="00D6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2516" w:type="dxa"/>
          </w:tcPr>
          <w:p w:rsidR="00795D64" w:rsidRPr="00C06FEC" w:rsidRDefault="00795D64" w:rsidP="00D6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95D64" w:rsidRPr="00C06FEC" w:rsidRDefault="00795D64" w:rsidP="00D6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EC">
              <w:rPr>
                <w:rFonts w:ascii="Times New Roman" w:hAnsi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Pr="00AD43E2" w:rsidRDefault="00795D64" w:rsidP="00D6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открытости и доступности информации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по профилактике коррупционных правонарушений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6129" w:type="dxa"/>
          </w:tcPr>
          <w:p w:rsidR="00795D64" w:rsidRPr="00A7613F" w:rsidRDefault="00795D64" w:rsidP="0013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7613F">
              <w:rPr>
                <w:rFonts w:ascii="Times New Roman" w:hAnsi="Times New Roman" w:cs="Times New Roman"/>
                <w:sz w:val="28"/>
                <w:szCs w:val="28"/>
              </w:rPr>
              <w:t>Мониторинг печатных и электронных средств массовой информации по выявлению публикаций о проявлении коррупции в суде</w:t>
            </w:r>
            <w:bookmarkEnd w:id="0"/>
          </w:p>
        </w:tc>
        <w:tc>
          <w:tcPr>
            <w:tcW w:w="2739" w:type="dxa"/>
          </w:tcPr>
          <w:p w:rsidR="00795D64" w:rsidRDefault="00795D64" w:rsidP="005D5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516" w:type="dxa"/>
          </w:tcPr>
          <w:p w:rsidR="00795D64" w:rsidRDefault="00795D64" w:rsidP="005D5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 и предупреждение фактов проявления коррупции в суде</w:t>
            </w:r>
          </w:p>
        </w:tc>
      </w:tr>
      <w:tr w:rsidR="00795D64" w:rsidTr="00FF65A3">
        <w:tc>
          <w:tcPr>
            <w:tcW w:w="15022" w:type="dxa"/>
            <w:gridSpan w:val="5"/>
          </w:tcPr>
          <w:p w:rsidR="00795D64" w:rsidRPr="00C724BC" w:rsidRDefault="00795D64" w:rsidP="00710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ab/>
              <w:t>Раздел</w:t>
            </w:r>
          </w:p>
          <w:p w:rsidR="00795D64" w:rsidRPr="00797A44" w:rsidRDefault="00795D64" w:rsidP="00797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BC">
              <w:rPr>
                <w:rFonts w:ascii="Times New Roman" w:hAnsi="Times New Roman" w:cs="Times New Roman"/>
                <w:sz w:val="28"/>
                <w:szCs w:val="28"/>
              </w:rPr>
              <w:t>Планирование и отчетность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E30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129" w:type="dxa"/>
          </w:tcPr>
          <w:p w:rsidR="00795D64" w:rsidRDefault="00795D64" w:rsidP="0022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проекта плана противодействия коррупции в суде, внесение необходимых корректировок в процессе реализации</w:t>
            </w:r>
          </w:p>
        </w:tc>
        <w:tc>
          <w:tcPr>
            <w:tcW w:w="2739" w:type="dxa"/>
          </w:tcPr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2516" w:type="dxa"/>
          </w:tcPr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2028 года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направленных на противодействие 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A6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129" w:type="dxa"/>
          </w:tcPr>
          <w:p w:rsidR="00795D64" w:rsidRPr="00CB7294" w:rsidRDefault="00795D64" w:rsidP="00413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оценка реализации плана противодействия коррупции</w:t>
            </w:r>
          </w:p>
        </w:tc>
        <w:tc>
          <w:tcPr>
            <w:tcW w:w="2739" w:type="dxa"/>
          </w:tcPr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96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2028 года</w:t>
            </w:r>
          </w:p>
        </w:tc>
        <w:tc>
          <w:tcPr>
            <w:tcW w:w="2932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отчет об исполнении плана</w:t>
            </w: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сводный отчет об исполнении плана</w:t>
            </w:r>
          </w:p>
        </w:tc>
      </w:tr>
      <w:tr w:rsidR="00795D64" w:rsidTr="00795D64">
        <w:tc>
          <w:tcPr>
            <w:tcW w:w="706" w:type="dxa"/>
          </w:tcPr>
          <w:p w:rsidR="00795D64" w:rsidRDefault="00795D64" w:rsidP="00DC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129" w:type="dxa"/>
          </w:tcPr>
          <w:p w:rsidR="00795D64" w:rsidRPr="00CB729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Ежеквартальное предоставление сведений о ходе реализации мероприятий по противодействию коррупции</w:t>
            </w:r>
          </w:p>
        </w:tc>
        <w:tc>
          <w:tcPr>
            <w:tcW w:w="2739" w:type="dxa"/>
          </w:tcPr>
          <w:p w:rsidR="00795D6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6" w:type="dxa"/>
          </w:tcPr>
          <w:p w:rsidR="00795D6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795D64" w:rsidRPr="004E4D0F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4D0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</w:p>
          <w:p w:rsidR="00795D6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F">
              <w:rPr>
                <w:rFonts w:ascii="Times New Roman" w:hAnsi="Times New Roman" w:cs="Times New Roman"/>
                <w:sz w:val="28"/>
                <w:szCs w:val="28"/>
              </w:rPr>
              <w:t>2025-2028 годов</w:t>
            </w:r>
          </w:p>
        </w:tc>
        <w:tc>
          <w:tcPr>
            <w:tcW w:w="2932" w:type="dxa"/>
          </w:tcPr>
          <w:p w:rsidR="00795D6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  <w:p w:rsidR="00795D64" w:rsidRDefault="00795D64" w:rsidP="0091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(снижение) коррупционных правонарушений</w:t>
            </w:r>
          </w:p>
        </w:tc>
      </w:tr>
    </w:tbl>
    <w:p w:rsidR="004131FD" w:rsidRDefault="004131FD" w:rsidP="0079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1FD" w:rsidSect="00797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7C" w:rsidRDefault="008E0F7C" w:rsidP="00797A44">
      <w:pPr>
        <w:spacing w:after="0" w:line="240" w:lineRule="auto"/>
      </w:pPr>
      <w:r>
        <w:separator/>
      </w:r>
    </w:p>
  </w:endnote>
  <w:endnote w:type="continuationSeparator" w:id="0">
    <w:p w:rsidR="008E0F7C" w:rsidRDefault="008E0F7C" w:rsidP="0079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4" w:rsidRDefault="00797A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4" w:rsidRDefault="00797A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4" w:rsidRDefault="00797A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7C" w:rsidRDefault="008E0F7C" w:rsidP="00797A44">
      <w:pPr>
        <w:spacing w:after="0" w:line="240" w:lineRule="auto"/>
      </w:pPr>
      <w:r>
        <w:separator/>
      </w:r>
    </w:p>
  </w:footnote>
  <w:footnote w:type="continuationSeparator" w:id="0">
    <w:p w:rsidR="008E0F7C" w:rsidRDefault="008E0F7C" w:rsidP="0079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4" w:rsidRDefault="00797A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2962420"/>
      <w:docPartObj>
        <w:docPartGallery w:val="Page Numbers (Top of Page)"/>
        <w:docPartUnique/>
      </w:docPartObj>
    </w:sdtPr>
    <w:sdtContent>
      <w:p w:rsidR="00797A44" w:rsidRDefault="00E419E1">
        <w:pPr>
          <w:pStyle w:val="a5"/>
          <w:jc w:val="center"/>
        </w:pPr>
        <w:r>
          <w:fldChar w:fldCharType="begin"/>
        </w:r>
        <w:r w:rsidR="00797A44">
          <w:instrText>PAGE   \* MERGEFORMAT</w:instrText>
        </w:r>
        <w:r>
          <w:fldChar w:fldCharType="separate"/>
        </w:r>
        <w:r w:rsidR="00A83433">
          <w:rPr>
            <w:noProof/>
          </w:rPr>
          <w:t>10</w:t>
        </w:r>
        <w:r>
          <w:fldChar w:fldCharType="end"/>
        </w:r>
      </w:p>
    </w:sdtContent>
  </w:sdt>
  <w:p w:rsidR="00797A44" w:rsidRDefault="00797A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44" w:rsidRDefault="00797A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491C"/>
    <w:multiLevelType w:val="hybridMultilevel"/>
    <w:tmpl w:val="688E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C27E9"/>
    <w:multiLevelType w:val="hybridMultilevel"/>
    <w:tmpl w:val="688E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E6F52"/>
    <w:multiLevelType w:val="hybridMultilevel"/>
    <w:tmpl w:val="688E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44BC"/>
    <w:rsid w:val="000440A2"/>
    <w:rsid w:val="00053B5E"/>
    <w:rsid w:val="00063C76"/>
    <w:rsid w:val="00070324"/>
    <w:rsid w:val="000F1DC5"/>
    <w:rsid w:val="00104121"/>
    <w:rsid w:val="00113E59"/>
    <w:rsid w:val="001317B8"/>
    <w:rsid w:val="00133425"/>
    <w:rsid w:val="00140F89"/>
    <w:rsid w:val="001701F0"/>
    <w:rsid w:val="00194254"/>
    <w:rsid w:val="001B0A16"/>
    <w:rsid w:val="001E7ABF"/>
    <w:rsid w:val="0022333E"/>
    <w:rsid w:val="0022665A"/>
    <w:rsid w:val="00231668"/>
    <w:rsid w:val="00286B13"/>
    <w:rsid w:val="002A09D2"/>
    <w:rsid w:val="002D42A0"/>
    <w:rsid w:val="002D6DD0"/>
    <w:rsid w:val="002F52BE"/>
    <w:rsid w:val="00304869"/>
    <w:rsid w:val="003273A7"/>
    <w:rsid w:val="00333621"/>
    <w:rsid w:val="00346EA0"/>
    <w:rsid w:val="003A6D26"/>
    <w:rsid w:val="003E3E3C"/>
    <w:rsid w:val="003E4E47"/>
    <w:rsid w:val="003E4F32"/>
    <w:rsid w:val="004131FD"/>
    <w:rsid w:val="00416C3A"/>
    <w:rsid w:val="00444368"/>
    <w:rsid w:val="0048155F"/>
    <w:rsid w:val="004A52DA"/>
    <w:rsid w:val="004E4983"/>
    <w:rsid w:val="004E4D0F"/>
    <w:rsid w:val="004E5896"/>
    <w:rsid w:val="004F060D"/>
    <w:rsid w:val="005502F1"/>
    <w:rsid w:val="005571AD"/>
    <w:rsid w:val="005B36B6"/>
    <w:rsid w:val="005C7F09"/>
    <w:rsid w:val="005D4305"/>
    <w:rsid w:val="005E7634"/>
    <w:rsid w:val="006224F3"/>
    <w:rsid w:val="00634822"/>
    <w:rsid w:val="00664E56"/>
    <w:rsid w:val="0068072F"/>
    <w:rsid w:val="006C1706"/>
    <w:rsid w:val="006C5AF2"/>
    <w:rsid w:val="006D3DF2"/>
    <w:rsid w:val="007101F8"/>
    <w:rsid w:val="00721B54"/>
    <w:rsid w:val="0072520D"/>
    <w:rsid w:val="00735AFB"/>
    <w:rsid w:val="00794319"/>
    <w:rsid w:val="00795D64"/>
    <w:rsid w:val="00797A44"/>
    <w:rsid w:val="007F5B83"/>
    <w:rsid w:val="008016D2"/>
    <w:rsid w:val="008156D9"/>
    <w:rsid w:val="0084402B"/>
    <w:rsid w:val="00844CF7"/>
    <w:rsid w:val="00845537"/>
    <w:rsid w:val="008C5DB5"/>
    <w:rsid w:val="008E0F7C"/>
    <w:rsid w:val="009631B3"/>
    <w:rsid w:val="0097239B"/>
    <w:rsid w:val="00993369"/>
    <w:rsid w:val="009A1384"/>
    <w:rsid w:val="009A4028"/>
    <w:rsid w:val="00A05D03"/>
    <w:rsid w:val="00A27E10"/>
    <w:rsid w:val="00A3037E"/>
    <w:rsid w:val="00A52681"/>
    <w:rsid w:val="00A53FE8"/>
    <w:rsid w:val="00A7613F"/>
    <w:rsid w:val="00A83433"/>
    <w:rsid w:val="00A87659"/>
    <w:rsid w:val="00AA43DC"/>
    <w:rsid w:val="00AA7C30"/>
    <w:rsid w:val="00AB4E74"/>
    <w:rsid w:val="00AE7C39"/>
    <w:rsid w:val="00B2426F"/>
    <w:rsid w:val="00B77122"/>
    <w:rsid w:val="00BA3EF5"/>
    <w:rsid w:val="00C05527"/>
    <w:rsid w:val="00C16B53"/>
    <w:rsid w:val="00C37194"/>
    <w:rsid w:val="00C55E84"/>
    <w:rsid w:val="00C724BC"/>
    <w:rsid w:val="00CB7294"/>
    <w:rsid w:val="00CB730D"/>
    <w:rsid w:val="00CD1E8A"/>
    <w:rsid w:val="00CF7840"/>
    <w:rsid w:val="00D34202"/>
    <w:rsid w:val="00D85A9B"/>
    <w:rsid w:val="00D95C74"/>
    <w:rsid w:val="00DC60C8"/>
    <w:rsid w:val="00DD751D"/>
    <w:rsid w:val="00DD7830"/>
    <w:rsid w:val="00DE12FA"/>
    <w:rsid w:val="00E26930"/>
    <w:rsid w:val="00E419E1"/>
    <w:rsid w:val="00E65CCD"/>
    <w:rsid w:val="00E744BC"/>
    <w:rsid w:val="00E80DD0"/>
    <w:rsid w:val="00EB2079"/>
    <w:rsid w:val="00ED173C"/>
    <w:rsid w:val="00F2014E"/>
    <w:rsid w:val="00F64037"/>
    <w:rsid w:val="00F644E5"/>
    <w:rsid w:val="00FE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2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A44"/>
  </w:style>
  <w:style w:type="paragraph" w:styleId="a7">
    <w:name w:val="footer"/>
    <w:basedOn w:val="a"/>
    <w:link w:val="a8"/>
    <w:uiPriority w:val="99"/>
    <w:unhideWhenUsed/>
    <w:rsid w:val="007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2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A44"/>
  </w:style>
  <w:style w:type="paragraph" w:styleId="a7">
    <w:name w:val="footer"/>
    <w:basedOn w:val="a"/>
    <w:link w:val="a8"/>
    <w:uiPriority w:val="99"/>
    <w:unhideWhenUsed/>
    <w:rsid w:val="007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301D-AAEE-4C25-AAE6-E1684484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2026-03-16T08:04:00Z</dcterms:created>
  <dcterms:modified xsi:type="dcterms:W3CDTF">2026-04-03T07:08:00Z</dcterms:modified>
</cp:coreProperties>
</file>