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12" w:rsidRPr="00DA15C2" w:rsidRDefault="006564D5" w:rsidP="009672A6">
      <w:pPr>
        <w:pStyle w:val="20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DA15C2">
        <w:rPr>
          <w:b/>
          <w:sz w:val="26"/>
          <w:szCs w:val="26"/>
        </w:rPr>
        <w:t>Справка - обобщение судебной практики рассмотрения</w:t>
      </w:r>
    </w:p>
    <w:p w:rsidR="005C3212" w:rsidRPr="00DA15C2" w:rsidRDefault="006564D5" w:rsidP="009672A6">
      <w:pPr>
        <w:pStyle w:val="20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DA15C2">
        <w:rPr>
          <w:b/>
          <w:sz w:val="26"/>
          <w:szCs w:val="26"/>
        </w:rPr>
        <w:t>гражданских дел, связанных с возмещением материального ущерба и морального</w:t>
      </w:r>
      <w:r w:rsidR="009672A6" w:rsidRPr="00DA15C2">
        <w:rPr>
          <w:b/>
          <w:sz w:val="26"/>
          <w:szCs w:val="26"/>
        </w:rPr>
        <w:t xml:space="preserve"> </w:t>
      </w:r>
      <w:r w:rsidR="00E713A7" w:rsidRPr="00DA15C2">
        <w:rPr>
          <w:b/>
          <w:sz w:val="26"/>
          <w:szCs w:val="26"/>
        </w:rPr>
        <w:t xml:space="preserve">вреда за </w:t>
      </w:r>
      <w:r w:rsidR="001F07FD" w:rsidRPr="00DA15C2">
        <w:rPr>
          <w:b/>
          <w:sz w:val="26"/>
          <w:szCs w:val="26"/>
        </w:rPr>
        <w:t>1</w:t>
      </w:r>
      <w:r w:rsidR="001F5556" w:rsidRPr="00DA15C2">
        <w:rPr>
          <w:b/>
          <w:sz w:val="26"/>
          <w:szCs w:val="26"/>
        </w:rPr>
        <w:t xml:space="preserve"> квартал 202</w:t>
      </w:r>
      <w:r w:rsidR="001F07FD" w:rsidRPr="00DA15C2">
        <w:rPr>
          <w:b/>
          <w:sz w:val="26"/>
          <w:szCs w:val="26"/>
        </w:rPr>
        <w:t>6</w:t>
      </w:r>
      <w:r w:rsidR="000735D2">
        <w:rPr>
          <w:b/>
          <w:sz w:val="26"/>
          <w:szCs w:val="26"/>
        </w:rPr>
        <w:t xml:space="preserve"> года</w:t>
      </w:r>
      <w:bookmarkStart w:id="0" w:name="_GoBack"/>
      <w:bookmarkEnd w:id="0"/>
    </w:p>
    <w:p w:rsidR="00D84730" w:rsidRPr="00DA15C2" w:rsidRDefault="00D84730" w:rsidP="009672A6">
      <w:pPr>
        <w:pStyle w:val="20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9672A6" w:rsidRPr="00DA15C2" w:rsidRDefault="00083C9F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В соответствии с планом работы Ульяновского районно</w:t>
      </w:r>
      <w:r w:rsidR="00E11F14" w:rsidRPr="00DA15C2">
        <w:rPr>
          <w:sz w:val="26"/>
          <w:szCs w:val="26"/>
        </w:rPr>
        <w:t>го суда Ульяновской области на 1</w:t>
      </w:r>
      <w:r w:rsidRPr="00DA15C2">
        <w:rPr>
          <w:sz w:val="26"/>
          <w:szCs w:val="26"/>
        </w:rPr>
        <w:t xml:space="preserve"> </w:t>
      </w:r>
      <w:r w:rsidR="00DA15C2" w:rsidRPr="00DA15C2">
        <w:rPr>
          <w:sz w:val="26"/>
          <w:szCs w:val="26"/>
        </w:rPr>
        <w:t>полугодие 2026</w:t>
      </w:r>
      <w:r w:rsidRPr="00DA15C2">
        <w:rPr>
          <w:sz w:val="26"/>
          <w:szCs w:val="26"/>
        </w:rPr>
        <w:t xml:space="preserve"> года мной, помощником судьи Ульяновского районного суда Ульяновской области Валеевой А.М., проведено обобщение судебной практики рассмотрения гражданских дел, связанных с возмещением материального ущерба и морального вреда за </w:t>
      </w:r>
      <w:r w:rsidR="001F07FD" w:rsidRPr="00DA15C2">
        <w:rPr>
          <w:sz w:val="26"/>
          <w:szCs w:val="26"/>
        </w:rPr>
        <w:t>1</w:t>
      </w:r>
      <w:r w:rsidRPr="00DA15C2">
        <w:rPr>
          <w:sz w:val="26"/>
          <w:szCs w:val="26"/>
        </w:rPr>
        <w:t xml:space="preserve"> квартал 202</w:t>
      </w:r>
      <w:r w:rsidR="001F07FD" w:rsidRPr="00DA15C2">
        <w:rPr>
          <w:sz w:val="26"/>
          <w:szCs w:val="26"/>
        </w:rPr>
        <w:t>6</w:t>
      </w:r>
      <w:r w:rsidRPr="00DA15C2">
        <w:rPr>
          <w:sz w:val="26"/>
          <w:szCs w:val="26"/>
        </w:rPr>
        <w:t xml:space="preserve"> г.</w:t>
      </w:r>
    </w:p>
    <w:p w:rsidR="00A77916" w:rsidRPr="00DA15C2" w:rsidRDefault="00A77916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</w:p>
    <w:p w:rsidR="009D165D" w:rsidRPr="00DA15C2" w:rsidRDefault="009D165D" w:rsidP="009D165D">
      <w:pPr>
        <w:pStyle w:val="20"/>
        <w:shd w:val="clear" w:color="auto" w:fill="auto"/>
        <w:ind w:firstLine="567"/>
        <w:rPr>
          <w:color w:val="auto"/>
          <w:sz w:val="26"/>
          <w:szCs w:val="26"/>
        </w:rPr>
      </w:pPr>
      <w:r w:rsidRPr="00DA15C2">
        <w:rPr>
          <w:sz w:val="26"/>
          <w:szCs w:val="26"/>
        </w:rPr>
        <w:t>Из анализа практики рассмотрения гражданских дел, связанных с возмещением материального ущерба и морального вреда следует, что данная категория дел является всё более распространенной.</w:t>
      </w:r>
    </w:p>
    <w:p w:rsidR="009672A6" w:rsidRPr="00DA15C2" w:rsidRDefault="006564D5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Согласно статистическим данным за указанный период судьями Ульяновского районного суда Ульяновской области дел, связанных с возмещением материального ущерба и</w:t>
      </w:r>
      <w:r w:rsidR="00E713A7" w:rsidRPr="00DA15C2">
        <w:rPr>
          <w:sz w:val="26"/>
          <w:szCs w:val="26"/>
        </w:rPr>
        <w:t xml:space="preserve"> морального вреда, рассмотрено </w:t>
      </w:r>
      <w:r w:rsidR="0002303F" w:rsidRPr="00DA15C2">
        <w:rPr>
          <w:sz w:val="26"/>
          <w:szCs w:val="26"/>
        </w:rPr>
        <w:t>47</w:t>
      </w:r>
      <w:r w:rsidR="00E713A7" w:rsidRPr="00DA15C2">
        <w:rPr>
          <w:sz w:val="26"/>
          <w:szCs w:val="26"/>
        </w:rPr>
        <w:t xml:space="preserve"> </w:t>
      </w:r>
      <w:r w:rsidR="001F5556" w:rsidRPr="00DA15C2">
        <w:rPr>
          <w:sz w:val="26"/>
          <w:szCs w:val="26"/>
        </w:rPr>
        <w:t>гражданских дел</w:t>
      </w:r>
      <w:r w:rsidR="001F07FD" w:rsidRPr="00DA15C2">
        <w:rPr>
          <w:sz w:val="26"/>
          <w:szCs w:val="26"/>
        </w:rPr>
        <w:t>а</w:t>
      </w:r>
      <w:r w:rsidRPr="00DA15C2">
        <w:rPr>
          <w:sz w:val="26"/>
          <w:szCs w:val="26"/>
        </w:rPr>
        <w:t>, из которых:</w:t>
      </w:r>
    </w:p>
    <w:p w:rsidR="009672A6" w:rsidRPr="00DA15C2" w:rsidRDefault="00083C9F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- исковые требования удовлетворены, в том числе частично - </w:t>
      </w:r>
      <w:r w:rsidR="008952CE" w:rsidRPr="00DA15C2">
        <w:rPr>
          <w:sz w:val="26"/>
          <w:szCs w:val="26"/>
        </w:rPr>
        <w:t xml:space="preserve">по </w:t>
      </w:r>
      <w:r w:rsidR="001F07FD" w:rsidRPr="00DA15C2">
        <w:rPr>
          <w:sz w:val="26"/>
          <w:szCs w:val="26"/>
        </w:rPr>
        <w:t>2</w:t>
      </w:r>
      <w:r w:rsidR="0002303F" w:rsidRPr="00DA15C2">
        <w:rPr>
          <w:sz w:val="26"/>
          <w:szCs w:val="26"/>
        </w:rPr>
        <w:t>6</w:t>
      </w:r>
      <w:r w:rsidR="006564D5" w:rsidRPr="00DA15C2">
        <w:rPr>
          <w:sz w:val="26"/>
          <w:szCs w:val="26"/>
        </w:rPr>
        <w:t xml:space="preserve"> дел</w:t>
      </w:r>
      <w:r w:rsidR="007A60E6" w:rsidRPr="00DA15C2">
        <w:rPr>
          <w:sz w:val="26"/>
          <w:szCs w:val="26"/>
        </w:rPr>
        <w:t>у</w:t>
      </w:r>
      <w:r w:rsidR="006564D5" w:rsidRPr="00DA15C2">
        <w:rPr>
          <w:sz w:val="26"/>
          <w:szCs w:val="26"/>
        </w:rPr>
        <w:t>,</w:t>
      </w:r>
    </w:p>
    <w:p w:rsidR="009672A6" w:rsidRPr="00DA15C2" w:rsidRDefault="00083C9F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- </w:t>
      </w:r>
      <w:r w:rsidR="006564D5" w:rsidRPr="00DA15C2">
        <w:rPr>
          <w:sz w:val="26"/>
          <w:szCs w:val="26"/>
        </w:rPr>
        <w:t xml:space="preserve"> </w:t>
      </w:r>
      <w:r w:rsidRPr="00DA15C2">
        <w:rPr>
          <w:sz w:val="26"/>
          <w:szCs w:val="26"/>
        </w:rPr>
        <w:t xml:space="preserve">в удовлетворении иска отказано по </w:t>
      </w:r>
      <w:r w:rsidR="001F07FD" w:rsidRPr="00DA15C2">
        <w:rPr>
          <w:sz w:val="26"/>
          <w:szCs w:val="26"/>
        </w:rPr>
        <w:t>5</w:t>
      </w:r>
      <w:r w:rsidR="009672A6" w:rsidRPr="00DA15C2">
        <w:rPr>
          <w:sz w:val="26"/>
          <w:szCs w:val="26"/>
        </w:rPr>
        <w:t xml:space="preserve"> делам;</w:t>
      </w:r>
    </w:p>
    <w:p w:rsidR="001F07FD" w:rsidRPr="00DA15C2" w:rsidRDefault="00891C0E" w:rsidP="001F07FD">
      <w:pPr>
        <w:pStyle w:val="20"/>
        <w:shd w:val="clear" w:color="auto" w:fill="auto"/>
        <w:spacing w:after="0"/>
        <w:ind w:firstLine="708"/>
        <w:rPr>
          <w:color w:val="auto"/>
          <w:sz w:val="26"/>
          <w:szCs w:val="26"/>
        </w:rPr>
      </w:pPr>
      <w:r w:rsidRPr="00DA15C2">
        <w:rPr>
          <w:sz w:val="26"/>
          <w:szCs w:val="26"/>
        </w:rPr>
        <w:t xml:space="preserve">- </w:t>
      </w:r>
      <w:r w:rsidR="001F07FD" w:rsidRPr="00DA15C2">
        <w:rPr>
          <w:sz w:val="26"/>
          <w:szCs w:val="26"/>
        </w:rPr>
        <w:t xml:space="preserve">по </w:t>
      </w:r>
      <w:r w:rsidR="0002303F" w:rsidRPr="00DA15C2">
        <w:rPr>
          <w:sz w:val="26"/>
          <w:szCs w:val="26"/>
        </w:rPr>
        <w:t>11</w:t>
      </w:r>
      <w:r w:rsidR="001F07FD" w:rsidRPr="00DA15C2">
        <w:rPr>
          <w:sz w:val="26"/>
          <w:szCs w:val="26"/>
        </w:rPr>
        <w:t xml:space="preserve"> делам производства прекращены, 5 – в связи с отказом от иска, </w:t>
      </w:r>
      <w:r w:rsidR="0002303F" w:rsidRPr="00DA15C2">
        <w:rPr>
          <w:sz w:val="26"/>
          <w:szCs w:val="26"/>
        </w:rPr>
        <w:t>6</w:t>
      </w:r>
      <w:r w:rsidR="001F07FD" w:rsidRPr="00DA15C2">
        <w:rPr>
          <w:sz w:val="26"/>
          <w:szCs w:val="26"/>
        </w:rPr>
        <w:t xml:space="preserve"> – в связи с заключением мирового соглашения, 4 дела направлены по подсудности, </w:t>
      </w:r>
      <w:r w:rsidR="008D47CE" w:rsidRPr="00DA15C2">
        <w:rPr>
          <w:sz w:val="26"/>
          <w:szCs w:val="26"/>
        </w:rPr>
        <w:t>1</w:t>
      </w:r>
      <w:r w:rsidR="001F07FD" w:rsidRPr="00DA15C2">
        <w:rPr>
          <w:sz w:val="26"/>
          <w:szCs w:val="26"/>
        </w:rPr>
        <w:t xml:space="preserve"> дело оставлено без рассмотрения</w:t>
      </w:r>
      <w:r w:rsidR="008D47CE" w:rsidRPr="00DA15C2">
        <w:rPr>
          <w:sz w:val="26"/>
          <w:szCs w:val="26"/>
        </w:rPr>
        <w:t>.</w:t>
      </w:r>
      <w:r w:rsidR="001F07FD" w:rsidRPr="00DA15C2">
        <w:rPr>
          <w:sz w:val="26"/>
          <w:szCs w:val="26"/>
        </w:rPr>
        <w:t xml:space="preserve"> </w:t>
      </w:r>
    </w:p>
    <w:p w:rsidR="001F07FD" w:rsidRPr="00DA15C2" w:rsidRDefault="001F07FD" w:rsidP="001F07FD">
      <w:pPr>
        <w:pStyle w:val="20"/>
        <w:shd w:val="clear" w:color="auto" w:fill="auto"/>
        <w:spacing w:after="0"/>
        <w:ind w:firstLine="567"/>
        <w:rPr>
          <w:sz w:val="26"/>
          <w:szCs w:val="26"/>
        </w:rPr>
      </w:pPr>
    </w:p>
    <w:p w:rsidR="007A60E6" w:rsidRPr="00DA15C2" w:rsidRDefault="007A60E6" w:rsidP="007A60E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По сравнению с </w:t>
      </w:r>
      <w:r w:rsidR="008D47CE" w:rsidRPr="00DA15C2">
        <w:rPr>
          <w:sz w:val="26"/>
          <w:szCs w:val="26"/>
        </w:rPr>
        <w:t>4 кварталом 202</w:t>
      </w:r>
      <w:r w:rsidR="0002303F" w:rsidRPr="00DA15C2">
        <w:rPr>
          <w:sz w:val="26"/>
          <w:szCs w:val="26"/>
        </w:rPr>
        <w:t>5</w:t>
      </w:r>
      <w:r w:rsidRPr="00DA15C2">
        <w:rPr>
          <w:sz w:val="26"/>
          <w:szCs w:val="26"/>
        </w:rPr>
        <w:t xml:space="preserve"> года в обобщаемом периоде рассмотрено на </w:t>
      </w:r>
      <w:r w:rsidR="0002303F" w:rsidRPr="00DA15C2">
        <w:rPr>
          <w:sz w:val="26"/>
          <w:szCs w:val="26"/>
        </w:rPr>
        <w:t>1</w:t>
      </w:r>
      <w:r w:rsidR="0095499C" w:rsidRPr="00DA15C2">
        <w:rPr>
          <w:sz w:val="26"/>
          <w:szCs w:val="26"/>
        </w:rPr>
        <w:t xml:space="preserve"> дело</w:t>
      </w:r>
      <w:r w:rsidRPr="00DA15C2">
        <w:rPr>
          <w:sz w:val="26"/>
          <w:szCs w:val="26"/>
        </w:rPr>
        <w:t xml:space="preserve"> </w:t>
      </w:r>
      <w:r w:rsidR="0002303F" w:rsidRPr="00DA15C2">
        <w:rPr>
          <w:sz w:val="26"/>
          <w:szCs w:val="26"/>
        </w:rPr>
        <w:t>больше</w:t>
      </w:r>
      <w:r w:rsidRPr="00DA15C2">
        <w:rPr>
          <w:sz w:val="26"/>
          <w:szCs w:val="26"/>
        </w:rPr>
        <w:t xml:space="preserve">, то есть на </w:t>
      </w:r>
      <w:r w:rsidR="002D755B" w:rsidRPr="00DA15C2">
        <w:rPr>
          <w:sz w:val="26"/>
          <w:szCs w:val="26"/>
        </w:rPr>
        <w:t>2,2</w:t>
      </w:r>
      <w:r w:rsidRPr="00DA15C2">
        <w:rPr>
          <w:sz w:val="26"/>
          <w:szCs w:val="26"/>
        </w:rPr>
        <w:t xml:space="preserve"> %. </w:t>
      </w:r>
    </w:p>
    <w:p w:rsidR="009672A6" w:rsidRPr="00DA15C2" w:rsidRDefault="009672A6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</w:p>
    <w:p w:rsidR="009672A6" w:rsidRPr="00DA15C2" w:rsidRDefault="00D0721D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В обозначенный период судом рассматривались дела по искам:</w:t>
      </w:r>
    </w:p>
    <w:p w:rsidR="008740BD" w:rsidRPr="00DA15C2" w:rsidRDefault="00D0721D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- </w:t>
      </w:r>
      <w:r w:rsidR="00A04155" w:rsidRPr="00DA15C2">
        <w:rPr>
          <w:sz w:val="26"/>
          <w:szCs w:val="26"/>
        </w:rPr>
        <w:t xml:space="preserve"> </w:t>
      </w:r>
      <w:r w:rsidR="008740BD" w:rsidRPr="00DA15C2">
        <w:rPr>
          <w:sz w:val="26"/>
          <w:szCs w:val="26"/>
        </w:rPr>
        <w:t>по искам физических лиц к физическим лицам о возмещении ущерба, причиненного в результате дорожно-транспортного происшествия;</w:t>
      </w:r>
    </w:p>
    <w:p w:rsidR="0095499C" w:rsidRPr="00DA15C2" w:rsidRDefault="0095499C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- по искам физических лиц к физическим лицам о взыскании морального вреда, причиненного заливом квартиры; 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 xml:space="preserve">- </w:t>
      </w:r>
      <w:r w:rsidRPr="00DA15C2">
        <w:rPr>
          <w:rFonts w:ascii="Times New Roman" w:hAnsi="Times New Roman" w:cs="Times New Roman"/>
          <w:color w:val="auto"/>
          <w:sz w:val="26"/>
          <w:szCs w:val="26"/>
        </w:rPr>
        <w:t>по иску физических лиц к юридическим лицам о защите прав потребителей;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>-</w:t>
      </w:r>
      <w:r w:rsidRPr="00DA15C2">
        <w:rPr>
          <w:rFonts w:ascii="Times New Roman" w:hAnsi="Times New Roman" w:cs="Times New Roman"/>
          <w:color w:val="auto"/>
          <w:sz w:val="26"/>
          <w:szCs w:val="26"/>
        </w:rPr>
        <w:t xml:space="preserve"> по иску юридического лица к физическому лицу о взыскании стоимости товара по договору поставки;</w:t>
      </w:r>
    </w:p>
    <w:p w:rsidR="003513DD" w:rsidRPr="00DA15C2" w:rsidRDefault="003513DD" w:rsidP="009672A6">
      <w:pPr>
        <w:pStyle w:val="20"/>
        <w:shd w:val="clear" w:color="auto" w:fill="auto"/>
        <w:spacing w:after="0" w:line="240" w:lineRule="auto"/>
        <w:ind w:firstLine="708"/>
        <w:rPr>
          <w:color w:val="auto"/>
          <w:sz w:val="26"/>
          <w:szCs w:val="26"/>
        </w:rPr>
      </w:pPr>
      <w:r w:rsidRPr="00DA15C2">
        <w:rPr>
          <w:sz w:val="26"/>
          <w:szCs w:val="26"/>
        </w:rPr>
        <w:t>-</w:t>
      </w:r>
      <w:r w:rsidRPr="00DA15C2">
        <w:rPr>
          <w:color w:val="auto"/>
          <w:sz w:val="26"/>
          <w:szCs w:val="26"/>
        </w:rPr>
        <w:t xml:space="preserve"> по иску юридического лица к физическому лицу о взыскании задолженности за коммунальные услуги;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>- по искам юридического лица к физическим лицам о возмещении ущерба в порядке регресса и суброгации;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 xml:space="preserve">- по искам юридических лиц к физическим </w:t>
      </w:r>
      <w:r w:rsidR="00DA15C2" w:rsidRPr="00DA15C2">
        <w:rPr>
          <w:rFonts w:ascii="Times New Roman" w:hAnsi="Times New Roman" w:cs="Times New Roman"/>
          <w:color w:val="auto"/>
          <w:sz w:val="26"/>
          <w:szCs w:val="26"/>
        </w:rPr>
        <w:t>лицам о взыскании</w:t>
      </w:r>
      <w:r w:rsidRPr="00DA15C2">
        <w:rPr>
          <w:rFonts w:ascii="Times New Roman" w:hAnsi="Times New Roman" w:cs="Times New Roman"/>
          <w:color w:val="auto"/>
          <w:sz w:val="26"/>
          <w:szCs w:val="26"/>
        </w:rPr>
        <w:t xml:space="preserve"> суммы неосновательного обогащения и процентов;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>- по иску прокурора к учреждениям здравоохранения об обязании выписать рецепт на лекарственный препарат и взыскании компенсации морального вреда;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>- по иску юридического лица к физическому лицу о признании недействительным договора купли-продажи транспортного средства, о применении последствий недействительности сделки, об истребовании имущества из чужого незаконного владения;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>- по иску юридического лица к физическому лицу о взыскании задолженности по ученическому договору;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>- по иску физического лица к физическому лицу о защите чести, достоинства, деловой репутации и компенсации морального вреда;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lastRenderedPageBreak/>
        <w:t>- по иску юридического лица к физическому лицу о взыскании единовременной выплаты;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>- по иску физического лица к физическому лицу о возмещении материального ущерба;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>- по иску физического лица к физическому лицу о компенсации морального вреда.</w:t>
      </w:r>
    </w:p>
    <w:p w:rsidR="003513DD" w:rsidRPr="00DA15C2" w:rsidRDefault="003513DD" w:rsidP="003513D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547D1" w:rsidRPr="00DA15C2" w:rsidRDefault="008740BD" w:rsidP="009672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>Из анализа указанной выше категории дел следует, что судьями в основном принимаются решения об удовлетворении исковых требований, что следует из приведенных выше статистических данных.</w:t>
      </w:r>
    </w:p>
    <w:p w:rsidR="003513DD" w:rsidRPr="00DA15C2" w:rsidRDefault="003513DD" w:rsidP="003513DD">
      <w:pPr>
        <w:ind w:firstLine="69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513DD" w:rsidRPr="00DA15C2" w:rsidRDefault="00DA15C2" w:rsidP="003513DD">
      <w:pPr>
        <w:pStyle w:val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>В качестве</w:t>
      </w:r>
      <w:r w:rsidR="003513DD" w:rsidRPr="00DA15C2">
        <w:rPr>
          <w:rFonts w:ascii="Times New Roman" w:hAnsi="Times New Roman" w:cs="Times New Roman"/>
          <w:sz w:val="26"/>
          <w:szCs w:val="26"/>
        </w:rPr>
        <w:t xml:space="preserve"> примера можно привести следующие дела:</w:t>
      </w:r>
    </w:p>
    <w:p w:rsidR="003513DD" w:rsidRPr="00DA15C2" w:rsidRDefault="003513DD" w:rsidP="003513DD">
      <w:pPr>
        <w:pStyle w:val="ac"/>
        <w:tabs>
          <w:tab w:val="left" w:pos="709"/>
        </w:tabs>
        <w:jc w:val="both"/>
        <w:rPr>
          <w:sz w:val="26"/>
          <w:szCs w:val="26"/>
        </w:rPr>
      </w:pPr>
      <w:r w:rsidRPr="00DA15C2">
        <w:rPr>
          <w:b/>
          <w:sz w:val="26"/>
          <w:szCs w:val="26"/>
          <w:lang w:val="ru-RU"/>
        </w:rPr>
        <w:tab/>
      </w:r>
      <w:r w:rsidRPr="00DA15C2">
        <w:rPr>
          <w:b/>
          <w:sz w:val="26"/>
          <w:szCs w:val="26"/>
        </w:rPr>
        <w:t xml:space="preserve">1. </w:t>
      </w:r>
      <w:r w:rsidRPr="00DA15C2">
        <w:rPr>
          <w:sz w:val="26"/>
          <w:szCs w:val="26"/>
        </w:rPr>
        <w:t>Прокурор Ульяновского района Ульяновской области в интересах Т</w:t>
      </w:r>
      <w:r w:rsidRPr="00DA15C2">
        <w:rPr>
          <w:sz w:val="26"/>
          <w:szCs w:val="26"/>
          <w:lang w:val="ru-RU"/>
        </w:rPr>
        <w:t>.Н.А.</w:t>
      </w:r>
      <w:r w:rsidRPr="00DA15C2">
        <w:rPr>
          <w:sz w:val="26"/>
          <w:szCs w:val="26"/>
        </w:rPr>
        <w:t xml:space="preserve">  обратился в суд с иском </w:t>
      </w:r>
      <w:r w:rsidRPr="00DA15C2">
        <w:rPr>
          <w:sz w:val="26"/>
          <w:szCs w:val="26"/>
          <w:lang w:eastAsia="ru-RU"/>
        </w:rPr>
        <w:t>к Министерству здравоохранения Ульяновской области, ГУЗ «</w:t>
      </w:r>
      <w:r w:rsidR="00FC2A37">
        <w:rPr>
          <w:sz w:val="26"/>
          <w:szCs w:val="26"/>
          <w:lang w:val="ru-RU" w:eastAsia="ru-RU"/>
        </w:rPr>
        <w:t>***</w:t>
      </w:r>
      <w:r w:rsidRPr="00DA15C2">
        <w:rPr>
          <w:sz w:val="26"/>
          <w:szCs w:val="26"/>
          <w:lang w:eastAsia="ru-RU"/>
        </w:rPr>
        <w:t xml:space="preserve">» </w:t>
      </w:r>
      <w:r w:rsidRPr="00DA15C2">
        <w:rPr>
          <w:sz w:val="26"/>
          <w:szCs w:val="26"/>
        </w:rPr>
        <w:t>об обязании выписать рецепт на лекарственный препарат и взыскании компенсации морального вреда</w:t>
      </w:r>
      <w:r w:rsidRPr="00DA15C2">
        <w:rPr>
          <w:sz w:val="26"/>
          <w:szCs w:val="26"/>
          <w:lang w:eastAsia="ru-RU"/>
        </w:rPr>
        <w:t xml:space="preserve">, указав, что </w:t>
      </w:r>
      <w:r w:rsidRPr="00DA15C2">
        <w:rPr>
          <w:sz w:val="26"/>
          <w:szCs w:val="26"/>
        </w:rPr>
        <w:t>проведенной прокуратурой района проверкой на основании обращения Т</w:t>
      </w:r>
      <w:r w:rsidRPr="00DA15C2">
        <w:rPr>
          <w:sz w:val="26"/>
          <w:szCs w:val="26"/>
          <w:lang w:val="ru-RU"/>
        </w:rPr>
        <w:t>.</w:t>
      </w:r>
      <w:r w:rsidRPr="00DA15C2">
        <w:rPr>
          <w:sz w:val="26"/>
          <w:szCs w:val="26"/>
        </w:rPr>
        <w:t>Н.А. выявлены нарушения ее прав на бесплатное обеспечение необходимыми лекарственными средствами.</w:t>
      </w:r>
    </w:p>
    <w:p w:rsidR="003513DD" w:rsidRPr="00DA15C2" w:rsidRDefault="003513DD" w:rsidP="003513DD">
      <w:pPr>
        <w:pStyle w:val="1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 xml:space="preserve">Т.Н.А. является инвалидом 2 группы, </w:t>
      </w:r>
      <w:r w:rsidR="00FC2A37">
        <w:rPr>
          <w:rFonts w:ascii="Times New Roman" w:hAnsi="Times New Roman" w:cs="Times New Roman"/>
          <w:sz w:val="26"/>
          <w:szCs w:val="26"/>
        </w:rPr>
        <w:t>имеет серьезный диагноз.</w:t>
      </w:r>
      <w:r w:rsidRPr="00DA15C2">
        <w:rPr>
          <w:rFonts w:ascii="Times New Roman" w:hAnsi="Times New Roman" w:cs="Times New Roman"/>
          <w:sz w:val="26"/>
          <w:szCs w:val="26"/>
        </w:rPr>
        <w:t xml:space="preserve"> Т.Н.А. наблюдается у лечащего врача участковой больницы ГУЗ «</w:t>
      </w:r>
      <w:r w:rsidR="00FC2A37">
        <w:rPr>
          <w:rFonts w:ascii="Times New Roman" w:hAnsi="Times New Roman" w:cs="Times New Roman"/>
          <w:sz w:val="26"/>
          <w:szCs w:val="26"/>
        </w:rPr>
        <w:t>***</w:t>
      </w:r>
      <w:r w:rsidRPr="00DA15C2">
        <w:rPr>
          <w:rFonts w:ascii="Times New Roman" w:hAnsi="Times New Roman" w:cs="Times New Roman"/>
          <w:sz w:val="26"/>
          <w:szCs w:val="26"/>
        </w:rPr>
        <w:t>». В ходе проверки установлено, что Т.</w:t>
      </w:r>
      <w:r w:rsidRPr="00DA15C2">
        <w:rPr>
          <w:rFonts w:ascii="Times New Roman" w:hAnsi="Times New Roman" w:cs="Times New Roman"/>
          <w:sz w:val="26"/>
          <w:szCs w:val="26"/>
          <w:lang w:val="en-US" w:bidi="en-US"/>
        </w:rPr>
        <w:t>H</w:t>
      </w:r>
      <w:r w:rsidRPr="00DA15C2">
        <w:rPr>
          <w:rFonts w:ascii="Times New Roman" w:hAnsi="Times New Roman" w:cs="Times New Roman"/>
          <w:sz w:val="26"/>
          <w:szCs w:val="26"/>
          <w:lang w:bidi="en-US"/>
        </w:rPr>
        <w:t>.</w:t>
      </w:r>
      <w:r w:rsidRPr="00DA15C2">
        <w:rPr>
          <w:rFonts w:ascii="Times New Roman" w:hAnsi="Times New Roman" w:cs="Times New Roman"/>
          <w:sz w:val="26"/>
          <w:szCs w:val="26"/>
          <w:lang w:val="en-US" w:bidi="en-US"/>
        </w:rPr>
        <w:t>A</w:t>
      </w:r>
      <w:r w:rsidRPr="00DA15C2">
        <w:rPr>
          <w:rFonts w:ascii="Times New Roman" w:hAnsi="Times New Roman" w:cs="Times New Roman"/>
          <w:sz w:val="26"/>
          <w:szCs w:val="26"/>
          <w:lang w:bidi="en-US"/>
        </w:rPr>
        <w:t xml:space="preserve">. </w:t>
      </w:r>
      <w:r w:rsidRPr="00DA15C2">
        <w:rPr>
          <w:rFonts w:ascii="Times New Roman" w:hAnsi="Times New Roman" w:cs="Times New Roman"/>
          <w:sz w:val="26"/>
          <w:szCs w:val="26"/>
        </w:rPr>
        <w:t>необходимо принимать лекарственный препарат «Риоцигуат» пожизненно. Без соответствующих рецептов невозможно льготное обеспечение Т.</w:t>
      </w:r>
      <w:r w:rsidRPr="00DA15C2">
        <w:rPr>
          <w:rFonts w:ascii="Times New Roman" w:hAnsi="Times New Roman" w:cs="Times New Roman"/>
          <w:sz w:val="26"/>
          <w:szCs w:val="26"/>
          <w:lang w:val="en-US" w:bidi="en-US"/>
        </w:rPr>
        <w:t>H</w:t>
      </w:r>
      <w:r w:rsidRPr="00DA15C2">
        <w:rPr>
          <w:rFonts w:ascii="Times New Roman" w:hAnsi="Times New Roman" w:cs="Times New Roman"/>
          <w:sz w:val="26"/>
          <w:szCs w:val="26"/>
          <w:lang w:bidi="en-US"/>
        </w:rPr>
        <w:t>.</w:t>
      </w:r>
      <w:r w:rsidRPr="00DA15C2">
        <w:rPr>
          <w:rFonts w:ascii="Times New Roman" w:hAnsi="Times New Roman" w:cs="Times New Roman"/>
          <w:sz w:val="26"/>
          <w:szCs w:val="26"/>
          <w:lang w:val="en-US" w:bidi="en-US"/>
        </w:rPr>
        <w:t>A</w:t>
      </w:r>
      <w:r w:rsidRPr="00DA15C2">
        <w:rPr>
          <w:rFonts w:ascii="Times New Roman" w:hAnsi="Times New Roman" w:cs="Times New Roman"/>
          <w:sz w:val="26"/>
          <w:szCs w:val="26"/>
          <w:lang w:bidi="en-US"/>
        </w:rPr>
        <w:t>.</w:t>
      </w:r>
      <w:r w:rsidRPr="00DA15C2">
        <w:rPr>
          <w:rFonts w:ascii="Times New Roman" w:hAnsi="Times New Roman" w:cs="Times New Roman"/>
          <w:sz w:val="26"/>
          <w:szCs w:val="26"/>
        </w:rPr>
        <w:t xml:space="preserve"> вышеназванным лекарственным препаратом. Таким образом очевидна обязанность ГУЗ «</w:t>
      </w:r>
      <w:r w:rsidR="00FC2A37">
        <w:rPr>
          <w:rFonts w:ascii="Times New Roman" w:hAnsi="Times New Roman" w:cs="Times New Roman"/>
          <w:sz w:val="26"/>
          <w:szCs w:val="26"/>
        </w:rPr>
        <w:t>***</w:t>
      </w:r>
      <w:r w:rsidRPr="00DA15C2">
        <w:rPr>
          <w:rFonts w:ascii="Times New Roman" w:hAnsi="Times New Roman" w:cs="Times New Roman"/>
          <w:sz w:val="26"/>
          <w:szCs w:val="26"/>
        </w:rPr>
        <w:t>» выписывать рецепты на бесплатное получение данного лекарственного препарата. Основанием для обращения прокурора в суд является обращение Т.Н.А. о нарушении ее прав на бесплатное обеспечение необходимыми лекарственными препаратами.</w:t>
      </w:r>
    </w:p>
    <w:p w:rsidR="003513DD" w:rsidRPr="00DA15C2" w:rsidRDefault="003513DD" w:rsidP="003513DD">
      <w:pPr>
        <w:pStyle w:val="1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>Кроме того, учитывая, что ответчиком на протяжении длительного времени, даже после обращения заявителя в прокуратуру района и инициирования прокурорской проверки, продолжается ущемление прав инвалида на бесплатное обеспечение необходимых ему для поддержания нормального образа жизни лекарственных препаратов, данным бездействием причиняются моральные страдания, которые выражаются в постоянном переживании о невозможности нормального существования и поддержания должного состояния здоровья без необходимых и положенных ему в соответствии с законом лекарственных препаратов. Размер причиненного морального вреда Т.Н.А. оценивает в 10 000 рублей. Просит обязать ГУЗ «</w:t>
      </w:r>
      <w:r w:rsidR="00FC2A37">
        <w:rPr>
          <w:rFonts w:ascii="Times New Roman" w:hAnsi="Times New Roman" w:cs="Times New Roman"/>
          <w:sz w:val="26"/>
          <w:szCs w:val="26"/>
        </w:rPr>
        <w:t>***</w:t>
      </w:r>
      <w:r w:rsidRPr="00DA15C2">
        <w:rPr>
          <w:rFonts w:ascii="Times New Roman" w:hAnsi="Times New Roman" w:cs="Times New Roman"/>
          <w:sz w:val="26"/>
          <w:szCs w:val="26"/>
        </w:rPr>
        <w:t>» выписать инвалиду 2 группы Т.Н.А. рецепт на лекарственный препарат «Риоцигуат»; взыскать с Министерства здравоохранения Ульяновской области, ГУЗ «</w:t>
      </w:r>
      <w:r w:rsidR="00FC2A37">
        <w:rPr>
          <w:rFonts w:ascii="Times New Roman" w:hAnsi="Times New Roman" w:cs="Times New Roman"/>
          <w:sz w:val="26"/>
          <w:szCs w:val="26"/>
        </w:rPr>
        <w:t>***</w:t>
      </w:r>
      <w:r w:rsidRPr="00DA15C2">
        <w:rPr>
          <w:rFonts w:ascii="Times New Roman" w:hAnsi="Times New Roman" w:cs="Times New Roman"/>
          <w:sz w:val="26"/>
          <w:szCs w:val="26"/>
        </w:rPr>
        <w:t>» в пользу Т.Н.А. компенсацию морального вреда в сумме 10 000 (десять тысяч) рублей.</w:t>
      </w:r>
    </w:p>
    <w:p w:rsidR="003513DD" w:rsidRPr="00DA15C2" w:rsidRDefault="003513DD" w:rsidP="003513DD">
      <w:pPr>
        <w:pStyle w:val="ConsPlusNormal"/>
        <w:ind w:firstLine="539"/>
        <w:jc w:val="both"/>
        <w:rPr>
          <w:sz w:val="26"/>
          <w:szCs w:val="26"/>
        </w:rPr>
      </w:pPr>
      <w:r w:rsidRPr="00DA15C2">
        <w:rPr>
          <w:sz w:val="26"/>
          <w:szCs w:val="26"/>
          <w:shd w:val="clear" w:color="auto" w:fill="FFFFFF"/>
        </w:rPr>
        <w:t xml:space="preserve">Суд в виду наличия подтвержденной нуждаемости </w:t>
      </w:r>
      <w:r w:rsidRPr="00DA15C2">
        <w:rPr>
          <w:sz w:val="26"/>
          <w:szCs w:val="26"/>
        </w:rPr>
        <w:t>Т.Н.А.</w:t>
      </w:r>
      <w:r w:rsidRPr="00DA15C2">
        <w:rPr>
          <w:sz w:val="26"/>
          <w:szCs w:val="26"/>
          <w:shd w:val="clear" w:color="auto" w:fill="FFFFFF"/>
        </w:rPr>
        <w:t xml:space="preserve"> в определённом лекарственном препарате с конкретным торговым наименованием, пришел к выводу, что вопрос о льготном обеспечении </w:t>
      </w:r>
      <w:r w:rsidRPr="00DA15C2">
        <w:rPr>
          <w:sz w:val="26"/>
          <w:szCs w:val="26"/>
        </w:rPr>
        <w:t>Т.Н.А.</w:t>
      </w:r>
      <w:r w:rsidRPr="00DA15C2">
        <w:rPr>
          <w:sz w:val="26"/>
          <w:szCs w:val="26"/>
          <w:shd w:val="clear" w:color="auto" w:fill="FFFFFF"/>
        </w:rPr>
        <w:t xml:space="preserve"> лекарственным препаратом </w:t>
      </w:r>
      <w:r w:rsidRPr="00DA15C2">
        <w:rPr>
          <w:sz w:val="26"/>
          <w:szCs w:val="26"/>
          <w:lang w:bidi="en-US"/>
        </w:rPr>
        <w:t>Рицигуат</w:t>
      </w:r>
      <w:r w:rsidRPr="00DA15C2">
        <w:rPr>
          <w:sz w:val="26"/>
          <w:szCs w:val="26"/>
          <w:shd w:val="clear" w:color="auto" w:fill="FFFFFF"/>
        </w:rPr>
        <w:t xml:space="preserve"> не был своевременно решен Министерством здравоохранения Ульяновской области, что привело к нарушению прав указанного лица. В связи с чем суд пришел к выводу об удовлетворении исковых требований в части возложения обязанности </w:t>
      </w:r>
      <w:r w:rsidRPr="00DA15C2">
        <w:rPr>
          <w:rStyle w:val="snippetequal"/>
          <w:bCs/>
          <w:sz w:val="26"/>
          <w:szCs w:val="26"/>
          <w:bdr w:val="none" w:sz="0" w:space="0" w:color="auto" w:frame="1"/>
        </w:rPr>
        <w:t>обеспечить</w:t>
      </w:r>
      <w:r w:rsidRPr="00DA15C2">
        <w:rPr>
          <w:sz w:val="26"/>
          <w:szCs w:val="26"/>
        </w:rPr>
        <w:t xml:space="preserve"> Т.Н.А.</w:t>
      </w:r>
      <w:r w:rsidRPr="00DA15C2">
        <w:rPr>
          <w:sz w:val="26"/>
          <w:szCs w:val="26"/>
          <w:shd w:val="clear" w:color="auto" w:fill="FFFFFF"/>
        </w:rPr>
        <w:t xml:space="preserve"> лекарственным препаратом </w:t>
      </w:r>
      <w:r w:rsidRPr="00DA15C2">
        <w:rPr>
          <w:sz w:val="26"/>
          <w:szCs w:val="26"/>
          <w:lang w:bidi="en-US"/>
        </w:rPr>
        <w:t xml:space="preserve">Рицигуат </w:t>
      </w:r>
      <w:r w:rsidRPr="00DA15C2">
        <w:rPr>
          <w:sz w:val="26"/>
          <w:szCs w:val="26"/>
          <w:shd w:val="clear" w:color="auto" w:fill="FFFFFF"/>
        </w:rPr>
        <w:t xml:space="preserve">в необходимом количестве на </w:t>
      </w:r>
      <w:r w:rsidRPr="00DA15C2">
        <w:rPr>
          <w:rStyle w:val="snippetequal"/>
          <w:bCs/>
          <w:sz w:val="26"/>
          <w:szCs w:val="26"/>
          <w:bdr w:val="none" w:sz="0" w:space="0" w:color="auto" w:frame="1"/>
        </w:rPr>
        <w:t xml:space="preserve">Министерство </w:t>
      </w:r>
      <w:r w:rsidRPr="00DA15C2">
        <w:rPr>
          <w:sz w:val="26"/>
          <w:szCs w:val="26"/>
          <w:shd w:val="clear" w:color="auto" w:fill="FFFFFF"/>
        </w:rPr>
        <w:t xml:space="preserve">здравоохранения Ульяновской области, а непосредственно на </w:t>
      </w:r>
      <w:r w:rsidRPr="00DA15C2">
        <w:rPr>
          <w:sz w:val="26"/>
          <w:szCs w:val="26"/>
        </w:rPr>
        <w:t>ГУЗ «</w:t>
      </w:r>
      <w:r w:rsidR="00FC2A37">
        <w:rPr>
          <w:sz w:val="26"/>
          <w:szCs w:val="26"/>
        </w:rPr>
        <w:t>***</w:t>
      </w:r>
      <w:r w:rsidRPr="00DA15C2">
        <w:rPr>
          <w:sz w:val="26"/>
          <w:szCs w:val="26"/>
        </w:rPr>
        <w:t xml:space="preserve">» обязанность выписать рецепт на бесплатное получение Т.Н.А., являющейся инвалидом второй группы лекарственный препарат «Риоцигуат» в объеме, </w:t>
      </w:r>
      <w:r w:rsidRPr="00DA15C2">
        <w:rPr>
          <w:sz w:val="26"/>
          <w:szCs w:val="26"/>
        </w:rPr>
        <w:lastRenderedPageBreak/>
        <w:t>установленном в соответствии с медицинскими показаниями.</w:t>
      </w:r>
    </w:p>
    <w:p w:rsidR="003513DD" w:rsidRPr="00DA15C2" w:rsidRDefault="003513DD" w:rsidP="003513DD">
      <w:pPr>
        <w:pStyle w:val="ConsPlusNormal"/>
        <w:ind w:firstLine="539"/>
        <w:jc w:val="both"/>
        <w:rPr>
          <w:sz w:val="26"/>
          <w:szCs w:val="26"/>
          <w:shd w:val="clear" w:color="auto" w:fill="FFFFFF"/>
        </w:rPr>
      </w:pPr>
      <w:r w:rsidRPr="00DA15C2">
        <w:rPr>
          <w:sz w:val="26"/>
          <w:szCs w:val="26"/>
          <w:shd w:val="clear" w:color="auto" w:fill="FFFFFF"/>
        </w:rPr>
        <w:t xml:space="preserve">Анализ установленных в суде обстоятельств, с учетом вышеуказанных положений закона позволил суду прийти к выводу, что нарушение ответчиком – Министерством здравоохранения Ульяновской области возложенных на него обязанностей по организации своевременного льготного лекарственного обеспечения </w:t>
      </w:r>
      <w:r w:rsidRPr="00DA15C2">
        <w:rPr>
          <w:sz w:val="26"/>
          <w:szCs w:val="26"/>
        </w:rPr>
        <w:t>Т.Н.А.</w:t>
      </w:r>
      <w:r w:rsidRPr="00DA15C2">
        <w:rPr>
          <w:sz w:val="26"/>
          <w:szCs w:val="26"/>
          <w:shd w:val="clear" w:color="auto" w:fill="FFFFFF"/>
        </w:rPr>
        <w:t xml:space="preserve"> бесплатным необходимым ей лекарственным препаратом с конкретным торговым наименованием, свидетельствует о существенном нарушении прав </w:t>
      </w:r>
      <w:r w:rsidRPr="00DA15C2">
        <w:rPr>
          <w:sz w:val="26"/>
          <w:szCs w:val="26"/>
        </w:rPr>
        <w:t>Т.Н.А.</w:t>
      </w:r>
      <w:r w:rsidRPr="00DA15C2">
        <w:rPr>
          <w:sz w:val="26"/>
          <w:szCs w:val="26"/>
          <w:shd w:val="clear" w:color="auto" w:fill="FFFFFF"/>
        </w:rPr>
        <w:t xml:space="preserve">, являющейся инвалидом, на бесплатную помощь и является незаконным. Материалами дела подтверждено, что данная обязанность не исполнена своевременно, по вине Министерства здравоохранения Ульяновской области, </w:t>
      </w:r>
      <w:r w:rsidRPr="00DA15C2">
        <w:rPr>
          <w:sz w:val="26"/>
          <w:szCs w:val="26"/>
        </w:rPr>
        <w:t>Т.Н.А.</w:t>
      </w:r>
      <w:r w:rsidRPr="00DA15C2">
        <w:rPr>
          <w:sz w:val="26"/>
          <w:szCs w:val="26"/>
          <w:shd w:val="clear" w:color="auto" w:fill="FFFFFF"/>
        </w:rPr>
        <w:t xml:space="preserve"> своевременно не созданы необходимые для ее лечения условия. Факт несвоевременного обеспечения льготными </w:t>
      </w:r>
      <w:r w:rsidRPr="00DA15C2">
        <w:rPr>
          <w:rStyle w:val="snippetequal"/>
          <w:bCs/>
          <w:sz w:val="26"/>
          <w:szCs w:val="26"/>
          <w:bdr w:val="none" w:sz="0" w:space="0" w:color="auto" w:frame="1"/>
        </w:rPr>
        <w:t xml:space="preserve">лекарственными </w:t>
      </w:r>
      <w:r w:rsidRPr="00DA15C2">
        <w:rPr>
          <w:sz w:val="26"/>
          <w:szCs w:val="26"/>
          <w:shd w:val="clear" w:color="auto" w:fill="FFFFFF"/>
        </w:rPr>
        <w:t xml:space="preserve">средствами является доказательством того, что </w:t>
      </w:r>
      <w:r w:rsidRPr="00DA15C2">
        <w:rPr>
          <w:sz w:val="26"/>
          <w:szCs w:val="26"/>
        </w:rPr>
        <w:t>Т.Н.А.</w:t>
      </w:r>
      <w:r w:rsidRPr="00DA15C2">
        <w:rPr>
          <w:sz w:val="26"/>
          <w:szCs w:val="26"/>
          <w:shd w:val="clear" w:color="auto" w:fill="FFFFFF"/>
        </w:rPr>
        <w:t xml:space="preserve"> причинены нравственные и физические страдания, поскольку отсутствие рекомендованных лекарственных средств неизбежно влечет ограничение ее жизнедеятельности.</w:t>
      </w:r>
    </w:p>
    <w:p w:rsidR="003513DD" w:rsidRPr="00DA15C2" w:rsidRDefault="003513DD" w:rsidP="003513DD">
      <w:pPr>
        <w:pStyle w:val="ConsPlusNormal"/>
        <w:ind w:firstLine="539"/>
        <w:jc w:val="both"/>
        <w:rPr>
          <w:sz w:val="26"/>
          <w:szCs w:val="26"/>
          <w:shd w:val="clear" w:color="auto" w:fill="FFFFFF"/>
        </w:rPr>
      </w:pPr>
      <w:r w:rsidRPr="00DA15C2">
        <w:rPr>
          <w:sz w:val="26"/>
          <w:szCs w:val="26"/>
          <w:shd w:val="clear" w:color="auto" w:fill="FFFFFF"/>
        </w:rPr>
        <w:t xml:space="preserve">Учитывая изложенное, суд пришел к выводу о необходимости взыскания морального вреда, причиненного </w:t>
      </w:r>
      <w:r w:rsidRPr="00DA15C2">
        <w:rPr>
          <w:sz w:val="26"/>
          <w:szCs w:val="26"/>
        </w:rPr>
        <w:t>Т.Н.А.</w:t>
      </w:r>
      <w:r w:rsidRPr="00DA15C2">
        <w:rPr>
          <w:sz w:val="26"/>
          <w:szCs w:val="26"/>
          <w:shd w:val="clear" w:color="auto" w:fill="FFFFFF"/>
        </w:rPr>
        <w:t>, с Министерства здравоохранения Ульяновской области в размере 10000 руб.</w:t>
      </w:r>
    </w:p>
    <w:p w:rsidR="003513DD" w:rsidRPr="00DA15C2" w:rsidRDefault="003513DD" w:rsidP="003513DD">
      <w:pPr>
        <w:pStyle w:val="ConsPlusNormal"/>
        <w:ind w:firstLine="539"/>
        <w:jc w:val="both"/>
        <w:rPr>
          <w:sz w:val="26"/>
          <w:szCs w:val="26"/>
          <w:shd w:val="clear" w:color="auto" w:fill="FFFFFF"/>
        </w:rPr>
      </w:pPr>
      <w:r w:rsidRPr="00DA15C2">
        <w:rPr>
          <w:sz w:val="26"/>
          <w:szCs w:val="26"/>
          <w:shd w:val="clear" w:color="auto" w:fill="FFFFFF"/>
        </w:rPr>
        <w:t xml:space="preserve">Суд пришел к выводу, что оснований для взыскания компенсации морального вреда с </w:t>
      </w:r>
      <w:r w:rsidRPr="00DA15C2">
        <w:rPr>
          <w:sz w:val="26"/>
          <w:szCs w:val="26"/>
        </w:rPr>
        <w:t>ГУЗ «</w:t>
      </w:r>
      <w:r w:rsidR="00FC2A37">
        <w:rPr>
          <w:sz w:val="26"/>
          <w:szCs w:val="26"/>
        </w:rPr>
        <w:t>***</w:t>
      </w:r>
      <w:r w:rsidRPr="00DA15C2">
        <w:rPr>
          <w:sz w:val="26"/>
          <w:szCs w:val="26"/>
        </w:rPr>
        <w:t>» не имеется.</w:t>
      </w:r>
    </w:p>
    <w:p w:rsidR="003513DD" w:rsidRPr="00DA15C2" w:rsidRDefault="003513DD" w:rsidP="003513DD">
      <w:pPr>
        <w:pStyle w:val="ConsPlusNormal"/>
        <w:ind w:firstLine="540"/>
        <w:jc w:val="both"/>
        <w:rPr>
          <w:sz w:val="26"/>
          <w:szCs w:val="26"/>
        </w:rPr>
      </w:pPr>
      <w:r w:rsidRPr="00DA15C2">
        <w:rPr>
          <w:sz w:val="26"/>
          <w:szCs w:val="26"/>
        </w:rPr>
        <w:t>Исковые требования судом удовлетворены в полном объеме. Суд обязал ГУЗ «</w:t>
      </w:r>
      <w:r w:rsidR="00FC2A37">
        <w:rPr>
          <w:sz w:val="26"/>
          <w:szCs w:val="26"/>
        </w:rPr>
        <w:t>***</w:t>
      </w:r>
      <w:r w:rsidRPr="00DA15C2">
        <w:rPr>
          <w:sz w:val="26"/>
          <w:szCs w:val="26"/>
        </w:rPr>
        <w:t>» выписать рецепт на бесплатное получение Т.Н.А., являющейся инвалидом второй группы, лекарственный препарат «Риоцигуат» в объеме, установленном в соответствии с медицинскими показаниями. Взыскать с Министерства здравоохранения Ульяновской области в пользу Т.Н.А. компенсацию морального вреда в размере 10 000 руб.</w:t>
      </w:r>
    </w:p>
    <w:p w:rsidR="008740BD" w:rsidRPr="00DA15C2" w:rsidRDefault="008740BD" w:rsidP="009672A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513DD" w:rsidRPr="00DA15C2" w:rsidRDefault="003513DD" w:rsidP="009D165D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A15C2">
        <w:rPr>
          <w:rFonts w:ascii="Times New Roman" w:hAnsi="Times New Roman" w:cs="Times New Roman"/>
          <w:sz w:val="26"/>
          <w:szCs w:val="26"/>
        </w:rPr>
        <w:t xml:space="preserve">2. </w:t>
      </w: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СПАО «Ингосстрах</w:t>
      </w:r>
      <w:r w:rsidR="00FC2A37">
        <w:rPr>
          <w:rFonts w:ascii="Times New Roman" w:eastAsia="Times New Roman" w:hAnsi="Times New Roman" w:cs="Times New Roman"/>
          <w:sz w:val="26"/>
          <w:szCs w:val="26"/>
          <w:lang w:eastAsia="zh-CN"/>
        </w:rPr>
        <w:t>» обратилось в суд с иском к П.</w:t>
      </w: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Р.Ю. о взыскании выплаченной суммы страхового возмещения в порядке регресса. В обоснование иска указало, что 17.04.2025 имело место дорожно-транспортное происшествие, в результате которого были причинены механические повреждения транспортному средству Honda Civic 1.8.</w:t>
      </w:r>
    </w:p>
    <w:p w:rsidR="003513DD" w:rsidRPr="00DA15C2" w:rsidRDefault="003513DD" w:rsidP="003513D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Согласно извещению о ДТП (европротокол), водитель Я.Н.М. нарушил Правила дорожного движения РФ, управляя принадлежащим П.Р.Ю. транспортным средством ВАЗ На момент ДТП гражданская ответственность водителя (виновника) была застрахована в СПАО «Ингосстрах».Владелец т/с Honda Civic 1.8, обратился с заявлением о выплате страхового возмещения в АО «АльфаСтрахование», которое признало данный случай страховым</w:t>
      </w: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и выплатило страховое</w:t>
      </w: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возмещение. СПАО «Ингосстрах» по данному страховому случаю, на основании ст. ст. 7, 14.1, 26.1 Закона об ОСАГО, исполняя свои обязанности по договору страхования возместило страховой компании потерпевшего выплаченное страховое возмещение в сумме 400 000,00 руб. </w:t>
      </w:r>
    </w:p>
    <w:p w:rsidR="003513DD" w:rsidRPr="00DA15C2" w:rsidRDefault="00FC2A37" w:rsidP="003513D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П.Р.</w:t>
      </w:r>
      <w:r w:rsidR="003513DD"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Ю. не связался со СПАО «Ингосстрах» с целью изменения срока предоставления своего транспортного средства на осмотр в случае, если указанная в уведомлении о вызове на осмотр дата ему неудобна и исключает его присутствие.</w:t>
      </w:r>
    </w:p>
    <w:p w:rsidR="003513DD" w:rsidRPr="00DA15C2" w:rsidRDefault="003513DD" w:rsidP="003513D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связи с тем, что в указанный срок транспортное средство ВАЗ 2107, на осмотр в целях выяснения обстоятельств причинения вреда и определения размера, подлежащего возмещению убытков, П.Р.Ю. в установленные законом сроки не представлено, осуществлена выплата страхового возмещения потерпевшему, то к СПАО «Ингосстрах» перешло право требования к П.Р.Ю., как к лицу, причинившему </w:t>
      </w: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вред, в размере осуществленного потерпевшему страхового возмещения в сумме 400 000 рублей. Просил взыскать с ответчика в пользу СПАО «Ингосстрах» в порядке регресса 400000 руб., уплаченную госпошлину в размере 12500 руб., судебные расходы в размере 40000 руб.</w:t>
      </w:r>
    </w:p>
    <w:p w:rsidR="003513DD" w:rsidRPr="00DA15C2" w:rsidRDefault="003513DD" w:rsidP="003513D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Обращаясь с иском, истец СПАО «Ингосстрах» не указало, в чем состоит нарушение прав страховщика, как основание регрессной ответственности вследст</w:t>
      </w:r>
      <w:r w:rsidR="00FC2A37">
        <w:rPr>
          <w:rFonts w:ascii="Times New Roman" w:eastAsia="Times New Roman" w:hAnsi="Times New Roman" w:cs="Times New Roman"/>
          <w:sz w:val="26"/>
          <w:szCs w:val="26"/>
          <w:lang w:eastAsia="zh-CN"/>
        </w:rPr>
        <w:t>вие непредставления обществу П.</w:t>
      </w: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Р.Ю. транспортного средства для осмотра.</w:t>
      </w:r>
    </w:p>
    <w:p w:rsidR="003513DD" w:rsidRPr="00DA15C2" w:rsidRDefault="003513DD" w:rsidP="003513D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Таким образом, истцом не доказано нарушение его интересов со стороны ответчика непредставлением автомобиля на осмотр, поскольку имеющихся материалов оказалось достаточно истцу для принятия решения о возмещении страховой выплаты.</w:t>
      </w:r>
    </w:p>
    <w:p w:rsidR="003513DD" w:rsidRPr="00DA15C2" w:rsidRDefault="003513DD" w:rsidP="003513D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этом суд полагает, что уведомление о необходимости представить автомобиль виновника для осмотра являлось формальным, не связанным с разрешением вопроса о размере страхового возмещения.</w:t>
      </w:r>
    </w:p>
    <w:p w:rsidR="003513DD" w:rsidRPr="00DA15C2" w:rsidRDefault="003513DD" w:rsidP="003513D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A15C2">
        <w:rPr>
          <w:rFonts w:ascii="Times New Roman" w:eastAsia="Times New Roman" w:hAnsi="Times New Roman" w:cs="Times New Roman"/>
          <w:sz w:val="26"/>
          <w:szCs w:val="26"/>
          <w:lang w:eastAsia="zh-CN"/>
        </w:rPr>
        <w:t>Не установив обстоятельства возникновения у страховщика каких-либо негативных последствий, наступивших в результате непредставления автомобиля для осмотра, суд пришел к выводу, что исковые требования не направлены на защиту какого-либо интереса, а являются формальным применением подп. "з" п. 1 ст. 14 Закона об ОСАГО.</w:t>
      </w:r>
    </w:p>
    <w:p w:rsidR="003513DD" w:rsidRPr="00DA15C2" w:rsidRDefault="003513DD" w:rsidP="003513DD">
      <w:pPr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A15C2">
        <w:rPr>
          <w:rFonts w:ascii="Times New Roman" w:eastAsia="Calibri" w:hAnsi="Times New Roman" w:cs="Times New Roman"/>
          <w:bCs/>
          <w:sz w:val="26"/>
          <w:szCs w:val="26"/>
        </w:rPr>
        <w:t xml:space="preserve">В связи с чем   в удовлетворении исковых </w:t>
      </w:r>
      <w:r w:rsidR="00DA15C2" w:rsidRPr="00DA15C2">
        <w:rPr>
          <w:rFonts w:ascii="Times New Roman" w:eastAsia="Calibri" w:hAnsi="Times New Roman" w:cs="Times New Roman"/>
          <w:bCs/>
          <w:sz w:val="26"/>
          <w:szCs w:val="26"/>
        </w:rPr>
        <w:t>требований С</w:t>
      </w:r>
      <w:r w:rsidR="00FC2A37">
        <w:rPr>
          <w:rFonts w:ascii="Times New Roman" w:eastAsia="Calibri" w:hAnsi="Times New Roman" w:cs="Times New Roman"/>
          <w:bCs/>
          <w:sz w:val="26"/>
          <w:szCs w:val="26"/>
        </w:rPr>
        <w:t>ПАО</w:t>
      </w:r>
      <w:r w:rsidRPr="00DA15C2">
        <w:rPr>
          <w:rFonts w:ascii="Times New Roman" w:eastAsia="Calibri" w:hAnsi="Times New Roman" w:cs="Times New Roman"/>
          <w:bCs/>
          <w:sz w:val="26"/>
          <w:szCs w:val="26"/>
        </w:rPr>
        <w:t xml:space="preserve"> «</w:t>
      </w:r>
      <w:r w:rsidR="00DA15C2" w:rsidRPr="00DA15C2">
        <w:rPr>
          <w:rFonts w:ascii="Times New Roman" w:eastAsia="Calibri" w:hAnsi="Times New Roman" w:cs="Times New Roman"/>
          <w:bCs/>
          <w:sz w:val="26"/>
          <w:szCs w:val="26"/>
        </w:rPr>
        <w:t>Ингосстрах» о</w:t>
      </w:r>
      <w:r w:rsidRPr="00DA15C2">
        <w:rPr>
          <w:rFonts w:ascii="Times New Roman" w:eastAsia="Calibri" w:hAnsi="Times New Roman" w:cs="Times New Roman"/>
          <w:bCs/>
          <w:sz w:val="26"/>
          <w:szCs w:val="26"/>
        </w:rPr>
        <w:t xml:space="preserve"> взыскании </w:t>
      </w:r>
      <w:r w:rsidRPr="00DA15C2">
        <w:rPr>
          <w:rFonts w:ascii="Times New Roman" w:eastAsia="Times New Roman" w:hAnsi="Times New Roman" w:cs="Times New Roman"/>
          <w:sz w:val="26"/>
          <w:szCs w:val="26"/>
        </w:rPr>
        <w:t>с П</w:t>
      </w:r>
      <w:r w:rsidR="00FC2A3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A15C2">
        <w:rPr>
          <w:rFonts w:ascii="Times New Roman" w:eastAsia="Times New Roman" w:hAnsi="Times New Roman" w:cs="Times New Roman"/>
          <w:sz w:val="26"/>
          <w:szCs w:val="26"/>
        </w:rPr>
        <w:t>Р.Ю.</w:t>
      </w:r>
      <w:r w:rsidRPr="00DA15C2">
        <w:rPr>
          <w:rFonts w:ascii="Times New Roman" w:hAnsi="Times New Roman" w:cs="Times New Roman"/>
          <w:sz w:val="26"/>
          <w:szCs w:val="26"/>
        </w:rPr>
        <w:t xml:space="preserve">  выплаченной суммы страхового возмещения в порядке регресса в размере 400 000</w:t>
      </w:r>
      <w:r w:rsidRPr="00DA15C2">
        <w:rPr>
          <w:rFonts w:ascii="Times New Roman" w:eastAsia="Times New Roman" w:hAnsi="Times New Roman" w:cs="Times New Roman"/>
          <w:sz w:val="26"/>
          <w:szCs w:val="26"/>
        </w:rPr>
        <w:t xml:space="preserve"> руб.  </w:t>
      </w:r>
      <w:r w:rsidR="00FC2A37">
        <w:rPr>
          <w:rFonts w:ascii="Times New Roman" w:eastAsia="Times New Roman" w:hAnsi="Times New Roman" w:cs="Times New Roman"/>
          <w:sz w:val="26"/>
          <w:szCs w:val="26"/>
        </w:rPr>
        <w:t>судом отказано.</w:t>
      </w:r>
    </w:p>
    <w:p w:rsidR="003513DD" w:rsidRPr="00DA15C2" w:rsidRDefault="003513DD" w:rsidP="009672A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689B" w:rsidRPr="00DA15C2" w:rsidRDefault="004A57E4" w:rsidP="001E689B">
      <w:pPr>
        <w:pStyle w:val="a9"/>
        <w:ind w:firstLine="720"/>
        <w:rPr>
          <w:sz w:val="26"/>
          <w:szCs w:val="26"/>
        </w:rPr>
      </w:pPr>
      <w:r w:rsidRPr="00DA15C2">
        <w:rPr>
          <w:sz w:val="26"/>
          <w:szCs w:val="26"/>
        </w:rPr>
        <w:t xml:space="preserve">Состав лиц по данным делам </w:t>
      </w:r>
      <w:r w:rsidR="00DA15C2" w:rsidRPr="00DA15C2">
        <w:rPr>
          <w:sz w:val="26"/>
          <w:szCs w:val="26"/>
        </w:rPr>
        <w:t>определялся согласно</w:t>
      </w:r>
      <w:r w:rsidRPr="00DA15C2">
        <w:rPr>
          <w:sz w:val="26"/>
          <w:szCs w:val="26"/>
        </w:rPr>
        <w:t xml:space="preserve"> положениям главы 4 ГПК РФ.</w:t>
      </w:r>
    </w:p>
    <w:p w:rsidR="001E689B" w:rsidRPr="00DA15C2" w:rsidRDefault="004A57E4" w:rsidP="001E689B">
      <w:pPr>
        <w:pStyle w:val="a9"/>
        <w:ind w:firstLine="720"/>
        <w:rPr>
          <w:sz w:val="26"/>
          <w:szCs w:val="26"/>
        </w:rPr>
      </w:pPr>
      <w:r w:rsidRPr="00DA15C2">
        <w:rPr>
          <w:sz w:val="26"/>
          <w:szCs w:val="26"/>
        </w:rPr>
        <w:t>По всем делам, рассмотренным судом в обозначенный период, в соответствии с главой 14 ГПК РФ проводилась досудебная подготовка.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08"/>
        <w:rPr>
          <w:color w:val="auto"/>
          <w:sz w:val="26"/>
          <w:szCs w:val="26"/>
        </w:rPr>
      </w:pPr>
      <w:r w:rsidRPr="00DA15C2">
        <w:rPr>
          <w:sz w:val="26"/>
          <w:szCs w:val="26"/>
        </w:rPr>
        <w:t>В предмет доказывания по делам данной категории входило установление следующих фактов: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- факт получения телесных повреждений истцом; обстоятельства причинения вреда здоровью истца; 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- причинение морального вреда истцом в результате получения телесных повреждений, травмы, степень физических и нравственных страданий; 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- наличие причинной связи между действиями (бездействиями) ответчиков и наступившими физическими и нравственными страданиями истца, размер компенсации морального вреда;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- причинение морального вреда, степень физических или нравственных страданий, обоснованность размера компенсации и судебных расходов;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причинение материального ущерба истцу ответчиком;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основания для взыскания материального ущерба и компенсации морального вреда, обоснование их размера;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перечисление денежных средств истцом ответчику без правовых оснований;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дорожно-транспортное происшествие; отсутствие вины истца в совершении ДТП и причинении ущерба; вина ответчика в ДТП;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 выплата страхового возмещения; расчет суммы иска;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отказ ответчика удовлетворить требования истца в добровольном порядке;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нарушение ответчиком личных неимущественных прав истца;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 xml:space="preserve">- факт заключения ученического договора между истцом и ответчиком и его условия; 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факт прохождения ответчиком обучения за счет денежных средств истца;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lastRenderedPageBreak/>
        <w:t>- основания взыскания суммы, затраченной на обучение, размер взыскиваемой суммы, обоснованность взыскания суммы затрат с ответчика;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 xml:space="preserve">- заключение договоров аренды транспортных средств и их условия, надлежащее исполнение условий договора истцом; 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 xml:space="preserve">- </w:t>
      </w:r>
      <w:r w:rsidRPr="00DA15C2">
        <w:rPr>
          <w:rStyle w:val="oqoid"/>
          <w:sz w:val="26"/>
          <w:szCs w:val="26"/>
        </w:rPr>
        <w:t>заключение договоров уступки прав и обязанностей;</w:t>
      </w:r>
      <w:r w:rsidRPr="00DA15C2">
        <w:rPr>
          <w:sz w:val="26"/>
          <w:szCs w:val="26"/>
        </w:rPr>
        <w:t xml:space="preserve"> 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 xml:space="preserve">- право на бесплатное обеспечение медицинскими препаратами за счет средств федерального бюджета; 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 xml:space="preserve">- обязанность ответчиков по своевременному обеспечению медицинскими препаратами в объеме, установленном в соответствии с медицинскими показаниями;  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 xml:space="preserve">- не обеспечение ответчиками истца медицинскими препаратами; 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  <w:r w:rsidRPr="00DA15C2">
        <w:rPr>
          <w:sz w:val="26"/>
          <w:szCs w:val="26"/>
        </w:rPr>
        <w:t>- нарушение прав истца на бесплатную медицинскую помощь;</w:t>
      </w:r>
    </w:p>
    <w:p w:rsidR="004A57E4" w:rsidRPr="00DA15C2" w:rsidRDefault="004A57E4" w:rsidP="009D165D">
      <w:pPr>
        <w:pStyle w:val="a9"/>
        <w:ind w:firstLine="720"/>
        <w:rPr>
          <w:sz w:val="26"/>
          <w:szCs w:val="26"/>
        </w:rPr>
      </w:pPr>
    </w:p>
    <w:p w:rsidR="001129AA" w:rsidRPr="00DA15C2" w:rsidRDefault="0095499C" w:rsidP="001129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A15C2">
        <w:rPr>
          <w:sz w:val="26"/>
          <w:szCs w:val="26"/>
        </w:rPr>
        <w:t>В 1 квартале 2026 г. п</w:t>
      </w:r>
      <w:r w:rsidR="001129AA" w:rsidRPr="00DA15C2">
        <w:rPr>
          <w:sz w:val="26"/>
          <w:szCs w:val="26"/>
        </w:rPr>
        <w:t xml:space="preserve">осле возбуждения гражданского дела, в соответствии </w:t>
      </w:r>
      <w:r w:rsidRPr="00DA15C2">
        <w:rPr>
          <w:sz w:val="26"/>
          <w:szCs w:val="26"/>
        </w:rPr>
        <w:t>с требованиями ст. 139 ГПК РФ, мер по обеспечению иска, а именно в виде наложения ареста на имущество ответчика или в</w:t>
      </w:r>
      <w:r w:rsidR="001129AA" w:rsidRPr="00DA15C2">
        <w:rPr>
          <w:sz w:val="26"/>
          <w:szCs w:val="26"/>
        </w:rPr>
        <w:t xml:space="preserve"> виде наложения запрета на совершение регистрационных дейс</w:t>
      </w:r>
      <w:r w:rsidRPr="00DA15C2">
        <w:rPr>
          <w:sz w:val="26"/>
          <w:szCs w:val="26"/>
        </w:rPr>
        <w:t>твий в отношении автомобиля, не принималось.</w:t>
      </w:r>
    </w:p>
    <w:p w:rsidR="00857FDA" w:rsidRPr="00DA15C2" w:rsidRDefault="00857FDA" w:rsidP="009672A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D41D85" w:rsidRPr="00DA15C2" w:rsidRDefault="00EE78DE" w:rsidP="00D41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>Доказывание указанных обстоятельств судом возлагалось на стороны.</w:t>
      </w:r>
      <w:r w:rsidRPr="00DA15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 разрешении анализируемых дел принимались доказательства, соответствующие положению главы 6 ГПК РФ - представленные сторонами и третьими лицами письменные доказательства; материалы проверок следственных органов, материалы уголовных дел и дел об административных правонарушениях, сведения из открытых источников, в том числе из информационных систем, доступ к которым обеспечивается на официальных сайтах органов государственной власти, органов местного самоуправления в информационно-телекоммуникационной сети "Интернет"; объяснения сторон, данных в ходе судебных заседаний, изложенных в письменных возражениях, отзывах на заявленные требования с приложением подтверждающих документов  </w:t>
      </w:r>
      <w:r w:rsidRPr="00DA15C2">
        <w:rPr>
          <w:rFonts w:ascii="Times New Roman" w:hAnsi="Times New Roman" w:cs="Times New Roman"/>
          <w:sz w:val="26"/>
          <w:szCs w:val="26"/>
        </w:rPr>
        <w:t>и т.д.</w:t>
      </w:r>
    </w:p>
    <w:p w:rsidR="00D41D85" w:rsidRPr="00DA15C2" w:rsidRDefault="00D41D85" w:rsidP="00D41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1D85" w:rsidRPr="00DA15C2" w:rsidRDefault="006564D5" w:rsidP="00D41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>После возбуждения гражданского дела по мотивированному заявлению сторон (истца, ответчика) судом назначались судебн</w:t>
      </w:r>
      <w:r w:rsidR="00B70FAA" w:rsidRPr="00DA15C2">
        <w:rPr>
          <w:rFonts w:ascii="Times New Roman" w:hAnsi="Times New Roman" w:cs="Times New Roman"/>
          <w:sz w:val="26"/>
          <w:szCs w:val="26"/>
        </w:rPr>
        <w:t>ые экспертизы</w:t>
      </w:r>
      <w:r w:rsidR="005F7E27" w:rsidRPr="00DA15C2">
        <w:rPr>
          <w:rFonts w:ascii="Times New Roman" w:hAnsi="Times New Roman" w:cs="Times New Roman"/>
          <w:sz w:val="26"/>
          <w:szCs w:val="26"/>
        </w:rPr>
        <w:t xml:space="preserve">. </w:t>
      </w:r>
      <w:r w:rsidR="007A332F" w:rsidRPr="00DA15C2">
        <w:rPr>
          <w:rFonts w:ascii="Times New Roman" w:hAnsi="Times New Roman" w:cs="Times New Roman"/>
          <w:sz w:val="26"/>
          <w:szCs w:val="26"/>
        </w:rPr>
        <w:t>А</w:t>
      </w:r>
      <w:r w:rsidR="005F7E27" w:rsidRPr="00DA15C2">
        <w:rPr>
          <w:rFonts w:ascii="Times New Roman" w:hAnsi="Times New Roman" w:cs="Times New Roman"/>
          <w:sz w:val="26"/>
          <w:szCs w:val="26"/>
        </w:rPr>
        <w:t>нализ показал,</w:t>
      </w:r>
      <w:r w:rsidR="007A332F" w:rsidRPr="00DA15C2">
        <w:rPr>
          <w:rFonts w:ascii="Times New Roman" w:hAnsi="Times New Roman" w:cs="Times New Roman"/>
          <w:sz w:val="26"/>
          <w:szCs w:val="26"/>
        </w:rPr>
        <w:t xml:space="preserve"> что в </w:t>
      </w:r>
      <w:r w:rsidR="009D165D" w:rsidRPr="00DA15C2">
        <w:rPr>
          <w:rFonts w:ascii="Times New Roman" w:hAnsi="Times New Roman" w:cs="Times New Roman"/>
          <w:sz w:val="26"/>
          <w:szCs w:val="26"/>
        </w:rPr>
        <w:t xml:space="preserve">1 квартале 2026 г. назначались в основном </w:t>
      </w:r>
      <w:r w:rsidR="00EE78DE" w:rsidRPr="00DA15C2">
        <w:rPr>
          <w:rFonts w:ascii="Times New Roman" w:hAnsi="Times New Roman" w:cs="Times New Roman"/>
          <w:sz w:val="26"/>
          <w:szCs w:val="26"/>
        </w:rPr>
        <w:t xml:space="preserve">судебно-автотехнические экспертизы, производство по делам приостанавливалось. Судебные экспертизы в </w:t>
      </w:r>
      <w:r w:rsidR="0095499C" w:rsidRPr="00DA15C2">
        <w:rPr>
          <w:rFonts w:ascii="Times New Roman" w:hAnsi="Times New Roman" w:cs="Times New Roman"/>
          <w:sz w:val="26"/>
          <w:szCs w:val="26"/>
        </w:rPr>
        <w:t>основном назначались</w:t>
      </w:r>
      <w:r w:rsidR="007A332F" w:rsidRPr="00DA15C2">
        <w:rPr>
          <w:rFonts w:ascii="Times New Roman" w:hAnsi="Times New Roman" w:cs="Times New Roman"/>
          <w:sz w:val="26"/>
          <w:szCs w:val="26"/>
        </w:rPr>
        <w:t xml:space="preserve"> по делам о возмещении ущерба, причиненного </w:t>
      </w:r>
      <w:r w:rsidR="004B3786" w:rsidRPr="00DA15C2">
        <w:rPr>
          <w:rFonts w:ascii="Times New Roman" w:hAnsi="Times New Roman" w:cs="Times New Roman"/>
          <w:sz w:val="26"/>
          <w:szCs w:val="26"/>
        </w:rPr>
        <w:t xml:space="preserve">в результате дорожно-транспортного </w:t>
      </w:r>
      <w:r w:rsidR="007A332F" w:rsidRPr="00DA15C2">
        <w:rPr>
          <w:rFonts w:ascii="Times New Roman" w:hAnsi="Times New Roman" w:cs="Times New Roman"/>
          <w:sz w:val="26"/>
          <w:szCs w:val="26"/>
        </w:rPr>
        <w:t>происшестви</w:t>
      </w:r>
      <w:r w:rsidR="004B3786" w:rsidRPr="00DA15C2">
        <w:rPr>
          <w:rFonts w:ascii="Times New Roman" w:hAnsi="Times New Roman" w:cs="Times New Roman"/>
          <w:sz w:val="26"/>
          <w:szCs w:val="26"/>
        </w:rPr>
        <w:t>я</w:t>
      </w:r>
      <w:r w:rsidR="00EE78DE" w:rsidRPr="00DA15C2">
        <w:rPr>
          <w:rFonts w:ascii="Times New Roman" w:hAnsi="Times New Roman" w:cs="Times New Roman"/>
          <w:sz w:val="26"/>
          <w:szCs w:val="26"/>
        </w:rPr>
        <w:t>.</w:t>
      </w:r>
    </w:p>
    <w:p w:rsidR="00D41D85" w:rsidRPr="00DA15C2" w:rsidRDefault="00C4647E" w:rsidP="00D41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>Причинами приостановления производств по делам были назначение судебных экспертиз.</w:t>
      </w:r>
    </w:p>
    <w:p w:rsidR="00D41D85" w:rsidRPr="00DA15C2" w:rsidRDefault="00D41D85" w:rsidP="00D41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1D85" w:rsidRPr="00DA15C2" w:rsidRDefault="006564D5" w:rsidP="00D41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 xml:space="preserve">В ходе обобщения практики рассмотрения дел указанной категории установлено, что случаев необоснованного отложения </w:t>
      </w:r>
      <w:r w:rsidR="00D84730" w:rsidRPr="00DA15C2">
        <w:rPr>
          <w:rFonts w:ascii="Times New Roman" w:hAnsi="Times New Roman" w:cs="Times New Roman"/>
          <w:sz w:val="26"/>
          <w:szCs w:val="26"/>
        </w:rPr>
        <w:t xml:space="preserve">судебного разбирательства </w:t>
      </w:r>
      <w:r w:rsidR="007A332F" w:rsidRPr="00DA15C2">
        <w:rPr>
          <w:rFonts w:ascii="Times New Roman" w:hAnsi="Times New Roman" w:cs="Times New Roman"/>
          <w:sz w:val="26"/>
          <w:szCs w:val="26"/>
        </w:rPr>
        <w:t xml:space="preserve">или объявления перерыва в судебном заседании </w:t>
      </w:r>
      <w:r w:rsidRPr="00DA15C2">
        <w:rPr>
          <w:rFonts w:ascii="Times New Roman" w:hAnsi="Times New Roman" w:cs="Times New Roman"/>
          <w:sz w:val="26"/>
          <w:szCs w:val="26"/>
        </w:rPr>
        <w:t>не выявлено.</w:t>
      </w:r>
    </w:p>
    <w:p w:rsidR="00EE78DE" w:rsidRPr="00DA15C2" w:rsidRDefault="00EE78DE" w:rsidP="00D41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5C2">
        <w:rPr>
          <w:rFonts w:ascii="Times New Roman" w:hAnsi="Times New Roman" w:cs="Times New Roman"/>
          <w:sz w:val="26"/>
          <w:szCs w:val="26"/>
        </w:rPr>
        <w:t>Основными причинами отложения разбирательства дел или объявления перерыва в судебном заседании были:</w:t>
      </w:r>
    </w:p>
    <w:p w:rsidR="00EE78DE" w:rsidRPr="00DA15C2" w:rsidRDefault="00EE78DE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- истребование дополнительных доказательств по инициативе суда или по ходатайству стороны;</w:t>
      </w:r>
    </w:p>
    <w:p w:rsidR="00EE78DE" w:rsidRPr="00DA15C2" w:rsidRDefault="00EE78DE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- необходимость привлечения к участию в дело соответчиков и третьих лиц;</w:t>
      </w:r>
    </w:p>
    <w:p w:rsidR="00EE78DE" w:rsidRPr="00DA15C2" w:rsidRDefault="00EE78DE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- необходимость уточнения сумм ущерба;</w:t>
      </w:r>
    </w:p>
    <w:p w:rsidR="00EE78DE" w:rsidRPr="00DA15C2" w:rsidRDefault="00EE78DE" w:rsidP="009672A6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- невозможность рассмотрения гражданского дела из-за неявки кого-либо из участников судебного разбирательства;</w:t>
      </w:r>
    </w:p>
    <w:p w:rsidR="00D41D85" w:rsidRPr="00DA15C2" w:rsidRDefault="00EE78DE" w:rsidP="00D41D85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- приостановление производства по делу в связи с назначением судебной </w:t>
      </w:r>
      <w:r w:rsidRPr="00DA15C2">
        <w:rPr>
          <w:sz w:val="26"/>
          <w:szCs w:val="26"/>
        </w:rPr>
        <w:lastRenderedPageBreak/>
        <w:t>экспертизы.</w:t>
      </w:r>
    </w:p>
    <w:p w:rsidR="00D41D85" w:rsidRPr="00DA15C2" w:rsidRDefault="00D41D85" w:rsidP="00D41D85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</w:p>
    <w:p w:rsidR="00D41D85" w:rsidRPr="00DA15C2" w:rsidRDefault="009672A6" w:rsidP="00D41D85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 xml:space="preserve">Изучение судебной практики показало, что судом дела изучаемой категории рассматриваются и </w:t>
      </w:r>
      <w:r w:rsidR="0095499C" w:rsidRPr="00DA15C2">
        <w:rPr>
          <w:sz w:val="26"/>
          <w:szCs w:val="26"/>
        </w:rPr>
        <w:t>разрешаются в</w:t>
      </w:r>
      <w:r w:rsidRPr="00DA15C2">
        <w:rPr>
          <w:sz w:val="26"/>
          <w:szCs w:val="26"/>
        </w:rPr>
        <w:t xml:space="preserve"> соответствии с требованиями ГПК РФ.</w:t>
      </w:r>
    </w:p>
    <w:p w:rsidR="00D41D85" w:rsidRPr="00DA15C2" w:rsidRDefault="00D41D85" w:rsidP="00D41D85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</w:p>
    <w:p w:rsidR="00D41D85" w:rsidRPr="00DA15C2" w:rsidRDefault="009D165D" w:rsidP="00D41D85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В 1</w:t>
      </w:r>
      <w:r w:rsidR="00EE78DE" w:rsidRPr="00DA15C2">
        <w:rPr>
          <w:sz w:val="26"/>
          <w:szCs w:val="26"/>
        </w:rPr>
        <w:t xml:space="preserve"> квартале 202</w:t>
      </w:r>
      <w:r w:rsidRPr="00DA15C2">
        <w:rPr>
          <w:sz w:val="26"/>
          <w:szCs w:val="26"/>
        </w:rPr>
        <w:t>6</w:t>
      </w:r>
      <w:r w:rsidR="00EE78DE" w:rsidRPr="00DA15C2">
        <w:rPr>
          <w:sz w:val="26"/>
          <w:szCs w:val="26"/>
        </w:rPr>
        <w:t xml:space="preserve"> г. частные определения по гражданским делам рассматриваемой категории не выносились.</w:t>
      </w:r>
    </w:p>
    <w:p w:rsidR="00D41D85" w:rsidRPr="00DA15C2" w:rsidRDefault="00D41D85" w:rsidP="00D41D85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</w:p>
    <w:p w:rsidR="00D41D85" w:rsidRPr="00DA15C2" w:rsidRDefault="009D165D" w:rsidP="00D41D85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DA15C2">
        <w:rPr>
          <w:sz w:val="26"/>
          <w:szCs w:val="26"/>
        </w:rPr>
        <w:t>В 1</w:t>
      </w:r>
      <w:r w:rsidR="00D41D85" w:rsidRPr="00DA15C2">
        <w:rPr>
          <w:sz w:val="26"/>
          <w:szCs w:val="26"/>
        </w:rPr>
        <w:t xml:space="preserve"> квартале 202</w:t>
      </w:r>
      <w:r w:rsidRPr="00DA15C2">
        <w:rPr>
          <w:sz w:val="26"/>
          <w:szCs w:val="26"/>
        </w:rPr>
        <w:t>6</w:t>
      </w:r>
      <w:r w:rsidR="00D41D85" w:rsidRPr="00DA15C2">
        <w:rPr>
          <w:sz w:val="26"/>
          <w:szCs w:val="26"/>
        </w:rPr>
        <w:t xml:space="preserve"> г. решения </w:t>
      </w:r>
      <w:r w:rsidR="009672A6" w:rsidRPr="00DA15C2">
        <w:rPr>
          <w:sz w:val="26"/>
          <w:szCs w:val="26"/>
        </w:rPr>
        <w:t>в форме электронного документа</w:t>
      </w:r>
      <w:r w:rsidR="00D41D85" w:rsidRPr="00DA15C2">
        <w:rPr>
          <w:sz w:val="26"/>
          <w:szCs w:val="26"/>
        </w:rPr>
        <w:t xml:space="preserve"> не выносились</w:t>
      </w:r>
      <w:r w:rsidR="009672A6" w:rsidRPr="00DA15C2">
        <w:rPr>
          <w:sz w:val="26"/>
          <w:szCs w:val="26"/>
        </w:rPr>
        <w:t>.</w:t>
      </w:r>
    </w:p>
    <w:p w:rsidR="00D41D85" w:rsidRPr="00DA15C2" w:rsidRDefault="00D41D85" w:rsidP="00D41D85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</w:p>
    <w:p w:rsidR="009D165D" w:rsidRPr="00DA15C2" w:rsidRDefault="009D165D" w:rsidP="009D165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15C2">
        <w:rPr>
          <w:rFonts w:ascii="Times New Roman" w:hAnsi="Times New Roman" w:cs="Times New Roman"/>
          <w:color w:val="auto"/>
          <w:sz w:val="26"/>
          <w:szCs w:val="26"/>
        </w:rPr>
        <w:t xml:space="preserve">За изучаемый период по 2 делам обжалованы судебные решения, которые в </w:t>
      </w:r>
      <w:r w:rsidR="0095499C" w:rsidRPr="00DA15C2">
        <w:rPr>
          <w:rFonts w:ascii="Times New Roman" w:hAnsi="Times New Roman" w:cs="Times New Roman"/>
          <w:color w:val="auto"/>
          <w:sz w:val="26"/>
          <w:szCs w:val="26"/>
        </w:rPr>
        <w:t>настоящее время находя</w:t>
      </w:r>
      <w:r w:rsidRPr="00DA15C2">
        <w:rPr>
          <w:rFonts w:ascii="Times New Roman" w:hAnsi="Times New Roman" w:cs="Times New Roman"/>
          <w:color w:val="auto"/>
          <w:sz w:val="26"/>
          <w:szCs w:val="26"/>
        </w:rPr>
        <w:t>тся на рассмотрении в суде апелляционной инстанции.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08"/>
        <w:rPr>
          <w:color w:val="auto"/>
          <w:sz w:val="26"/>
          <w:szCs w:val="26"/>
        </w:rPr>
      </w:pPr>
      <w:r w:rsidRPr="00DA15C2">
        <w:rPr>
          <w:sz w:val="26"/>
          <w:szCs w:val="26"/>
        </w:rPr>
        <w:t xml:space="preserve">Анализ практики рассмотрения гражданских дел, связанных с возмещением материального ущерба и морального вреда, показал, </w:t>
      </w:r>
      <w:r w:rsidR="0095499C" w:rsidRPr="00DA15C2">
        <w:rPr>
          <w:sz w:val="26"/>
          <w:szCs w:val="26"/>
        </w:rPr>
        <w:t>что большая</w:t>
      </w:r>
      <w:r w:rsidRPr="00DA15C2">
        <w:rPr>
          <w:sz w:val="26"/>
          <w:szCs w:val="26"/>
        </w:rPr>
        <w:t xml:space="preserve"> часть дел рассмотрены по требованиям о возмещении материального ущерба, причиненного в результате дорожно-транспортного происшествия, и компенсации морального вреда и о взыскании суммы неосновательного обогащения.</w:t>
      </w: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08"/>
        <w:rPr>
          <w:sz w:val="26"/>
          <w:szCs w:val="26"/>
        </w:rPr>
      </w:pP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ind w:firstLine="760"/>
        <w:rPr>
          <w:sz w:val="26"/>
          <w:szCs w:val="26"/>
        </w:rPr>
      </w:pPr>
    </w:p>
    <w:p w:rsidR="009D165D" w:rsidRPr="00DA15C2" w:rsidRDefault="009D165D" w:rsidP="009D165D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 w:rsidRPr="00DA15C2">
        <w:rPr>
          <w:sz w:val="26"/>
          <w:szCs w:val="26"/>
        </w:rPr>
        <w:t xml:space="preserve">Помощник судьи                                                                                             А.М. Валеева      </w:t>
      </w:r>
    </w:p>
    <w:p w:rsidR="009D165D" w:rsidRPr="00DA15C2" w:rsidRDefault="009D165D" w:rsidP="009D165D">
      <w:pPr>
        <w:rPr>
          <w:rFonts w:ascii="Times New Roman" w:hAnsi="Times New Roman" w:cs="Times New Roman"/>
          <w:color w:val="auto"/>
          <w:sz w:val="26"/>
          <w:szCs w:val="26"/>
        </w:rPr>
      </w:pPr>
    </w:p>
    <w:p w:rsidR="009D165D" w:rsidRPr="00DA15C2" w:rsidRDefault="009D165D" w:rsidP="009D165D">
      <w:pPr>
        <w:rPr>
          <w:rFonts w:ascii="Times New Roman" w:hAnsi="Times New Roman" w:cs="Times New Roman"/>
          <w:color w:val="auto"/>
          <w:sz w:val="26"/>
          <w:szCs w:val="26"/>
        </w:rPr>
      </w:pPr>
    </w:p>
    <w:p w:rsidR="00EE78DE" w:rsidRPr="00DA15C2" w:rsidRDefault="00EE78DE" w:rsidP="009672A6">
      <w:pPr>
        <w:pStyle w:val="20"/>
        <w:shd w:val="clear" w:color="auto" w:fill="auto"/>
        <w:spacing w:after="0" w:line="240" w:lineRule="auto"/>
        <w:ind w:firstLine="760"/>
        <w:rPr>
          <w:color w:val="auto"/>
          <w:sz w:val="26"/>
          <w:szCs w:val="26"/>
        </w:rPr>
      </w:pPr>
    </w:p>
    <w:p w:rsidR="00132349" w:rsidRPr="00DA15C2" w:rsidRDefault="00132349" w:rsidP="009672A6">
      <w:pPr>
        <w:rPr>
          <w:rFonts w:ascii="Times New Roman" w:hAnsi="Times New Roman" w:cs="Times New Roman"/>
          <w:sz w:val="26"/>
          <w:szCs w:val="26"/>
        </w:rPr>
      </w:pPr>
    </w:p>
    <w:sectPr w:rsidR="00132349" w:rsidRPr="00DA15C2" w:rsidSect="009672A6">
      <w:type w:val="continuous"/>
      <w:pgSz w:w="11900" w:h="16840"/>
      <w:pgMar w:top="851" w:right="760" w:bottom="993" w:left="167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64F" w:rsidRDefault="000C464F">
      <w:r>
        <w:separator/>
      </w:r>
    </w:p>
  </w:endnote>
  <w:endnote w:type="continuationSeparator" w:id="0">
    <w:p w:rsidR="000C464F" w:rsidRDefault="000C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64F" w:rsidRDefault="000C464F"/>
  </w:footnote>
  <w:footnote w:type="continuationSeparator" w:id="0">
    <w:p w:rsidR="000C464F" w:rsidRDefault="000C46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02008E"/>
    <w:multiLevelType w:val="multilevel"/>
    <w:tmpl w:val="01184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12"/>
    <w:rsid w:val="0002013B"/>
    <w:rsid w:val="00022F21"/>
    <w:rsid w:val="0002303F"/>
    <w:rsid w:val="00025F38"/>
    <w:rsid w:val="00044202"/>
    <w:rsid w:val="000735D2"/>
    <w:rsid w:val="00083C9F"/>
    <w:rsid w:val="00092D9C"/>
    <w:rsid w:val="000A346A"/>
    <w:rsid w:val="000A39E9"/>
    <w:rsid w:val="000C464F"/>
    <w:rsid w:val="000C5DCD"/>
    <w:rsid w:val="000E6574"/>
    <w:rsid w:val="001129AA"/>
    <w:rsid w:val="0013019E"/>
    <w:rsid w:val="00132349"/>
    <w:rsid w:val="00165699"/>
    <w:rsid w:val="001A3D8A"/>
    <w:rsid w:val="001E33A1"/>
    <w:rsid w:val="001E689B"/>
    <w:rsid w:val="001F07FD"/>
    <w:rsid w:val="001F5556"/>
    <w:rsid w:val="001F7E5E"/>
    <w:rsid w:val="002050D2"/>
    <w:rsid w:val="00226817"/>
    <w:rsid w:val="0023606A"/>
    <w:rsid w:val="00250EB8"/>
    <w:rsid w:val="0025677D"/>
    <w:rsid w:val="002640F6"/>
    <w:rsid w:val="002822B8"/>
    <w:rsid w:val="002B35B7"/>
    <w:rsid w:val="002C582B"/>
    <w:rsid w:val="002D755B"/>
    <w:rsid w:val="002E58F7"/>
    <w:rsid w:val="002E792D"/>
    <w:rsid w:val="002F0C5A"/>
    <w:rsid w:val="00331462"/>
    <w:rsid w:val="003463BB"/>
    <w:rsid w:val="003513DD"/>
    <w:rsid w:val="00352A51"/>
    <w:rsid w:val="00354468"/>
    <w:rsid w:val="003A26E6"/>
    <w:rsid w:val="00415747"/>
    <w:rsid w:val="00463D6D"/>
    <w:rsid w:val="00483EB7"/>
    <w:rsid w:val="004A57E4"/>
    <w:rsid w:val="004B3786"/>
    <w:rsid w:val="004E49BD"/>
    <w:rsid w:val="004E68F8"/>
    <w:rsid w:val="004F2A55"/>
    <w:rsid w:val="0057263B"/>
    <w:rsid w:val="00574EE5"/>
    <w:rsid w:val="005A33D9"/>
    <w:rsid w:val="005C3212"/>
    <w:rsid w:val="005F7E27"/>
    <w:rsid w:val="00606273"/>
    <w:rsid w:val="00645456"/>
    <w:rsid w:val="006564D5"/>
    <w:rsid w:val="0068384F"/>
    <w:rsid w:val="006B09FC"/>
    <w:rsid w:val="006C2822"/>
    <w:rsid w:val="006D53C7"/>
    <w:rsid w:val="006E790C"/>
    <w:rsid w:val="006F1F5E"/>
    <w:rsid w:val="00707B4C"/>
    <w:rsid w:val="007974AE"/>
    <w:rsid w:val="007A29F7"/>
    <w:rsid w:val="007A332F"/>
    <w:rsid w:val="007A60E6"/>
    <w:rsid w:val="007C41A0"/>
    <w:rsid w:val="008004D8"/>
    <w:rsid w:val="0084757C"/>
    <w:rsid w:val="00857FDA"/>
    <w:rsid w:val="008740BD"/>
    <w:rsid w:val="00887017"/>
    <w:rsid w:val="00891C0E"/>
    <w:rsid w:val="008952CE"/>
    <w:rsid w:val="008B032F"/>
    <w:rsid w:val="008D47CE"/>
    <w:rsid w:val="008D64C1"/>
    <w:rsid w:val="00917A8A"/>
    <w:rsid w:val="00943246"/>
    <w:rsid w:val="00954441"/>
    <w:rsid w:val="0095499C"/>
    <w:rsid w:val="009672A6"/>
    <w:rsid w:val="009D165D"/>
    <w:rsid w:val="00A02997"/>
    <w:rsid w:val="00A04155"/>
    <w:rsid w:val="00A13FFF"/>
    <w:rsid w:val="00A21929"/>
    <w:rsid w:val="00A2244C"/>
    <w:rsid w:val="00A6022F"/>
    <w:rsid w:val="00A66F91"/>
    <w:rsid w:val="00A77916"/>
    <w:rsid w:val="00A82607"/>
    <w:rsid w:val="00AC4960"/>
    <w:rsid w:val="00B05AE3"/>
    <w:rsid w:val="00B26C34"/>
    <w:rsid w:val="00B70FAA"/>
    <w:rsid w:val="00BC64D7"/>
    <w:rsid w:val="00BE48E1"/>
    <w:rsid w:val="00C07E45"/>
    <w:rsid w:val="00C4647E"/>
    <w:rsid w:val="00C610A5"/>
    <w:rsid w:val="00C620D1"/>
    <w:rsid w:val="00C87C0E"/>
    <w:rsid w:val="00CD4E98"/>
    <w:rsid w:val="00D0721D"/>
    <w:rsid w:val="00D272E8"/>
    <w:rsid w:val="00D41D85"/>
    <w:rsid w:val="00D547D1"/>
    <w:rsid w:val="00D6443A"/>
    <w:rsid w:val="00D7197B"/>
    <w:rsid w:val="00D84730"/>
    <w:rsid w:val="00DA15C2"/>
    <w:rsid w:val="00DD4E81"/>
    <w:rsid w:val="00DD7EC1"/>
    <w:rsid w:val="00DE3890"/>
    <w:rsid w:val="00E11F14"/>
    <w:rsid w:val="00E20682"/>
    <w:rsid w:val="00E713A7"/>
    <w:rsid w:val="00EA4CC4"/>
    <w:rsid w:val="00EB1C43"/>
    <w:rsid w:val="00EC0E55"/>
    <w:rsid w:val="00EE78DE"/>
    <w:rsid w:val="00F038C7"/>
    <w:rsid w:val="00F366E9"/>
    <w:rsid w:val="00F375D0"/>
    <w:rsid w:val="00F52D72"/>
    <w:rsid w:val="00F57CBC"/>
    <w:rsid w:val="00FC2A37"/>
    <w:rsid w:val="00FF5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EA63B-C987-4D2F-81D4-B3857F6D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nhideWhenUsed/>
    <w:rsid w:val="008475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List Paragraph"/>
    <w:basedOn w:val="a"/>
    <w:uiPriority w:val="34"/>
    <w:qFormat/>
    <w:rsid w:val="008475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4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462"/>
    <w:rPr>
      <w:rFonts w:ascii="Tahoma" w:hAnsi="Tahoma" w:cs="Tahoma"/>
      <w:color w:val="000000"/>
      <w:sz w:val="16"/>
      <w:szCs w:val="16"/>
    </w:rPr>
  </w:style>
  <w:style w:type="character" w:customStyle="1" w:styleId="FontStyle11">
    <w:name w:val="Font Style11"/>
    <w:uiPriority w:val="99"/>
    <w:rsid w:val="00165699"/>
    <w:rPr>
      <w:rFonts w:ascii="Times New Roman" w:hAnsi="Times New Roman" w:cs="Times New Roman"/>
      <w:sz w:val="24"/>
      <w:szCs w:val="24"/>
    </w:rPr>
  </w:style>
  <w:style w:type="paragraph" w:customStyle="1" w:styleId="a9">
    <w:name w:val="Основной текст.Основной текст Знак"/>
    <w:basedOn w:val="a"/>
    <w:uiPriority w:val="99"/>
    <w:rsid w:val="00092D9C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D6443A"/>
    <w:pPr>
      <w:autoSpaceDE w:val="0"/>
      <w:autoSpaceDN w:val="0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a">
    <w:name w:val="Основной текст_"/>
    <w:link w:val="1"/>
    <w:locked/>
    <w:rsid w:val="00D6443A"/>
  </w:style>
  <w:style w:type="paragraph" w:customStyle="1" w:styleId="1">
    <w:name w:val="Основной текст1"/>
    <w:basedOn w:val="a"/>
    <w:link w:val="aa"/>
    <w:rsid w:val="00D6443A"/>
    <w:pPr>
      <w:ind w:firstLine="340"/>
    </w:pPr>
    <w:rPr>
      <w:color w:val="auto"/>
    </w:rPr>
  </w:style>
  <w:style w:type="character" w:customStyle="1" w:styleId="3">
    <w:name w:val="Основной текст (3)_"/>
    <w:basedOn w:val="a0"/>
    <w:link w:val="31"/>
    <w:semiHidden/>
    <w:locked/>
    <w:rsid w:val="00D6443A"/>
    <w:rPr>
      <w:rFonts w:ascii="Arial Narrow" w:hAnsi="Arial Narrow"/>
      <w:sz w:val="16"/>
      <w:szCs w:val="16"/>
      <w:shd w:val="clear" w:color="auto" w:fill="FFFFFF"/>
    </w:rPr>
  </w:style>
  <w:style w:type="paragraph" w:customStyle="1" w:styleId="31">
    <w:name w:val="Основной текст (3)1"/>
    <w:basedOn w:val="a"/>
    <w:link w:val="3"/>
    <w:semiHidden/>
    <w:rsid w:val="00D6443A"/>
    <w:pPr>
      <w:shd w:val="clear" w:color="auto" w:fill="FFFFFF"/>
      <w:spacing w:line="240" w:lineRule="atLeast"/>
      <w:jc w:val="right"/>
    </w:pPr>
    <w:rPr>
      <w:rFonts w:ascii="Arial Narrow" w:hAnsi="Arial Narrow"/>
      <w:color w:val="auto"/>
      <w:sz w:val="16"/>
      <w:szCs w:val="16"/>
    </w:rPr>
  </w:style>
  <w:style w:type="paragraph" w:styleId="ab">
    <w:name w:val="No Spacing"/>
    <w:uiPriority w:val="1"/>
    <w:qFormat/>
    <w:rsid w:val="00C620D1"/>
    <w:rPr>
      <w:color w:val="000000"/>
    </w:rPr>
  </w:style>
  <w:style w:type="paragraph" w:styleId="ac">
    <w:name w:val="Title"/>
    <w:basedOn w:val="a"/>
    <w:link w:val="ad"/>
    <w:qFormat/>
    <w:rsid w:val="008740BD"/>
    <w:pPr>
      <w:widowControl/>
      <w:jc w:val="center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d">
    <w:name w:val="Название Знак"/>
    <w:basedOn w:val="a0"/>
    <w:link w:val="ac"/>
    <w:rsid w:val="008740BD"/>
    <w:rPr>
      <w:rFonts w:ascii="Times New Roman" w:eastAsia="Times New Roman" w:hAnsi="Times New Roman" w:cs="Times New Roman"/>
      <w:szCs w:val="20"/>
      <w:lang w:val="x-none" w:eastAsia="x-none" w:bidi="ar-SA"/>
    </w:rPr>
  </w:style>
  <w:style w:type="character" w:customStyle="1" w:styleId="oqoid">
    <w:name w:val="_oqoid"/>
    <w:basedOn w:val="a0"/>
    <w:rsid w:val="004A57E4"/>
  </w:style>
  <w:style w:type="character" w:customStyle="1" w:styleId="snippetequal">
    <w:name w:val="snippet_equal"/>
    <w:basedOn w:val="a0"/>
    <w:rsid w:val="0035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B63F-F53C-4F43-9640-24B5D58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Суд1</dc:creator>
  <cp:lastModifiedBy>URS</cp:lastModifiedBy>
  <cp:revision>3</cp:revision>
  <cp:lastPrinted>2026-04-23T12:57:00Z</cp:lastPrinted>
  <dcterms:created xsi:type="dcterms:W3CDTF">2026-06-19T07:32:00Z</dcterms:created>
  <dcterms:modified xsi:type="dcterms:W3CDTF">2026-06-19T07:33:00Z</dcterms:modified>
</cp:coreProperties>
</file>