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33" w:rsidRPr="00CD4933" w:rsidRDefault="00CD4933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В ______________________________ районный суд </w:t>
      </w:r>
      <w:hyperlink w:anchor="P86">
        <w:r w:rsidRPr="00CD4933">
          <w:rPr>
            <w:rFonts w:ascii="Times New Roman" w:hAnsi="Times New Roman" w:cs="Times New Roman"/>
            <w:color w:val="0000FF"/>
          </w:rPr>
          <w:t>&lt;1&gt;</w:t>
        </w:r>
      </w:hyperlink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Истец: __________________________________________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(наименование или Ф.И.О.) </w:t>
      </w:r>
      <w:hyperlink w:anchor="P87">
        <w:r w:rsidRPr="00CD4933">
          <w:rPr>
            <w:rFonts w:ascii="Times New Roman" w:hAnsi="Times New Roman" w:cs="Times New Roman"/>
            <w:color w:val="0000FF"/>
          </w:rPr>
          <w:t>&lt;2&gt;</w:t>
        </w:r>
      </w:hyperlink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адрес или место жительства (пребывания): 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________________________________________________,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телефон: _______________, факс: 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адрес электронной почты: ________________________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Вариант для истца-гражданина: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дата и место рождения: _________________________,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идентификатор гражданина: _______________________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Вариант для истца-организации: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ИНН _____________________________________________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Вариант.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Представитель истца: ________________________ </w:t>
      </w:r>
      <w:hyperlink w:anchor="P88">
        <w:r w:rsidRPr="00CD4933">
          <w:rPr>
            <w:rFonts w:ascii="Times New Roman" w:hAnsi="Times New Roman" w:cs="Times New Roman"/>
            <w:color w:val="0000FF"/>
          </w:rPr>
          <w:t>&lt;3&gt;</w:t>
        </w:r>
      </w:hyperlink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адрес: _________________________________________,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телефон: ______________, факс: _________________,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адрес электронной почты: _______________________,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идентификатор гражданина: _______________________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Ответчик: _______________________________________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(наименование или Ф.И.О.) </w:t>
      </w:r>
      <w:hyperlink w:anchor="P87">
        <w:r w:rsidRPr="00CD4933">
          <w:rPr>
            <w:rFonts w:ascii="Times New Roman" w:hAnsi="Times New Roman" w:cs="Times New Roman"/>
            <w:color w:val="0000FF"/>
          </w:rPr>
          <w:t>&lt;2&gt;</w:t>
        </w:r>
      </w:hyperlink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адрес или место жительства (пребывания): 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________________________________________________,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телефон: _______________, факс: ________________,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адрес электронной почты: ________________________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Вариант для ответчика-гражданина: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дата и место рождения: _________ (если известны),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D4933">
        <w:rPr>
          <w:rFonts w:ascii="Times New Roman" w:hAnsi="Times New Roman" w:cs="Times New Roman"/>
        </w:rPr>
        <w:t>(Вариант:</w:t>
      </w:r>
      <w:proofErr w:type="gramEnd"/>
      <w:r w:rsidRPr="00CD4933">
        <w:rPr>
          <w:rFonts w:ascii="Times New Roman" w:hAnsi="Times New Roman" w:cs="Times New Roman"/>
        </w:rPr>
        <w:t xml:space="preserve"> Дата и место рождения ответчика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неизвестны)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место работы: __________________ (если известно),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идентификатор гражданина: _______ (если известен)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D4933">
        <w:rPr>
          <w:rFonts w:ascii="Times New Roman" w:hAnsi="Times New Roman" w:cs="Times New Roman"/>
        </w:rPr>
        <w:t>(Вариант:</w:t>
      </w:r>
      <w:proofErr w:type="gramEnd"/>
      <w:r w:rsidRPr="00CD4933">
        <w:rPr>
          <w:rFonts w:ascii="Times New Roman" w:hAnsi="Times New Roman" w:cs="Times New Roman"/>
        </w:rPr>
        <w:t xml:space="preserve"> </w:t>
      </w:r>
      <w:proofErr w:type="gramStart"/>
      <w:r w:rsidRPr="00CD4933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Вариант для ответчика-организации: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ИНН _________________, ОГРН _____________________</w:t>
      </w: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right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Госпошлина: ________________ рублей </w:t>
      </w:r>
      <w:hyperlink w:anchor="P89">
        <w:r w:rsidRPr="00CD4933">
          <w:rPr>
            <w:rFonts w:ascii="Times New Roman" w:hAnsi="Times New Roman" w:cs="Times New Roman"/>
            <w:color w:val="0000FF"/>
          </w:rPr>
          <w:t>&lt;4&gt;</w:t>
        </w:r>
      </w:hyperlink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jc w:val="center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Исковое заявление</w:t>
      </w:r>
    </w:p>
    <w:p w:rsidR="00CD4933" w:rsidRPr="00CD4933" w:rsidRDefault="00CD4933">
      <w:pPr>
        <w:pStyle w:val="ConsPlusNormal"/>
        <w:jc w:val="center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о расторжении договора купли-продажи квартиры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D4933">
        <w:rPr>
          <w:rFonts w:ascii="Times New Roman" w:hAnsi="Times New Roman" w:cs="Times New Roman"/>
        </w:rPr>
        <w:t>"__"________ ____ г. между истцом и ответчиком был заключен договор купли-продажи квартиры N ___________ (далее - Договор), в соответствии с которым истец (ответчик) обязался в срок до "__"________ ____ г. передать в собственность ответчику (истцу) квартиру, расположенную по адресу: ______________________, общей площадью __________________, жилой площадью _____________________, кадастровый номер ___________________, а ответчик (истец) уплатить _________ (______________) рублей в срок до "__"________ ____ г. в следующем порядке.</w:t>
      </w:r>
      <w:proofErr w:type="gramEnd"/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Согласно п. _________ Договора предусмотрено обязательство ответчика как _________________________ (продавца/покупателя) _________________________.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lastRenderedPageBreak/>
        <w:t>Вместе с тем указанное обязательство ответчиком не исполнено (или: исполнено ненадлежащим образом, а именно</w:t>
      </w:r>
      <w:proofErr w:type="gramStart"/>
      <w:r w:rsidRPr="00CD4933">
        <w:rPr>
          <w:rFonts w:ascii="Times New Roman" w:hAnsi="Times New Roman" w:cs="Times New Roman"/>
        </w:rPr>
        <w:t xml:space="preserve">: ________________), </w:t>
      </w:r>
      <w:proofErr w:type="gramEnd"/>
      <w:r w:rsidRPr="00CD4933">
        <w:rPr>
          <w:rFonts w:ascii="Times New Roman" w:hAnsi="Times New Roman" w:cs="Times New Roman"/>
        </w:rPr>
        <w:t>что подтверждается ____________________________.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Указанное нарушение условий Договора является для истца существенным, что подтверждается _________________________________.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Истец исполнил свои обязательства по Договору в полном </w:t>
      </w:r>
      <w:proofErr w:type="gramStart"/>
      <w:r w:rsidRPr="00CD4933">
        <w:rPr>
          <w:rFonts w:ascii="Times New Roman" w:hAnsi="Times New Roman" w:cs="Times New Roman"/>
        </w:rPr>
        <w:t>объеме</w:t>
      </w:r>
      <w:proofErr w:type="gramEnd"/>
      <w:r w:rsidRPr="00CD4933">
        <w:rPr>
          <w:rFonts w:ascii="Times New Roman" w:hAnsi="Times New Roman" w:cs="Times New Roman"/>
        </w:rPr>
        <w:t>, что подтверждается _______________________________________.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В силу </w:t>
      </w:r>
      <w:hyperlink r:id="rId5">
        <w:r w:rsidRPr="00CD4933">
          <w:rPr>
            <w:rFonts w:ascii="Times New Roman" w:hAnsi="Times New Roman" w:cs="Times New Roman"/>
            <w:color w:val="0000FF"/>
          </w:rPr>
          <w:t>п. 1 ст. 549</w:t>
        </w:r>
      </w:hyperlink>
      <w:r w:rsidRPr="00CD4933">
        <w:rPr>
          <w:rFonts w:ascii="Times New Roman" w:hAnsi="Times New Roman" w:cs="Times New Roman"/>
        </w:rPr>
        <w:t xml:space="preserve"> Гражданского кодекса Российской Федерации по договору купли-продажи недвижимого имущества (договору продажи недвижимости) продавец обязуется передать в собственность покупателя земельный участок, здание, сооружение, квартиру или другое недвижимое имущество (</w:t>
      </w:r>
      <w:hyperlink r:id="rId6">
        <w:r w:rsidRPr="00CD4933">
          <w:rPr>
            <w:rFonts w:ascii="Times New Roman" w:hAnsi="Times New Roman" w:cs="Times New Roman"/>
            <w:color w:val="0000FF"/>
          </w:rPr>
          <w:t>ст. 130</w:t>
        </w:r>
      </w:hyperlink>
      <w:r w:rsidRPr="00CD4933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В соответствии с </w:t>
      </w:r>
      <w:hyperlink r:id="rId7">
        <w:r w:rsidRPr="00CD4933">
          <w:rPr>
            <w:rFonts w:ascii="Times New Roman" w:hAnsi="Times New Roman" w:cs="Times New Roman"/>
            <w:color w:val="0000FF"/>
          </w:rPr>
          <w:t>ч. 1 ст. 309</w:t>
        </w:r>
      </w:hyperlink>
      <w:r w:rsidRPr="00CD4933">
        <w:rPr>
          <w:rFonts w:ascii="Times New Roman" w:hAnsi="Times New Roman" w:cs="Times New Roman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Согласно </w:t>
      </w:r>
      <w:hyperlink r:id="rId8">
        <w:proofErr w:type="spellStart"/>
        <w:r w:rsidRPr="00CD493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CD4933">
          <w:rPr>
            <w:rFonts w:ascii="Times New Roman" w:hAnsi="Times New Roman" w:cs="Times New Roman"/>
            <w:color w:val="0000FF"/>
          </w:rPr>
          <w:t>. 1 п. 2 ст. 450</w:t>
        </w:r>
      </w:hyperlink>
      <w:r w:rsidRPr="00CD4933">
        <w:rPr>
          <w:rFonts w:ascii="Times New Roman" w:hAnsi="Times New Roman" w:cs="Times New Roman"/>
        </w:rPr>
        <w:t xml:space="preserve"> Гражданского кодекса Российской Федерации по требованию одной из сторон </w:t>
      </w:r>
      <w:proofErr w:type="gramStart"/>
      <w:r w:rsidRPr="00CD4933">
        <w:rPr>
          <w:rFonts w:ascii="Times New Roman" w:hAnsi="Times New Roman" w:cs="Times New Roman"/>
        </w:rPr>
        <w:t>договор</w:t>
      </w:r>
      <w:proofErr w:type="gramEnd"/>
      <w:r w:rsidRPr="00CD4933">
        <w:rPr>
          <w:rFonts w:ascii="Times New Roman" w:hAnsi="Times New Roman" w:cs="Times New Roman"/>
        </w:rPr>
        <w:t xml:space="preserve"> может быть расторгнут по решению суда только при существенном нарушении договора другой стороной.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В соответствии с </w:t>
      </w:r>
      <w:hyperlink r:id="rId9">
        <w:proofErr w:type="spellStart"/>
        <w:r w:rsidRPr="00CD4933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CD4933">
          <w:rPr>
            <w:rFonts w:ascii="Times New Roman" w:hAnsi="Times New Roman" w:cs="Times New Roman"/>
            <w:color w:val="0000FF"/>
          </w:rPr>
          <w:t>. 4 п. 2 ст. 450</w:t>
        </w:r>
      </w:hyperlink>
      <w:r w:rsidRPr="00CD4933">
        <w:rPr>
          <w:rFonts w:ascii="Times New Roman" w:hAnsi="Times New Roman" w:cs="Times New Roman"/>
        </w:rPr>
        <w:t xml:space="preserve"> Гражданского кодекса Российской Федерации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D4933">
        <w:rPr>
          <w:rFonts w:ascii="Times New Roman" w:hAnsi="Times New Roman" w:cs="Times New Roman"/>
        </w:rPr>
        <w:t xml:space="preserve">В соответствии с </w:t>
      </w:r>
      <w:hyperlink r:id="rId10">
        <w:r w:rsidRPr="00CD4933">
          <w:rPr>
            <w:rFonts w:ascii="Times New Roman" w:hAnsi="Times New Roman" w:cs="Times New Roman"/>
            <w:color w:val="0000FF"/>
          </w:rPr>
          <w:t>п. 2 ст. 452</w:t>
        </w:r>
      </w:hyperlink>
      <w:r w:rsidRPr="00CD4933">
        <w:rPr>
          <w:rFonts w:ascii="Times New Roman" w:hAnsi="Times New Roman" w:cs="Times New Roman"/>
        </w:rPr>
        <w:t xml:space="preserve"> Гражданского кодекса Российской Федерации </w:t>
      </w:r>
      <w:hyperlink r:id="rId11">
        <w:r w:rsidRPr="00CD4933">
          <w:rPr>
            <w:rFonts w:ascii="Times New Roman" w:hAnsi="Times New Roman" w:cs="Times New Roman"/>
            <w:color w:val="0000FF"/>
          </w:rPr>
          <w:t>требование</w:t>
        </w:r>
      </w:hyperlink>
      <w:r w:rsidRPr="00CD4933">
        <w:rPr>
          <w:rFonts w:ascii="Times New Roman" w:hAnsi="Times New Roman" w:cs="Times New Roman"/>
        </w:rPr>
        <w:t xml:space="preserve">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срок, указанный в предложении или установленный законом либо договором, а при его отсутствии - в тридцатидневный срок.</w:t>
      </w:r>
      <w:proofErr w:type="gramEnd"/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Требование (претензию) истца от "__"__________ ____ г. N _____ о расторжении договора купли-продажи квартиры от "__"___________ ____ г. N ______ в связи с его существенным нарушением ответчик добровольно не удовлетворил, сославшись на ____________________________ (или: осталось без ответа), что подтверждается ___________________________________________ </w:t>
      </w:r>
      <w:hyperlink w:anchor="P91">
        <w:r w:rsidRPr="00CD4933">
          <w:rPr>
            <w:rFonts w:ascii="Times New Roman" w:hAnsi="Times New Roman" w:cs="Times New Roman"/>
            <w:color w:val="0000FF"/>
          </w:rPr>
          <w:t>&lt;5&gt;</w:t>
        </w:r>
      </w:hyperlink>
      <w:r w:rsidRPr="00CD4933">
        <w:rPr>
          <w:rFonts w:ascii="Times New Roman" w:hAnsi="Times New Roman" w:cs="Times New Roman"/>
        </w:rPr>
        <w:t>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D4933">
        <w:rPr>
          <w:rFonts w:ascii="Times New Roman" w:hAnsi="Times New Roman" w:cs="Times New Roman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CD4933">
        <w:rPr>
          <w:rFonts w:ascii="Times New Roman" w:hAnsi="Times New Roman" w:cs="Times New Roman"/>
        </w:rPr>
        <w:t xml:space="preserve"> </w:t>
      </w:r>
      <w:proofErr w:type="gramStart"/>
      <w:r w:rsidRPr="00CD4933">
        <w:rPr>
          <w:rFonts w:ascii="Times New Roman" w:hAnsi="Times New Roman" w:cs="Times New Roman"/>
        </w:rPr>
        <w:t>Действия, направленные на примирение, сторонами не предпринимались).</w:t>
      </w:r>
      <w:proofErr w:type="gramEnd"/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D4933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2">
        <w:r w:rsidRPr="00CD4933">
          <w:rPr>
            <w:rFonts w:ascii="Times New Roman" w:hAnsi="Times New Roman" w:cs="Times New Roman"/>
            <w:color w:val="0000FF"/>
          </w:rPr>
          <w:t>ч. 1 ст. 309</w:t>
        </w:r>
      </w:hyperlink>
      <w:r w:rsidRPr="00CD4933">
        <w:rPr>
          <w:rFonts w:ascii="Times New Roman" w:hAnsi="Times New Roman" w:cs="Times New Roman"/>
        </w:rPr>
        <w:t xml:space="preserve">, </w:t>
      </w:r>
      <w:hyperlink r:id="rId13">
        <w:r w:rsidRPr="00CD4933">
          <w:rPr>
            <w:rFonts w:ascii="Times New Roman" w:hAnsi="Times New Roman" w:cs="Times New Roman"/>
            <w:color w:val="0000FF"/>
          </w:rPr>
          <w:t>п. 2 ст. 450</w:t>
        </w:r>
      </w:hyperlink>
      <w:r w:rsidRPr="00CD4933">
        <w:rPr>
          <w:rFonts w:ascii="Times New Roman" w:hAnsi="Times New Roman" w:cs="Times New Roman"/>
        </w:rPr>
        <w:t xml:space="preserve">, </w:t>
      </w:r>
      <w:hyperlink r:id="rId14">
        <w:r w:rsidRPr="00CD4933">
          <w:rPr>
            <w:rFonts w:ascii="Times New Roman" w:hAnsi="Times New Roman" w:cs="Times New Roman"/>
            <w:color w:val="0000FF"/>
          </w:rPr>
          <w:t>п. 2 ст. 452</w:t>
        </w:r>
      </w:hyperlink>
      <w:r w:rsidRPr="00CD4933">
        <w:rPr>
          <w:rFonts w:ascii="Times New Roman" w:hAnsi="Times New Roman" w:cs="Times New Roman"/>
        </w:rPr>
        <w:t xml:space="preserve">, </w:t>
      </w:r>
      <w:hyperlink r:id="rId15">
        <w:r w:rsidRPr="00CD4933">
          <w:rPr>
            <w:rFonts w:ascii="Times New Roman" w:hAnsi="Times New Roman" w:cs="Times New Roman"/>
            <w:color w:val="0000FF"/>
          </w:rPr>
          <w:t>п. 1 ст. 549</w:t>
        </w:r>
      </w:hyperlink>
      <w:r w:rsidRPr="00CD4933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16">
        <w:r w:rsidRPr="00CD4933">
          <w:rPr>
            <w:rFonts w:ascii="Times New Roman" w:hAnsi="Times New Roman" w:cs="Times New Roman"/>
            <w:color w:val="0000FF"/>
          </w:rPr>
          <w:t>ст. ст. 131</w:t>
        </w:r>
      </w:hyperlink>
      <w:r w:rsidRPr="00CD4933">
        <w:rPr>
          <w:rFonts w:ascii="Times New Roman" w:hAnsi="Times New Roman" w:cs="Times New Roman"/>
        </w:rPr>
        <w:t xml:space="preserve">, </w:t>
      </w:r>
      <w:hyperlink r:id="rId17">
        <w:r w:rsidRPr="00CD4933">
          <w:rPr>
            <w:rFonts w:ascii="Times New Roman" w:hAnsi="Times New Roman" w:cs="Times New Roman"/>
            <w:color w:val="0000FF"/>
          </w:rPr>
          <w:t>132</w:t>
        </w:r>
      </w:hyperlink>
      <w:r w:rsidRPr="00CD4933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  <w:proofErr w:type="gramEnd"/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расторгнуть договор купли-продажи квартиры от "__"___________ ____ г. N _____ в связи с его существенным нарушением ответчиком, выразившимся в _____________________________; ________________________________________________________________.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Приложение: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1. Копия договора купли-продажи квартиры от "__"_________ ____ г. N _____.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2. Доказательства существенного нарушения ответчиком условий Договора.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lastRenderedPageBreak/>
        <w:t>3. Копии документов, подтверждающих надлежащее исполнение истцом своих обязательств по Договору.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4. Копия </w:t>
      </w:r>
      <w:hyperlink r:id="rId18">
        <w:r w:rsidRPr="00CD4933">
          <w:rPr>
            <w:rFonts w:ascii="Times New Roman" w:hAnsi="Times New Roman" w:cs="Times New Roman"/>
            <w:color w:val="0000FF"/>
          </w:rPr>
          <w:t>требования</w:t>
        </w:r>
      </w:hyperlink>
      <w:r w:rsidRPr="00CD4933">
        <w:rPr>
          <w:rFonts w:ascii="Times New Roman" w:hAnsi="Times New Roman" w:cs="Times New Roman"/>
        </w:rPr>
        <w:t xml:space="preserve"> (претензии) истца от "__"__________ ____ г. N ___ </w:t>
      </w:r>
      <w:hyperlink w:anchor="P91">
        <w:r w:rsidRPr="00CD4933">
          <w:rPr>
            <w:rFonts w:ascii="Times New Roman" w:hAnsi="Times New Roman" w:cs="Times New Roman"/>
            <w:color w:val="0000FF"/>
          </w:rPr>
          <w:t>&lt;5&gt;</w:t>
        </w:r>
      </w:hyperlink>
      <w:r w:rsidRPr="00CD4933">
        <w:rPr>
          <w:rFonts w:ascii="Times New Roman" w:hAnsi="Times New Roman" w:cs="Times New Roman"/>
        </w:rPr>
        <w:t>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5. Доказательства отказа ответчика от удовлетворения требования (претензии) истца </w:t>
      </w:r>
      <w:hyperlink w:anchor="P91">
        <w:r w:rsidRPr="00CD4933">
          <w:rPr>
            <w:rFonts w:ascii="Times New Roman" w:hAnsi="Times New Roman" w:cs="Times New Roman"/>
            <w:color w:val="0000FF"/>
          </w:rPr>
          <w:t>&lt;5&gt;</w:t>
        </w:r>
      </w:hyperlink>
      <w:r w:rsidRPr="00CD4933">
        <w:rPr>
          <w:rFonts w:ascii="Times New Roman" w:hAnsi="Times New Roman" w:cs="Times New Roman"/>
        </w:rPr>
        <w:t>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89">
        <w:r w:rsidRPr="00CD4933">
          <w:rPr>
            <w:rFonts w:ascii="Times New Roman" w:hAnsi="Times New Roman" w:cs="Times New Roman"/>
            <w:color w:val="0000FF"/>
          </w:rPr>
          <w:t>&lt;4&gt;</w:t>
        </w:r>
      </w:hyperlink>
      <w:r w:rsidRPr="00CD4933">
        <w:rPr>
          <w:rFonts w:ascii="Times New Roman" w:hAnsi="Times New Roman" w:cs="Times New Roman"/>
        </w:rPr>
        <w:t>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Вариант. 9. Доверенность представителя (или иные документы, подтверждающие полномочия представителя) от "__"__________ ____ г. N ___ (если исковое заявление </w:t>
      </w:r>
      <w:proofErr w:type="gramStart"/>
      <w:r w:rsidRPr="00CD4933">
        <w:rPr>
          <w:rFonts w:ascii="Times New Roman" w:hAnsi="Times New Roman" w:cs="Times New Roman"/>
        </w:rPr>
        <w:t>подписывается</w:t>
      </w:r>
      <w:proofErr w:type="gramEnd"/>
      <w:r w:rsidRPr="00CD4933">
        <w:rPr>
          <w:rFonts w:ascii="Times New Roman" w:hAnsi="Times New Roman" w:cs="Times New Roman"/>
        </w:rPr>
        <w:t xml:space="preserve">/подается представителем истца) </w:t>
      </w:r>
      <w:hyperlink w:anchor="P88">
        <w:r w:rsidRPr="00CD4933">
          <w:rPr>
            <w:rFonts w:ascii="Times New Roman" w:hAnsi="Times New Roman" w:cs="Times New Roman"/>
            <w:color w:val="0000FF"/>
          </w:rPr>
          <w:t>&lt;3&gt;</w:t>
        </w:r>
      </w:hyperlink>
      <w:r w:rsidRPr="00CD4933">
        <w:rPr>
          <w:rFonts w:ascii="Times New Roman" w:hAnsi="Times New Roman" w:cs="Times New Roman"/>
        </w:rPr>
        <w:t>.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10. Иные документы, подтверждающие обстоятельства, на которых истец основывает свои требования.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"__"__________ ____ </w:t>
      </w:r>
      <w:proofErr w:type="gramStart"/>
      <w:r w:rsidRPr="00CD4933">
        <w:rPr>
          <w:rFonts w:ascii="Times New Roman" w:hAnsi="Times New Roman" w:cs="Times New Roman"/>
        </w:rPr>
        <w:t>г</w:t>
      </w:r>
      <w:proofErr w:type="gramEnd"/>
      <w:r w:rsidRPr="00CD4933">
        <w:rPr>
          <w:rFonts w:ascii="Times New Roman" w:hAnsi="Times New Roman" w:cs="Times New Roman"/>
        </w:rPr>
        <w:t>.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Истец (представитель):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Вариант</w:t>
      </w:r>
      <w:proofErr w:type="gramStart"/>
      <w:r w:rsidRPr="00CD4933">
        <w:rPr>
          <w:rFonts w:ascii="Times New Roman" w:hAnsi="Times New Roman" w:cs="Times New Roman"/>
        </w:rPr>
        <w:t>.</w:t>
      </w:r>
      <w:proofErr w:type="gramEnd"/>
      <w:r w:rsidRPr="00CD4933">
        <w:rPr>
          <w:rFonts w:ascii="Times New Roman" w:hAnsi="Times New Roman" w:cs="Times New Roman"/>
        </w:rPr>
        <w:t xml:space="preserve"> ______________________ (</w:t>
      </w:r>
      <w:proofErr w:type="gramStart"/>
      <w:r w:rsidRPr="00CD4933">
        <w:rPr>
          <w:rFonts w:ascii="Times New Roman" w:hAnsi="Times New Roman" w:cs="Times New Roman"/>
        </w:rPr>
        <w:t>н</w:t>
      </w:r>
      <w:proofErr w:type="gramEnd"/>
      <w:r w:rsidRPr="00CD4933">
        <w:rPr>
          <w:rFonts w:ascii="Times New Roman" w:hAnsi="Times New Roman" w:cs="Times New Roman"/>
        </w:rPr>
        <w:t>аименование должности, наименование организации)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__________________ (подпись) / __________________ (Ф.И.О.)</w:t>
      </w: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933" w:rsidRPr="00CD4933" w:rsidRDefault="00CD49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--------------------------------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>Информация для сведения: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86"/>
      <w:bookmarkEnd w:id="0"/>
      <w:r w:rsidRPr="00CD4933">
        <w:rPr>
          <w:rFonts w:ascii="Times New Roman" w:hAnsi="Times New Roman" w:cs="Times New Roman"/>
        </w:rPr>
        <w:t>&lt;1&gt; Дела о расторжении договоров подсудны районному суду (</w:t>
      </w:r>
      <w:hyperlink r:id="rId19">
        <w:r w:rsidRPr="00CD4933">
          <w:rPr>
            <w:rFonts w:ascii="Times New Roman" w:hAnsi="Times New Roman" w:cs="Times New Roman"/>
            <w:color w:val="0000FF"/>
          </w:rPr>
          <w:t>ст. ст. 23</w:t>
        </w:r>
      </w:hyperlink>
      <w:r w:rsidRPr="00CD4933">
        <w:rPr>
          <w:rFonts w:ascii="Times New Roman" w:hAnsi="Times New Roman" w:cs="Times New Roman"/>
        </w:rPr>
        <w:t xml:space="preserve">, </w:t>
      </w:r>
      <w:hyperlink r:id="rId20">
        <w:r w:rsidRPr="00CD4933">
          <w:rPr>
            <w:rFonts w:ascii="Times New Roman" w:hAnsi="Times New Roman" w:cs="Times New Roman"/>
            <w:color w:val="0000FF"/>
          </w:rPr>
          <w:t>24</w:t>
        </w:r>
      </w:hyperlink>
      <w:r w:rsidRPr="00CD4933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7"/>
      <w:bookmarkEnd w:id="1"/>
      <w:r w:rsidRPr="00CD4933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1">
        <w:r w:rsidRPr="00CD4933">
          <w:rPr>
            <w:rFonts w:ascii="Times New Roman" w:hAnsi="Times New Roman" w:cs="Times New Roman"/>
            <w:color w:val="0000FF"/>
          </w:rPr>
          <w:t>п. п. 2</w:t>
        </w:r>
      </w:hyperlink>
      <w:r w:rsidRPr="00CD4933">
        <w:rPr>
          <w:rFonts w:ascii="Times New Roman" w:hAnsi="Times New Roman" w:cs="Times New Roman"/>
        </w:rPr>
        <w:t xml:space="preserve"> и </w:t>
      </w:r>
      <w:hyperlink r:id="rId22">
        <w:r w:rsidRPr="00CD4933">
          <w:rPr>
            <w:rFonts w:ascii="Times New Roman" w:hAnsi="Times New Roman" w:cs="Times New Roman"/>
            <w:color w:val="0000FF"/>
          </w:rPr>
          <w:t>3 ч. 2 ст. 131</w:t>
        </w:r>
      </w:hyperlink>
      <w:r w:rsidRPr="00CD493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8"/>
      <w:bookmarkEnd w:id="2"/>
      <w:r w:rsidRPr="00CD4933">
        <w:rPr>
          <w:rFonts w:ascii="Times New Roman" w:hAnsi="Times New Roman" w:cs="Times New Roman"/>
        </w:rPr>
        <w:t>&lt;3</w:t>
      </w:r>
      <w:proofErr w:type="gramStart"/>
      <w:r w:rsidRPr="00CD4933">
        <w:rPr>
          <w:rFonts w:ascii="Times New Roman" w:hAnsi="Times New Roman" w:cs="Times New Roman"/>
        </w:rPr>
        <w:t>&gt; О</w:t>
      </w:r>
      <w:proofErr w:type="gramEnd"/>
      <w:r w:rsidRPr="00CD4933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CD4933">
          <w:rPr>
            <w:rFonts w:ascii="Times New Roman" w:hAnsi="Times New Roman" w:cs="Times New Roman"/>
            <w:color w:val="0000FF"/>
          </w:rPr>
          <w:t>ст. ст. 49</w:t>
        </w:r>
      </w:hyperlink>
      <w:r w:rsidRPr="00CD4933">
        <w:rPr>
          <w:rFonts w:ascii="Times New Roman" w:hAnsi="Times New Roman" w:cs="Times New Roman"/>
        </w:rPr>
        <w:t xml:space="preserve"> - </w:t>
      </w:r>
      <w:hyperlink r:id="rId24">
        <w:r w:rsidRPr="00CD4933">
          <w:rPr>
            <w:rFonts w:ascii="Times New Roman" w:hAnsi="Times New Roman" w:cs="Times New Roman"/>
            <w:color w:val="0000FF"/>
          </w:rPr>
          <w:t>54</w:t>
        </w:r>
      </w:hyperlink>
      <w:r w:rsidRPr="00CD493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9"/>
      <w:bookmarkEnd w:id="3"/>
      <w:r w:rsidRPr="00CD4933">
        <w:rPr>
          <w:rFonts w:ascii="Times New Roman" w:hAnsi="Times New Roman" w:cs="Times New Roman"/>
        </w:rPr>
        <w:t xml:space="preserve">&lt;4&gt; Госпошлина при подаче искового заявления по спорам, возникающим при расторжении договоров, не содержащего требования о возврате исполненного по сделке или о присуждении имущества, определяется в соответствии с </w:t>
      </w:r>
      <w:hyperlink r:id="rId25">
        <w:proofErr w:type="spellStart"/>
        <w:r w:rsidRPr="00CD493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CD4933">
          <w:rPr>
            <w:rFonts w:ascii="Times New Roman" w:hAnsi="Times New Roman" w:cs="Times New Roman"/>
            <w:color w:val="0000FF"/>
          </w:rPr>
          <w:t>. 4 п. 1 ст. 333.19</w:t>
        </w:r>
      </w:hyperlink>
      <w:r w:rsidRPr="00CD4933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CD4933" w:rsidRPr="00CD4933" w:rsidRDefault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4933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6">
        <w:r w:rsidRPr="00CD4933">
          <w:rPr>
            <w:rFonts w:ascii="Times New Roman" w:hAnsi="Times New Roman" w:cs="Times New Roman"/>
            <w:color w:val="0000FF"/>
          </w:rPr>
          <w:t>ст. 333.36</w:t>
        </w:r>
      </w:hyperlink>
      <w:r w:rsidRPr="00CD4933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65D21" w:rsidRPr="00CD4933" w:rsidRDefault="00CD4933" w:rsidP="00CD4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1"/>
      <w:bookmarkEnd w:id="4"/>
      <w:r w:rsidRPr="00CD4933">
        <w:rPr>
          <w:rFonts w:ascii="Times New Roman" w:hAnsi="Times New Roman" w:cs="Times New Roman"/>
        </w:rPr>
        <w:t xml:space="preserve">&lt;5&gt; Согласно </w:t>
      </w:r>
      <w:hyperlink r:id="rId27">
        <w:r w:rsidRPr="00CD4933">
          <w:rPr>
            <w:rFonts w:ascii="Times New Roman" w:hAnsi="Times New Roman" w:cs="Times New Roman"/>
            <w:color w:val="0000FF"/>
          </w:rPr>
          <w:t>п. 3 ст. 132</w:t>
        </w:r>
      </w:hyperlink>
      <w:r w:rsidRPr="00CD493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  <w:bookmarkStart w:id="5" w:name="_GoBack"/>
      <w:bookmarkEnd w:id="5"/>
    </w:p>
    <w:sectPr w:rsidR="00265D21" w:rsidRPr="00CD4933" w:rsidSect="008D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33"/>
    <w:rsid w:val="00265D21"/>
    <w:rsid w:val="00C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D49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9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D49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2129" TargetMode="External"/><Relationship Id="rId13" Type="http://schemas.openxmlformats.org/officeDocument/2006/relationships/hyperlink" Target="https://login.consultant.ru/link/?req=doc&amp;base=LAW&amp;n=482692&amp;dst=102128" TargetMode="External"/><Relationship Id="rId18" Type="http://schemas.openxmlformats.org/officeDocument/2006/relationships/hyperlink" Target="https://login.consultant.ru/link/?req=doc&amp;base=PAP&amp;n=89246" TargetMode="External"/><Relationship Id="rId26" Type="http://schemas.openxmlformats.org/officeDocument/2006/relationships/hyperlink" Target="https://login.consultant.ru/link/?req=doc&amp;base=LAW&amp;n=475532&amp;dst=99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944" TargetMode="External"/><Relationship Id="rId7" Type="http://schemas.openxmlformats.org/officeDocument/2006/relationships/hyperlink" Target="https://login.consultant.ru/link/?req=doc&amp;base=LAW&amp;n=482692&amp;dst=10506" TargetMode="External"/><Relationship Id="rId12" Type="http://schemas.openxmlformats.org/officeDocument/2006/relationships/hyperlink" Target="https://login.consultant.ru/link/?req=doc&amp;base=LAW&amp;n=482692&amp;dst=10506" TargetMode="External"/><Relationship Id="rId17" Type="http://schemas.openxmlformats.org/officeDocument/2006/relationships/hyperlink" Target="https://login.consultant.ru/link/?req=doc&amp;base=LAW&amp;n=502255&amp;dst=100643" TargetMode="External"/><Relationship Id="rId25" Type="http://schemas.openxmlformats.org/officeDocument/2006/relationships/hyperlink" Target="https://login.consultant.ru/link/?req=doc&amp;base=LAW&amp;n=475532&amp;dst=265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628" TargetMode="External"/><Relationship Id="rId20" Type="http://schemas.openxmlformats.org/officeDocument/2006/relationships/hyperlink" Target="https://login.consultant.ru/link/?req=doc&amp;base=LAW&amp;n=502255&amp;dst=1001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794" TargetMode="External"/><Relationship Id="rId11" Type="http://schemas.openxmlformats.org/officeDocument/2006/relationships/hyperlink" Target="https://login.consultant.ru/link/?req=doc&amp;base=PAP&amp;n=89246" TargetMode="External"/><Relationship Id="rId24" Type="http://schemas.openxmlformats.org/officeDocument/2006/relationships/hyperlink" Target="https://login.consultant.ru/link/?req=doc&amp;base=LAW&amp;n=502255&amp;dst=100253" TargetMode="External"/><Relationship Id="rId5" Type="http://schemas.openxmlformats.org/officeDocument/2006/relationships/hyperlink" Target="https://login.consultant.ru/link/?req=doc&amp;base=LAW&amp;n=493202&amp;dst=100429" TargetMode="External"/><Relationship Id="rId15" Type="http://schemas.openxmlformats.org/officeDocument/2006/relationships/hyperlink" Target="https://login.consultant.ru/link/?req=doc&amp;base=LAW&amp;n=493202&amp;dst=100033" TargetMode="External"/><Relationship Id="rId23" Type="http://schemas.openxmlformats.org/officeDocument/2006/relationships/hyperlink" Target="https://login.consultant.ru/link/?req=doc&amp;base=LAW&amp;n=502255&amp;dst=12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2&amp;dst=102145" TargetMode="External"/><Relationship Id="rId19" Type="http://schemas.openxmlformats.org/officeDocument/2006/relationships/hyperlink" Target="https://login.consultant.ru/link/?req=doc&amp;base=LAW&amp;n=502255&amp;dst=100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2131" TargetMode="External"/><Relationship Id="rId14" Type="http://schemas.openxmlformats.org/officeDocument/2006/relationships/hyperlink" Target="https://login.consultant.ru/link/?req=doc&amp;base=LAW&amp;n=482692&amp;dst=102145" TargetMode="External"/><Relationship Id="rId22" Type="http://schemas.openxmlformats.org/officeDocument/2006/relationships/hyperlink" Target="https://login.consultant.ru/link/?req=doc&amp;base=LAW&amp;n=502255&amp;dst=2063" TargetMode="External"/><Relationship Id="rId27" Type="http://schemas.openxmlformats.org/officeDocument/2006/relationships/hyperlink" Target="https://login.consultant.ru/link/?req=doc&amp;base=LAW&amp;n=502255&amp;dst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2025-05-22T01:54:00Z</dcterms:created>
  <dcterms:modified xsi:type="dcterms:W3CDTF">2025-05-22T01:55:00Z</dcterms:modified>
</cp:coreProperties>
</file>