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64" w:rsidRPr="009D0F30" w:rsidRDefault="00313064">
      <w:pPr>
        <w:pStyle w:val="ConsPlusNormal"/>
        <w:jc w:val="both"/>
        <w:outlineLvl w:val="0"/>
      </w:pPr>
    </w:p>
    <w:p w:rsidR="00313064" w:rsidRPr="009D0F30" w:rsidRDefault="00313064">
      <w:pPr>
        <w:pStyle w:val="ConsPlusNormal"/>
        <w:jc w:val="right"/>
        <w:outlineLvl w:val="0"/>
      </w:pPr>
      <w:r w:rsidRPr="009D0F30">
        <w:t>Утверждены</w:t>
      </w:r>
    </w:p>
    <w:p w:rsidR="00313064" w:rsidRPr="009D0F30" w:rsidRDefault="00313064">
      <w:pPr>
        <w:pStyle w:val="ConsPlusNormal"/>
        <w:jc w:val="right"/>
      </w:pPr>
      <w:r w:rsidRPr="009D0F30">
        <w:t>постановлением</w:t>
      </w:r>
    </w:p>
    <w:p w:rsidR="00313064" w:rsidRPr="009D0F30" w:rsidRDefault="00313064">
      <w:pPr>
        <w:pStyle w:val="ConsPlusNormal"/>
        <w:jc w:val="right"/>
      </w:pPr>
      <w:r w:rsidRPr="009D0F30">
        <w:t>Президиума Верховного Суда</w:t>
      </w:r>
    </w:p>
    <w:p w:rsidR="00313064" w:rsidRPr="009D0F30" w:rsidRDefault="00313064">
      <w:pPr>
        <w:pStyle w:val="ConsPlusNormal"/>
        <w:jc w:val="right"/>
      </w:pPr>
      <w:r w:rsidRPr="009D0F30">
        <w:t>Российской Федерации</w:t>
      </w:r>
    </w:p>
    <w:p w:rsidR="00313064" w:rsidRPr="009D0F30" w:rsidRDefault="00313064">
      <w:pPr>
        <w:pStyle w:val="ConsPlusNormal"/>
        <w:jc w:val="right"/>
      </w:pPr>
      <w:r w:rsidRPr="009D0F30">
        <w:t>от 1 февраля 2023 года</w:t>
      </w:r>
    </w:p>
    <w:p w:rsidR="00313064" w:rsidRPr="009D0F30" w:rsidRDefault="00313064">
      <w:pPr>
        <w:pStyle w:val="ConsPlusNormal"/>
        <w:jc w:val="both"/>
      </w:pPr>
    </w:p>
    <w:p w:rsidR="00313064" w:rsidRPr="009D0F30" w:rsidRDefault="00313064">
      <w:pPr>
        <w:pStyle w:val="ConsPlusTitle"/>
        <w:jc w:val="center"/>
      </w:pPr>
      <w:r w:rsidRPr="009D0F30">
        <w:t>МЕТОДИЧЕСКИЕ РЕКОМЕНДАЦИИ</w:t>
      </w:r>
    </w:p>
    <w:p w:rsidR="00313064" w:rsidRPr="009D0F30" w:rsidRDefault="00313064">
      <w:pPr>
        <w:pStyle w:val="ConsPlusTitle"/>
        <w:jc w:val="center"/>
      </w:pPr>
      <w:r w:rsidRPr="009D0F30">
        <w:t>ПО ВОПРОСАМ ПРЕДСТАВЛЕНИЯ СУДЬЯМИ И РАБОТНИКАМИ</w:t>
      </w:r>
    </w:p>
    <w:p w:rsidR="00313064" w:rsidRPr="009D0F30" w:rsidRDefault="00313064">
      <w:pPr>
        <w:pStyle w:val="ConsPlusTitle"/>
        <w:jc w:val="center"/>
      </w:pPr>
      <w:r w:rsidRPr="009D0F30">
        <w:t>АППАРАТОВ СУДОВ СВЕДЕНИЙ О ДОХОДАХ, РАСХОДАХ, ОБ ИМУЩЕСТВЕ</w:t>
      </w:r>
    </w:p>
    <w:p w:rsidR="00313064" w:rsidRPr="009D0F30" w:rsidRDefault="00313064">
      <w:pPr>
        <w:pStyle w:val="ConsPlusTitle"/>
        <w:jc w:val="center"/>
      </w:pPr>
      <w:r w:rsidRPr="009D0F30">
        <w:t>И ОБЯЗАТЕЛЬСТВАХ ИМУЩЕСТВЕННОГО ХАРАКТЕРА И ЗАПОЛНЕНИЯ</w:t>
      </w:r>
    </w:p>
    <w:p w:rsidR="00313064" w:rsidRPr="009D0F30" w:rsidRDefault="00313064">
      <w:pPr>
        <w:pStyle w:val="ConsPlusTitle"/>
        <w:jc w:val="center"/>
      </w:pPr>
      <w:r w:rsidRPr="009D0F30">
        <w:t>СООТВЕТСТВУЮЩЕЙ ФОРМЫ СПРАВКИ &lt;1&gt;</w:t>
      </w:r>
    </w:p>
    <w:p w:rsidR="00313064" w:rsidRPr="009D0F30" w:rsidRDefault="00313064">
      <w:pPr>
        <w:pStyle w:val="ConsPlusNormal"/>
        <w:jc w:val="both"/>
      </w:pPr>
    </w:p>
    <w:p w:rsidR="00313064" w:rsidRPr="009D0F30" w:rsidRDefault="00313064">
      <w:pPr>
        <w:pStyle w:val="ConsPlusNormal"/>
        <w:ind w:firstLine="540"/>
        <w:jc w:val="both"/>
      </w:pPr>
      <w:r w:rsidRPr="009D0F30">
        <w:t>--------------------------------</w:t>
      </w:r>
    </w:p>
    <w:p w:rsidR="00313064" w:rsidRPr="009D0F30" w:rsidRDefault="00313064">
      <w:pPr>
        <w:pStyle w:val="ConsPlusNormal"/>
        <w:spacing w:before="240"/>
        <w:ind w:firstLine="540"/>
        <w:jc w:val="both"/>
      </w:pPr>
      <w:r w:rsidRPr="009D0F30">
        <w:t>&lt;1&gt; Далее - Методические рекомендации.</w:t>
      </w:r>
    </w:p>
    <w:p w:rsidR="00313064" w:rsidRPr="009D0F30" w:rsidRDefault="00313064">
      <w:pPr>
        <w:pStyle w:val="ConsPlusNormal"/>
        <w:jc w:val="both"/>
      </w:pPr>
    </w:p>
    <w:p w:rsidR="00313064" w:rsidRPr="009D0F30" w:rsidRDefault="00313064">
      <w:pPr>
        <w:pStyle w:val="ConsPlusNormal"/>
        <w:ind w:firstLine="540"/>
        <w:jc w:val="both"/>
      </w:pPr>
      <w:r w:rsidRPr="009D0F30">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13064" w:rsidRPr="009D0F30" w:rsidRDefault="00313064">
      <w:pPr>
        <w:pStyle w:val="ConsPlusNormal"/>
        <w:spacing w:before="240"/>
        <w:ind w:firstLine="540"/>
        <w:jc w:val="both"/>
      </w:pPr>
      <w:r w:rsidRPr="009D0F30">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13064" w:rsidRPr="009D0F30" w:rsidRDefault="00313064">
      <w:pPr>
        <w:pStyle w:val="ConsPlusNormal"/>
        <w:jc w:val="both"/>
      </w:pPr>
    </w:p>
    <w:p w:rsidR="00313064" w:rsidRPr="009D0F30" w:rsidRDefault="00313064">
      <w:pPr>
        <w:pStyle w:val="ConsPlusTitle"/>
        <w:jc w:val="center"/>
        <w:outlineLvl w:val="1"/>
      </w:pPr>
      <w:r w:rsidRPr="009D0F30">
        <w:t>Часть I. Представление сведений о доходах, расходах,</w:t>
      </w:r>
    </w:p>
    <w:p w:rsidR="00313064" w:rsidRPr="009D0F30" w:rsidRDefault="00313064">
      <w:pPr>
        <w:pStyle w:val="ConsPlusTitle"/>
        <w:jc w:val="center"/>
      </w:pPr>
      <w:r w:rsidRPr="009D0F30">
        <w:t>об имуществе и обязательствах имущественного характера</w:t>
      </w:r>
    </w:p>
    <w:p w:rsidR="00313064" w:rsidRPr="009D0F30" w:rsidRDefault="00313064">
      <w:pPr>
        <w:pStyle w:val="ConsPlusNormal"/>
        <w:jc w:val="both"/>
      </w:pPr>
    </w:p>
    <w:p w:rsidR="00313064" w:rsidRPr="009D0F30" w:rsidRDefault="00313064">
      <w:pPr>
        <w:pStyle w:val="ConsPlusTitle"/>
        <w:jc w:val="center"/>
        <w:outlineLvl w:val="2"/>
      </w:pPr>
      <w:r w:rsidRPr="009D0F30">
        <w:t>1. Лица, обязанные представлять сведения о доходах,</w:t>
      </w:r>
    </w:p>
    <w:p w:rsidR="00313064" w:rsidRPr="009D0F30" w:rsidRDefault="00313064">
      <w:pPr>
        <w:pStyle w:val="ConsPlusTitle"/>
        <w:jc w:val="center"/>
      </w:pPr>
      <w:r w:rsidRPr="009D0F30">
        <w:t>расходах, об имуществе и обязательствах</w:t>
      </w:r>
    </w:p>
    <w:p w:rsidR="00313064" w:rsidRPr="009D0F30" w:rsidRDefault="00313064">
      <w:pPr>
        <w:pStyle w:val="ConsPlusTitle"/>
        <w:jc w:val="center"/>
      </w:pPr>
      <w:r w:rsidRPr="009D0F30">
        <w:t>имущественного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w:t>
      </w:r>
      <w:r w:rsidRPr="009D0F30">
        <w:lastRenderedPageBreak/>
        <w:t>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 xml:space="preserve">&lt;2&gt; Сведения о расходах представляются в случаях, определенных Федеральным </w:t>
      </w:r>
      <w:hyperlink r:id="rId4">
        <w:r w:rsidRPr="009D0F30">
          <w:t>законом</w:t>
        </w:r>
      </w:hyperlink>
      <w:r w:rsidRPr="009D0F30">
        <w:t xml:space="preserve"> от 3 декабря 2012 года N 230-ФЗ "О контроле за соответствием расходов лиц, замещающих государственные должности, и иных лиц их доходам".</w:t>
      </w:r>
    </w:p>
    <w:p w:rsidR="00313064" w:rsidRPr="009D0F30" w:rsidRDefault="00313064">
      <w:pPr>
        <w:pStyle w:val="ConsPlusNormal"/>
        <w:spacing w:before="240"/>
        <w:ind w:firstLine="540"/>
        <w:jc w:val="both"/>
      </w:pPr>
      <w:r w:rsidRPr="009D0F30">
        <w:t>&lt;3&gt; Далее - судья.</w:t>
      </w:r>
    </w:p>
    <w:p w:rsidR="00313064" w:rsidRPr="009D0F30" w:rsidRDefault="00313064">
      <w:pPr>
        <w:pStyle w:val="ConsPlusNormal"/>
        <w:spacing w:before="240"/>
        <w:ind w:firstLine="540"/>
        <w:jc w:val="both"/>
      </w:pPr>
      <w:r w:rsidRPr="009D0F30">
        <w:t>&lt;4&gt; Далее - государственный гражданский служащий.</w:t>
      </w:r>
    </w:p>
    <w:p w:rsidR="00313064" w:rsidRPr="009D0F30" w:rsidRDefault="00313064">
      <w:pPr>
        <w:pStyle w:val="ConsPlusNormal"/>
        <w:jc w:val="both"/>
      </w:pPr>
    </w:p>
    <w:p w:rsidR="00313064" w:rsidRPr="009D0F30" w:rsidRDefault="00313064">
      <w:pPr>
        <w:pStyle w:val="ConsPlusNormal"/>
        <w:ind w:firstLine="540"/>
        <w:jc w:val="both"/>
      </w:pPr>
      <w:r w:rsidRPr="009D0F30">
        <w:t>1.2. Судья представляет в суд, в котором он занимает должность судьи (мировой судья - в районный (городской) суд на территории нахождения судебного участка),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313064" w:rsidRPr="009D0F30" w:rsidRDefault="00313064">
      <w:pPr>
        <w:pStyle w:val="ConsPlusNormal"/>
        <w:spacing w:before="240"/>
        <w:ind w:firstLine="540"/>
        <w:jc w:val="both"/>
      </w:pPr>
      <w:bookmarkStart w:id="0" w:name="P33"/>
      <w:bookmarkEnd w:id="0"/>
      <w:r w:rsidRPr="009D0F30">
        <w:t>1.3. Кандидат на должность судьи представляет в соответствующую квалификационную коллегию судей сведения о своих доходах и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rsidR="00313064" w:rsidRPr="009D0F30" w:rsidRDefault="00313064">
      <w:pPr>
        <w:pStyle w:val="ConsPlusNormal"/>
        <w:spacing w:before="240"/>
        <w:ind w:firstLine="540"/>
        <w:jc w:val="both"/>
      </w:pPr>
      <w:r w:rsidRPr="009D0F30">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13064" w:rsidRPr="009D0F30" w:rsidRDefault="00313064">
      <w:pPr>
        <w:pStyle w:val="ConsPlusNormal"/>
        <w:spacing w:before="240"/>
        <w:ind w:firstLine="540"/>
        <w:jc w:val="both"/>
      </w:pPr>
      <w:bookmarkStart w:id="1" w:name="P35"/>
      <w:bookmarkEnd w:id="1"/>
      <w:r w:rsidRPr="009D0F30">
        <w:t>1.5. Гражданин, претендующий на замещение должности федеральной государственной гражданской службы в аппарате суда, представляет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соответствующую кадровую службу суда.</w:t>
      </w:r>
    </w:p>
    <w:p w:rsidR="00313064" w:rsidRPr="009D0F30" w:rsidRDefault="00313064">
      <w:pPr>
        <w:pStyle w:val="ConsPlusNormal"/>
        <w:jc w:val="both"/>
      </w:pPr>
    </w:p>
    <w:p w:rsidR="00313064" w:rsidRPr="009D0F30" w:rsidRDefault="00313064">
      <w:pPr>
        <w:pStyle w:val="ConsPlusTitle"/>
        <w:jc w:val="center"/>
        <w:outlineLvl w:val="2"/>
      </w:pPr>
      <w:r w:rsidRPr="009D0F30">
        <w:t>2. Обязательность представления сведений о доходах,</w:t>
      </w:r>
    </w:p>
    <w:p w:rsidR="00313064" w:rsidRPr="009D0F30" w:rsidRDefault="00313064">
      <w:pPr>
        <w:pStyle w:val="ConsPlusTitle"/>
        <w:jc w:val="center"/>
      </w:pPr>
      <w:r w:rsidRPr="009D0F30">
        <w:t>расходах, об имуществе и обязательствах</w:t>
      </w:r>
    </w:p>
    <w:p w:rsidR="00313064" w:rsidRPr="009D0F30" w:rsidRDefault="00313064">
      <w:pPr>
        <w:pStyle w:val="ConsPlusTitle"/>
        <w:jc w:val="center"/>
      </w:pPr>
      <w:r w:rsidRPr="009D0F30">
        <w:t>имущественного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w:t>
      </w:r>
      <w:r w:rsidRPr="009D0F30">
        <w:lastRenderedPageBreak/>
        <w:t xml:space="preserve">соответствии с </w:t>
      </w:r>
      <w:proofErr w:type="spellStart"/>
      <w:r w:rsidRPr="009D0F30">
        <w:t>антикоррупционным</w:t>
      </w:r>
      <w:proofErr w:type="spellEnd"/>
      <w:r w:rsidRPr="009D0F30">
        <w:t xml:space="preserve"> законодательством не освобождает от обязанности представить сведения о доходах.</w:t>
      </w:r>
    </w:p>
    <w:p w:rsidR="00313064" w:rsidRPr="009D0F30" w:rsidRDefault="00313064">
      <w:pPr>
        <w:pStyle w:val="ConsPlusNormal"/>
        <w:spacing w:before="240"/>
        <w:ind w:firstLine="540"/>
        <w:jc w:val="both"/>
      </w:pPr>
      <w:bookmarkStart w:id="2" w:name="P42"/>
      <w:bookmarkEnd w:id="2"/>
      <w:r w:rsidRPr="009D0F30">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их лично рекомендуется направить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sidRPr="009D0F30">
          <w:t>пункте 3.3 части 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а не приблизительно, по памяти или путем собственных вычислений.</w:t>
      </w:r>
    </w:p>
    <w:p w:rsidR="00313064" w:rsidRPr="009D0F30" w:rsidRDefault="00313064">
      <w:pPr>
        <w:pStyle w:val="ConsPlusNormal"/>
        <w:spacing w:before="240"/>
        <w:ind w:firstLine="540"/>
        <w:jc w:val="both"/>
      </w:pPr>
      <w:r w:rsidRPr="009D0F30">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указанные сведения.</w:t>
      </w:r>
    </w:p>
    <w:p w:rsidR="00313064" w:rsidRPr="009D0F30" w:rsidRDefault="00313064">
      <w:pPr>
        <w:pStyle w:val="ConsPlusNormal"/>
        <w:spacing w:before="240"/>
        <w:ind w:firstLine="540"/>
        <w:jc w:val="both"/>
      </w:pPr>
      <w:r w:rsidRPr="009D0F30">
        <w:t>2.5. 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13064" w:rsidRPr="009D0F30" w:rsidRDefault="00313064">
      <w:pPr>
        <w:pStyle w:val="ConsPlusNormal"/>
        <w:spacing w:before="240"/>
        <w:ind w:firstLine="540"/>
        <w:jc w:val="both"/>
      </w:pPr>
      <w:r w:rsidRPr="009D0F30">
        <w:t xml:space="preserve">2.6. Лица, призванные на военную службу по мобилизации или заключившие в соответствии с </w:t>
      </w:r>
      <w:hyperlink r:id="rId5">
        <w:r w:rsidRPr="009D0F30">
          <w:t>пунктом 7 статьи 38</w:t>
        </w:r>
      </w:hyperlink>
      <w:r w:rsidRPr="009D0F30">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313064" w:rsidRPr="009D0F30" w:rsidRDefault="00313064">
      <w:pPr>
        <w:pStyle w:val="ConsPlusNormal"/>
        <w:spacing w:before="240"/>
        <w:ind w:firstLine="540"/>
        <w:jc w:val="both"/>
      </w:pPr>
      <w:r w:rsidRPr="009D0F30">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6">
        <w:r w:rsidRPr="009D0F30">
          <w:t>пунктом 7 статьи 38</w:t>
        </w:r>
      </w:hyperlink>
      <w:r w:rsidRPr="009D0F30">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w:t>
      </w:r>
      <w:r w:rsidRPr="009D0F30">
        <w:lastRenderedPageBreak/>
        <w:t>представления сведений.</w:t>
      </w:r>
    </w:p>
    <w:p w:rsidR="00313064" w:rsidRPr="009D0F30" w:rsidRDefault="00313064">
      <w:pPr>
        <w:pStyle w:val="ConsPlusNormal"/>
        <w:jc w:val="both"/>
      </w:pPr>
    </w:p>
    <w:p w:rsidR="00313064" w:rsidRPr="009D0F30" w:rsidRDefault="00313064">
      <w:pPr>
        <w:pStyle w:val="ConsPlusTitle"/>
        <w:jc w:val="center"/>
        <w:outlineLvl w:val="2"/>
      </w:pPr>
      <w:r w:rsidRPr="009D0F30">
        <w:t>3. Сроки представления сведений о доходах, расходах,</w:t>
      </w:r>
    </w:p>
    <w:p w:rsidR="00313064" w:rsidRPr="009D0F30" w:rsidRDefault="00313064">
      <w:pPr>
        <w:pStyle w:val="ConsPlusTitle"/>
        <w:jc w:val="center"/>
      </w:pPr>
      <w:r w:rsidRPr="009D0F30">
        <w:t>об имуществе и обязательствах имущественного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при подаче документов о рекомендации его на вакантную должность судьи.</w:t>
      </w:r>
    </w:p>
    <w:p w:rsidR="00313064" w:rsidRPr="009D0F30" w:rsidRDefault="00313064">
      <w:pPr>
        <w:pStyle w:val="ConsPlusNormal"/>
        <w:spacing w:before="240"/>
        <w:ind w:firstLine="540"/>
        <w:jc w:val="both"/>
      </w:pPr>
      <w:r w:rsidRPr="009D0F30">
        <w:t>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перед назначением на должность.</w:t>
      </w:r>
    </w:p>
    <w:p w:rsidR="00313064" w:rsidRPr="009D0F30" w:rsidRDefault="00313064">
      <w:pPr>
        <w:pStyle w:val="ConsPlusNormal"/>
        <w:spacing w:before="240"/>
        <w:ind w:firstLine="540"/>
        <w:jc w:val="both"/>
      </w:pPr>
      <w:bookmarkStart w:id="3" w:name="P54"/>
      <w:bookmarkEnd w:id="3"/>
      <w:r w:rsidRPr="009D0F30">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313064" w:rsidRPr="009D0F30" w:rsidRDefault="00313064">
      <w:pPr>
        <w:pStyle w:val="ConsPlusNormal"/>
        <w:spacing w:before="240"/>
        <w:ind w:firstLine="540"/>
        <w:jc w:val="both"/>
      </w:pPr>
      <w:r w:rsidRPr="009D0F30">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13064" w:rsidRPr="009D0F30" w:rsidRDefault="00313064">
      <w:pPr>
        <w:pStyle w:val="ConsPlusNormal"/>
        <w:spacing w:before="240"/>
        <w:ind w:firstLine="540"/>
        <w:jc w:val="both"/>
      </w:pPr>
      <w:r w:rsidRPr="009D0F30">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sidRPr="009D0F30">
          <w:t>пункте 2.2 части 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13064" w:rsidRPr="009D0F30" w:rsidRDefault="00313064">
      <w:pPr>
        <w:pStyle w:val="ConsPlusNormal"/>
        <w:jc w:val="both"/>
      </w:pPr>
    </w:p>
    <w:p w:rsidR="00313064" w:rsidRPr="009D0F30" w:rsidRDefault="00313064">
      <w:pPr>
        <w:pStyle w:val="ConsPlusTitle"/>
        <w:jc w:val="center"/>
        <w:outlineLvl w:val="2"/>
      </w:pPr>
      <w:r w:rsidRPr="009D0F30">
        <w:t>4. Лица, в отношении которых представляются сведения</w:t>
      </w:r>
    </w:p>
    <w:p w:rsidR="00313064" w:rsidRPr="009D0F30" w:rsidRDefault="00313064">
      <w:pPr>
        <w:pStyle w:val="ConsPlusTitle"/>
        <w:jc w:val="center"/>
      </w:pPr>
      <w:r w:rsidRPr="009D0F30">
        <w:t>о доходах, расходах, об имуществе и обязательствах</w:t>
      </w:r>
    </w:p>
    <w:p w:rsidR="00313064" w:rsidRPr="009D0F30" w:rsidRDefault="00313064">
      <w:pPr>
        <w:pStyle w:val="ConsPlusTitle"/>
        <w:jc w:val="center"/>
      </w:pPr>
      <w:r w:rsidRPr="009D0F30">
        <w:t>имущественного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4.1. Сведения о доходах, об имуществе и обязательствах имущественного характера представляются отдельно:</w:t>
      </w:r>
    </w:p>
    <w:p w:rsidR="00313064" w:rsidRPr="009D0F30" w:rsidRDefault="00313064">
      <w:pPr>
        <w:pStyle w:val="ConsPlusNormal"/>
        <w:spacing w:before="240"/>
        <w:ind w:firstLine="540"/>
        <w:jc w:val="both"/>
      </w:pPr>
      <w:r w:rsidRPr="009D0F30">
        <w:t>а) в отношении лица, обязанного представлять сведения о доходах, расходах, об имуществе и обязательствах имущественного характера;</w:t>
      </w:r>
    </w:p>
    <w:p w:rsidR="00313064" w:rsidRPr="009D0F30" w:rsidRDefault="00313064">
      <w:pPr>
        <w:pStyle w:val="ConsPlusNormal"/>
        <w:spacing w:before="240"/>
        <w:ind w:firstLine="540"/>
        <w:jc w:val="both"/>
      </w:pPr>
      <w:r w:rsidRPr="009D0F30">
        <w:t>б) в отношении его супруги (супруга);</w:t>
      </w:r>
    </w:p>
    <w:p w:rsidR="00313064" w:rsidRPr="009D0F30" w:rsidRDefault="00313064">
      <w:pPr>
        <w:pStyle w:val="ConsPlusNormal"/>
        <w:spacing w:before="240"/>
        <w:ind w:firstLine="540"/>
        <w:jc w:val="both"/>
      </w:pPr>
      <w:r w:rsidRPr="009D0F30">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13064" w:rsidRPr="009D0F30" w:rsidRDefault="00313064">
      <w:pPr>
        <w:pStyle w:val="ConsPlusNormal"/>
        <w:spacing w:before="240"/>
        <w:ind w:firstLine="540"/>
        <w:jc w:val="both"/>
      </w:pPr>
      <w:r w:rsidRPr="009D0F30">
        <w:t xml:space="preserve">Например, судья, имеющий супругу (супруга) и двоих несовершеннолетних детей, </w:t>
      </w:r>
      <w:r w:rsidRPr="009D0F30">
        <w:lastRenderedPageBreak/>
        <w:t>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13064" w:rsidRPr="009D0F30" w:rsidRDefault="00313064">
      <w:pPr>
        <w:pStyle w:val="ConsPlusNormal"/>
        <w:jc w:val="both"/>
      </w:pPr>
    </w:p>
    <w:p w:rsidR="00313064" w:rsidRPr="009D0F30" w:rsidRDefault="00313064">
      <w:pPr>
        <w:pStyle w:val="ConsPlusTitle"/>
        <w:jc w:val="center"/>
        <w:outlineLvl w:val="2"/>
      </w:pPr>
      <w:r w:rsidRPr="009D0F30">
        <w:t>5. Определение отчетного периода и отчетной даты</w:t>
      </w:r>
    </w:p>
    <w:p w:rsidR="00313064" w:rsidRPr="009D0F30" w:rsidRDefault="00313064">
      <w:pPr>
        <w:pStyle w:val="ConsPlusTitle"/>
        <w:jc w:val="center"/>
      </w:pPr>
      <w:r w:rsidRPr="009D0F30">
        <w:t>при заполнении справки о доходах</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5.1. Указом Президента Российской Федерации от 23 июня 2014 года N 460 утверждена </w:t>
      </w:r>
      <w:hyperlink r:id="rId7">
        <w:r w:rsidRPr="009D0F30">
          <w:t>форма</w:t>
        </w:r>
      </w:hyperlink>
      <w:r w:rsidRPr="009D0F30">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&lt;5&gt; Далее - справка.</w:t>
      </w:r>
    </w:p>
    <w:p w:rsidR="00313064" w:rsidRPr="009D0F30" w:rsidRDefault="00313064">
      <w:pPr>
        <w:pStyle w:val="ConsPlusNormal"/>
        <w:spacing w:before="240"/>
        <w:ind w:firstLine="540"/>
        <w:jc w:val="both"/>
      </w:pPr>
      <w:r w:rsidRPr="009D0F30">
        <w:t>&lt;6&gt; Далее - СПО "Справки БК".</w:t>
      </w:r>
    </w:p>
    <w:p w:rsidR="00313064" w:rsidRPr="009D0F30" w:rsidRDefault="00313064">
      <w:pPr>
        <w:pStyle w:val="ConsPlusNormal"/>
        <w:jc w:val="both"/>
      </w:pPr>
    </w:p>
    <w:p w:rsidR="00313064" w:rsidRPr="009D0F30" w:rsidRDefault="00313064">
      <w:pPr>
        <w:pStyle w:val="ConsPlusNormal"/>
        <w:ind w:firstLine="540"/>
        <w:jc w:val="both"/>
      </w:pPr>
      <w:r w:rsidRPr="009D0F30">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13064" w:rsidRPr="009D0F30" w:rsidRDefault="00313064">
      <w:pPr>
        <w:pStyle w:val="ConsPlusNormal"/>
        <w:spacing w:before="240"/>
        <w:ind w:firstLine="540"/>
        <w:jc w:val="both"/>
      </w:pPr>
      <w:r w:rsidRPr="009D0F30">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с 1 января по 31 декабря. Данные сведения необходимы для правильного отражения информации в </w:t>
      </w:r>
      <w:hyperlink r:id="rId8">
        <w:r w:rsidRPr="009D0F30">
          <w:t>разделах 1</w:t>
        </w:r>
      </w:hyperlink>
      <w:r w:rsidRPr="009D0F30">
        <w:t xml:space="preserve">, </w:t>
      </w:r>
      <w:hyperlink r:id="rId9">
        <w:r w:rsidRPr="009D0F30">
          <w:t>2</w:t>
        </w:r>
      </w:hyperlink>
      <w:r w:rsidRPr="009D0F30">
        <w:t xml:space="preserve"> и </w:t>
      </w:r>
      <w:hyperlink r:id="rId10">
        <w:r w:rsidRPr="009D0F30">
          <w:t>7</w:t>
        </w:r>
      </w:hyperlink>
      <w:r w:rsidRPr="009D0F30">
        <w:t xml:space="preserve"> справки.</w:t>
      </w:r>
    </w:p>
    <w:p w:rsidR="00313064" w:rsidRPr="009D0F30" w:rsidRDefault="00313064">
      <w:pPr>
        <w:pStyle w:val="ConsPlusNormal"/>
        <w:spacing w:before="240"/>
        <w:ind w:firstLine="540"/>
        <w:jc w:val="both"/>
      </w:pPr>
      <w:r w:rsidRPr="009D0F30">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1">
        <w:r w:rsidRPr="009D0F30">
          <w:t>разделах 3</w:t>
        </w:r>
      </w:hyperlink>
      <w:r w:rsidRPr="009D0F30">
        <w:t xml:space="preserve">, </w:t>
      </w:r>
      <w:hyperlink r:id="rId12">
        <w:r w:rsidRPr="009D0F30">
          <w:t>4</w:t>
        </w:r>
      </w:hyperlink>
      <w:r w:rsidRPr="009D0F30">
        <w:t xml:space="preserve">, </w:t>
      </w:r>
      <w:hyperlink r:id="rId13">
        <w:r w:rsidRPr="009D0F30">
          <w:t>5</w:t>
        </w:r>
      </w:hyperlink>
      <w:r w:rsidRPr="009D0F30">
        <w:t xml:space="preserve">, </w:t>
      </w:r>
      <w:hyperlink r:id="rId14">
        <w:r w:rsidRPr="009D0F30">
          <w:t>6</w:t>
        </w:r>
      </w:hyperlink>
      <w:r w:rsidRPr="009D0F30">
        <w:t xml:space="preserve"> справки.</w:t>
      </w:r>
    </w:p>
    <w:p w:rsidR="00313064" w:rsidRPr="009D0F30" w:rsidRDefault="00313064">
      <w:pPr>
        <w:pStyle w:val="ConsPlusNormal"/>
        <w:spacing w:before="240"/>
        <w:ind w:firstLine="540"/>
        <w:jc w:val="both"/>
      </w:pPr>
      <w:r w:rsidRPr="009D0F30">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313064" w:rsidRPr="009D0F30" w:rsidRDefault="00313064">
      <w:pPr>
        <w:pStyle w:val="ConsPlusNormal"/>
        <w:spacing w:before="240"/>
        <w:ind w:firstLine="540"/>
        <w:jc w:val="both"/>
      </w:pPr>
      <w:r w:rsidRPr="009D0F30">
        <w:t xml:space="preserve">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2023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w:t>
      </w:r>
      <w:r w:rsidRPr="009D0F30">
        <w:lastRenderedPageBreak/>
        <w:t>если кандидат подает пакет документов, включая сведения о доходах, в сентябре, отчетной датой справки будет являться 1 августа.</w:t>
      </w:r>
    </w:p>
    <w:p w:rsidR="00313064" w:rsidRPr="009D0F30" w:rsidRDefault="00313064">
      <w:pPr>
        <w:pStyle w:val="ConsPlusNormal"/>
        <w:jc w:val="both"/>
      </w:pPr>
    </w:p>
    <w:p w:rsidR="00313064" w:rsidRPr="009D0F30" w:rsidRDefault="00313064">
      <w:pPr>
        <w:pStyle w:val="ConsPlusTitle"/>
        <w:jc w:val="center"/>
        <w:outlineLvl w:val="2"/>
      </w:pPr>
      <w:r w:rsidRPr="009D0F30">
        <w:t>6. Замещение конкретной должности на отчетную дату</w:t>
      </w:r>
    </w:p>
    <w:p w:rsidR="00313064" w:rsidRPr="009D0F30" w:rsidRDefault="00313064">
      <w:pPr>
        <w:pStyle w:val="ConsPlusTitle"/>
        <w:jc w:val="center"/>
      </w:pPr>
      <w:r w:rsidRPr="009D0F30">
        <w:t>как основание для представления сведений о доходах,</w:t>
      </w:r>
    </w:p>
    <w:p w:rsidR="00313064" w:rsidRPr="009D0F30" w:rsidRDefault="00313064">
      <w:pPr>
        <w:pStyle w:val="ConsPlusTitle"/>
        <w:jc w:val="center"/>
      </w:pPr>
      <w:r w:rsidRPr="009D0F30">
        <w:t>об имуществе и обязательствах имущественного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13064" w:rsidRPr="009D0F30" w:rsidRDefault="00313064">
      <w:pPr>
        <w:pStyle w:val="ConsPlusNormal"/>
        <w:spacing w:before="240"/>
        <w:ind w:firstLine="540"/>
        <w:jc w:val="both"/>
      </w:pPr>
      <w:r w:rsidRPr="009D0F30">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13064" w:rsidRPr="009D0F30" w:rsidRDefault="00313064">
      <w:pPr>
        <w:pStyle w:val="ConsPlusNormal"/>
        <w:spacing w:before="240"/>
        <w:ind w:firstLine="540"/>
        <w:jc w:val="both"/>
      </w:pPr>
      <w:r w:rsidRPr="009D0F30">
        <w:t>6.3. Судья, государственный гражданский служащий не представляют сведения, если они назначены на должность после 31 декабря отчетного года.</w:t>
      </w:r>
    </w:p>
    <w:p w:rsidR="00313064" w:rsidRPr="009D0F30" w:rsidRDefault="00313064">
      <w:pPr>
        <w:pStyle w:val="ConsPlusNormal"/>
        <w:spacing w:before="240"/>
        <w:ind w:firstLine="540"/>
        <w:jc w:val="both"/>
      </w:pPr>
      <w:r w:rsidRPr="009D0F30">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13064" w:rsidRPr="009D0F30" w:rsidRDefault="00313064">
      <w:pPr>
        <w:pStyle w:val="ConsPlusNormal"/>
        <w:spacing w:before="240"/>
        <w:ind w:firstLine="540"/>
        <w:jc w:val="both"/>
      </w:pPr>
      <w:r w:rsidRPr="009D0F30">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информационно-телекоммуникационной сети "Интернет".</w:t>
      </w:r>
    </w:p>
    <w:p w:rsidR="00313064" w:rsidRPr="009D0F30" w:rsidRDefault="00313064">
      <w:pPr>
        <w:pStyle w:val="ConsPlusNormal"/>
        <w:jc w:val="both"/>
      </w:pPr>
    </w:p>
    <w:p w:rsidR="00313064" w:rsidRPr="009D0F30" w:rsidRDefault="00313064">
      <w:pPr>
        <w:pStyle w:val="ConsPlusTitle"/>
        <w:jc w:val="center"/>
        <w:outlineLvl w:val="2"/>
      </w:pPr>
      <w:r w:rsidRPr="009D0F30">
        <w:t>7. Определение круга лиц (членов семьи), в отношении которых</w:t>
      </w:r>
    </w:p>
    <w:p w:rsidR="00313064" w:rsidRPr="009D0F30" w:rsidRDefault="00313064">
      <w:pPr>
        <w:pStyle w:val="ConsPlusTitle"/>
        <w:jc w:val="center"/>
      </w:pPr>
      <w:r w:rsidRPr="009D0F30">
        <w:t>необходимо представить сведения о доходах, об имуществе</w:t>
      </w:r>
    </w:p>
    <w:p w:rsidR="00313064" w:rsidRPr="009D0F30" w:rsidRDefault="00313064">
      <w:pPr>
        <w:pStyle w:val="ConsPlusTitle"/>
        <w:jc w:val="center"/>
      </w:pPr>
      <w:r w:rsidRPr="009D0F30">
        <w:t>и обязательствах имущественного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13064" w:rsidRPr="009D0F30" w:rsidRDefault="00313064">
      <w:pPr>
        <w:pStyle w:val="ConsPlusNormal"/>
        <w:spacing w:before="240"/>
        <w:ind w:firstLine="540"/>
        <w:jc w:val="both"/>
      </w:pPr>
      <w:r w:rsidRPr="009D0F30">
        <w:t xml:space="preserve">7.2. При представлении сведений в отношении супруги (супруга) следует учитывать положения </w:t>
      </w:r>
      <w:hyperlink r:id="rId15">
        <w:r w:rsidRPr="009D0F30">
          <w:t>статей 10</w:t>
        </w:r>
      </w:hyperlink>
      <w:r w:rsidRPr="009D0F30">
        <w:t xml:space="preserve"> "Заключение брака" и </w:t>
      </w:r>
      <w:hyperlink r:id="rId16">
        <w:r w:rsidRPr="009D0F30">
          <w:t>25</w:t>
        </w:r>
      </w:hyperlink>
      <w:r w:rsidRPr="009D0F30">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13064" w:rsidRPr="009D0F30" w:rsidRDefault="00313064">
      <w:pPr>
        <w:pStyle w:val="ConsPlusNormal"/>
        <w:jc w:val="both"/>
      </w:pPr>
    </w:p>
    <w:p w:rsidR="00313064" w:rsidRPr="009D0F30" w:rsidRDefault="00313064">
      <w:pPr>
        <w:pStyle w:val="ConsPlusNormal"/>
        <w:jc w:val="right"/>
      </w:pPr>
      <w:r w:rsidRPr="009D0F30">
        <w:t>Таблица N 1</w:t>
      </w:r>
    </w:p>
    <w:p w:rsidR="00313064" w:rsidRPr="009D0F30" w:rsidRDefault="00313064">
      <w:pPr>
        <w:pStyle w:val="ConsPlusNormal"/>
        <w:jc w:val="both"/>
      </w:pPr>
    </w:p>
    <w:p w:rsidR="00313064" w:rsidRPr="009D0F30" w:rsidRDefault="00313064">
      <w:pPr>
        <w:pStyle w:val="ConsPlusNormal"/>
        <w:jc w:val="center"/>
      </w:pPr>
      <w:r w:rsidRPr="009D0F30">
        <w:t>ПЕРЕЧЕНЬ СИТУАЦИЙ И РЕКОМЕНДУЕМЫЕ ДЕЙСТВИЯ</w:t>
      </w:r>
    </w:p>
    <w:p w:rsidR="00313064" w:rsidRPr="009D0F30"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5"/>
        <w:gridCol w:w="6299"/>
      </w:tblGrid>
      <w:tr w:rsidR="00313064" w:rsidRPr="009D0F30">
        <w:tc>
          <w:tcPr>
            <w:tcW w:w="9054" w:type="dxa"/>
            <w:gridSpan w:val="2"/>
          </w:tcPr>
          <w:p w:rsidR="00313064" w:rsidRPr="009D0F30" w:rsidRDefault="00313064">
            <w:pPr>
              <w:pStyle w:val="ConsPlusNormal"/>
              <w:jc w:val="both"/>
            </w:pPr>
            <w:r w:rsidRPr="009D0F30">
              <w:t>Пример: судья, государственный гражданский служащий представляют сведения в 2023 году (за отчетный 2022 год)</w:t>
            </w:r>
          </w:p>
        </w:tc>
      </w:tr>
      <w:tr w:rsidR="00313064" w:rsidRPr="009D0F30">
        <w:tc>
          <w:tcPr>
            <w:tcW w:w="2755" w:type="dxa"/>
          </w:tcPr>
          <w:p w:rsidR="00313064" w:rsidRPr="009D0F30" w:rsidRDefault="00313064">
            <w:pPr>
              <w:pStyle w:val="ConsPlusNormal"/>
            </w:pPr>
            <w:r w:rsidRPr="009D0F30">
              <w:t xml:space="preserve">Брак заключен в органах </w:t>
            </w:r>
            <w:r w:rsidRPr="009D0F30">
              <w:lastRenderedPageBreak/>
              <w:t xml:space="preserve">записи актов гражданского состояния </w:t>
            </w:r>
            <w:hyperlink w:anchor="P116">
              <w:r w:rsidRPr="009D0F30">
                <w:t>&lt;7&gt;</w:t>
              </w:r>
            </w:hyperlink>
            <w:r w:rsidRPr="009D0F30">
              <w:t xml:space="preserve"> в ноябре 2022 года</w:t>
            </w:r>
          </w:p>
        </w:tc>
        <w:tc>
          <w:tcPr>
            <w:tcW w:w="6299" w:type="dxa"/>
          </w:tcPr>
          <w:p w:rsidR="00313064" w:rsidRPr="009D0F30" w:rsidRDefault="00313064">
            <w:pPr>
              <w:pStyle w:val="ConsPlusNormal"/>
              <w:jc w:val="both"/>
            </w:pPr>
            <w:r w:rsidRPr="009D0F30">
              <w:lastRenderedPageBreak/>
              <w:t xml:space="preserve">Сведения в отношении супруги (супруга) представляются, </w:t>
            </w:r>
            <w:r w:rsidRPr="009D0F30">
              <w:lastRenderedPageBreak/>
              <w:t>поскольку по состоянию на отчетную дату (31 декабря 2022 года) судья, государственный гражданский служащий состояли в браке</w:t>
            </w:r>
          </w:p>
        </w:tc>
      </w:tr>
      <w:tr w:rsidR="00313064" w:rsidRPr="009D0F30">
        <w:tc>
          <w:tcPr>
            <w:tcW w:w="2755" w:type="dxa"/>
          </w:tcPr>
          <w:p w:rsidR="00313064" w:rsidRPr="009D0F30" w:rsidRDefault="00313064">
            <w:pPr>
              <w:pStyle w:val="ConsPlusNormal"/>
              <w:jc w:val="both"/>
            </w:pPr>
            <w:r w:rsidRPr="009D0F30">
              <w:lastRenderedPageBreak/>
              <w:t xml:space="preserve">Брак заключен в </w:t>
            </w:r>
            <w:proofErr w:type="spellStart"/>
            <w:r w:rsidRPr="009D0F30">
              <w:t>ЗАГСе</w:t>
            </w:r>
            <w:proofErr w:type="spellEnd"/>
            <w:r w:rsidRPr="009D0F30">
              <w:t xml:space="preserve"> в марте 2023 года</w:t>
            </w:r>
          </w:p>
        </w:tc>
        <w:tc>
          <w:tcPr>
            <w:tcW w:w="6299" w:type="dxa"/>
          </w:tcPr>
          <w:p w:rsidR="00313064" w:rsidRPr="009D0F30" w:rsidRDefault="00313064">
            <w:pPr>
              <w:pStyle w:val="ConsPlusNormal"/>
              <w:jc w:val="both"/>
            </w:pPr>
            <w:r w:rsidRPr="009D0F30">
              <w:t>Сведения в отношении супруги (супруга) не представляются, поскольку по состоянию на отчетную дату (31 декабря 2022 года) судья, государственный гражданский служащий не состояли в браке</w:t>
            </w:r>
          </w:p>
        </w:tc>
      </w:tr>
      <w:tr w:rsidR="00313064" w:rsidRPr="009D0F30">
        <w:tc>
          <w:tcPr>
            <w:tcW w:w="9054" w:type="dxa"/>
            <w:gridSpan w:val="2"/>
          </w:tcPr>
          <w:p w:rsidR="00313064" w:rsidRPr="009D0F30" w:rsidRDefault="00313064">
            <w:pPr>
              <w:pStyle w:val="ConsPlusNormal"/>
              <w:jc w:val="both"/>
            </w:pPr>
            <w:r w:rsidRPr="009D0F30">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13064" w:rsidRPr="009D0F30">
        <w:tc>
          <w:tcPr>
            <w:tcW w:w="2755" w:type="dxa"/>
          </w:tcPr>
          <w:p w:rsidR="00313064" w:rsidRPr="009D0F30" w:rsidRDefault="00313064">
            <w:pPr>
              <w:pStyle w:val="ConsPlusNormal"/>
              <w:jc w:val="both"/>
            </w:pPr>
            <w:r w:rsidRPr="009D0F30">
              <w:t>Брак заключен 1 февраля 2023 года</w:t>
            </w:r>
          </w:p>
        </w:tc>
        <w:tc>
          <w:tcPr>
            <w:tcW w:w="6299" w:type="dxa"/>
          </w:tcPr>
          <w:p w:rsidR="00313064" w:rsidRPr="009D0F30" w:rsidRDefault="00313064">
            <w:pPr>
              <w:pStyle w:val="ConsPlusNormal"/>
              <w:jc w:val="both"/>
            </w:pPr>
            <w:r w:rsidRPr="009D0F30">
              <w:t>Сведения в отношении супруги представляются, поскольку по состоянию на отчетную дату (1 августа 2023 года) гражданин состоял в браке</w:t>
            </w:r>
          </w:p>
        </w:tc>
      </w:tr>
      <w:tr w:rsidR="00313064" w:rsidRPr="009D0F30">
        <w:tc>
          <w:tcPr>
            <w:tcW w:w="2755" w:type="dxa"/>
          </w:tcPr>
          <w:p w:rsidR="00313064" w:rsidRPr="009D0F30" w:rsidRDefault="00313064">
            <w:pPr>
              <w:pStyle w:val="ConsPlusNormal"/>
              <w:jc w:val="both"/>
            </w:pPr>
            <w:r w:rsidRPr="009D0F30">
              <w:t>Брак заключен 2 августа 2023 года</w:t>
            </w:r>
          </w:p>
        </w:tc>
        <w:tc>
          <w:tcPr>
            <w:tcW w:w="6299" w:type="dxa"/>
          </w:tcPr>
          <w:p w:rsidR="00313064" w:rsidRPr="009D0F30" w:rsidRDefault="00313064">
            <w:pPr>
              <w:pStyle w:val="ConsPlusNormal"/>
              <w:jc w:val="both"/>
            </w:pPr>
            <w:r w:rsidRPr="009D0F30">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313064" w:rsidRPr="009D0F30" w:rsidRDefault="00313064">
      <w:pPr>
        <w:pStyle w:val="ConsPlusNormal"/>
        <w:jc w:val="both"/>
      </w:pPr>
    </w:p>
    <w:p w:rsidR="00313064" w:rsidRPr="009D0F30" w:rsidRDefault="00313064">
      <w:pPr>
        <w:pStyle w:val="ConsPlusNormal"/>
        <w:ind w:firstLine="540"/>
        <w:jc w:val="both"/>
      </w:pPr>
      <w:r w:rsidRPr="009D0F30">
        <w:t>--------------------------------</w:t>
      </w:r>
    </w:p>
    <w:p w:rsidR="00313064" w:rsidRPr="009D0F30" w:rsidRDefault="00313064">
      <w:pPr>
        <w:pStyle w:val="ConsPlusNormal"/>
        <w:spacing w:before="240"/>
        <w:ind w:firstLine="540"/>
        <w:jc w:val="both"/>
      </w:pPr>
      <w:bookmarkStart w:id="4" w:name="P116"/>
      <w:bookmarkEnd w:id="4"/>
      <w:r w:rsidRPr="009D0F30">
        <w:t>&lt;7&gt; Далее - ЗАГС.</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7.3. Согласно </w:t>
      </w:r>
      <w:hyperlink r:id="rId17">
        <w:r w:rsidRPr="009D0F30">
          <w:t>статье 25</w:t>
        </w:r>
      </w:hyperlink>
      <w:r w:rsidRPr="009D0F30">
        <w:t xml:space="preserve"> Семейного кодекса Российской Федерации брак, расторгаемый в органах </w:t>
      </w:r>
      <w:proofErr w:type="spellStart"/>
      <w:r w:rsidRPr="009D0F30">
        <w:t>ЗАГСа</w:t>
      </w:r>
      <w:proofErr w:type="spellEnd"/>
      <w:r w:rsidRPr="009D0F30">
        <w:t>,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13064" w:rsidRPr="009D0F30" w:rsidRDefault="00313064">
      <w:pPr>
        <w:pStyle w:val="ConsPlusNormal"/>
        <w:jc w:val="both"/>
      </w:pPr>
    </w:p>
    <w:p w:rsidR="00313064" w:rsidRPr="009D0F30" w:rsidRDefault="00313064">
      <w:pPr>
        <w:pStyle w:val="ConsPlusNormal"/>
        <w:jc w:val="right"/>
      </w:pPr>
      <w:r w:rsidRPr="009D0F30">
        <w:t>Таблица N 2</w:t>
      </w:r>
    </w:p>
    <w:p w:rsidR="00313064" w:rsidRPr="009D0F30" w:rsidRDefault="00313064">
      <w:pPr>
        <w:pStyle w:val="ConsPlusNormal"/>
        <w:jc w:val="both"/>
      </w:pPr>
    </w:p>
    <w:p w:rsidR="00313064" w:rsidRPr="009D0F30" w:rsidRDefault="00313064">
      <w:pPr>
        <w:pStyle w:val="ConsPlusNormal"/>
        <w:jc w:val="center"/>
      </w:pPr>
      <w:r w:rsidRPr="009D0F30">
        <w:t>ПЕРЕЧЕНЬ СИТУАЦИЙ И РЕКОМЕНДУЕМЫЕ ДЕЙСТВИЯ</w:t>
      </w:r>
    </w:p>
    <w:p w:rsidR="00313064" w:rsidRPr="009D0F30"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5"/>
        <w:gridCol w:w="6299"/>
      </w:tblGrid>
      <w:tr w:rsidR="00313064" w:rsidRPr="009D0F30">
        <w:tc>
          <w:tcPr>
            <w:tcW w:w="9054" w:type="dxa"/>
            <w:gridSpan w:val="2"/>
          </w:tcPr>
          <w:p w:rsidR="00313064" w:rsidRPr="009D0F30" w:rsidRDefault="00313064">
            <w:pPr>
              <w:pStyle w:val="ConsPlusNormal"/>
              <w:jc w:val="both"/>
            </w:pPr>
            <w:r w:rsidRPr="009D0F30">
              <w:t>Пример: Лицо, представляющее справку о доходах в 2023 году (за отчетный 2022 год)</w:t>
            </w:r>
          </w:p>
        </w:tc>
      </w:tr>
      <w:tr w:rsidR="00313064" w:rsidRPr="009D0F30">
        <w:tc>
          <w:tcPr>
            <w:tcW w:w="2755" w:type="dxa"/>
          </w:tcPr>
          <w:p w:rsidR="00313064" w:rsidRPr="009D0F30" w:rsidRDefault="00313064">
            <w:pPr>
              <w:pStyle w:val="ConsPlusNormal"/>
              <w:jc w:val="both"/>
            </w:pPr>
            <w:r w:rsidRPr="009D0F30">
              <w:t xml:space="preserve">Брак был расторгнут в </w:t>
            </w:r>
            <w:proofErr w:type="spellStart"/>
            <w:r w:rsidRPr="009D0F30">
              <w:t>ЗАГСе</w:t>
            </w:r>
            <w:proofErr w:type="spellEnd"/>
            <w:r w:rsidRPr="009D0F30">
              <w:t xml:space="preserve"> в ноябре 2022 года</w:t>
            </w:r>
          </w:p>
        </w:tc>
        <w:tc>
          <w:tcPr>
            <w:tcW w:w="6299" w:type="dxa"/>
          </w:tcPr>
          <w:p w:rsidR="00313064" w:rsidRPr="009D0F30" w:rsidRDefault="00313064">
            <w:pPr>
              <w:pStyle w:val="ConsPlusNormal"/>
              <w:jc w:val="both"/>
            </w:pPr>
            <w:r w:rsidRPr="009D0F30">
              <w:t>Сведения в отношении бывшей супруги не представляются, поскольку по состоянию на отчетную дату (31 декабря 2022 года) лицо, представляющее справку о доходах, не состояло в браке</w:t>
            </w:r>
          </w:p>
        </w:tc>
      </w:tr>
      <w:tr w:rsidR="00313064" w:rsidRPr="009D0F30">
        <w:tc>
          <w:tcPr>
            <w:tcW w:w="2755" w:type="dxa"/>
          </w:tcPr>
          <w:p w:rsidR="00313064" w:rsidRPr="009D0F30" w:rsidRDefault="00313064">
            <w:pPr>
              <w:pStyle w:val="ConsPlusNormal"/>
              <w:jc w:val="both"/>
            </w:pPr>
            <w:r w:rsidRPr="009D0F30">
              <w:t>Решение о расторжении брака было принято судом 12 декабря 2022 года и вступило в законную силу 12 января 2023 года</w:t>
            </w:r>
          </w:p>
        </w:tc>
        <w:tc>
          <w:tcPr>
            <w:tcW w:w="6299" w:type="dxa"/>
          </w:tcPr>
          <w:p w:rsidR="00313064" w:rsidRPr="009D0F30" w:rsidRDefault="00313064">
            <w:pPr>
              <w:pStyle w:val="ConsPlusNormal"/>
              <w:jc w:val="both"/>
            </w:pPr>
            <w:r w:rsidRPr="009D0F30">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лицо, представляющее справку о доходах, считалось состоявшим в браке</w:t>
            </w:r>
          </w:p>
        </w:tc>
      </w:tr>
      <w:tr w:rsidR="00313064" w:rsidRPr="009D0F30">
        <w:tc>
          <w:tcPr>
            <w:tcW w:w="2755" w:type="dxa"/>
          </w:tcPr>
          <w:p w:rsidR="00313064" w:rsidRPr="009D0F30" w:rsidRDefault="00313064">
            <w:pPr>
              <w:pStyle w:val="ConsPlusNormal"/>
              <w:jc w:val="both"/>
            </w:pPr>
            <w:r w:rsidRPr="009D0F30">
              <w:t xml:space="preserve">Брак был расторгнут в </w:t>
            </w:r>
            <w:proofErr w:type="spellStart"/>
            <w:r w:rsidRPr="009D0F30">
              <w:lastRenderedPageBreak/>
              <w:t>ЗАГСе</w:t>
            </w:r>
            <w:proofErr w:type="spellEnd"/>
            <w:r w:rsidRPr="009D0F30">
              <w:t xml:space="preserve"> в марте 2023 года</w:t>
            </w:r>
          </w:p>
        </w:tc>
        <w:tc>
          <w:tcPr>
            <w:tcW w:w="6299" w:type="dxa"/>
          </w:tcPr>
          <w:p w:rsidR="00313064" w:rsidRPr="009D0F30" w:rsidRDefault="00313064">
            <w:pPr>
              <w:pStyle w:val="ConsPlusNormal"/>
              <w:jc w:val="both"/>
            </w:pPr>
            <w:r w:rsidRPr="009D0F30">
              <w:lastRenderedPageBreak/>
              <w:t xml:space="preserve">Сведения в отношении бывшей супруги представляются, </w:t>
            </w:r>
            <w:r w:rsidRPr="009D0F30">
              <w:lastRenderedPageBreak/>
              <w:t>поскольку по состоянию на отчетную дату (31 декабря 2022 года) лицо, представляющее справку о доходах, состояло в браке</w:t>
            </w:r>
          </w:p>
        </w:tc>
      </w:tr>
      <w:tr w:rsidR="00313064" w:rsidRPr="009D0F30">
        <w:tc>
          <w:tcPr>
            <w:tcW w:w="9054" w:type="dxa"/>
            <w:gridSpan w:val="2"/>
          </w:tcPr>
          <w:p w:rsidR="00313064" w:rsidRPr="009D0F30" w:rsidRDefault="00313064">
            <w:pPr>
              <w:pStyle w:val="ConsPlusNormal"/>
              <w:jc w:val="both"/>
            </w:pPr>
            <w:r w:rsidRPr="009D0F30">
              <w:lastRenderedPageBreak/>
              <w:t>Пример: Лицо, представляющее справку о доходах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13064" w:rsidRPr="009D0F30">
        <w:tc>
          <w:tcPr>
            <w:tcW w:w="2755" w:type="dxa"/>
          </w:tcPr>
          <w:p w:rsidR="00313064" w:rsidRPr="009D0F30" w:rsidRDefault="00313064">
            <w:pPr>
              <w:pStyle w:val="ConsPlusNormal"/>
              <w:jc w:val="both"/>
            </w:pPr>
            <w:r w:rsidRPr="009D0F30">
              <w:t xml:space="preserve">Брак был расторгнут в </w:t>
            </w:r>
            <w:proofErr w:type="spellStart"/>
            <w:r w:rsidRPr="009D0F30">
              <w:t>ЗАГСе</w:t>
            </w:r>
            <w:proofErr w:type="spellEnd"/>
            <w:r w:rsidRPr="009D0F30">
              <w:t xml:space="preserve"> 1 июля 2023 года</w:t>
            </w:r>
          </w:p>
        </w:tc>
        <w:tc>
          <w:tcPr>
            <w:tcW w:w="6299" w:type="dxa"/>
          </w:tcPr>
          <w:p w:rsidR="00313064" w:rsidRPr="009D0F30" w:rsidRDefault="00313064">
            <w:pPr>
              <w:pStyle w:val="ConsPlusNormal"/>
              <w:jc w:val="both"/>
            </w:pPr>
            <w:r w:rsidRPr="009D0F30">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313064" w:rsidRPr="009D0F30">
        <w:tc>
          <w:tcPr>
            <w:tcW w:w="2755" w:type="dxa"/>
          </w:tcPr>
          <w:p w:rsidR="00313064" w:rsidRPr="009D0F30" w:rsidRDefault="00313064">
            <w:pPr>
              <w:pStyle w:val="ConsPlusNormal"/>
              <w:jc w:val="both"/>
            </w:pPr>
            <w:r w:rsidRPr="009D0F30">
              <w:t xml:space="preserve">Брак был расторгнут в </w:t>
            </w:r>
            <w:proofErr w:type="spellStart"/>
            <w:r w:rsidRPr="009D0F30">
              <w:t>ЗАГСе</w:t>
            </w:r>
            <w:proofErr w:type="spellEnd"/>
            <w:r w:rsidRPr="009D0F30">
              <w:t xml:space="preserve"> 2 августа 2023 года</w:t>
            </w:r>
          </w:p>
        </w:tc>
        <w:tc>
          <w:tcPr>
            <w:tcW w:w="6299" w:type="dxa"/>
          </w:tcPr>
          <w:p w:rsidR="00313064" w:rsidRPr="009D0F30" w:rsidRDefault="00313064">
            <w:pPr>
              <w:pStyle w:val="ConsPlusNormal"/>
              <w:jc w:val="both"/>
            </w:pPr>
            <w:r w:rsidRPr="009D0F30">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313064" w:rsidRPr="009D0F30">
        <w:tc>
          <w:tcPr>
            <w:tcW w:w="2755" w:type="dxa"/>
          </w:tcPr>
          <w:p w:rsidR="00313064" w:rsidRPr="009D0F30" w:rsidRDefault="00313064">
            <w:pPr>
              <w:pStyle w:val="ConsPlusNormal"/>
              <w:jc w:val="both"/>
            </w:pPr>
            <w:r w:rsidRPr="009D0F30">
              <w:t>Решение о расторжении брака было принято судом 4 июля 2023 года и вступило в законную силу 4 августа 2023 года</w:t>
            </w:r>
          </w:p>
        </w:tc>
        <w:tc>
          <w:tcPr>
            <w:tcW w:w="6299" w:type="dxa"/>
          </w:tcPr>
          <w:p w:rsidR="00313064" w:rsidRPr="009D0F30" w:rsidRDefault="00313064">
            <w:pPr>
              <w:pStyle w:val="ConsPlusNormal"/>
              <w:jc w:val="both"/>
            </w:pPr>
            <w:r w:rsidRPr="009D0F30">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313064" w:rsidRPr="009D0F30" w:rsidRDefault="00313064">
      <w:pPr>
        <w:pStyle w:val="ConsPlusNormal"/>
        <w:jc w:val="both"/>
      </w:pPr>
    </w:p>
    <w:p w:rsidR="00313064" w:rsidRPr="009D0F30" w:rsidRDefault="00313064">
      <w:pPr>
        <w:pStyle w:val="ConsPlusNormal"/>
        <w:ind w:firstLine="540"/>
        <w:jc w:val="both"/>
      </w:pPr>
      <w:r w:rsidRPr="009D0F30">
        <w:t xml:space="preserve">7.4. </w:t>
      </w:r>
      <w:hyperlink r:id="rId18">
        <w:r w:rsidRPr="009D0F30">
          <w:t>Статья 60</w:t>
        </w:r>
      </w:hyperlink>
      <w:r w:rsidRPr="009D0F30">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13064" w:rsidRPr="009D0F30" w:rsidRDefault="00313064">
      <w:pPr>
        <w:pStyle w:val="ConsPlusNormal"/>
        <w:spacing w:before="240"/>
        <w:ind w:firstLine="540"/>
        <w:jc w:val="both"/>
      </w:pPr>
      <w:r w:rsidRPr="009D0F30">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13064" w:rsidRPr="009D0F30" w:rsidRDefault="00313064">
      <w:pPr>
        <w:pStyle w:val="ConsPlusNormal"/>
        <w:jc w:val="both"/>
      </w:pPr>
    </w:p>
    <w:p w:rsidR="00313064" w:rsidRPr="009D0F30" w:rsidRDefault="00313064">
      <w:pPr>
        <w:pStyle w:val="ConsPlusNormal"/>
        <w:jc w:val="right"/>
      </w:pPr>
      <w:r w:rsidRPr="009D0F30">
        <w:t>Таблица N 3</w:t>
      </w:r>
    </w:p>
    <w:p w:rsidR="00313064" w:rsidRPr="009D0F30" w:rsidRDefault="00313064">
      <w:pPr>
        <w:pStyle w:val="ConsPlusNormal"/>
        <w:jc w:val="both"/>
      </w:pPr>
    </w:p>
    <w:p w:rsidR="00313064" w:rsidRPr="009D0F30" w:rsidRDefault="00313064">
      <w:pPr>
        <w:pStyle w:val="ConsPlusNormal"/>
        <w:jc w:val="center"/>
      </w:pPr>
      <w:r w:rsidRPr="009D0F30">
        <w:t>ПЕРЕЧЕНЬ СИТУАЦИЙ И РЕКОМЕНДУЕМЫЕ ДЕЙСТВИЯ</w:t>
      </w:r>
    </w:p>
    <w:p w:rsidR="00313064" w:rsidRPr="009D0F30"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5"/>
        <w:gridCol w:w="6299"/>
      </w:tblGrid>
      <w:tr w:rsidR="00313064" w:rsidRPr="009D0F30">
        <w:tc>
          <w:tcPr>
            <w:tcW w:w="9054" w:type="dxa"/>
            <w:gridSpan w:val="2"/>
          </w:tcPr>
          <w:p w:rsidR="00313064" w:rsidRPr="009D0F30" w:rsidRDefault="00313064">
            <w:pPr>
              <w:pStyle w:val="ConsPlusNormal"/>
              <w:jc w:val="both"/>
            </w:pPr>
            <w:r w:rsidRPr="009D0F30">
              <w:t>Пример: Лицо, представляющее справку о доходах в 2023 году (за отчетный 2022 год)</w:t>
            </w:r>
          </w:p>
        </w:tc>
      </w:tr>
      <w:tr w:rsidR="00313064" w:rsidRPr="009D0F30">
        <w:tc>
          <w:tcPr>
            <w:tcW w:w="2755" w:type="dxa"/>
          </w:tcPr>
          <w:p w:rsidR="00313064" w:rsidRPr="009D0F30" w:rsidRDefault="00313064">
            <w:pPr>
              <w:pStyle w:val="ConsPlusNormal"/>
            </w:pPr>
            <w:r w:rsidRPr="009D0F30">
              <w:t>Дочери 21 мая 2022 года исполнилось 18 лет</w:t>
            </w:r>
          </w:p>
        </w:tc>
        <w:tc>
          <w:tcPr>
            <w:tcW w:w="6299" w:type="dxa"/>
          </w:tcPr>
          <w:p w:rsidR="00313064" w:rsidRPr="009D0F30" w:rsidRDefault="00313064">
            <w:pPr>
              <w:pStyle w:val="ConsPlusNormal"/>
              <w:jc w:val="both"/>
            </w:pPr>
            <w:r w:rsidRPr="009D0F30">
              <w:t>Сведения в отношении дочери не представляются, поскольку по состоянию на отчетную дату (31 декабря 2022 года) дочери лица, представляющего справку о доходах, уже исполнилось 18 лет, она являлась совершеннолетней</w:t>
            </w:r>
          </w:p>
        </w:tc>
      </w:tr>
      <w:tr w:rsidR="00313064" w:rsidRPr="009D0F30">
        <w:tc>
          <w:tcPr>
            <w:tcW w:w="2755" w:type="dxa"/>
          </w:tcPr>
          <w:p w:rsidR="00313064" w:rsidRPr="009D0F30" w:rsidRDefault="00313064">
            <w:pPr>
              <w:pStyle w:val="ConsPlusNormal"/>
            </w:pPr>
            <w:r w:rsidRPr="009D0F30">
              <w:t>Дочери 30 декабря 2022 года исполнилось 18 лет</w:t>
            </w:r>
          </w:p>
        </w:tc>
        <w:tc>
          <w:tcPr>
            <w:tcW w:w="6299" w:type="dxa"/>
          </w:tcPr>
          <w:p w:rsidR="00313064" w:rsidRPr="009D0F30" w:rsidRDefault="00313064">
            <w:pPr>
              <w:pStyle w:val="ConsPlusNormal"/>
              <w:jc w:val="both"/>
            </w:pPr>
            <w:r w:rsidRPr="009D0F30">
              <w:t>Сведения в отношении дочери не представляются, поскольку по состоянию на отчетную дату (31 декабря 2022 года) дочери лица, представляющего справку о доходах, уже исполнилось 18 лет, она являлась совершеннолетней</w:t>
            </w:r>
          </w:p>
        </w:tc>
      </w:tr>
      <w:tr w:rsidR="00313064" w:rsidRPr="009D0F30">
        <w:tc>
          <w:tcPr>
            <w:tcW w:w="2755" w:type="dxa"/>
          </w:tcPr>
          <w:p w:rsidR="00313064" w:rsidRPr="009D0F30" w:rsidRDefault="00313064">
            <w:pPr>
              <w:pStyle w:val="ConsPlusNormal"/>
            </w:pPr>
            <w:r w:rsidRPr="009D0F30">
              <w:t>Дочери 31 декабря 2022 года исполнилось 18 лет</w:t>
            </w:r>
          </w:p>
        </w:tc>
        <w:tc>
          <w:tcPr>
            <w:tcW w:w="6299" w:type="dxa"/>
          </w:tcPr>
          <w:p w:rsidR="00313064" w:rsidRPr="009D0F30" w:rsidRDefault="00313064">
            <w:pPr>
              <w:pStyle w:val="ConsPlusNormal"/>
              <w:jc w:val="both"/>
            </w:pPr>
            <w:r w:rsidRPr="009D0F30">
              <w:t xml:space="preserve">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w:t>
            </w:r>
            <w:r w:rsidRPr="009D0F30">
              <w:lastRenderedPageBreak/>
              <w:t>есть 1 января 2023 года, таким образом, по состоянию на отчетную дату (31 декабря 2022 года) она еще являлась несовершеннолетней</w:t>
            </w:r>
          </w:p>
        </w:tc>
      </w:tr>
      <w:tr w:rsidR="00313064" w:rsidRPr="009D0F30">
        <w:tc>
          <w:tcPr>
            <w:tcW w:w="9054" w:type="dxa"/>
            <w:gridSpan w:val="2"/>
          </w:tcPr>
          <w:p w:rsidR="00313064" w:rsidRPr="009D0F30" w:rsidRDefault="00313064">
            <w:pPr>
              <w:pStyle w:val="ConsPlusNormal"/>
              <w:jc w:val="both"/>
            </w:pPr>
            <w:r w:rsidRPr="009D0F30">
              <w:lastRenderedPageBreak/>
              <w:t>Пример: Лицо заполняет справку о доходах в сентябре 2023 года (сведения о доходах представляются в связи с назначением на должность). Отчетной датой является 1 августа 2023 года</w:t>
            </w:r>
          </w:p>
        </w:tc>
      </w:tr>
      <w:tr w:rsidR="00313064" w:rsidRPr="009D0F30">
        <w:tc>
          <w:tcPr>
            <w:tcW w:w="2755" w:type="dxa"/>
          </w:tcPr>
          <w:p w:rsidR="00313064" w:rsidRPr="009D0F30" w:rsidRDefault="00313064">
            <w:pPr>
              <w:pStyle w:val="ConsPlusNormal"/>
              <w:jc w:val="both"/>
            </w:pPr>
            <w:r w:rsidRPr="009D0F30">
              <w:t>Сыну 5 мая 2023 года исполнилось 18 лет</w:t>
            </w:r>
          </w:p>
        </w:tc>
        <w:tc>
          <w:tcPr>
            <w:tcW w:w="6299" w:type="dxa"/>
          </w:tcPr>
          <w:p w:rsidR="00313064" w:rsidRPr="009D0F30" w:rsidRDefault="00313064">
            <w:pPr>
              <w:pStyle w:val="ConsPlusNormal"/>
              <w:jc w:val="both"/>
            </w:pPr>
            <w:r w:rsidRPr="009D0F30">
              <w:t>Сведения в отношении сына не представляются, поскольку он являлся совершеннолетним и по состоянию на отчетную дату (1 августа 2023 года) ему уже исполнилось 18 лет</w:t>
            </w:r>
          </w:p>
        </w:tc>
      </w:tr>
      <w:tr w:rsidR="00313064" w:rsidRPr="009D0F30">
        <w:tc>
          <w:tcPr>
            <w:tcW w:w="2755" w:type="dxa"/>
          </w:tcPr>
          <w:p w:rsidR="00313064" w:rsidRPr="009D0F30" w:rsidRDefault="00313064">
            <w:pPr>
              <w:pStyle w:val="ConsPlusNormal"/>
              <w:jc w:val="both"/>
            </w:pPr>
            <w:r w:rsidRPr="009D0F30">
              <w:t>Сыну 1 августа 2023 года исполнилось 18 лет</w:t>
            </w:r>
          </w:p>
        </w:tc>
        <w:tc>
          <w:tcPr>
            <w:tcW w:w="6299" w:type="dxa"/>
          </w:tcPr>
          <w:p w:rsidR="00313064" w:rsidRPr="009D0F30" w:rsidRDefault="00313064">
            <w:pPr>
              <w:pStyle w:val="ConsPlusNormal"/>
              <w:jc w:val="both"/>
            </w:pPr>
            <w:r w:rsidRPr="009D0F30">
              <w:t>Сведения в отношении сына представляются, поскольку он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313064" w:rsidRPr="009D0F30">
        <w:tc>
          <w:tcPr>
            <w:tcW w:w="2755" w:type="dxa"/>
          </w:tcPr>
          <w:p w:rsidR="00313064" w:rsidRPr="009D0F30" w:rsidRDefault="00313064">
            <w:pPr>
              <w:pStyle w:val="ConsPlusNormal"/>
              <w:jc w:val="both"/>
            </w:pPr>
            <w:r w:rsidRPr="009D0F30">
              <w:t>Сыну 17 августа 2023 года исполнилось 18 лет</w:t>
            </w:r>
          </w:p>
        </w:tc>
        <w:tc>
          <w:tcPr>
            <w:tcW w:w="6299" w:type="dxa"/>
          </w:tcPr>
          <w:p w:rsidR="00313064" w:rsidRPr="009D0F30" w:rsidRDefault="00313064">
            <w:pPr>
              <w:pStyle w:val="ConsPlusNormal"/>
              <w:jc w:val="both"/>
            </w:pPr>
            <w:r w:rsidRPr="009D0F30">
              <w:t>Сведения в отношении сына представляются, поскольку по состоянию на отчетную дату (1 августа 2023 года) он являлся несовершеннолетним</w:t>
            </w:r>
          </w:p>
        </w:tc>
      </w:tr>
    </w:tbl>
    <w:p w:rsidR="00313064" w:rsidRPr="009D0F30" w:rsidRDefault="00313064">
      <w:pPr>
        <w:pStyle w:val="ConsPlusNormal"/>
        <w:jc w:val="both"/>
      </w:pPr>
    </w:p>
    <w:p w:rsidR="00313064" w:rsidRPr="009D0F30" w:rsidRDefault="00313064">
      <w:pPr>
        <w:pStyle w:val="ConsPlusNormal"/>
        <w:ind w:firstLine="540"/>
        <w:jc w:val="both"/>
      </w:pPr>
      <w:r w:rsidRPr="009D0F30">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13064" w:rsidRPr="009D0F30" w:rsidRDefault="00313064">
      <w:pPr>
        <w:pStyle w:val="ConsPlusNormal"/>
        <w:spacing w:before="240"/>
        <w:ind w:firstLine="540"/>
        <w:jc w:val="both"/>
      </w:pPr>
      <w:r w:rsidRPr="009D0F30">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и об имуществе и обязательствах имущественного характера, в случае если данное лицо не лишено родительских прав.</w:t>
      </w:r>
    </w:p>
    <w:p w:rsidR="00313064" w:rsidRPr="009D0F30" w:rsidRDefault="00313064">
      <w:pPr>
        <w:pStyle w:val="ConsPlusNormal"/>
        <w:spacing w:before="240"/>
        <w:ind w:firstLine="540"/>
        <w:jc w:val="both"/>
      </w:pPr>
      <w:r w:rsidRPr="009D0F30">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13064" w:rsidRPr="009D0F30" w:rsidRDefault="00313064">
      <w:pPr>
        <w:pStyle w:val="ConsPlusNormal"/>
        <w:spacing w:before="240"/>
        <w:ind w:firstLine="540"/>
        <w:jc w:val="both"/>
      </w:pPr>
      <w:r w:rsidRPr="009D0F30">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о Республики, Запорожской области, Херсонской области и Украины &lt;8&gt;;</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&lt;8&gt;</w:t>
      </w:r>
      <w:hyperlink r:id="rId19">
        <w:r w:rsidRPr="009D0F30">
          <w:t>Указ</w:t>
        </w:r>
      </w:hyperlink>
      <w:r w:rsidRPr="009D0F30">
        <w:t xml:space="preserve"> Президента РФ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2) их супруги направлены (командированы) для выполнения задач на территориях </w:t>
      </w:r>
      <w:r w:rsidRPr="009D0F30">
        <w:lastRenderedPageBreak/>
        <w:t>Донецкой Народной Республики, Луганской Народной Республики, Запорожской области и Херсонской области и выполняют такие задачи;</w:t>
      </w:r>
    </w:p>
    <w:p w:rsidR="00313064" w:rsidRPr="009D0F30" w:rsidRDefault="00313064">
      <w:pPr>
        <w:pStyle w:val="ConsPlusNormal"/>
        <w:spacing w:before="240"/>
        <w:ind w:firstLine="540"/>
        <w:jc w:val="both"/>
      </w:pPr>
      <w:r w:rsidRPr="009D0F30">
        <w:t>3) их супруги призваны на военную службу по мобилизации в Вооруженные Силы Российской Федерации;</w:t>
      </w:r>
    </w:p>
    <w:p w:rsidR="00313064" w:rsidRPr="009D0F30" w:rsidRDefault="00313064">
      <w:pPr>
        <w:pStyle w:val="ConsPlusNormal"/>
        <w:spacing w:before="240"/>
        <w:ind w:firstLine="540"/>
        <w:jc w:val="both"/>
      </w:pPr>
      <w:r w:rsidRPr="009D0F30">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13064" w:rsidRPr="009D0F30" w:rsidRDefault="00313064">
      <w:pPr>
        <w:pStyle w:val="ConsPlusNormal"/>
        <w:spacing w:before="240"/>
        <w:ind w:firstLine="540"/>
        <w:jc w:val="both"/>
      </w:pPr>
      <w:r w:rsidRPr="009D0F30">
        <w:t>В этом случае может быть представлен документ, подтверждающий обозначенный статус их супруги (супруга).</w:t>
      </w:r>
    </w:p>
    <w:p w:rsidR="00313064" w:rsidRPr="009D0F30" w:rsidRDefault="00313064">
      <w:pPr>
        <w:pStyle w:val="ConsPlusNormal"/>
        <w:jc w:val="both"/>
      </w:pPr>
    </w:p>
    <w:p w:rsidR="00313064" w:rsidRPr="009D0F30" w:rsidRDefault="00313064">
      <w:pPr>
        <w:pStyle w:val="ConsPlusTitle"/>
        <w:jc w:val="center"/>
        <w:outlineLvl w:val="2"/>
      </w:pPr>
      <w:r w:rsidRPr="009D0F30">
        <w:t>8. Уточнение представленных сведений</w:t>
      </w:r>
    </w:p>
    <w:p w:rsidR="00313064" w:rsidRPr="009D0F30" w:rsidRDefault="00313064">
      <w:pPr>
        <w:pStyle w:val="ConsPlusNormal"/>
        <w:jc w:val="both"/>
      </w:pPr>
    </w:p>
    <w:p w:rsidR="00313064" w:rsidRPr="009D0F30" w:rsidRDefault="00313064">
      <w:pPr>
        <w:pStyle w:val="ConsPlusNormal"/>
        <w:ind w:firstLine="540"/>
        <w:jc w:val="both"/>
      </w:pPr>
      <w:r w:rsidRPr="009D0F30">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313064" w:rsidRPr="009D0F30" w:rsidRDefault="00313064">
      <w:pPr>
        <w:pStyle w:val="ConsPlusNormal"/>
        <w:spacing w:before="240"/>
        <w:ind w:firstLine="540"/>
        <w:jc w:val="both"/>
      </w:pPr>
      <w:r w:rsidRPr="009D0F30">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31 мая года, следующего за отчетным.</w:t>
      </w:r>
    </w:p>
    <w:p w:rsidR="00313064" w:rsidRPr="009D0F30" w:rsidRDefault="00313064">
      <w:pPr>
        <w:pStyle w:val="ConsPlusNormal"/>
        <w:spacing w:before="240"/>
        <w:ind w:firstLine="540"/>
        <w:jc w:val="both"/>
      </w:pPr>
      <w:r w:rsidRPr="009D0F30">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13064" w:rsidRPr="009D0F30" w:rsidRDefault="00313064">
      <w:pPr>
        <w:pStyle w:val="ConsPlusNormal"/>
        <w:spacing w:before="240"/>
        <w:ind w:firstLine="540"/>
        <w:jc w:val="both"/>
      </w:pPr>
      <w:r w:rsidRPr="009D0F30">
        <w:t>Уточняющая справка приобщается к ранее представленной справке (справкам).</w:t>
      </w:r>
    </w:p>
    <w:p w:rsidR="00313064" w:rsidRPr="009D0F30" w:rsidRDefault="00313064">
      <w:pPr>
        <w:pStyle w:val="ConsPlusNormal"/>
        <w:spacing w:before="240"/>
        <w:ind w:firstLine="540"/>
        <w:jc w:val="both"/>
      </w:pPr>
      <w:r w:rsidRPr="009D0F30">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13064" w:rsidRPr="009D0F30" w:rsidRDefault="00313064">
      <w:pPr>
        <w:pStyle w:val="ConsPlusNormal"/>
        <w:spacing w:before="240"/>
        <w:ind w:firstLine="540"/>
        <w:jc w:val="both"/>
      </w:pPr>
      <w:r w:rsidRPr="009D0F30">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не полностью были отражены какие-либо сведения либо имелись ошибки, то 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справке, представленной в рамках декларационной кампании 2022 года).</w:t>
      </w:r>
    </w:p>
    <w:p w:rsidR="00313064" w:rsidRPr="009D0F30" w:rsidRDefault="00313064">
      <w:pPr>
        <w:pStyle w:val="ConsPlusNormal"/>
        <w:jc w:val="both"/>
      </w:pPr>
    </w:p>
    <w:p w:rsidR="00313064" w:rsidRPr="009D0F30" w:rsidRDefault="00313064">
      <w:pPr>
        <w:pStyle w:val="ConsPlusTitle"/>
        <w:jc w:val="center"/>
        <w:outlineLvl w:val="2"/>
      </w:pPr>
      <w:r w:rsidRPr="009D0F30">
        <w:t>9. Рекомендуемые действия при невозможности представить</w:t>
      </w:r>
    </w:p>
    <w:p w:rsidR="00313064" w:rsidRPr="009D0F30" w:rsidRDefault="00313064">
      <w:pPr>
        <w:pStyle w:val="ConsPlusTitle"/>
        <w:jc w:val="center"/>
      </w:pPr>
      <w:r w:rsidRPr="009D0F30">
        <w:t>сведения о доходах, об имуществе и обязательствах</w:t>
      </w:r>
    </w:p>
    <w:p w:rsidR="00313064" w:rsidRPr="009D0F30" w:rsidRDefault="00313064">
      <w:pPr>
        <w:pStyle w:val="ConsPlusTitle"/>
        <w:jc w:val="center"/>
      </w:pPr>
      <w:r w:rsidRPr="009D0F30">
        <w:t>имущественного характера в отношении члена семьи</w:t>
      </w:r>
    </w:p>
    <w:p w:rsidR="00313064" w:rsidRPr="009D0F30" w:rsidRDefault="00313064">
      <w:pPr>
        <w:pStyle w:val="ConsPlusNormal"/>
        <w:jc w:val="both"/>
      </w:pPr>
    </w:p>
    <w:p w:rsidR="00313064" w:rsidRPr="009D0F30" w:rsidRDefault="00313064">
      <w:pPr>
        <w:pStyle w:val="ConsPlusNormal"/>
        <w:ind w:firstLine="540"/>
        <w:jc w:val="both"/>
      </w:pPr>
      <w:bookmarkStart w:id="5" w:name="P186"/>
      <w:bookmarkEnd w:id="5"/>
      <w:r w:rsidRPr="009D0F30">
        <w:t xml:space="preserve">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w:t>
      </w:r>
      <w:r w:rsidRPr="009D0F30">
        <w:lastRenderedPageBreak/>
        <w:t>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313064" w:rsidRPr="009D0F30" w:rsidRDefault="00313064">
      <w:pPr>
        <w:pStyle w:val="ConsPlusNormal"/>
        <w:spacing w:before="240"/>
        <w:ind w:firstLine="540"/>
        <w:jc w:val="both"/>
      </w:pPr>
      <w:r w:rsidRPr="009D0F30">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0">
        <w:r w:rsidRPr="009D0F30">
          <w:t>Указа</w:t>
        </w:r>
      </w:hyperlink>
      <w:r w:rsidRPr="009D0F30">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13064" w:rsidRPr="009D0F30" w:rsidRDefault="00313064">
      <w:pPr>
        <w:pStyle w:val="ConsPlusNormal"/>
        <w:spacing w:before="240"/>
        <w:ind w:firstLine="540"/>
        <w:jc w:val="both"/>
      </w:pPr>
      <w:r w:rsidRPr="009D0F30">
        <w:t>Заявление (</w:t>
      </w:r>
      <w:hyperlink w:anchor="P789">
        <w:r w:rsidRPr="009D0F30">
          <w:t>приложение</w:t>
        </w:r>
      </w:hyperlink>
      <w:r w:rsidRPr="009D0F30">
        <w:t xml:space="preserve"> к Методическим рекомендациям)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13064" w:rsidRPr="009D0F30" w:rsidRDefault="00313064">
      <w:pPr>
        <w:pStyle w:val="ConsPlusNormal"/>
        <w:spacing w:before="240"/>
        <w:ind w:firstLine="540"/>
        <w:jc w:val="both"/>
      </w:pPr>
      <w:r w:rsidRPr="009D0F30">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13064" w:rsidRPr="009D0F30" w:rsidRDefault="00313064">
      <w:pPr>
        <w:pStyle w:val="ConsPlusNormal"/>
        <w:spacing w:before="240"/>
        <w:ind w:firstLine="540"/>
        <w:jc w:val="both"/>
      </w:pPr>
      <w:r w:rsidRPr="009D0F30">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13064" w:rsidRPr="009D0F30" w:rsidRDefault="00313064">
      <w:pPr>
        <w:pStyle w:val="ConsPlusNormal"/>
        <w:spacing w:before="240"/>
        <w:ind w:firstLine="540"/>
        <w:jc w:val="both"/>
      </w:pPr>
      <w:r w:rsidRPr="009D0F30">
        <w:t>При этом подача рассматриваемого заявления не предполагает необходимость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сведений (частично заполненной справки о доходах в отношении своей супруги (супруга), своих несовершеннолетних детей).</w:t>
      </w:r>
    </w:p>
    <w:p w:rsidR="00313064" w:rsidRPr="009D0F30" w:rsidRDefault="00313064">
      <w:pPr>
        <w:pStyle w:val="ConsPlusNormal"/>
        <w:spacing w:before="240"/>
        <w:ind w:firstLine="540"/>
        <w:jc w:val="both"/>
      </w:pPr>
      <w:r w:rsidRPr="009D0F30">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13064" w:rsidRPr="009D0F30" w:rsidRDefault="00313064">
      <w:pPr>
        <w:pStyle w:val="ConsPlusNormal"/>
        <w:spacing w:before="240"/>
        <w:ind w:firstLine="540"/>
        <w:jc w:val="both"/>
      </w:pPr>
      <w:r w:rsidRPr="009D0F30">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13064" w:rsidRPr="009D0F30" w:rsidRDefault="00313064">
      <w:pPr>
        <w:pStyle w:val="ConsPlusNormal"/>
        <w:jc w:val="both"/>
      </w:pPr>
    </w:p>
    <w:p w:rsidR="00313064" w:rsidRPr="009D0F30" w:rsidRDefault="00313064">
      <w:pPr>
        <w:pStyle w:val="ConsPlusTitle"/>
        <w:jc w:val="center"/>
        <w:outlineLvl w:val="1"/>
      </w:pPr>
      <w:r w:rsidRPr="009D0F30">
        <w:t>Часть II. Заполнение справки о доходах, расходах,</w:t>
      </w:r>
    </w:p>
    <w:p w:rsidR="00313064" w:rsidRPr="009D0F30" w:rsidRDefault="00313064">
      <w:pPr>
        <w:pStyle w:val="ConsPlusTitle"/>
        <w:jc w:val="center"/>
      </w:pPr>
      <w:r w:rsidRPr="009D0F30">
        <w:t>об имуществе и обязательствах имущественного характера</w:t>
      </w:r>
    </w:p>
    <w:p w:rsidR="00313064" w:rsidRPr="009D0F30" w:rsidRDefault="00313064">
      <w:pPr>
        <w:pStyle w:val="ConsPlusNormal"/>
        <w:jc w:val="both"/>
      </w:pPr>
    </w:p>
    <w:p w:rsidR="00313064" w:rsidRPr="009D0F30" w:rsidRDefault="00313064">
      <w:pPr>
        <w:pStyle w:val="ConsPlusTitle"/>
        <w:jc w:val="center"/>
        <w:outlineLvl w:val="2"/>
      </w:pPr>
      <w:r w:rsidRPr="009D0F30">
        <w:t>Общие положения</w:t>
      </w:r>
    </w:p>
    <w:p w:rsidR="00313064" w:rsidRPr="009D0F30" w:rsidRDefault="00313064">
      <w:pPr>
        <w:pStyle w:val="ConsPlusNormal"/>
        <w:jc w:val="both"/>
      </w:pPr>
    </w:p>
    <w:p w:rsidR="00313064" w:rsidRPr="009D0F30" w:rsidRDefault="008812DB">
      <w:pPr>
        <w:pStyle w:val="ConsPlusNormal"/>
        <w:ind w:firstLine="540"/>
        <w:jc w:val="both"/>
      </w:pPr>
      <w:hyperlink r:id="rId21">
        <w:r w:rsidR="00313064" w:rsidRPr="009D0F30">
          <w:t>Форма</w:t>
        </w:r>
      </w:hyperlink>
      <w:r w:rsidR="00313064" w:rsidRPr="009D0F30">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13064" w:rsidRPr="009D0F30" w:rsidRDefault="00313064">
      <w:pPr>
        <w:pStyle w:val="ConsPlusNormal"/>
        <w:spacing w:before="240"/>
        <w:ind w:firstLine="540"/>
        <w:jc w:val="both"/>
      </w:pPr>
      <w:r w:rsidRPr="009D0F30">
        <w:lastRenderedPageBreak/>
        <w:t xml:space="preserve">СПО "Справки БК" размещено на официальном сайте Президента Российской Федерации </w:t>
      </w:r>
      <w:hyperlink r:id="rId22">
        <w:r w:rsidRPr="009D0F30">
          <w:t>http://www.kremlin.ru/structure/additional/12</w:t>
        </w:r>
      </w:hyperlink>
      <w:r w:rsidRPr="009D0F30">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r w:rsidRPr="009D0F30">
          <w:t>https://gossluzhba.gov.ru/anticorruption/spravki_bk</w:t>
        </w:r>
      </w:hyperlink>
      <w:r w:rsidRPr="009D0F30">
        <w:t>.</w:t>
      </w:r>
    </w:p>
    <w:p w:rsidR="00313064" w:rsidRPr="009D0F30" w:rsidRDefault="00313064">
      <w:pPr>
        <w:pStyle w:val="ConsPlusNormal"/>
        <w:spacing w:before="240"/>
        <w:ind w:firstLine="540"/>
        <w:jc w:val="both"/>
      </w:pPr>
      <w:r w:rsidRPr="009D0F30">
        <w:t xml:space="preserve">Справку рекомендуется заполнять на основании правоустанавливающих и иных подтверждающих официальных документов, в частности, с использованием информации, предоставленной кредитными организациями и </w:t>
      </w:r>
      <w:proofErr w:type="spellStart"/>
      <w:r w:rsidRPr="009D0F30">
        <w:t>некредитными</w:t>
      </w:r>
      <w:proofErr w:type="spellEnd"/>
      <w:r w:rsidRPr="009D0F30">
        <w:t xml:space="preserve"> финансовыми организациями по единой </w:t>
      </w:r>
      <w:hyperlink r:id="rId24">
        <w:r w:rsidRPr="009D0F30">
          <w:t>форме</w:t>
        </w:r>
      </w:hyperlink>
      <w:r w:rsidRPr="009D0F30">
        <w:t xml:space="preserve">, установленной указанием Банка России от 27 мая 2021 года N 5798-У "О порядке предоставления кредитными организациями и </w:t>
      </w:r>
      <w:proofErr w:type="spellStart"/>
      <w:r w:rsidRPr="009D0F30">
        <w:t>некредитными</w:t>
      </w:r>
      <w:proofErr w:type="spellEnd"/>
      <w:r w:rsidRPr="009D0F30">
        <w:t xml:space="preserve"> финансовыми организациями гражданам сведений о наличии счетов и иной информации, необходимой для представления гражданами сведений </w:t>
      </w:r>
      <w:proofErr w:type="spellStart"/>
      <w:r w:rsidRPr="009D0F30">
        <w:t>одоходах</w:t>
      </w:r>
      <w:proofErr w:type="spellEnd"/>
      <w:r w:rsidRPr="009D0F30">
        <w:t xml:space="preserve">,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w:t>
      </w:r>
      <w:proofErr w:type="spellStart"/>
      <w:r w:rsidRPr="009D0F30">
        <w:t>смс-сообщения</w:t>
      </w:r>
      <w:proofErr w:type="spellEnd"/>
      <w:r w:rsidRPr="009D0F30">
        <w:t>.</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 xml:space="preserve">&lt;9&gt; Далее - </w:t>
      </w:r>
      <w:hyperlink r:id="rId25">
        <w:r w:rsidRPr="009D0F30">
          <w:t>Указание</w:t>
        </w:r>
      </w:hyperlink>
      <w:r w:rsidRPr="009D0F30">
        <w:t xml:space="preserve"> Банка России N 5798-У.</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На усмотрение лица, представляющего справку, в целях исключения ошибок к ней могут быть приложены любые документы, в том числе сделанные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26">
        <w:r w:rsidRPr="009D0F30">
          <w:t>разделами 2</w:t>
        </w:r>
      </w:hyperlink>
      <w:r w:rsidRPr="009D0F30">
        <w:t xml:space="preserve"> и </w:t>
      </w:r>
      <w:hyperlink r:id="rId27">
        <w:r w:rsidRPr="009D0F30">
          <w:t>4</w:t>
        </w:r>
      </w:hyperlink>
      <w:r w:rsidRPr="009D0F30">
        <w:t xml:space="preserve"> справки предусмотрены случаи, при которых к справке о доходах в обязательном порядке прилагаются соответствующие документы.</w:t>
      </w:r>
    </w:p>
    <w:p w:rsidR="00313064" w:rsidRPr="009D0F30" w:rsidRDefault="00313064">
      <w:pPr>
        <w:pStyle w:val="ConsPlusNormal"/>
        <w:spacing w:before="240"/>
        <w:ind w:firstLine="540"/>
        <w:jc w:val="both"/>
      </w:pPr>
      <w:r w:rsidRPr="009D0F30">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13064" w:rsidRPr="009D0F30" w:rsidRDefault="00313064">
      <w:pPr>
        <w:pStyle w:val="ConsPlusNormal"/>
        <w:spacing w:before="240"/>
        <w:ind w:firstLine="540"/>
        <w:jc w:val="both"/>
      </w:pPr>
      <w:r w:rsidRPr="009D0F30">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313064" w:rsidRPr="009D0F30" w:rsidRDefault="00313064">
      <w:pPr>
        <w:pStyle w:val="ConsPlusNormal"/>
        <w:spacing w:before="240"/>
        <w:ind w:firstLine="540"/>
        <w:jc w:val="both"/>
      </w:pPr>
      <w:r w:rsidRPr="009D0F30">
        <w:t>Рекомендуется обеспечить печать справки и ее заверение в течение одного дня. Печатать справки рекомендуется только на одной стороне листа. При печати справки формируются зоны со служебной информацией (штриховые коды и т.п.), нанесение каких-либо пометок на которые не допускается.</w:t>
      </w:r>
    </w:p>
    <w:p w:rsidR="00313064" w:rsidRPr="009D0F30" w:rsidRDefault="00313064">
      <w:pPr>
        <w:pStyle w:val="ConsPlusNormal"/>
        <w:spacing w:before="240"/>
        <w:ind w:firstLine="540"/>
        <w:jc w:val="both"/>
      </w:pPr>
      <w:r w:rsidRPr="009D0F30">
        <w:t>Кроме того, необходимо не допускать:</w:t>
      </w:r>
    </w:p>
    <w:p w:rsidR="00313064" w:rsidRPr="009D0F30" w:rsidRDefault="00313064">
      <w:pPr>
        <w:pStyle w:val="ConsPlusNormal"/>
        <w:spacing w:before="240"/>
        <w:ind w:firstLine="540"/>
        <w:jc w:val="both"/>
      </w:pPr>
      <w:r w:rsidRPr="009D0F30">
        <w:t>- ситуаций, при которых дата и время печати справки будут отличаться на листах справки;</w:t>
      </w:r>
    </w:p>
    <w:p w:rsidR="00313064" w:rsidRPr="009D0F30" w:rsidRDefault="00313064">
      <w:pPr>
        <w:pStyle w:val="ConsPlusNormal"/>
        <w:spacing w:before="240"/>
        <w:ind w:firstLine="540"/>
        <w:jc w:val="both"/>
      </w:pPr>
      <w:r w:rsidRPr="009D0F30">
        <w:t>- дефектов печати в виде полос, пятен (при дефектах барабана или картриджа принтера);</w:t>
      </w:r>
    </w:p>
    <w:p w:rsidR="00313064" w:rsidRPr="009D0F30" w:rsidRDefault="00313064">
      <w:pPr>
        <w:pStyle w:val="ConsPlusNormal"/>
        <w:spacing w:before="240"/>
        <w:ind w:firstLine="540"/>
        <w:jc w:val="both"/>
      </w:pPr>
      <w:r w:rsidRPr="009D0F30">
        <w:t xml:space="preserve">- наличия подписи и пометок на линейных и двумерных </w:t>
      </w:r>
      <w:proofErr w:type="spellStart"/>
      <w:r w:rsidRPr="009D0F30">
        <w:t>штрих-кодах</w:t>
      </w:r>
      <w:proofErr w:type="spellEnd"/>
      <w:r w:rsidRPr="009D0F30">
        <w:t>;</w:t>
      </w:r>
    </w:p>
    <w:p w:rsidR="00313064" w:rsidRPr="009D0F30" w:rsidRDefault="00313064">
      <w:pPr>
        <w:pStyle w:val="ConsPlusNormal"/>
        <w:spacing w:before="240"/>
        <w:ind w:firstLine="540"/>
        <w:jc w:val="both"/>
      </w:pPr>
      <w:r w:rsidRPr="009D0F30">
        <w:t>- внесения рукописных правок.</w:t>
      </w:r>
    </w:p>
    <w:p w:rsidR="00313064" w:rsidRPr="009D0F30" w:rsidRDefault="00313064">
      <w:pPr>
        <w:pStyle w:val="ConsPlusNormal"/>
        <w:spacing w:before="240"/>
        <w:ind w:firstLine="540"/>
        <w:jc w:val="both"/>
      </w:pPr>
      <w:r w:rsidRPr="009D0F30">
        <w:t xml:space="preserve">Листы одной справки не следует менять или вставлять в другие справки, даже если </w:t>
      </w:r>
      <w:r w:rsidRPr="009D0F30">
        <w:lastRenderedPageBreak/>
        <w:t>они содержат идентичную информацию, а также осуществлять подмену листов справки листами, напечатанными в иной момент времени.</w:t>
      </w:r>
    </w:p>
    <w:p w:rsidR="00313064" w:rsidRPr="009D0F30" w:rsidRDefault="00313064">
      <w:pPr>
        <w:pStyle w:val="ConsPlusNormal"/>
        <w:spacing w:before="240"/>
        <w:ind w:firstLine="540"/>
        <w:jc w:val="both"/>
      </w:pPr>
      <w:r w:rsidRPr="009D0F30">
        <w:t>Распечатанные справки не следует прошивать и фиксировать металлическими скобами.</w:t>
      </w:r>
    </w:p>
    <w:p w:rsidR="00313064" w:rsidRPr="009D0F30" w:rsidRDefault="00313064">
      <w:pPr>
        <w:pStyle w:val="ConsPlusNormal"/>
        <w:jc w:val="both"/>
      </w:pPr>
    </w:p>
    <w:p w:rsidR="00313064" w:rsidRPr="009D0F30" w:rsidRDefault="00313064">
      <w:pPr>
        <w:pStyle w:val="ConsPlusTitle"/>
        <w:jc w:val="center"/>
        <w:outlineLvl w:val="2"/>
      </w:pPr>
      <w:r w:rsidRPr="009D0F30">
        <w:t>Титульный лист</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При заполнении титульного </w:t>
      </w:r>
      <w:hyperlink r:id="rId28">
        <w:r w:rsidRPr="009D0F30">
          <w:t>листа</w:t>
        </w:r>
      </w:hyperlink>
      <w:r w:rsidRPr="009D0F30">
        <w:t xml:space="preserve"> справки рекомендуется обратить внимание на следующее:</w:t>
      </w:r>
    </w:p>
    <w:p w:rsidR="00313064" w:rsidRPr="009D0F30" w:rsidRDefault="00313064">
      <w:pPr>
        <w:pStyle w:val="ConsPlusNormal"/>
        <w:spacing w:before="240"/>
        <w:ind w:firstLine="540"/>
        <w:jc w:val="both"/>
      </w:pPr>
      <w:r w:rsidRPr="009D0F30">
        <w:t>а)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13064" w:rsidRPr="009D0F30" w:rsidRDefault="00313064">
      <w:pPr>
        <w:pStyle w:val="ConsPlusNormal"/>
        <w:spacing w:before="240"/>
        <w:ind w:firstLine="540"/>
        <w:jc w:val="both"/>
      </w:pPr>
      <w:r w:rsidRPr="009D0F30">
        <w:t>б) дата рождения (год рождения) указывается в соответствии с записью в документе, удостоверяющем личность;</w:t>
      </w:r>
    </w:p>
    <w:p w:rsidR="00313064" w:rsidRPr="009D0F30" w:rsidRDefault="00313064">
      <w:pPr>
        <w:pStyle w:val="ConsPlusNormal"/>
        <w:spacing w:before="240"/>
        <w:ind w:firstLine="540"/>
        <w:jc w:val="both"/>
      </w:pPr>
      <w:r w:rsidRPr="009D0F30">
        <w:t xml:space="preserve">в) страховой номер индивидуального лицевого счета (СНИЛС) указывается при наличии. При этом в соответствии с Федеральным </w:t>
      </w:r>
      <w:hyperlink r:id="rId29">
        <w:r w:rsidRPr="009D0F30">
          <w:t>законом</w:t>
        </w:r>
      </w:hyperlink>
      <w:r w:rsidRPr="009D0F30">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9D0F30">
        <w:t>беззаявительном</w:t>
      </w:r>
      <w:proofErr w:type="spellEnd"/>
      <w:r w:rsidRPr="009D0F30">
        <w:t xml:space="preserve"> порядке;</w:t>
      </w:r>
    </w:p>
    <w:p w:rsidR="00313064" w:rsidRPr="009D0F30" w:rsidRDefault="00313064">
      <w:pPr>
        <w:pStyle w:val="ConsPlusNormal"/>
        <w:spacing w:before="240"/>
        <w:ind w:firstLine="540"/>
        <w:jc w:val="both"/>
      </w:pPr>
      <w:r w:rsidRPr="009D0F30">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313064" w:rsidRPr="009D0F30" w:rsidRDefault="00313064">
      <w:pPr>
        <w:pStyle w:val="ConsPlusNormal"/>
        <w:spacing w:before="240"/>
        <w:ind w:firstLine="540"/>
        <w:jc w:val="both"/>
      </w:pPr>
      <w:r w:rsidRPr="009D0F30">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13064" w:rsidRPr="009D0F30" w:rsidRDefault="00313064">
      <w:pPr>
        <w:pStyle w:val="ConsPlusNormal"/>
        <w:spacing w:before="240"/>
        <w:ind w:firstLine="540"/>
        <w:jc w:val="both"/>
      </w:pPr>
      <w:r w:rsidRPr="009D0F30">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13064" w:rsidRPr="009D0F30" w:rsidRDefault="00313064">
      <w:pPr>
        <w:pStyle w:val="ConsPlusNormal"/>
        <w:spacing w:before="240"/>
        <w:ind w:firstLine="540"/>
        <w:jc w:val="both"/>
      </w:pPr>
      <w:r w:rsidRPr="009D0F30">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13064" w:rsidRPr="009D0F30" w:rsidRDefault="00313064">
      <w:pPr>
        <w:pStyle w:val="ConsPlusNormal"/>
        <w:spacing w:before="240"/>
        <w:ind w:firstLine="540"/>
        <w:jc w:val="both"/>
      </w:pPr>
      <w:r w:rsidRPr="009D0F30">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13064" w:rsidRPr="009D0F30" w:rsidRDefault="00313064">
      <w:pPr>
        <w:pStyle w:val="ConsPlusNormal"/>
        <w:spacing w:before="240"/>
        <w:ind w:firstLine="540"/>
        <w:jc w:val="both"/>
      </w:pPr>
      <w:proofErr w:type="spellStart"/>
      <w:r w:rsidRPr="009D0F30">
        <w:t>д</w:t>
      </w:r>
      <w:proofErr w:type="spellEnd"/>
      <w:r w:rsidRPr="009D0F30">
        <w:t xml:space="preserve">) при наличии нескольких мест работы на титульном листе указывается основное </w:t>
      </w:r>
      <w:r w:rsidRPr="009D0F30">
        <w:lastRenderedPageBreak/>
        <w:t>место работы, то есть организация, в которой находится трудовая книжка, при этом рекомендуется указать и иные места работы.</w:t>
      </w:r>
    </w:p>
    <w:p w:rsidR="00313064" w:rsidRPr="009D0F30" w:rsidRDefault="00313064">
      <w:pPr>
        <w:pStyle w:val="ConsPlusNormal"/>
        <w:spacing w:before="240"/>
        <w:ind w:firstLine="540"/>
        <w:jc w:val="both"/>
      </w:pPr>
      <w:r w:rsidRPr="009D0F30">
        <w:t>При заполнении справки лицом, только выполняющим работу и (или) оказывающим услуги на основании договоров гражданско-правового характера (</w:t>
      </w:r>
      <w:proofErr w:type="spellStart"/>
      <w:r w:rsidRPr="009D0F30">
        <w:t>самозанятые</w:t>
      </w:r>
      <w:proofErr w:type="spellEnd"/>
      <w:r w:rsidRPr="009D0F30">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13064" w:rsidRPr="009D0F30" w:rsidRDefault="00313064">
      <w:pPr>
        <w:pStyle w:val="ConsPlusNormal"/>
        <w:spacing w:before="240"/>
        <w:ind w:firstLine="540"/>
        <w:jc w:val="both"/>
      </w:pPr>
      <w:r w:rsidRPr="009D0F30">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13064" w:rsidRPr="009D0F30" w:rsidRDefault="00313064">
      <w:pPr>
        <w:pStyle w:val="ConsPlusNormal"/>
        <w:spacing w:before="240"/>
        <w:ind w:firstLine="540"/>
        <w:jc w:val="both"/>
      </w:pPr>
      <w:r w:rsidRPr="009D0F30">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1. Сведения о доходах</w:t>
      </w:r>
    </w:p>
    <w:p w:rsidR="00313064" w:rsidRPr="009D0F30" w:rsidRDefault="00313064">
      <w:pPr>
        <w:pStyle w:val="ConsPlusNormal"/>
        <w:jc w:val="both"/>
      </w:pPr>
    </w:p>
    <w:p w:rsidR="00313064" w:rsidRPr="009D0F30" w:rsidRDefault="00313064">
      <w:pPr>
        <w:pStyle w:val="ConsPlusNormal"/>
        <w:ind w:firstLine="540"/>
        <w:jc w:val="both"/>
      </w:pPr>
      <w:r w:rsidRPr="009D0F30">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13064" w:rsidRPr="009D0F30" w:rsidRDefault="00313064">
      <w:pPr>
        <w:pStyle w:val="ConsPlusNormal"/>
        <w:spacing w:before="240"/>
        <w:ind w:firstLine="540"/>
        <w:jc w:val="both"/>
      </w:pPr>
      <w:r w:rsidRPr="009D0F30">
        <w:t xml:space="preserve">В данном </w:t>
      </w:r>
      <w:hyperlink r:id="rId30">
        <w:r w:rsidRPr="009D0F30">
          <w:t>разделе</w:t>
        </w:r>
      </w:hyperlink>
      <w:r w:rsidRPr="009D0F30">
        <w:t xml:space="preserve"> справки о доходах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313064" w:rsidRPr="009D0F30" w:rsidRDefault="00313064">
      <w:pPr>
        <w:pStyle w:val="ConsPlusNormal"/>
        <w:jc w:val="both"/>
      </w:pPr>
    </w:p>
    <w:p w:rsidR="00313064" w:rsidRPr="009D0F30" w:rsidRDefault="00313064">
      <w:pPr>
        <w:pStyle w:val="ConsPlusTitle"/>
        <w:jc w:val="center"/>
        <w:outlineLvl w:val="3"/>
      </w:pPr>
      <w:r w:rsidRPr="009D0F30">
        <w:t>1.1. Доход по основному месту работы</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1.1.1. При заполнении </w:t>
      </w:r>
      <w:hyperlink r:id="rId31">
        <w:r w:rsidRPr="009D0F30">
          <w:t>раздела 1</w:t>
        </w:r>
      </w:hyperlink>
      <w:r w:rsidRPr="009D0F30">
        <w:t xml:space="preserve"> справки не следует руководствоваться только содержанием термина "доход", определенным в </w:t>
      </w:r>
      <w:hyperlink r:id="rId32">
        <w:r w:rsidRPr="009D0F30">
          <w:t>статье 41</w:t>
        </w:r>
      </w:hyperlink>
      <w:r w:rsidRPr="009D0F30">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13064" w:rsidRPr="009D0F30" w:rsidRDefault="00313064">
      <w:pPr>
        <w:pStyle w:val="ConsPlusNormal"/>
        <w:spacing w:before="240"/>
        <w:ind w:firstLine="540"/>
        <w:jc w:val="both"/>
      </w:pPr>
      <w:r w:rsidRPr="009D0F30">
        <w:t xml:space="preserve">1.1.2. В </w:t>
      </w:r>
      <w:hyperlink r:id="rId33">
        <w:r w:rsidRPr="009D0F30">
          <w:t>строке</w:t>
        </w:r>
      </w:hyperlink>
      <w:r w:rsidRPr="009D0F30">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34">
        <w:r w:rsidRPr="009D0F30">
          <w:t>форме</w:t>
        </w:r>
      </w:hyperlink>
      <w:r w:rsidRPr="009D0F30">
        <w:t xml:space="preserve"> "Справка о доходах и суммах налога физического лица" &lt;10&gt;, выдаваемой по месту службы (работы).</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&lt;10&gt;</w:t>
      </w:r>
      <w:hyperlink r:id="rId35">
        <w:r w:rsidRPr="009D0F30">
          <w:t>Форма</w:t>
        </w:r>
      </w:hyperlink>
      <w:r w:rsidRPr="009D0F30">
        <w:t xml:space="preserve"> справки утверждена приказом ФНС России от 15 октября 2020 года N ЕД-7-11/753@. В соответствии с </w:t>
      </w:r>
      <w:hyperlink r:id="rId36">
        <w:r w:rsidRPr="009D0F30">
          <w:t>пунктом 3 статьи 230</w:t>
        </w:r>
      </w:hyperlink>
      <w:r w:rsidRPr="009D0F30">
        <w:t xml:space="preserve"> Налогового кодекса Российской Федерации Справка о доходах и суммах налога физического лица выдается налоговым </w:t>
      </w:r>
      <w:r w:rsidRPr="009D0F30">
        <w:lastRenderedPageBreak/>
        <w:t>агентом по заявлению физического лица.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Для заполнения </w:t>
      </w:r>
      <w:hyperlink r:id="rId37">
        <w:r w:rsidRPr="009D0F30">
          <w:t>строки</w:t>
        </w:r>
      </w:hyperlink>
      <w:r w:rsidRPr="009D0F30">
        <w:t xml:space="preserve"> "Доход по основному месту работы" необходимо получить справку по </w:t>
      </w:r>
      <w:hyperlink r:id="rId38">
        <w:r w:rsidRPr="009D0F30">
          <w:t>форме</w:t>
        </w:r>
      </w:hyperlink>
      <w:r w:rsidRPr="009D0F30">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13064" w:rsidRPr="009D0F30" w:rsidRDefault="00313064">
      <w:pPr>
        <w:pStyle w:val="ConsPlusNormal"/>
        <w:spacing w:before="240"/>
        <w:ind w:firstLine="540"/>
        <w:jc w:val="both"/>
      </w:pPr>
      <w:r w:rsidRPr="009D0F30">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39">
        <w:r w:rsidRPr="009D0F30">
          <w:t>форме</w:t>
        </w:r>
      </w:hyperlink>
      <w:r w:rsidRPr="009D0F30">
        <w:t xml:space="preserve"> "Справка о доходах и суммах налога физического лица", он подлежит указанию в </w:t>
      </w:r>
      <w:hyperlink r:id="rId40">
        <w:r w:rsidRPr="009D0F30">
          <w:t>строке</w:t>
        </w:r>
      </w:hyperlink>
      <w:r w:rsidRPr="009D0F30">
        <w:t xml:space="preserve"> "Иные доходы" раздела 1 справки.</w:t>
      </w:r>
    </w:p>
    <w:p w:rsidR="00313064" w:rsidRPr="009D0F30" w:rsidRDefault="00313064">
      <w:pPr>
        <w:pStyle w:val="ConsPlusNormal"/>
        <w:spacing w:before="240"/>
        <w:ind w:firstLine="540"/>
        <w:jc w:val="both"/>
      </w:pPr>
      <w:r w:rsidRPr="009D0F30">
        <w:t xml:space="preserve">Лицо, представляющее справку о доходах, может приложить к справке пояснения, если его доходы, указанные в </w:t>
      </w:r>
      <w:hyperlink r:id="rId41">
        <w:r w:rsidRPr="009D0F30">
          <w:t>разделе 1</w:t>
        </w:r>
      </w:hyperlink>
      <w:r w:rsidRPr="009D0F30">
        <w:t xml:space="preserve"> справки и в справке по </w:t>
      </w:r>
      <w:hyperlink r:id="rId42">
        <w:r w:rsidRPr="009D0F30">
          <w:t>форме</w:t>
        </w:r>
      </w:hyperlink>
      <w:r w:rsidRPr="009D0F30">
        <w:t xml:space="preserve"> "Справка о доходах и суммах налога физического лица", отличаются.</w:t>
      </w:r>
    </w:p>
    <w:p w:rsidR="00313064" w:rsidRPr="009D0F30" w:rsidRDefault="00313064">
      <w:pPr>
        <w:pStyle w:val="ConsPlusNormal"/>
        <w:spacing w:before="240"/>
        <w:ind w:firstLine="540"/>
        <w:jc w:val="both"/>
      </w:pPr>
      <w:r w:rsidRPr="009D0F30">
        <w:t xml:space="preserve">1.1.3. Если назначение на должность судьи или поступление гражданина на государственную службу состоялось в отчетном периоде (смена основного места работы), доход, полученный по предыдущему месту службы (работы), указывается в </w:t>
      </w:r>
      <w:hyperlink r:id="rId43">
        <w:r w:rsidRPr="009D0F30">
          <w:t>строке</w:t>
        </w:r>
      </w:hyperlink>
      <w:r w:rsidRPr="009D0F30">
        <w:t xml:space="preserve"> "Иные доходы". При этом в </w:t>
      </w:r>
      <w:hyperlink r:id="rId44">
        <w:r w:rsidRPr="009D0F30">
          <w:t>графе</w:t>
        </w:r>
      </w:hyperlink>
      <w:r w:rsidRPr="009D0F30">
        <w:t xml:space="preserve"> "Вид дохода" указывается предыдущее место работы.</w:t>
      </w:r>
    </w:p>
    <w:p w:rsidR="00313064" w:rsidRPr="009D0F30" w:rsidRDefault="00313064">
      <w:pPr>
        <w:pStyle w:val="ConsPlusNormal"/>
        <w:spacing w:before="240"/>
        <w:ind w:firstLine="540"/>
        <w:jc w:val="both"/>
      </w:pPr>
      <w:r w:rsidRPr="009D0F30">
        <w:t xml:space="preserve">В этом случае рекомендуется истребовать (получить) справку по </w:t>
      </w:r>
      <w:hyperlink r:id="rId45">
        <w:r w:rsidRPr="009D0F30">
          <w:t>форме</w:t>
        </w:r>
      </w:hyperlink>
      <w:r w:rsidRPr="009D0F30">
        <w:t xml:space="preserve"> "Справка о доходах и суммах налога физического лица", подтверждающую сумму дохода по предыдущему месту работы.</w:t>
      </w:r>
    </w:p>
    <w:p w:rsidR="00313064" w:rsidRPr="009D0F30" w:rsidRDefault="00313064">
      <w:pPr>
        <w:pStyle w:val="ConsPlusNormal"/>
        <w:spacing w:before="240"/>
        <w:ind w:firstLine="540"/>
        <w:jc w:val="both"/>
      </w:pPr>
      <w:bookmarkStart w:id="6" w:name="P251"/>
      <w:bookmarkEnd w:id="6"/>
      <w:r w:rsidRPr="009D0F30">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13064" w:rsidRPr="009D0F30" w:rsidRDefault="00313064">
      <w:pPr>
        <w:pStyle w:val="ConsPlusNormal"/>
        <w:spacing w:before="240"/>
        <w:ind w:firstLine="540"/>
        <w:jc w:val="both"/>
      </w:pPr>
      <w:r w:rsidRPr="009D0F30">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46">
        <w:r w:rsidRPr="009D0F30">
          <w:t>декларации</w:t>
        </w:r>
      </w:hyperlink>
      <w:r w:rsidRPr="009D0F30">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13064" w:rsidRPr="009D0F30" w:rsidRDefault="00313064">
      <w:pPr>
        <w:pStyle w:val="ConsPlusNormal"/>
        <w:spacing w:before="240"/>
        <w:ind w:firstLine="540"/>
        <w:jc w:val="both"/>
      </w:pPr>
      <w:r w:rsidRPr="009D0F30">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47">
        <w:r w:rsidRPr="009D0F30">
          <w:t>статьей 249</w:t>
        </w:r>
      </w:hyperlink>
      <w:r w:rsidRPr="009D0F30">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13064" w:rsidRPr="009D0F30" w:rsidRDefault="00313064">
      <w:pPr>
        <w:pStyle w:val="ConsPlusNormal"/>
        <w:spacing w:before="240"/>
        <w:ind w:firstLine="540"/>
        <w:jc w:val="both"/>
      </w:pPr>
      <w:r w:rsidRPr="009D0F30">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48">
        <w:r w:rsidRPr="009D0F30">
          <w:t>декларации</w:t>
        </w:r>
      </w:hyperlink>
      <w:r w:rsidRPr="009D0F30">
        <w:t xml:space="preserve"> по ЕСХН, независимо от объекта налогообложения.</w:t>
      </w:r>
    </w:p>
    <w:p w:rsidR="00313064" w:rsidRPr="009D0F30" w:rsidRDefault="00313064">
      <w:pPr>
        <w:pStyle w:val="ConsPlusNormal"/>
        <w:spacing w:before="240"/>
        <w:ind w:firstLine="540"/>
        <w:jc w:val="both"/>
      </w:pPr>
      <w:r w:rsidRPr="009D0F30">
        <w:t xml:space="preserve">1.1.5. При заполнении данного </w:t>
      </w:r>
      <w:hyperlink r:id="rId49">
        <w:r w:rsidRPr="009D0F30">
          <w:t>раздела</w:t>
        </w:r>
      </w:hyperlink>
      <w:r w:rsidRPr="009D0F30">
        <w:t xml:space="preserve"> лицом, замещающим муниципальную должность на непостоянной основе, указывается доход по основному месту работы.</w:t>
      </w:r>
    </w:p>
    <w:p w:rsidR="00313064" w:rsidRPr="009D0F30" w:rsidRDefault="00313064">
      <w:pPr>
        <w:pStyle w:val="ConsPlusNormal"/>
        <w:spacing w:before="240"/>
        <w:ind w:firstLine="540"/>
        <w:jc w:val="both"/>
      </w:pPr>
      <w:r w:rsidRPr="009D0F30">
        <w:t>1.1.6. В качестве дохода лица, являющегося нотариусом, занимающегося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13064" w:rsidRPr="009D0F30" w:rsidRDefault="00313064">
      <w:pPr>
        <w:pStyle w:val="ConsPlusNormal"/>
        <w:spacing w:before="240"/>
        <w:ind w:firstLine="540"/>
        <w:jc w:val="both"/>
      </w:pPr>
      <w:r w:rsidRPr="009D0F30">
        <w:lastRenderedPageBreak/>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50">
        <w:r w:rsidRPr="009D0F30">
          <w:t>письме</w:t>
        </w:r>
      </w:hyperlink>
      <w:r w:rsidRPr="009D0F30">
        <w:t xml:space="preserve"> Минтруда России от 19 апреля 2021 года N 28-6/10/В-4623 (</w:t>
      </w:r>
      <w:hyperlink r:id="rId51">
        <w:r w:rsidRPr="009D0F30">
          <w:t>https://mintrud.gov.ru/docs/1872</w:t>
        </w:r>
      </w:hyperlink>
      <w:r w:rsidRPr="009D0F30">
        <w:t>).</w:t>
      </w:r>
    </w:p>
    <w:p w:rsidR="00313064" w:rsidRPr="009D0F30" w:rsidRDefault="00313064">
      <w:pPr>
        <w:pStyle w:val="ConsPlusNormal"/>
        <w:jc w:val="both"/>
      </w:pPr>
    </w:p>
    <w:p w:rsidR="00313064" w:rsidRPr="009D0F30" w:rsidRDefault="00313064">
      <w:pPr>
        <w:pStyle w:val="ConsPlusTitle"/>
        <w:jc w:val="center"/>
        <w:outlineLvl w:val="3"/>
      </w:pPr>
      <w:r w:rsidRPr="009D0F30">
        <w:t>1.2. Доход от педагогической и научной деятельности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1.2.1. В данной </w:t>
      </w:r>
      <w:hyperlink r:id="rId52">
        <w:r w:rsidRPr="009D0F30">
          <w:t>строке</w:t>
        </w:r>
      </w:hyperlink>
      <w:r w:rsidRPr="009D0F30">
        <w:t xml:space="preserve"> указывается сумма дохода от педагогической деятельности (сумма дохода, содержащаяся в справке по </w:t>
      </w:r>
      <w:hyperlink r:id="rId53">
        <w:r w:rsidRPr="009D0F30">
          <w:t>форме</w:t>
        </w:r>
      </w:hyperlink>
      <w:r w:rsidRPr="009D0F30">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так далее).</w:t>
      </w:r>
    </w:p>
    <w:p w:rsidR="00313064" w:rsidRPr="009D0F30" w:rsidRDefault="00313064">
      <w:pPr>
        <w:pStyle w:val="ConsPlusNormal"/>
        <w:spacing w:before="240"/>
        <w:ind w:firstLine="540"/>
        <w:jc w:val="both"/>
      </w:pPr>
      <w:r w:rsidRPr="009D0F30">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54">
        <w:r w:rsidRPr="009D0F30">
          <w:t>строке</w:t>
        </w:r>
      </w:hyperlink>
      <w:r w:rsidRPr="009D0F30">
        <w:t xml:space="preserve"> "Доход по основному месту работы", а не в </w:t>
      </w:r>
      <w:hyperlink r:id="rId55">
        <w:r w:rsidRPr="009D0F30">
          <w:t>строке</w:t>
        </w:r>
      </w:hyperlink>
      <w:r w:rsidRPr="009D0F30">
        <w:t xml:space="preserve"> "Доход от педагогической и научной деятельности".</w:t>
      </w:r>
    </w:p>
    <w:p w:rsidR="00313064" w:rsidRPr="009D0F30" w:rsidRDefault="00313064">
      <w:pPr>
        <w:pStyle w:val="ConsPlusNormal"/>
        <w:jc w:val="both"/>
      </w:pPr>
    </w:p>
    <w:p w:rsidR="00313064" w:rsidRPr="009D0F30" w:rsidRDefault="00313064">
      <w:pPr>
        <w:pStyle w:val="ConsPlusTitle"/>
        <w:jc w:val="center"/>
        <w:outlineLvl w:val="3"/>
      </w:pPr>
      <w:r w:rsidRPr="009D0F30">
        <w:t>1.3. Доход от иной творческой деятельности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1.3.1. В данной </w:t>
      </w:r>
      <w:hyperlink r:id="rId56">
        <w:r w:rsidRPr="009D0F30">
          <w:t>строке</w:t>
        </w:r>
      </w:hyperlink>
      <w:r w:rsidRPr="009D0F30">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так далее.</w:t>
      </w:r>
    </w:p>
    <w:p w:rsidR="00313064" w:rsidRPr="009D0F30" w:rsidRDefault="00313064">
      <w:pPr>
        <w:pStyle w:val="ConsPlusNormal"/>
        <w:spacing w:before="240"/>
        <w:ind w:firstLine="540"/>
        <w:jc w:val="both"/>
      </w:pPr>
      <w:r w:rsidRPr="009D0F30">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57">
        <w:r w:rsidRPr="009D0F30">
          <w:t>строке</w:t>
        </w:r>
      </w:hyperlink>
      <w:r w:rsidRPr="009D0F30">
        <w:t xml:space="preserve"> "Доход по основному месту работы", а не в </w:t>
      </w:r>
      <w:hyperlink r:id="rId58">
        <w:r w:rsidRPr="009D0F30">
          <w:t>строке</w:t>
        </w:r>
      </w:hyperlink>
      <w:r w:rsidRPr="009D0F30">
        <w:t xml:space="preserve"> "Доход от иной творческой деятельности".</w:t>
      </w:r>
    </w:p>
    <w:p w:rsidR="00313064" w:rsidRPr="009D0F30" w:rsidRDefault="00313064">
      <w:pPr>
        <w:pStyle w:val="ConsPlusNormal"/>
        <w:spacing w:before="240"/>
        <w:ind w:firstLine="540"/>
        <w:jc w:val="both"/>
      </w:pPr>
      <w:r w:rsidRPr="009D0F30">
        <w:t xml:space="preserve">1.3.3. Подлежат указанию в </w:t>
      </w:r>
      <w:hyperlink r:id="rId59">
        <w:r w:rsidRPr="009D0F30">
          <w:t>строках 2</w:t>
        </w:r>
      </w:hyperlink>
      <w:r w:rsidRPr="009D0F30">
        <w:t xml:space="preserve">, </w:t>
      </w:r>
      <w:hyperlink r:id="rId60">
        <w:r w:rsidRPr="009D0F30">
          <w:t>3 раздела 1</w:t>
        </w:r>
      </w:hyperlink>
      <w:r w:rsidRPr="009D0F30">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так далее.</w:t>
      </w:r>
    </w:p>
    <w:p w:rsidR="00313064" w:rsidRPr="009D0F30" w:rsidRDefault="00313064">
      <w:pPr>
        <w:pStyle w:val="ConsPlusNormal"/>
        <w:jc w:val="both"/>
      </w:pPr>
    </w:p>
    <w:p w:rsidR="00313064" w:rsidRPr="009D0F30" w:rsidRDefault="00313064">
      <w:pPr>
        <w:pStyle w:val="ConsPlusTitle"/>
        <w:jc w:val="center"/>
        <w:outlineLvl w:val="3"/>
      </w:pPr>
      <w:r w:rsidRPr="009D0F30">
        <w:t>1.4. Доход от вкладов в банках и иных кредитных организациях</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1.4.1. В данной </w:t>
      </w:r>
      <w:hyperlink r:id="rId61">
        <w:r w:rsidRPr="009D0F30">
          <w:t>строке</w:t>
        </w:r>
      </w:hyperlink>
      <w:r w:rsidRPr="009D0F30">
        <w:t xml:space="preserve"> указывается общая сумма доходов, выплаченных в отчетном </w:t>
      </w:r>
      <w:r w:rsidRPr="009D0F30">
        <w:lastRenderedPageBreak/>
        <w:t>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13064" w:rsidRPr="009D0F30" w:rsidRDefault="00313064">
      <w:pPr>
        <w:pStyle w:val="ConsPlusNormal"/>
        <w:spacing w:before="240"/>
        <w:ind w:firstLine="540"/>
        <w:jc w:val="both"/>
      </w:pPr>
      <w:r w:rsidRPr="009D0F30">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13064" w:rsidRPr="009D0F30" w:rsidRDefault="00313064">
      <w:pPr>
        <w:pStyle w:val="ConsPlusNormal"/>
        <w:spacing w:before="240"/>
        <w:ind w:firstLine="540"/>
        <w:jc w:val="both"/>
      </w:pPr>
      <w:r w:rsidRPr="009D0F30">
        <w:t xml:space="preserve">1.4.2. Сведения о наличии соответствующих банковских счетов и вкладов указываются в </w:t>
      </w:r>
      <w:hyperlink r:id="rId62">
        <w:r w:rsidRPr="009D0F30">
          <w:t>разделе 4</w:t>
        </w:r>
      </w:hyperlink>
      <w:r w:rsidRPr="009D0F30">
        <w:t xml:space="preserve"> справки "Сведения о счетах в банках и иных кредитных организациях".</w:t>
      </w:r>
    </w:p>
    <w:p w:rsidR="00313064" w:rsidRPr="009D0F30" w:rsidRDefault="00313064">
      <w:pPr>
        <w:pStyle w:val="ConsPlusNormal"/>
        <w:spacing w:before="240"/>
        <w:ind w:firstLine="540"/>
        <w:jc w:val="both"/>
      </w:pPr>
      <w:r w:rsidRPr="009D0F30">
        <w:t>1.4.3. Доход, полученный в иностранной валюте, указывается в рублях по курсу Банка России на дату получения дохода.</w:t>
      </w:r>
    </w:p>
    <w:p w:rsidR="00313064" w:rsidRPr="009D0F30" w:rsidRDefault="00313064">
      <w:pPr>
        <w:pStyle w:val="ConsPlusNormal"/>
        <w:spacing w:before="240"/>
        <w:ind w:firstLine="540"/>
        <w:jc w:val="both"/>
      </w:pPr>
      <w:r w:rsidRPr="009D0F30">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313064" w:rsidRPr="009D0F30" w:rsidRDefault="00313064">
      <w:pPr>
        <w:pStyle w:val="ConsPlusNormal"/>
        <w:spacing w:before="240"/>
        <w:ind w:firstLine="540"/>
        <w:jc w:val="both"/>
      </w:pPr>
      <w:bookmarkStart w:id="7" w:name="P277"/>
      <w:bookmarkEnd w:id="7"/>
      <w:r w:rsidRPr="009D0F30">
        <w:t xml:space="preserve">1.4.5.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63">
        <w:r w:rsidRPr="009D0F30">
          <w:t>https://www.cbr.ru/currency_base/daily/</w:t>
        </w:r>
      </w:hyperlink>
      <w:r w:rsidRPr="009D0F30">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13064" w:rsidRPr="009D0F30" w:rsidRDefault="00313064">
      <w:pPr>
        <w:pStyle w:val="ConsPlusNormal"/>
        <w:spacing w:before="240"/>
        <w:ind w:firstLine="540"/>
        <w:jc w:val="both"/>
      </w:pPr>
      <w:r w:rsidRPr="009D0F30">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13064" w:rsidRPr="009D0F30" w:rsidRDefault="00313064">
      <w:pPr>
        <w:pStyle w:val="ConsPlusNormal"/>
        <w:spacing w:before="240"/>
        <w:ind w:firstLine="540"/>
        <w:jc w:val="both"/>
      </w:pPr>
      <w:r w:rsidRPr="009D0F30">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64">
        <w:r w:rsidRPr="009D0F30">
          <w:t>формы</w:t>
        </w:r>
      </w:hyperlink>
      <w:r w:rsidRPr="009D0F30">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(с учетом положений </w:t>
      </w:r>
      <w:hyperlink w:anchor="P277">
        <w:r w:rsidRPr="009D0F30">
          <w:t>пункта 1.4.5</w:t>
        </w:r>
      </w:hyperlink>
      <w:r w:rsidRPr="009D0F30">
        <w:t xml:space="preserve"> настоящих Методических рекомендаций).</w:t>
      </w:r>
    </w:p>
    <w:p w:rsidR="00313064" w:rsidRPr="009D0F30" w:rsidRDefault="00313064">
      <w:pPr>
        <w:pStyle w:val="ConsPlusNormal"/>
        <w:spacing w:before="240"/>
        <w:ind w:firstLine="540"/>
        <w:jc w:val="both"/>
      </w:pPr>
      <w:r w:rsidRPr="009D0F30">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13064" w:rsidRPr="009D0F30" w:rsidRDefault="00313064">
      <w:pPr>
        <w:pStyle w:val="ConsPlusNormal"/>
        <w:spacing w:before="240"/>
        <w:ind w:firstLine="540"/>
        <w:jc w:val="both"/>
      </w:pPr>
      <w:r w:rsidRPr="009D0F30">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13064" w:rsidRPr="009D0F30" w:rsidRDefault="00313064">
      <w:pPr>
        <w:pStyle w:val="ConsPlusNormal"/>
        <w:jc w:val="both"/>
      </w:pPr>
    </w:p>
    <w:p w:rsidR="00313064" w:rsidRPr="009D0F30" w:rsidRDefault="00313064">
      <w:pPr>
        <w:pStyle w:val="ConsPlusTitle"/>
        <w:jc w:val="center"/>
        <w:outlineLvl w:val="3"/>
      </w:pPr>
      <w:r w:rsidRPr="009D0F30">
        <w:lastRenderedPageBreak/>
        <w:t>1.5. Доход от ценных бумаг и долей участия</w:t>
      </w:r>
    </w:p>
    <w:p w:rsidR="00313064" w:rsidRPr="009D0F30" w:rsidRDefault="00313064">
      <w:pPr>
        <w:pStyle w:val="ConsPlusTitle"/>
        <w:jc w:val="center"/>
      </w:pPr>
      <w:r w:rsidRPr="009D0F30">
        <w:t>в коммерческих организациях</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1.5.1. В данной </w:t>
      </w:r>
      <w:hyperlink r:id="rId65">
        <w:r w:rsidRPr="009D0F30">
          <w:t>строке</w:t>
        </w:r>
      </w:hyperlink>
      <w:r w:rsidRPr="009D0F30">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13064" w:rsidRPr="009D0F30" w:rsidRDefault="00313064">
      <w:pPr>
        <w:pStyle w:val="ConsPlusNormal"/>
        <w:spacing w:before="240"/>
        <w:ind w:firstLine="540"/>
        <w:jc w:val="both"/>
      </w:pPr>
      <w:r w:rsidRPr="009D0F30">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13064" w:rsidRPr="009D0F30" w:rsidRDefault="00313064">
      <w:pPr>
        <w:pStyle w:val="ConsPlusNormal"/>
        <w:spacing w:before="240"/>
        <w:ind w:firstLine="540"/>
        <w:jc w:val="both"/>
      </w:pPr>
      <w:r w:rsidRPr="009D0F30">
        <w:t xml:space="preserve">б) выплаченный купонный доход по облигациям &lt;11&gt;,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66">
        <w:r w:rsidRPr="009D0F30">
          <w:t>статьей 214.1</w:t>
        </w:r>
      </w:hyperlink>
      <w:r w:rsidRPr="009D0F30">
        <w:t xml:space="preserve"> Налогового кодекса Российской Федерации);</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&lt;11&gt; Купонный доход - сумма начисленных по данной ценной бумаге процентов.</w:t>
      </w:r>
    </w:p>
    <w:p w:rsidR="00313064" w:rsidRPr="009D0F30" w:rsidRDefault="00313064">
      <w:pPr>
        <w:pStyle w:val="ConsPlusNormal"/>
        <w:jc w:val="both"/>
      </w:pPr>
    </w:p>
    <w:p w:rsidR="00313064" w:rsidRPr="009D0F30" w:rsidRDefault="00313064">
      <w:pPr>
        <w:pStyle w:val="ConsPlusNormal"/>
        <w:ind w:firstLine="540"/>
        <w:jc w:val="both"/>
      </w:pPr>
      <w:r w:rsidRPr="009D0F30">
        <w:t>в) дисконт, полученный в качестве дохода по облигациям &lt;12&gt;;</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 xml:space="preserve">&lt;12&gt;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67">
        <w:r w:rsidRPr="009D0F30">
          <w:t>Приказ</w:t>
        </w:r>
      </w:hyperlink>
      <w:r w:rsidRPr="009D0F30">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68">
        <w:r w:rsidRPr="009D0F30">
          <w:t>главой 23</w:t>
        </w:r>
      </w:hyperlink>
      <w:r w:rsidRPr="009D0F30">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69">
        <w:r w:rsidRPr="009D0F30">
          <w:t>разделе 5</w:t>
        </w:r>
      </w:hyperlink>
      <w:r w:rsidRPr="009D0F30">
        <w:t xml:space="preserve"> справки (в случае если по состоянию на отчетную дату служащий (работник), член его семьи обладали такими бумагами).</w:t>
      </w:r>
    </w:p>
    <w:p w:rsidR="00313064" w:rsidRPr="009D0F30" w:rsidRDefault="00313064">
      <w:pPr>
        <w:pStyle w:val="ConsPlusNormal"/>
        <w:spacing w:before="240"/>
        <w:ind w:firstLine="540"/>
        <w:jc w:val="both"/>
      </w:pPr>
      <w:r w:rsidRPr="009D0F30">
        <w:t>Доход от ценных бумаг и долей участия в коммерческих организациях указывается единым значением по совокупности соответствующих операций.</w:t>
      </w:r>
    </w:p>
    <w:p w:rsidR="00313064" w:rsidRPr="009D0F30" w:rsidRDefault="00313064">
      <w:pPr>
        <w:pStyle w:val="ConsPlusNormal"/>
        <w:spacing w:before="240"/>
        <w:ind w:firstLine="540"/>
        <w:jc w:val="both"/>
      </w:pPr>
      <w:r w:rsidRPr="009D0F30">
        <w:t xml:space="preserve">В целях исключения ошибок при заполнении данной </w:t>
      </w:r>
      <w:hyperlink r:id="rId70">
        <w:r w:rsidRPr="009D0F30">
          <w:t>строки</w:t>
        </w:r>
      </w:hyperlink>
      <w:r w:rsidRPr="009D0F30">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13064" w:rsidRPr="009D0F30" w:rsidRDefault="00313064">
      <w:pPr>
        <w:pStyle w:val="ConsPlusNormal"/>
        <w:jc w:val="both"/>
      </w:pPr>
    </w:p>
    <w:p w:rsidR="00313064" w:rsidRPr="009D0F30" w:rsidRDefault="00313064">
      <w:pPr>
        <w:pStyle w:val="ConsPlusTitle"/>
        <w:jc w:val="center"/>
        <w:outlineLvl w:val="3"/>
      </w:pPr>
      <w:r w:rsidRPr="009D0F30">
        <w:t>1.6. Иные доходы</w:t>
      </w:r>
    </w:p>
    <w:p w:rsidR="00313064" w:rsidRPr="009D0F30" w:rsidRDefault="00313064">
      <w:pPr>
        <w:pStyle w:val="ConsPlusNormal"/>
        <w:jc w:val="both"/>
      </w:pPr>
    </w:p>
    <w:p w:rsidR="00313064" w:rsidRPr="009D0F30" w:rsidRDefault="00313064">
      <w:pPr>
        <w:pStyle w:val="ConsPlusNormal"/>
        <w:ind w:firstLine="540"/>
        <w:jc w:val="both"/>
      </w:pPr>
      <w:r w:rsidRPr="009D0F30">
        <w:lastRenderedPageBreak/>
        <w:t xml:space="preserve">1.6.1. В </w:t>
      </w:r>
      <w:hyperlink r:id="rId71">
        <w:r w:rsidRPr="009D0F30">
          <w:t>строке</w:t>
        </w:r>
      </w:hyperlink>
      <w:r w:rsidRPr="009D0F30">
        <w:t xml:space="preserve"> "Иные доходы" указываются доходы, которые не были отражены в </w:t>
      </w:r>
      <w:hyperlink r:id="rId72">
        <w:r w:rsidRPr="009D0F30">
          <w:t>строках 1</w:t>
        </w:r>
      </w:hyperlink>
      <w:r w:rsidRPr="009D0F30">
        <w:t xml:space="preserve"> - </w:t>
      </w:r>
      <w:hyperlink r:id="rId73">
        <w:r w:rsidRPr="009D0F30">
          <w:t>5</w:t>
        </w:r>
      </w:hyperlink>
      <w:r w:rsidRPr="009D0F30">
        <w:t xml:space="preserve"> справки. Например:</w:t>
      </w:r>
    </w:p>
    <w:p w:rsidR="00313064" w:rsidRPr="009D0F30" w:rsidRDefault="00313064">
      <w:pPr>
        <w:pStyle w:val="ConsPlusNormal"/>
        <w:spacing w:before="240"/>
        <w:ind w:firstLine="540"/>
        <w:jc w:val="both"/>
      </w:pPr>
      <w:r w:rsidRPr="009D0F30">
        <w:t>1.6.1.1. Государственная и негосударственная пенсия (при этом разные виды пенсий (по возрасту и пенсия военнослужащего) не следует суммировать).</w:t>
      </w:r>
    </w:p>
    <w:p w:rsidR="00313064" w:rsidRPr="009D0F30" w:rsidRDefault="00313064">
      <w:pPr>
        <w:pStyle w:val="ConsPlusNormal"/>
        <w:spacing w:before="240"/>
        <w:ind w:firstLine="540"/>
        <w:jc w:val="both"/>
      </w:pPr>
      <w:r w:rsidRPr="009D0F30">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13064" w:rsidRPr="009D0F30" w:rsidRDefault="00313064">
      <w:pPr>
        <w:pStyle w:val="ConsPlusNormal"/>
        <w:spacing w:before="240"/>
        <w:ind w:firstLine="540"/>
        <w:jc w:val="both"/>
      </w:pPr>
      <w:r w:rsidRPr="009D0F30">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4">
        <w:r w:rsidRPr="009D0F30">
          <w:t>форме</w:t>
        </w:r>
      </w:hyperlink>
      <w:r w:rsidRPr="009D0F30">
        <w:t xml:space="preserve"> "Справка о доходах и суммах налога физического лица", выдаваемую по месту службы (работы).</w:t>
      </w:r>
    </w:p>
    <w:p w:rsidR="00313064" w:rsidRPr="009D0F30" w:rsidRDefault="00313064">
      <w:pPr>
        <w:pStyle w:val="ConsPlusNormal"/>
        <w:spacing w:before="240"/>
        <w:ind w:firstLine="540"/>
        <w:jc w:val="both"/>
      </w:pPr>
      <w:r w:rsidRPr="009D0F30">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75">
        <w:r w:rsidRPr="009D0F30">
          <w:t>статья 3</w:t>
        </w:r>
      </w:hyperlink>
      <w:r w:rsidRPr="009D0F30">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&lt;13&gt;. Денежные средства, полученные в рамках указанного пособия, отражаются без вычета налога на доходы физических лиц.</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&lt;13&gt;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w:t>
      </w:r>
      <w:proofErr w:type="spellStart"/>
      <w:r w:rsidRPr="009D0F30">
        <w:t>Справки.Выписки</w:t>
      </w:r>
      <w:proofErr w:type="spellEnd"/>
      <w:r w:rsidRPr="009D0F30">
        <w:t>" либо из Личного кабинета налогоплательщика.</w:t>
      </w:r>
    </w:p>
    <w:p w:rsidR="00313064" w:rsidRPr="009D0F30" w:rsidRDefault="00313064">
      <w:pPr>
        <w:pStyle w:val="ConsPlusNormal"/>
        <w:jc w:val="both"/>
      </w:pPr>
    </w:p>
    <w:p w:rsidR="00313064" w:rsidRPr="009D0F30" w:rsidRDefault="00313064">
      <w:pPr>
        <w:pStyle w:val="ConsPlusNormal"/>
        <w:ind w:firstLine="540"/>
        <w:jc w:val="both"/>
      </w:pPr>
      <w:r w:rsidRPr="009D0F30">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13064" w:rsidRPr="009D0F30" w:rsidRDefault="00313064">
      <w:pPr>
        <w:pStyle w:val="ConsPlusNormal"/>
        <w:spacing w:before="240"/>
        <w:ind w:firstLine="540"/>
        <w:jc w:val="both"/>
      </w:pPr>
      <w:r w:rsidRPr="009D0F30">
        <w:t xml:space="preserve">1.6.1.5.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76">
        <w:r w:rsidRPr="009D0F30">
          <w:t>строке</w:t>
        </w:r>
      </w:hyperlink>
      <w:r w:rsidRPr="009D0F30">
        <w:t xml:space="preserve"> "Иные доходы" раздела 1 справки и в </w:t>
      </w:r>
      <w:hyperlink r:id="rId77">
        <w:r w:rsidRPr="009D0F30">
          <w:t>разделе 4</w:t>
        </w:r>
      </w:hyperlink>
      <w:r w:rsidRPr="009D0F30">
        <w:t xml:space="preserve"> справки "Сведения о счетах в банках и иных кредитных организациях".</w:t>
      </w:r>
    </w:p>
    <w:p w:rsidR="00313064" w:rsidRPr="009D0F30" w:rsidRDefault="00313064">
      <w:pPr>
        <w:pStyle w:val="ConsPlusNormal"/>
        <w:spacing w:before="240"/>
        <w:ind w:firstLine="540"/>
        <w:jc w:val="both"/>
      </w:pPr>
      <w:r w:rsidRPr="009D0F30">
        <w:t>1.6.1.6. Стипендия.</w:t>
      </w:r>
    </w:p>
    <w:p w:rsidR="00313064" w:rsidRPr="009D0F30" w:rsidRDefault="00313064">
      <w:pPr>
        <w:pStyle w:val="ConsPlusNormal"/>
        <w:spacing w:before="240"/>
        <w:ind w:firstLine="540"/>
        <w:jc w:val="both"/>
      </w:pPr>
      <w:r w:rsidRPr="009D0F30">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rsidRPr="009D0F30">
        <w:t>накопительно-ипотечной</w:t>
      </w:r>
      <w:proofErr w:type="spellEnd"/>
      <w:r w:rsidRPr="009D0F30">
        <w:t xml:space="preserve"> системы жилищного обеспечения военнослужащих (данный заем не подлежит возврату и указывается в </w:t>
      </w:r>
      <w:hyperlink r:id="rId78">
        <w:r w:rsidRPr="009D0F30">
          <w:t>разделе 1</w:t>
        </w:r>
      </w:hyperlink>
      <w:r w:rsidRPr="009D0F30">
        <w:t xml:space="preserve"> справки как доход, в случае если общая продолжительность военной службы, в том числе в льготном исчислении, </w:t>
      </w:r>
      <w:proofErr w:type="spellStart"/>
      <w:r w:rsidRPr="009D0F30">
        <w:lastRenderedPageBreak/>
        <w:t>увоеннослужащего</w:t>
      </w:r>
      <w:proofErr w:type="spellEnd"/>
      <w:r w:rsidRPr="009D0F30">
        <w:t xml:space="preserve">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79">
        <w:r w:rsidRPr="009D0F30">
          <w:t>подразделе 6.2 раздела 6</w:t>
        </w:r>
      </w:hyperlink>
      <w:r w:rsidRPr="009D0F30">
        <w:t xml:space="preserve"> справки, например, при увольнении военнослужащего при отсутствии выслуги 20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313064" w:rsidRPr="009D0F30" w:rsidRDefault="00313064">
      <w:pPr>
        <w:pStyle w:val="ConsPlusNormal"/>
        <w:spacing w:before="240"/>
        <w:ind w:firstLine="540"/>
        <w:jc w:val="both"/>
      </w:pPr>
      <w:r w:rsidRPr="009D0F30">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13064" w:rsidRPr="009D0F30" w:rsidRDefault="00313064">
      <w:pPr>
        <w:pStyle w:val="ConsPlusNormal"/>
        <w:spacing w:before="240"/>
        <w:ind w:firstLine="540"/>
        <w:jc w:val="both"/>
      </w:pPr>
      <w:r w:rsidRPr="009D0F30">
        <w:t>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rsidRPr="009D0F30">
        <w:t>трейд-ин</w:t>
      </w:r>
      <w:proofErr w:type="spellEnd"/>
      <w:r w:rsidRPr="009D0F30">
        <w:t xml:space="preserve">").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80">
        <w:r w:rsidRPr="009D0F30">
          <w:t>строке</w:t>
        </w:r>
      </w:hyperlink>
      <w:r w:rsidRPr="009D0F30">
        <w:t xml:space="preserve"> "Иные доходы".</w:t>
      </w:r>
    </w:p>
    <w:p w:rsidR="00313064" w:rsidRPr="009D0F30" w:rsidRDefault="00313064">
      <w:pPr>
        <w:pStyle w:val="ConsPlusNormal"/>
        <w:spacing w:before="240"/>
        <w:ind w:firstLine="540"/>
        <w:jc w:val="both"/>
      </w:pPr>
      <w:r w:rsidRPr="009D0F30">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313064" w:rsidRPr="009D0F30" w:rsidRDefault="00313064">
      <w:pPr>
        <w:pStyle w:val="ConsPlusNormal"/>
        <w:spacing w:before="240"/>
        <w:ind w:firstLine="540"/>
        <w:jc w:val="both"/>
      </w:pPr>
      <w:r w:rsidRPr="009D0F30">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13064" w:rsidRPr="009D0F30" w:rsidRDefault="00313064">
      <w:pPr>
        <w:pStyle w:val="ConsPlusNormal"/>
        <w:spacing w:before="240"/>
        <w:ind w:firstLine="540"/>
        <w:jc w:val="both"/>
      </w:pPr>
      <w:r w:rsidRPr="009D0F30">
        <w:t>Аналогично в отношении продажи имущества, находящегося в совместной собственности.</w:t>
      </w:r>
    </w:p>
    <w:p w:rsidR="00313064" w:rsidRPr="009D0F30" w:rsidRDefault="00313064">
      <w:pPr>
        <w:pStyle w:val="ConsPlusNormal"/>
        <w:spacing w:before="240"/>
        <w:ind w:firstLine="540"/>
        <w:jc w:val="both"/>
      </w:pPr>
      <w:r w:rsidRPr="009D0F30">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313064" w:rsidRPr="009D0F30" w:rsidRDefault="00313064">
      <w:pPr>
        <w:pStyle w:val="ConsPlusNormal"/>
        <w:spacing w:before="240"/>
        <w:ind w:firstLine="540"/>
        <w:jc w:val="both"/>
      </w:pPr>
      <w:r w:rsidRPr="009D0F30">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13064" w:rsidRPr="009D0F30" w:rsidRDefault="00313064">
      <w:pPr>
        <w:pStyle w:val="ConsPlusNormal"/>
        <w:spacing w:before="240"/>
        <w:ind w:firstLine="540"/>
        <w:jc w:val="both"/>
      </w:pPr>
      <w:r w:rsidRPr="009D0F30">
        <w:t xml:space="preserve">1.6.1.11. Доходы по трудовым договорам по совместительству. При этом рекомендуется указать наименование и юридический адрес организации, от которой был </w:t>
      </w:r>
      <w:r w:rsidRPr="009D0F30">
        <w:lastRenderedPageBreak/>
        <w:t>получен доход.</w:t>
      </w:r>
    </w:p>
    <w:p w:rsidR="00313064" w:rsidRPr="009D0F30" w:rsidRDefault="00313064">
      <w:pPr>
        <w:pStyle w:val="ConsPlusNormal"/>
        <w:spacing w:before="240"/>
        <w:ind w:firstLine="540"/>
        <w:jc w:val="both"/>
      </w:pPr>
      <w:r w:rsidRPr="009D0F30">
        <w:t xml:space="preserve">1.6.1.12. Денежные средства, полученные в виде процентов при погашении сберегательных сертификатов, если они не указаны в </w:t>
      </w:r>
      <w:hyperlink r:id="rId81">
        <w:r w:rsidRPr="009D0F30">
          <w:t>строке</w:t>
        </w:r>
      </w:hyperlink>
      <w:r w:rsidRPr="009D0F30">
        <w:t xml:space="preserve"> "Доход от ценных бумаг и долей участия в коммерческих организациях".</w:t>
      </w:r>
    </w:p>
    <w:p w:rsidR="00313064" w:rsidRPr="009D0F30" w:rsidRDefault="00313064">
      <w:pPr>
        <w:pStyle w:val="ConsPlusNormal"/>
        <w:spacing w:before="240"/>
        <w:ind w:firstLine="540"/>
        <w:jc w:val="both"/>
      </w:pPr>
      <w:r w:rsidRPr="009D0F30">
        <w:t xml:space="preserve">1.6.1.13. Вознаграждения по гражданско-правовым договорам, если данный доход не указан в </w:t>
      </w:r>
      <w:hyperlink r:id="rId82">
        <w:r w:rsidRPr="009D0F30">
          <w:t>строке</w:t>
        </w:r>
      </w:hyperlink>
      <w:r w:rsidRPr="009D0F30">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13064" w:rsidRPr="009D0F30" w:rsidRDefault="00313064">
      <w:pPr>
        <w:pStyle w:val="ConsPlusNormal"/>
        <w:spacing w:before="240"/>
        <w:ind w:firstLine="540"/>
        <w:jc w:val="both"/>
      </w:pPr>
      <w:r w:rsidRPr="009D0F30">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83">
        <w:r w:rsidRPr="009D0F30">
          <w:t>строке</w:t>
        </w:r>
      </w:hyperlink>
      <w:r w:rsidRPr="009D0F30">
        <w:t xml:space="preserve"> "Иное недвижимое имущество").</w:t>
      </w:r>
    </w:p>
    <w:p w:rsidR="00313064" w:rsidRPr="009D0F30" w:rsidRDefault="00313064">
      <w:pPr>
        <w:pStyle w:val="ConsPlusNormal"/>
        <w:spacing w:before="240"/>
        <w:ind w:firstLine="540"/>
        <w:jc w:val="both"/>
      </w:pPr>
      <w:r w:rsidRPr="009D0F30">
        <w:t>1.6.1.15. Проценты по долговым обязательствам.</w:t>
      </w:r>
    </w:p>
    <w:p w:rsidR="00313064" w:rsidRPr="009D0F30" w:rsidRDefault="00313064">
      <w:pPr>
        <w:pStyle w:val="ConsPlusNormal"/>
        <w:spacing w:before="240"/>
        <w:ind w:firstLine="540"/>
        <w:jc w:val="both"/>
      </w:pPr>
      <w:r w:rsidRPr="009D0F30">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13064" w:rsidRPr="009D0F30" w:rsidRDefault="00313064">
      <w:pPr>
        <w:pStyle w:val="ConsPlusNormal"/>
        <w:spacing w:before="240"/>
        <w:ind w:firstLine="540"/>
        <w:jc w:val="both"/>
      </w:pPr>
      <w:r w:rsidRPr="009D0F30">
        <w:t>1.6.1.17. Возмещение вреда, причиненного увечьем или иным повреждением здоровья.</w:t>
      </w:r>
    </w:p>
    <w:p w:rsidR="00313064" w:rsidRPr="009D0F30" w:rsidRDefault="00313064">
      <w:pPr>
        <w:pStyle w:val="ConsPlusNormal"/>
        <w:spacing w:before="240"/>
        <w:ind w:firstLine="540"/>
        <w:jc w:val="both"/>
      </w:pPr>
      <w:r w:rsidRPr="009D0F30">
        <w:t>1.6.1.18. Выплаты, связанные с гибелью (смертью), выплаченные наследникам.</w:t>
      </w:r>
    </w:p>
    <w:p w:rsidR="00313064" w:rsidRPr="009D0F30" w:rsidRDefault="00313064">
      <w:pPr>
        <w:pStyle w:val="ConsPlusNormal"/>
        <w:spacing w:before="240"/>
        <w:ind w:firstLine="540"/>
        <w:jc w:val="both"/>
      </w:pPr>
      <w:r w:rsidRPr="009D0F30">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736">
        <w:r w:rsidRPr="009D0F30">
          <w:t>подпункте 3 пункта 6.2.10 части II</w:t>
        </w:r>
      </w:hyperlink>
      <w:r w:rsidRPr="009D0F30">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313064" w:rsidRPr="009D0F30" w:rsidRDefault="00313064">
      <w:pPr>
        <w:pStyle w:val="ConsPlusNormal"/>
        <w:spacing w:before="240"/>
        <w:ind w:firstLine="540"/>
        <w:jc w:val="both"/>
      </w:pPr>
      <w:r w:rsidRPr="009D0F30">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4">
        <w:r w:rsidRPr="009D0F30">
          <w:t>форме</w:t>
        </w:r>
      </w:hyperlink>
      <w:r w:rsidRPr="009D0F30">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85">
        <w:r w:rsidRPr="009D0F30">
          <w:t>строке</w:t>
        </w:r>
      </w:hyperlink>
      <w:r w:rsidRPr="009D0F30">
        <w:t xml:space="preserve"> "Доход по основному месту работы".</w:t>
      </w:r>
    </w:p>
    <w:p w:rsidR="00313064" w:rsidRPr="009D0F30" w:rsidRDefault="00313064">
      <w:pPr>
        <w:pStyle w:val="ConsPlusNormal"/>
        <w:spacing w:before="240"/>
        <w:ind w:firstLine="540"/>
        <w:jc w:val="both"/>
      </w:pPr>
      <w:r w:rsidRPr="009D0F30">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86">
        <w:r w:rsidRPr="009D0F30">
          <w:t>разделе 4</w:t>
        </w:r>
      </w:hyperlink>
      <w:r w:rsidRPr="009D0F30">
        <w:t xml:space="preserve"> справки.</w:t>
      </w:r>
    </w:p>
    <w:p w:rsidR="00313064" w:rsidRPr="009D0F30" w:rsidRDefault="00313064">
      <w:pPr>
        <w:pStyle w:val="ConsPlusNormal"/>
        <w:spacing w:before="240"/>
        <w:ind w:firstLine="540"/>
        <w:jc w:val="both"/>
      </w:pPr>
      <w:r w:rsidRPr="009D0F30">
        <w:t xml:space="preserve">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w:t>
      </w:r>
      <w:r w:rsidRPr="009D0F30">
        <w:lastRenderedPageBreak/>
        <w:t>последующего представления отчета об их использовании и другие.</w:t>
      </w:r>
    </w:p>
    <w:p w:rsidR="00313064" w:rsidRPr="009D0F30" w:rsidRDefault="00313064">
      <w:pPr>
        <w:pStyle w:val="ConsPlusNormal"/>
        <w:spacing w:before="240"/>
        <w:ind w:firstLine="540"/>
        <w:jc w:val="both"/>
      </w:pPr>
      <w:r w:rsidRPr="009D0F30">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13064" w:rsidRPr="009D0F30" w:rsidRDefault="00313064">
      <w:pPr>
        <w:pStyle w:val="ConsPlusNormal"/>
        <w:spacing w:before="240"/>
        <w:ind w:firstLine="540"/>
        <w:jc w:val="both"/>
      </w:pPr>
      <w:r w:rsidRPr="009D0F30">
        <w:t>1.6.1.24. Компенсационные выплаты (например, неработающему трудоспособному лицу, осуществляющему уход за инвалидом, за престарелым и др.).</w:t>
      </w:r>
    </w:p>
    <w:p w:rsidR="00313064" w:rsidRPr="009D0F30" w:rsidRDefault="00313064">
      <w:pPr>
        <w:pStyle w:val="ConsPlusNormal"/>
        <w:spacing w:before="240"/>
        <w:ind w:firstLine="540"/>
        <w:jc w:val="both"/>
      </w:pPr>
      <w:r w:rsidRPr="009D0F30">
        <w:t>1.6.1.25. Выигрыши в лотереях, тотализаторах, конкурсах и иных играх (при этом расходы, например ставка, не подлежат вычитанию из сумм выигрышей).</w:t>
      </w:r>
    </w:p>
    <w:p w:rsidR="00313064" w:rsidRPr="009D0F30" w:rsidRDefault="00313064">
      <w:pPr>
        <w:pStyle w:val="ConsPlusNormal"/>
        <w:spacing w:before="240"/>
        <w:ind w:firstLine="540"/>
        <w:jc w:val="both"/>
      </w:pPr>
      <w:r w:rsidRPr="009D0F30">
        <w:t>1.6.1.26. Выплаты членам профсоюзных организаций, полученные от данных профсоюзных организаций.</w:t>
      </w:r>
    </w:p>
    <w:p w:rsidR="00313064" w:rsidRPr="009D0F30" w:rsidRDefault="00313064">
      <w:pPr>
        <w:pStyle w:val="ConsPlusNormal"/>
        <w:spacing w:before="240"/>
        <w:ind w:firstLine="540"/>
        <w:jc w:val="both"/>
      </w:pPr>
      <w:r w:rsidRPr="009D0F30">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87">
        <w:r w:rsidRPr="009D0F30">
          <w:t>строке</w:t>
        </w:r>
      </w:hyperlink>
      <w:r w:rsidRPr="009D0F30">
        <w:t xml:space="preserve"> "Доход от педагогической и научной деятельности" раздела 1 справки, результаты иной творческой деятельности - в </w:t>
      </w:r>
      <w:hyperlink r:id="rId88">
        <w:r w:rsidRPr="009D0F30">
          <w:t>строке</w:t>
        </w:r>
      </w:hyperlink>
      <w:r w:rsidRPr="009D0F30">
        <w:t xml:space="preserve"> "Доход от иной творческой деятельности" указанного раздела справки.</w:t>
      </w:r>
    </w:p>
    <w:p w:rsidR="00313064" w:rsidRPr="009D0F30" w:rsidRDefault="00313064">
      <w:pPr>
        <w:pStyle w:val="ConsPlusNormal"/>
        <w:spacing w:before="240"/>
        <w:ind w:firstLine="540"/>
        <w:jc w:val="both"/>
      </w:pPr>
      <w:r w:rsidRPr="009D0F30">
        <w:t>1.6.1.28. Вознаграждение, полученное при осуществлении опеки или попечительства на возмездной основе.</w:t>
      </w:r>
    </w:p>
    <w:p w:rsidR="00313064" w:rsidRPr="009D0F30" w:rsidRDefault="00313064">
      <w:pPr>
        <w:pStyle w:val="ConsPlusNormal"/>
        <w:spacing w:before="240"/>
        <w:ind w:firstLine="540"/>
        <w:jc w:val="both"/>
      </w:pPr>
      <w:r w:rsidRPr="009D0F30">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51">
        <w:r w:rsidRPr="009D0F30">
          <w:t>пунктом 1.1.4 части II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89">
        <w:r w:rsidRPr="009D0F30">
          <w:t>форме</w:t>
        </w:r>
      </w:hyperlink>
      <w:r w:rsidRPr="009D0F30">
        <w:t xml:space="preserve"> "Справка о доходах и суммах налога физического лица", полученную по основному месту службы.</w:t>
      </w:r>
    </w:p>
    <w:p w:rsidR="00313064" w:rsidRPr="009D0F30" w:rsidRDefault="00313064">
      <w:pPr>
        <w:pStyle w:val="ConsPlusNormal"/>
        <w:spacing w:before="240"/>
        <w:ind w:firstLine="540"/>
        <w:jc w:val="both"/>
      </w:pPr>
      <w:r w:rsidRPr="009D0F30">
        <w:t xml:space="preserve">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w:t>
      </w:r>
      <w:proofErr w:type="spellStart"/>
      <w:r w:rsidRPr="009D0F30">
        <w:t>онлайн-сервисы</w:t>
      </w:r>
      <w:proofErr w:type="spellEnd"/>
      <w:r w:rsidRPr="009D0F30">
        <w:t xml:space="preserve"> (AVITO, ЮЛА и другие), в том числе полученные в качестве авансового платежа.</w:t>
      </w:r>
    </w:p>
    <w:p w:rsidR="00313064" w:rsidRPr="009D0F30" w:rsidRDefault="00313064">
      <w:pPr>
        <w:pStyle w:val="ConsPlusNormal"/>
        <w:spacing w:before="240"/>
        <w:ind w:firstLine="540"/>
        <w:jc w:val="both"/>
      </w:pPr>
      <w:r w:rsidRPr="009D0F30">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13064" w:rsidRPr="009D0F30" w:rsidRDefault="00313064">
      <w:pPr>
        <w:pStyle w:val="ConsPlusNormal"/>
        <w:spacing w:before="240"/>
        <w:ind w:firstLine="540"/>
        <w:jc w:val="both"/>
      </w:pPr>
      <w:r w:rsidRPr="009D0F30">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13064" w:rsidRPr="009D0F30" w:rsidRDefault="00313064">
      <w:pPr>
        <w:pStyle w:val="ConsPlusNormal"/>
        <w:spacing w:before="240"/>
        <w:ind w:firstLine="540"/>
        <w:jc w:val="both"/>
      </w:pPr>
      <w:r w:rsidRPr="009D0F30">
        <w:t>1.6.1.34. Доход, полученный по договорам переуступки прав требования на строящиеся объекты недвижимости.</w:t>
      </w:r>
    </w:p>
    <w:p w:rsidR="00313064" w:rsidRPr="009D0F30" w:rsidRDefault="00313064">
      <w:pPr>
        <w:pStyle w:val="ConsPlusNormal"/>
        <w:spacing w:before="240"/>
        <w:ind w:firstLine="540"/>
        <w:jc w:val="both"/>
      </w:pPr>
      <w:r w:rsidRPr="009D0F30">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90">
        <w:r w:rsidRPr="009D0F30">
          <w:t>строке</w:t>
        </w:r>
      </w:hyperlink>
      <w:r w:rsidRPr="009D0F30">
        <w:t xml:space="preserve"> "Иные доходы" при условии, что данные суммы не были указаны в "</w:t>
      </w:r>
      <w:hyperlink r:id="rId91">
        <w:r w:rsidRPr="009D0F30">
          <w:t>Справке</w:t>
        </w:r>
      </w:hyperlink>
      <w:r w:rsidRPr="009D0F30">
        <w:t xml:space="preserve"> о доходах и суммах налога физического лица", полученной по месту работы.</w:t>
      </w:r>
    </w:p>
    <w:p w:rsidR="00313064" w:rsidRPr="009D0F30" w:rsidRDefault="00313064">
      <w:pPr>
        <w:pStyle w:val="ConsPlusNormal"/>
        <w:spacing w:before="240"/>
        <w:ind w:firstLine="540"/>
        <w:jc w:val="both"/>
      </w:pPr>
      <w:r w:rsidRPr="009D0F30">
        <w:lastRenderedPageBreak/>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13064" w:rsidRPr="009D0F30" w:rsidRDefault="00313064">
      <w:pPr>
        <w:pStyle w:val="ConsPlusNormal"/>
        <w:spacing w:before="240"/>
        <w:ind w:firstLine="540"/>
        <w:jc w:val="both"/>
      </w:pPr>
      <w:r w:rsidRPr="009D0F30">
        <w:t>1.6.1.37. Выплаченная ликвидационная стоимость ценных бумаг при ликвидации коммерческой организации.</w:t>
      </w:r>
    </w:p>
    <w:p w:rsidR="00313064" w:rsidRPr="009D0F30" w:rsidRDefault="00313064">
      <w:pPr>
        <w:pStyle w:val="ConsPlusNormal"/>
        <w:spacing w:before="240"/>
        <w:ind w:firstLine="540"/>
        <w:jc w:val="both"/>
      </w:pPr>
      <w:r w:rsidRPr="009D0F30">
        <w:t>1.6.1.38. Денежные средства, полученные в связи с прощением долга лицу, заполняющему справку, его супруге (супругу) или несовершеннолетним детям.</w:t>
      </w:r>
    </w:p>
    <w:p w:rsidR="00313064" w:rsidRPr="009D0F30" w:rsidRDefault="00313064">
      <w:pPr>
        <w:pStyle w:val="ConsPlusNormal"/>
        <w:spacing w:before="240"/>
        <w:ind w:firstLine="540"/>
        <w:jc w:val="both"/>
      </w:pPr>
      <w:r w:rsidRPr="009D0F30">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92">
        <w:r w:rsidRPr="009D0F30">
          <w:t>главой 23</w:t>
        </w:r>
      </w:hyperlink>
      <w:r w:rsidRPr="009D0F30">
        <w:t xml:space="preserve"> Налогового кодекса Российской Федерации.</w:t>
      </w:r>
    </w:p>
    <w:p w:rsidR="00313064" w:rsidRPr="009D0F30" w:rsidRDefault="00313064">
      <w:pPr>
        <w:pStyle w:val="ConsPlusNormal"/>
        <w:spacing w:before="240"/>
        <w:ind w:firstLine="540"/>
        <w:jc w:val="both"/>
      </w:pPr>
      <w:r w:rsidRPr="009D0F30">
        <w:t>1.6.1.40. Иные аналогичные выплаты.</w:t>
      </w:r>
    </w:p>
    <w:p w:rsidR="00313064" w:rsidRPr="009D0F30" w:rsidRDefault="00313064">
      <w:pPr>
        <w:pStyle w:val="ConsPlusNormal"/>
        <w:spacing w:before="240"/>
        <w:ind w:firstLine="540"/>
        <w:jc w:val="both"/>
      </w:pPr>
      <w:r w:rsidRPr="009D0F30">
        <w:t xml:space="preserve">1.6.1.41. Также подлежат отражению в </w:t>
      </w:r>
      <w:hyperlink r:id="rId93">
        <w:r w:rsidRPr="009D0F30">
          <w:t>строке</w:t>
        </w:r>
      </w:hyperlink>
      <w:r w:rsidRPr="009D0F30">
        <w:t xml:space="preserve"> "Иные доходы", например, следующие выплаты:</w:t>
      </w:r>
    </w:p>
    <w:p w:rsidR="00313064" w:rsidRPr="009D0F30" w:rsidRDefault="00313064">
      <w:pPr>
        <w:pStyle w:val="ConsPlusNormal"/>
        <w:spacing w:before="240"/>
        <w:ind w:firstLine="540"/>
        <w:jc w:val="both"/>
      </w:pPr>
      <w:r w:rsidRPr="009D0F30">
        <w:t xml:space="preserve">а) ежемесячная денежная выплата на ребенка в возрасте от трех до семи лет включительно в соответствии с </w:t>
      </w:r>
      <w:hyperlink r:id="rId94">
        <w:r w:rsidRPr="009D0F30">
          <w:t>Указом</w:t>
        </w:r>
      </w:hyperlink>
      <w:r w:rsidRPr="009D0F30">
        <w:t xml:space="preserve"> Президента Российской Федерации от 20 марта 2020 года N 199;</w:t>
      </w:r>
    </w:p>
    <w:p w:rsidR="00313064" w:rsidRPr="009D0F30" w:rsidRDefault="00313064">
      <w:pPr>
        <w:pStyle w:val="ConsPlusNormal"/>
        <w:spacing w:before="240"/>
        <w:ind w:firstLine="540"/>
        <w:jc w:val="both"/>
      </w:pPr>
      <w:r w:rsidRPr="009D0F30">
        <w:t xml:space="preserve">б) ежемесячная денежная выплата на ребенка в возрасте от 8 до 17 лет в соответствии с </w:t>
      </w:r>
      <w:hyperlink r:id="rId95">
        <w:r w:rsidRPr="009D0F30">
          <w:t>Указом</w:t>
        </w:r>
      </w:hyperlink>
      <w:r w:rsidRPr="009D0F30">
        <w:t xml:space="preserve"> Президента Российской Федерации от 31 марта 2022 года N 175;</w:t>
      </w:r>
    </w:p>
    <w:p w:rsidR="00313064" w:rsidRPr="009D0F30" w:rsidRDefault="00313064">
      <w:pPr>
        <w:pStyle w:val="ConsPlusNormal"/>
        <w:spacing w:before="240"/>
        <w:ind w:firstLine="540"/>
        <w:jc w:val="both"/>
      </w:pPr>
      <w:r w:rsidRPr="009D0F30">
        <w:t xml:space="preserve">в) ежемесячное пособие женщине, вставшей на учет в медицинской организации в ранние сроки беременности, в соответствии с </w:t>
      </w:r>
      <w:hyperlink r:id="rId96">
        <w:r w:rsidRPr="009D0F30">
          <w:t>постановлением</w:t>
        </w:r>
      </w:hyperlink>
      <w:r w:rsidRPr="009D0F30">
        <w:t xml:space="preserve"> Правительства Российской Федерации от 6 июня 2022 года N 1036.</w:t>
      </w:r>
    </w:p>
    <w:p w:rsidR="00313064" w:rsidRPr="009D0F30" w:rsidRDefault="00313064">
      <w:pPr>
        <w:pStyle w:val="ConsPlusNormal"/>
        <w:spacing w:before="240"/>
        <w:ind w:firstLine="540"/>
        <w:jc w:val="both"/>
      </w:pPr>
      <w:r w:rsidRPr="009D0F30">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13064" w:rsidRPr="009D0F30" w:rsidRDefault="00313064">
      <w:pPr>
        <w:pStyle w:val="ConsPlusNormal"/>
        <w:spacing w:before="240"/>
        <w:ind w:firstLine="540"/>
        <w:jc w:val="both"/>
      </w:pPr>
      <w:r w:rsidRPr="009D0F30">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7">
        <w:r w:rsidRPr="009D0F30">
          <w:t>пункта 1.4.5</w:t>
        </w:r>
      </w:hyperlink>
      <w:r w:rsidRPr="009D0F30">
        <w:t xml:space="preserve"> настоящих Методических рекомендаций).</w:t>
      </w:r>
    </w:p>
    <w:p w:rsidR="00313064" w:rsidRPr="009D0F30" w:rsidRDefault="00313064">
      <w:pPr>
        <w:pStyle w:val="ConsPlusNormal"/>
        <w:spacing w:before="240"/>
        <w:ind w:firstLine="540"/>
        <w:jc w:val="both"/>
      </w:pPr>
      <w:r w:rsidRPr="009D0F30">
        <w:t xml:space="preserve">1.6.3. </w:t>
      </w:r>
      <w:hyperlink r:id="rId97">
        <w:r w:rsidRPr="009D0F30">
          <w:t>Формой</w:t>
        </w:r>
      </w:hyperlink>
      <w:r w:rsidRPr="009D0F30">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13064" w:rsidRPr="009D0F30" w:rsidRDefault="00313064">
      <w:pPr>
        <w:pStyle w:val="ConsPlusNormal"/>
        <w:spacing w:before="240"/>
        <w:ind w:firstLine="540"/>
        <w:jc w:val="both"/>
      </w:pPr>
      <w:r w:rsidRPr="009D0F30">
        <w:t xml:space="preserve">1.6.4. С учетом целей </w:t>
      </w:r>
      <w:proofErr w:type="spellStart"/>
      <w:r w:rsidRPr="009D0F30">
        <w:t>антикоррупционного</w:t>
      </w:r>
      <w:proofErr w:type="spellEnd"/>
      <w:r w:rsidRPr="009D0F30">
        <w:t xml:space="preserve"> законодательства в </w:t>
      </w:r>
      <w:hyperlink r:id="rId98">
        <w:r w:rsidRPr="009D0F30">
          <w:t>строке</w:t>
        </w:r>
      </w:hyperlink>
      <w:r w:rsidRPr="009D0F30">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13064" w:rsidRPr="009D0F30" w:rsidRDefault="00313064">
      <w:pPr>
        <w:pStyle w:val="ConsPlusNormal"/>
        <w:spacing w:before="240"/>
        <w:ind w:firstLine="540"/>
        <w:jc w:val="both"/>
      </w:pPr>
      <w:r w:rsidRPr="009D0F30">
        <w:t>1.6.4.1. Со служебными командировками;</w:t>
      </w:r>
    </w:p>
    <w:p w:rsidR="00313064" w:rsidRPr="009D0F30" w:rsidRDefault="00313064">
      <w:pPr>
        <w:pStyle w:val="ConsPlusNormal"/>
        <w:spacing w:before="240"/>
        <w:ind w:firstLine="540"/>
        <w:jc w:val="both"/>
      </w:pPr>
      <w:r w:rsidRPr="009D0F30">
        <w:lastRenderedPageBreak/>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13064" w:rsidRPr="009D0F30" w:rsidRDefault="00313064">
      <w:pPr>
        <w:pStyle w:val="ConsPlusNormal"/>
        <w:spacing w:before="240"/>
        <w:ind w:firstLine="540"/>
        <w:jc w:val="both"/>
      </w:pPr>
      <w:r w:rsidRPr="009D0F30">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13064" w:rsidRPr="009D0F30" w:rsidRDefault="00313064">
      <w:pPr>
        <w:pStyle w:val="ConsPlusNormal"/>
        <w:spacing w:before="240"/>
        <w:ind w:firstLine="540"/>
        <w:jc w:val="both"/>
      </w:pPr>
      <w:r w:rsidRPr="009D0F30">
        <w:t>1.6.4.4. С оплатой стоимости и (или) выдачей полагающегося натурального довольствия, а также выплатой денежных средств взамен этого довольствия;</w:t>
      </w:r>
    </w:p>
    <w:p w:rsidR="00313064" w:rsidRPr="009D0F30" w:rsidRDefault="00313064">
      <w:pPr>
        <w:pStyle w:val="ConsPlusNormal"/>
        <w:spacing w:before="240"/>
        <w:ind w:firstLine="540"/>
        <w:jc w:val="both"/>
      </w:pPr>
      <w:r w:rsidRPr="009D0F30">
        <w:t>1.6.4.5. С приобретением проездных документов для исполнения служебных (должностных) обязанностей;</w:t>
      </w:r>
    </w:p>
    <w:p w:rsidR="00313064" w:rsidRPr="009D0F30" w:rsidRDefault="00313064">
      <w:pPr>
        <w:pStyle w:val="ConsPlusNormal"/>
        <w:spacing w:before="240"/>
        <w:ind w:firstLine="540"/>
        <w:jc w:val="both"/>
      </w:pPr>
      <w:r w:rsidRPr="009D0F30">
        <w:t>1.6.4.6. С оплатой коммунальных и иных услуг, наймом жилого помещения;</w:t>
      </w:r>
    </w:p>
    <w:p w:rsidR="00313064" w:rsidRPr="009D0F30" w:rsidRDefault="00313064">
      <w:pPr>
        <w:pStyle w:val="ConsPlusNormal"/>
        <w:spacing w:before="240"/>
        <w:ind w:firstLine="540"/>
        <w:jc w:val="both"/>
      </w:pPr>
      <w:r w:rsidRPr="009D0F30">
        <w:t>1.6.4.7. С внесением родительской платы за посещение дошкольного образовательного учреждения;</w:t>
      </w:r>
    </w:p>
    <w:p w:rsidR="00313064" w:rsidRPr="009D0F30" w:rsidRDefault="00313064">
      <w:pPr>
        <w:pStyle w:val="ConsPlusNormal"/>
        <w:spacing w:before="240"/>
        <w:ind w:firstLine="540"/>
        <w:jc w:val="both"/>
      </w:pPr>
      <w:r w:rsidRPr="009D0F30">
        <w:t>1.6.4.8. С оформлением нотариальной доверенности, почтовыми расходами, расходами на оплату услуг представителя (возмещаются по решению суда);</w:t>
      </w:r>
    </w:p>
    <w:p w:rsidR="00313064" w:rsidRPr="009D0F30" w:rsidRDefault="00313064">
      <w:pPr>
        <w:pStyle w:val="ConsPlusNormal"/>
        <w:spacing w:before="240"/>
        <w:ind w:firstLine="540"/>
        <w:jc w:val="both"/>
      </w:pPr>
      <w:r w:rsidRPr="009D0F30">
        <w:t>1.6.4.9. С возмещением расходов на повышение профессионального уровня за счет средств представителя нанимателя;</w:t>
      </w:r>
    </w:p>
    <w:p w:rsidR="00313064" w:rsidRPr="009D0F30" w:rsidRDefault="00313064">
      <w:pPr>
        <w:pStyle w:val="ConsPlusNormal"/>
        <w:spacing w:before="240"/>
        <w:ind w:firstLine="540"/>
        <w:jc w:val="both"/>
      </w:pPr>
      <w:r w:rsidRPr="009D0F30">
        <w:t xml:space="preserve">1.6.4.10. С переводом денежных средств между своими банковскими счетами, а также зачислением на свой собственный банковский счет ранее снятых денег с другого, например, </w:t>
      </w:r>
      <w:proofErr w:type="spellStart"/>
      <w:r w:rsidRPr="009D0F30">
        <w:t>зарплатного</w:t>
      </w:r>
      <w:proofErr w:type="spellEnd"/>
      <w:r w:rsidRPr="009D0F30">
        <w:t xml:space="preserve"> счета;</w:t>
      </w:r>
    </w:p>
    <w:p w:rsidR="00313064" w:rsidRPr="009D0F30" w:rsidRDefault="00313064">
      <w:pPr>
        <w:pStyle w:val="ConsPlusNormal"/>
        <w:spacing w:before="240"/>
        <w:ind w:firstLine="540"/>
        <w:jc w:val="both"/>
      </w:pPr>
      <w:r w:rsidRPr="009D0F30">
        <w:t xml:space="preserve">1.6.4.11. С переводом денежных средств между банковскими счетами супругов и несовершеннолетних детей (аналогично в части, касающейся наличных денежных средств), кроме случая, предусмотренного </w:t>
      </w:r>
      <w:hyperlink w:anchor="P186">
        <w:r w:rsidRPr="009D0F30">
          <w:t>пунктом 9.1 части 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1.6.4.12. С возвратом денежных средств со счетов третьих лиц (например, возврат суммы займа, возврат денежных средств по несостоявшемуся договору купли-продажи).</w:t>
      </w:r>
    </w:p>
    <w:p w:rsidR="00313064" w:rsidRPr="009D0F30" w:rsidRDefault="00313064">
      <w:pPr>
        <w:pStyle w:val="ConsPlusNormal"/>
        <w:spacing w:before="240"/>
        <w:ind w:firstLine="540"/>
        <w:jc w:val="both"/>
      </w:pPr>
      <w:r w:rsidRPr="009D0F30">
        <w:t>1.6.5.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документа, подтверждающего фактические расходы, и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313064" w:rsidRPr="009D0F30" w:rsidRDefault="00313064">
      <w:pPr>
        <w:pStyle w:val="ConsPlusNormal"/>
        <w:spacing w:before="240"/>
        <w:ind w:firstLine="540"/>
        <w:jc w:val="both"/>
      </w:pPr>
      <w:r w:rsidRPr="009D0F30">
        <w:t>1.6.6. Также не указываются сведения о денежных средствах, полученных:</w:t>
      </w:r>
    </w:p>
    <w:p w:rsidR="00313064" w:rsidRPr="009D0F30" w:rsidRDefault="00313064">
      <w:pPr>
        <w:pStyle w:val="ConsPlusNormal"/>
        <w:spacing w:before="240"/>
        <w:ind w:firstLine="540"/>
        <w:jc w:val="both"/>
      </w:pPr>
      <w:r w:rsidRPr="009D0F30">
        <w:lastRenderedPageBreak/>
        <w:t>1.6.6.1. В виде социального, имущественного налогового вычета;</w:t>
      </w:r>
    </w:p>
    <w:p w:rsidR="00313064" w:rsidRPr="009D0F30" w:rsidRDefault="00313064">
      <w:pPr>
        <w:pStyle w:val="ConsPlusNormal"/>
        <w:spacing w:before="240"/>
        <w:ind w:firstLine="540"/>
        <w:jc w:val="both"/>
      </w:pPr>
      <w:r w:rsidRPr="009D0F30">
        <w:t>1.6.6.2. От продажи различного вида подарочных сертификатов (карт), выпущенных предприятиями торговли;</w:t>
      </w:r>
    </w:p>
    <w:p w:rsidR="00313064" w:rsidRPr="009D0F30" w:rsidRDefault="00313064">
      <w:pPr>
        <w:pStyle w:val="ConsPlusNormal"/>
        <w:spacing w:before="240"/>
        <w:ind w:firstLine="540"/>
        <w:jc w:val="both"/>
      </w:pPr>
      <w:r w:rsidRPr="009D0F30">
        <w:t>1.6.6.3. В качестве бонусных баллов ("</w:t>
      </w:r>
      <w:proofErr w:type="spellStart"/>
      <w:r w:rsidRPr="009D0F30">
        <w:t>кешбэк-сервис</w:t>
      </w:r>
      <w:proofErr w:type="spellEnd"/>
      <w:r w:rsidRPr="009D0F30">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313064" w:rsidRPr="009D0F30" w:rsidRDefault="00313064">
      <w:pPr>
        <w:pStyle w:val="ConsPlusNormal"/>
        <w:spacing w:before="240"/>
        <w:ind w:firstLine="540"/>
        <w:jc w:val="both"/>
      </w:pPr>
      <w:r w:rsidRPr="009D0F30">
        <w:t xml:space="preserve">1.6.6.4. В качестве возврата налога на добавленную стоимость, уплаченного при совершении покупок за границей, по чекам </w:t>
      </w:r>
      <w:proofErr w:type="spellStart"/>
      <w:r w:rsidRPr="009D0F30">
        <w:t>тах-free</w:t>
      </w:r>
      <w:proofErr w:type="spellEnd"/>
      <w:r w:rsidRPr="009D0F30">
        <w:t>;</w:t>
      </w:r>
    </w:p>
    <w:p w:rsidR="00313064" w:rsidRPr="009D0F30" w:rsidRDefault="00313064">
      <w:pPr>
        <w:pStyle w:val="ConsPlusNormal"/>
        <w:spacing w:before="240"/>
        <w:ind w:firstLine="540"/>
        <w:jc w:val="both"/>
      </w:pPr>
      <w:r w:rsidRPr="009D0F30">
        <w:t>1.6.6.5. В качестве вознаграждения донорам за сданную кровь, ее компоненты (и иную помощь);</w:t>
      </w:r>
    </w:p>
    <w:p w:rsidR="00313064" w:rsidRPr="009D0F30" w:rsidRDefault="00313064">
      <w:pPr>
        <w:pStyle w:val="ConsPlusNormal"/>
        <w:spacing w:before="240"/>
        <w:ind w:firstLine="540"/>
        <w:jc w:val="both"/>
      </w:pPr>
      <w:r w:rsidRPr="009D0F30">
        <w:t xml:space="preserve">1.6.6.6.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99">
        <w:r w:rsidRPr="009D0F30">
          <w:t>разделе 6.2</w:t>
        </w:r>
      </w:hyperlink>
      <w:r w:rsidRPr="009D0F30">
        <w:t xml:space="preserve"> справки;</w:t>
      </w:r>
    </w:p>
    <w:p w:rsidR="00313064" w:rsidRPr="009D0F30" w:rsidRDefault="00313064">
      <w:pPr>
        <w:pStyle w:val="ConsPlusNormal"/>
        <w:spacing w:before="240"/>
        <w:ind w:firstLine="540"/>
        <w:jc w:val="both"/>
      </w:pPr>
      <w:r w:rsidRPr="009D0F30">
        <w:t>1.6.6.7.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13064" w:rsidRPr="009D0F30" w:rsidRDefault="00313064">
      <w:pPr>
        <w:pStyle w:val="ConsPlusNormal"/>
        <w:spacing w:before="240"/>
        <w:ind w:firstLine="540"/>
        <w:jc w:val="both"/>
      </w:pPr>
      <w:r w:rsidRPr="009D0F30">
        <w:t>1.6.6.8.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13064" w:rsidRPr="009D0F30" w:rsidRDefault="00313064">
      <w:pPr>
        <w:pStyle w:val="ConsPlusNormal"/>
        <w:spacing w:before="240"/>
        <w:ind w:firstLine="540"/>
        <w:jc w:val="both"/>
      </w:pPr>
      <w:r w:rsidRPr="009D0F30">
        <w:t xml:space="preserve">1.6.6.9. На специальный избирательный счет в соответствии с Федеральным </w:t>
      </w:r>
      <w:hyperlink r:id="rId100">
        <w:r w:rsidRPr="009D0F30">
          <w:t>законом</w:t>
        </w:r>
      </w:hyperlink>
      <w:r w:rsidRPr="009D0F30">
        <w:t xml:space="preserve"> от 12 июня 2002 года N 67-ФЗ "Об основных гарантиях избирательных прав и права на участие в референдуме граждан Российской Федерации".</w:t>
      </w:r>
    </w:p>
    <w:p w:rsidR="00313064" w:rsidRPr="009D0F30" w:rsidRDefault="00313064">
      <w:pPr>
        <w:pStyle w:val="ConsPlusNormal"/>
        <w:spacing w:before="240"/>
        <w:ind w:firstLine="540"/>
        <w:jc w:val="both"/>
      </w:pPr>
      <w:r w:rsidRPr="009D0F30">
        <w:t xml:space="preserve">1.6.7.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01">
        <w:r w:rsidRPr="009D0F30">
          <w:t>разделе 1</w:t>
        </w:r>
      </w:hyperlink>
      <w:r w:rsidRPr="009D0F30">
        <w:t xml:space="preserve"> справки. Счет в банке, открытый для соответствующих целей, отражается в </w:t>
      </w:r>
      <w:hyperlink r:id="rId102">
        <w:r w:rsidRPr="009D0F30">
          <w:t>разделе 4</w:t>
        </w:r>
      </w:hyperlink>
      <w:r w:rsidRPr="009D0F30">
        <w:t xml:space="preserve"> справки.</w:t>
      </w:r>
    </w:p>
    <w:p w:rsidR="00313064" w:rsidRPr="009D0F30" w:rsidRDefault="00313064">
      <w:pPr>
        <w:pStyle w:val="ConsPlusNormal"/>
        <w:spacing w:before="240"/>
        <w:ind w:firstLine="540"/>
        <w:jc w:val="both"/>
      </w:pPr>
      <w:r w:rsidRPr="009D0F30">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03">
        <w:r w:rsidRPr="009D0F30">
          <w:t>разделе 1</w:t>
        </w:r>
      </w:hyperlink>
      <w:r w:rsidRPr="009D0F30">
        <w:t xml:space="preserve"> справки.</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2. Сведения о расходах</w:t>
      </w:r>
    </w:p>
    <w:p w:rsidR="00313064" w:rsidRPr="009D0F30" w:rsidRDefault="00313064">
      <w:pPr>
        <w:pStyle w:val="ConsPlusNormal"/>
        <w:jc w:val="both"/>
      </w:pPr>
    </w:p>
    <w:p w:rsidR="00313064" w:rsidRPr="009D0F30" w:rsidRDefault="00313064">
      <w:pPr>
        <w:pStyle w:val="ConsPlusNormal"/>
        <w:ind w:firstLine="540"/>
        <w:jc w:val="both"/>
      </w:pPr>
      <w:bookmarkStart w:id="8" w:name="P387"/>
      <w:bookmarkEnd w:id="8"/>
      <w:r w:rsidRPr="009D0F30">
        <w:t xml:space="preserve">2.1. Данный </w:t>
      </w:r>
      <w:hyperlink r:id="rId104">
        <w:r w:rsidRPr="009D0F30">
          <w:t>раздел</w:t>
        </w:r>
      </w:hyperlink>
      <w:r w:rsidRPr="009D0F30">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&lt;14&gt;,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2023 году сообщаются сведения о сделках, совершенных в 2022 году.</w:t>
      </w:r>
    </w:p>
    <w:p w:rsidR="00313064" w:rsidRPr="009D0F30" w:rsidRDefault="00313064">
      <w:pPr>
        <w:pStyle w:val="ConsPlusNormal"/>
        <w:spacing w:before="240"/>
        <w:ind w:firstLine="540"/>
        <w:jc w:val="both"/>
      </w:pPr>
      <w:r w:rsidRPr="009D0F30">
        <w:lastRenderedPageBreak/>
        <w:t>--------------------------------</w:t>
      </w:r>
    </w:p>
    <w:p w:rsidR="00313064" w:rsidRPr="009D0F30" w:rsidRDefault="00313064">
      <w:pPr>
        <w:pStyle w:val="ConsPlusNormal"/>
        <w:spacing w:before="240"/>
        <w:ind w:firstLine="540"/>
        <w:jc w:val="both"/>
      </w:pPr>
      <w:r w:rsidRPr="009D0F30">
        <w:t xml:space="preserve">&lt;14&gt; См. </w:t>
      </w:r>
      <w:hyperlink w:anchor="P413">
        <w:r w:rsidRPr="009D0F30">
          <w:t>пункт 2.14</w:t>
        </w:r>
      </w:hyperlink>
      <w:r w:rsidRPr="009D0F30">
        <w:t xml:space="preserve"> данного раздела Методических рекомендаций.</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05">
        <w:r w:rsidRPr="009D0F30">
          <w:t>графе</w:t>
        </w:r>
      </w:hyperlink>
      <w:r w:rsidRPr="009D0F30">
        <w:t xml:space="preserve"> "Сумма сделки" рекомендуется указывать полную стоимость.</w:t>
      </w:r>
    </w:p>
    <w:p w:rsidR="00313064" w:rsidRPr="009D0F30" w:rsidRDefault="00313064">
      <w:pPr>
        <w:pStyle w:val="ConsPlusNormal"/>
        <w:spacing w:before="240"/>
        <w:ind w:firstLine="540"/>
        <w:jc w:val="both"/>
      </w:pPr>
      <w:r w:rsidRPr="009D0F30">
        <w:t xml:space="preserve">Данный </w:t>
      </w:r>
      <w:hyperlink r:id="rId106">
        <w:r w:rsidRPr="009D0F30">
          <w:t>раздел</w:t>
        </w:r>
      </w:hyperlink>
      <w:r w:rsidRPr="009D0F30">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13064" w:rsidRPr="009D0F30" w:rsidRDefault="00313064">
      <w:pPr>
        <w:pStyle w:val="ConsPlusNormal"/>
        <w:spacing w:before="240"/>
        <w:ind w:firstLine="540"/>
        <w:jc w:val="both"/>
      </w:pPr>
      <w:r w:rsidRPr="009D0F30">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2022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2019, 2020 и 2021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13064" w:rsidRPr="009D0F30" w:rsidRDefault="00313064">
      <w:pPr>
        <w:pStyle w:val="ConsPlusNormal"/>
        <w:spacing w:before="240"/>
        <w:ind w:firstLine="540"/>
        <w:jc w:val="both"/>
      </w:pPr>
      <w:r w:rsidRPr="009D0F30">
        <w:t xml:space="preserve">2.3. Для цели реализации </w:t>
      </w:r>
      <w:hyperlink w:anchor="P387">
        <w:r w:rsidRPr="009D0F30">
          <w:t>пункта 2.1</w:t>
        </w:r>
      </w:hyperlink>
      <w:r w:rsidRPr="009D0F30">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предшествующие отчетному периоду.</w:t>
      </w:r>
    </w:p>
    <w:p w:rsidR="00313064" w:rsidRPr="009D0F30" w:rsidRDefault="00313064">
      <w:pPr>
        <w:pStyle w:val="ConsPlusNormal"/>
        <w:spacing w:before="240"/>
        <w:ind w:firstLine="540"/>
        <w:jc w:val="both"/>
      </w:pPr>
      <w:r w:rsidRPr="009D0F30">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07">
        <w:r w:rsidRPr="009D0F30">
          <w:t>разделе</w:t>
        </w:r>
      </w:hyperlink>
      <w:r w:rsidRPr="009D0F30">
        <w:t xml:space="preserve"> "Сведения о расходах".</w:t>
      </w:r>
    </w:p>
    <w:p w:rsidR="00313064" w:rsidRPr="009D0F30" w:rsidRDefault="00313064">
      <w:pPr>
        <w:pStyle w:val="ConsPlusNormal"/>
        <w:spacing w:before="240"/>
        <w:ind w:firstLine="540"/>
        <w:jc w:val="both"/>
      </w:pPr>
      <w:r w:rsidRPr="009D0F30">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предшествующие отчетному периоду, подлежит отражению в настоящем </w:t>
      </w:r>
      <w:hyperlink r:id="rId108">
        <w:r w:rsidRPr="009D0F30">
          <w:t>разделе</w:t>
        </w:r>
      </w:hyperlink>
      <w:r w:rsidRPr="009D0F30">
        <w:t xml:space="preserve"> справки.</w:t>
      </w:r>
    </w:p>
    <w:p w:rsidR="00313064" w:rsidRPr="009D0F30" w:rsidRDefault="00313064">
      <w:pPr>
        <w:pStyle w:val="ConsPlusNormal"/>
        <w:spacing w:before="240"/>
        <w:ind w:firstLine="540"/>
        <w:jc w:val="both"/>
      </w:pPr>
      <w:r w:rsidRPr="009D0F30">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13064" w:rsidRPr="009D0F30" w:rsidRDefault="00313064">
      <w:pPr>
        <w:pStyle w:val="ConsPlusNormal"/>
        <w:spacing w:before="240"/>
        <w:ind w:firstLine="540"/>
        <w:jc w:val="both"/>
      </w:pPr>
      <w:r w:rsidRPr="009D0F30">
        <w:lastRenderedPageBreak/>
        <w:t xml:space="preserve">2.6.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9D0F30">
        <w:t>накопительно-ипотечной</w:t>
      </w:r>
      <w:proofErr w:type="spellEnd"/>
      <w:r w:rsidRPr="009D0F30">
        <w:t xml:space="preserve">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предшествующие совершению сделки).</w:t>
      </w:r>
    </w:p>
    <w:p w:rsidR="00313064" w:rsidRPr="009D0F30" w:rsidRDefault="00313064">
      <w:pPr>
        <w:pStyle w:val="ConsPlusNormal"/>
        <w:spacing w:before="240"/>
        <w:ind w:firstLine="540"/>
        <w:jc w:val="both"/>
      </w:pPr>
      <w:r w:rsidRPr="009D0F30">
        <w:t xml:space="preserve">2.7. Данный </w:t>
      </w:r>
      <w:hyperlink r:id="rId109">
        <w:r w:rsidRPr="009D0F30">
          <w:t>раздел</w:t>
        </w:r>
      </w:hyperlink>
      <w:r w:rsidRPr="009D0F30">
        <w:t xml:space="preserve"> не заполняется в следующих случаях:</w:t>
      </w:r>
    </w:p>
    <w:p w:rsidR="00313064" w:rsidRPr="009D0F30" w:rsidRDefault="00313064">
      <w:pPr>
        <w:pStyle w:val="ConsPlusNormal"/>
        <w:spacing w:before="240"/>
        <w:ind w:firstLine="540"/>
        <w:jc w:val="both"/>
      </w:pPr>
      <w:r w:rsidRPr="009D0F30">
        <w:t>а) представления справки о доходах в рамках конкурса или перед назначением на должность;</w:t>
      </w:r>
    </w:p>
    <w:p w:rsidR="00313064" w:rsidRPr="009D0F30" w:rsidRDefault="00313064">
      <w:pPr>
        <w:pStyle w:val="ConsPlusNormal"/>
        <w:spacing w:before="240"/>
        <w:ind w:firstLine="540"/>
        <w:jc w:val="both"/>
      </w:pPr>
      <w:r w:rsidRPr="009D0F30">
        <w:t>б) осуществления расходов по соответствующей сделке (сделкам) до поступления на службу (работу);</w:t>
      </w:r>
    </w:p>
    <w:p w:rsidR="00313064" w:rsidRPr="009D0F30" w:rsidRDefault="00313064">
      <w:pPr>
        <w:pStyle w:val="ConsPlusNormal"/>
        <w:spacing w:before="240"/>
        <w:ind w:firstLine="540"/>
        <w:jc w:val="both"/>
      </w:pPr>
      <w:r w:rsidRPr="009D0F30">
        <w:t xml:space="preserve">в) при отсутствии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10">
        <w:r w:rsidRPr="009D0F30">
          <w:t>законом</w:t>
        </w:r>
      </w:hyperlink>
      <w:r w:rsidRPr="009D0F30">
        <w:t xml:space="preserve"> от 3 декабря 2012 года N 230-ФЗ "О контроле за соответствием расходов лиц, замещающих государственные должности, и иных лиц их доходам");</w:t>
      </w:r>
    </w:p>
    <w:p w:rsidR="00313064" w:rsidRPr="009D0F30" w:rsidRDefault="00313064">
      <w:pPr>
        <w:pStyle w:val="ConsPlusNormal"/>
        <w:spacing w:before="240"/>
        <w:ind w:firstLine="540"/>
        <w:jc w:val="both"/>
      </w:pPr>
      <w:r w:rsidRPr="009D0F30">
        <w:t>г)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313064" w:rsidRPr="009D0F30" w:rsidRDefault="00313064">
      <w:pPr>
        <w:pStyle w:val="ConsPlusNormal"/>
        <w:spacing w:before="240"/>
        <w:ind w:firstLine="540"/>
        <w:jc w:val="both"/>
      </w:pPr>
      <w:proofErr w:type="spellStart"/>
      <w:r w:rsidRPr="009D0F30">
        <w:t>д</w:t>
      </w:r>
      <w:proofErr w:type="spellEnd"/>
      <w:r w:rsidRPr="009D0F30">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313064" w:rsidRPr="009D0F30" w:rsidRDefault="00313064">
      <w:pPr>
        <w:pStyle w:val="ConsPlusNormal"/>
        <w:spacing w:before="240"/>
        <w:ind w:firstLine="540"/>
        <w:jc w:val="both"/>
      </w:pPr>
      <w:r w:rsidRPr="009D0F30">
        <w:t xml:space="preserve">2.8. При заполнении </w:t>
      </w:r>
      <w:hyperlink r:id="rId111">
        <w:r w:rsidRPr="009D0F30">
          <w:t>графы</w:t>
        </w:r>
      </w:hyperlink>
      <w:r w:rsidRPr="009D0F30">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13064" w:rsidRPr="009D0F30" w:rsidRDefault="00313064">
      <w:pPr>
        <w:pStyle w:val="ConsPlusNormal"/>
        <w:spacing w:before="240"/>
        <w:ind w:firstLine="540"/>
        <w:jc w:val="both"/>
      </w:pPr>
      <w:r w:rsidRPr="009D0F30">
        <w:t xml:space="preserve">2.9. При заполнении </w:t>
      </w:r>
      <w:hyperlink r:id="rId112">
        <w:r w:rsidRPr="009D0F30">
          <w:t>графы</w:t>
        </w:r>
      </w:hyperlink>
      <w:r w:rsidRPr="009D0F30">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13064" w:rsidRPr="009D0F30" w:rsidRDefault="00313064">
      <w:pPr>
        <w:pStyle w:val="ConsPlusNormal"/>
        <w:spacing w:before="240"/>
        <w:ind w:firstLine="540"/>
        <w:jc w:val="both"/>
      </w:pPr>
      <w:r w:rsidRPr="009D0F30">
        <w:t>2.10.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13064" w:rsidRPr="009D0F30" w:rsidRDefault="00313064">
      <w:pPr>
        <w:pStyle w:val="ConsPlusNormal"/>
        <w:spacing w:before="240"/>
        <w:ind w:firstLine="540"/>
        <w:jc w:val="both"/>
      </w:pPr>
      <w:r w:rsidRPr="009D0F30">
        <w:t xml:space="preserve">2.11. При этом лицо, обязанное представлять сведения о доходах, расходах, об имуществе и обязательствах имущественного характера, в свободной форме может </w:t>
      </w:r>
      <w:r w:rsidRPr="009D0F30">
        <w:lastRenderedPageBreak/>
        <w:t>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13064" w:rsidRPr="009D0F30" w:rsidRDefault="00313064">
      <w:pPr>
        <w:pStyle w:val="ConsPlusNormal"/>
        <w:spacing w:before="240"/>
        <w:ind w:firstLine="540"/>
        <w:jc w:val="both"/>
      </w:pPr>
      <w:r w:rsidRPr="009D0F30">
        <w:t xml:space="preserve">2.12. В </w:t>
      </w:r>
      <w:hyperlink r:id="rId113">
        <w:r w:rsidRPr="009D0F30">
          <w:t>графе</w:t>
        </w:r>
      </w:hyperlink>
      <w:r w:rsidRPr="009D0F30">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13064" w:rsidRPr="009D0F30" w:rsidRDefault="00313064">
      <w:pPr>
        <w:pStyle w:val="ConsPlusNormal"/>
        <w:spacing w:before="240"/>
        <w:ind w:firstLine="540"/>
        <w:jc w:val="both"/>
      </w:pPr>
      <w:r w:rsidRPr="009D0F30">
        <w:t>2.13.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13064" w:rsidRPr="009D0F30" w:rsidRDefault="00313064">
      <w:pPr>
        <w:pStyle w:val="ConsPlusNormal"/>
        <w:spacing w:before="240"/>
        <w:ind w:firstLine="540"/>
        <w:jc w:val="both"/>
      </w:pPr>
      <w:r w:rsidRPr="009D0F30">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13064" w:rsidRPr="009D0F30" w:rsidRDefault="00313064">
      <w:pPr>
        <w:pStyle w:val="ConsPlusNormal"/>
        <w:spacing w:before="240"/>
        <w:ind w:firstLine="540"/>
        <w:jc w:val="both"/>
      </w:pPr>
      <w:r w:rsidRPr="009D0F30">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313064" w:rsidRPr="009D0F30" w:rsidRDefault="00313064">
      <w:pPr>
        <w:pStyle w:val="ConsPlusNormal"/>
        <w:spacing w:before="240"/>
        <w:ind w:firstLine="540"/>
        <w:jc w:val="both"/>
      </w:pPr>
      <w:bookmarkStart w:id="9" w:name="P413"/>
      <w:bookmarkEnd w:id="9"/>
      <w:r w:rsidRPr="009D0F30">
        <w:t xml:space="preserve">2.14. Особенности заполнения </w:t>
      </w:r>
      <w:hyperlink r:id="rId114">
        <w:r w:rsidRPr="009D0F30">
          <w:t>раздела 2</w:t>
        </w:r>
      </w:hyperlink>
      <w:r w:rsidRPr="009D0F30">
        <w:t xml:space="preserve"> справки "Сведения о расходах":</w:t>
      </w:r>
    </w:p>
    <w:p w:rsidR="00313064" w:rsidRPr="009D0F30" w:rsidRDefault="00313064">
      <w:pPr>
        <w:pStyle w:val="ConsPlusNormal"/>
        <w:spacing w:before="240"/>
        <w:ind w:firstLine="540"/>
        <w:jc w:val="both"/>
      </w:pPr>
      <w:r w:rsidRPr="009D0F30">
        <w:t>а) приобретение недвижимого имущества посредством участия в долевом строительстве.</w:t>
      </w:r>
    </w:p>
    <w:p w:rsidR="00313064" w:rsidRPr="009D0F30" w:rsidRDefault="00313064">
      <w:pPr>
        <w:pStyle w:val="ConsPlusNormal"/>
        <w:spacing w:before="240"/>
        <w:ind w:firstLine="540"/>
        <w:jc w:val="both"/>
      </w:pPr>
      <w:r w:rsidRPr="009D0F30">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предшествующие совершению сделки.</w:t>
      </w:r>
    </w:p>
    <w:p w:rsidR="00313064" w:rsidRPr="009D0F30" w:rsidRDefault="00313064">
      <w:pPr>
        <w:pStyle w:val="ConsPlusNormal"/>
        <w:spacing w:before="240"/>
        <w:ind w:firstLine="540"/>
        <w:jc w:val="both"/>
      </w:pPr>
      <w:r w:rsidRPr="009D0F30">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9D0F30">
        <w:t>эскроу</w:t>
      </w:r>
      <w:proofErr w:type="spellEnd"/>
      <w:r w:rsidRPr="009D0F30">
        <w:t xml:space="preserve"> в рассматриваемом </w:t>
      </w:r>
      <w:hyperlink r:id="rId115">
        <w:r w:rsidRPr="009D0F30">
          <w:t>разделе</w:t>
        </w:r>
      </w:hyperlink>
      <w:r w:rsidRPr="009D0F30">
        <w:t xml:space="preserve"> отражаются сведения о расходах в случае, если внесенная на счета </w:t>
      </w:r>
      <w:proofErr w:type="spellStart"/>
      <w:r w:rsidRPr="009D0F30">
        <w:t>эскроу</w:t>
      </w:r>
      <w:proofErr w:type="spellEnd"/>
      <w:r w:rsidRPr="009D0F30">
        <w:t xml:space="preserve"> в отчетный период сумма превышает общий доход служащего (работника) и его супруги (супруга) за три последних года, предшествующие совершению сделки.</w:t>
      </w:r>
    </w:p>
    <w:p w:rsidR="00313064" w:rsidRPr="009D0F30" w:rsidRDefault="00313064">
      <w:pPr>
        <w:pStyle w:val="ConsPlusNormal"/>
        <w:spacing w:before="240"/>
        <w:ind w:firstLine="540"/>
        <w:jc w:val="both"/>
      </w:pPr>
      <w:r w:rsidRPr="009D0F30">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13064" w:rsidRPr="009D0F30" w:rsidRDefault="00313064">
      <w:pPr>
        <w:pStyle w:val="ConsPlusNormal"/>
        <w:spacing w:before="240"/>
        <w:ind w:firstLine="540"/>
        <w:jc w:val="both"/>
      </w:pPr>
      <w:r w:rsidRPr="009D0F30">
        <w:t xml:space="preserve">В случае если уплаченная по договору (договорам) сумма не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w:t>
      </w:r>
      <w:r w:rsidRPr="009D0F30">
        <w:lastRenderedPageBreak/>
        <w:t xml:space="preserve">предшествующие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116">
        <w:r w:rsidRPr="009D0F30">
          <w:t>подразделе 6.2</w:t>
        </w:r>
      </w:hyperlink>
      <w:r w:rsidRPr="009D0F30">
        <w:t xml:space="preserve"> справки "Срочные обязательства финансового характера".</w:t>
      </w:r>
    </w:p>
    <w:p w:rsidR="00313064" w:rsidRPr="009D0F30" w:rsidRDefault="00313064">
      <w:pPr>
        <w:pStyle w:val="ConsPlusNormal"/>
        <w:spacing w:before="240"/>
        <w:ind w:firstLine="540"/>
        <w:jc w:val="both"/>
      </w:pPr>
      <w:r w:rsidRPr="009D0F30">
        <w:t>При этом не имеет значения, оформлялся ли кредитный договор с банком или иной кредитной организацией для оплаты по указанному договору.</w:t>
      </w:r>
    </w:p>
    <w:p w:rsidR="00313064" w:rsidRPr="009D0F30" w:rsidRDefault="00313064">
      <w:pPr>
        <w:pStyle w:val="ConsPlusNormal"/>
        <w:spacing w:before="240"/>
        <w:ind w:firstLine="540"/>
        <w:jc w:val="both"/>
      </w:pPr>
      <w:r w:rsidRPr="009D0F30">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17">
        <w:r w:rsidRPr="009D0F30">
          <w:t>подразделе 6.2 раздела 6</w:t>
        </w:r>
      </w:hyperlink>
      <w:r w:rsidRPr="009D0F30">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18">
        <w:r w:rsidRPr="009D0F30">
          <w:t>подразделе 3.1 раздела 3</w:t>
        </w:r>
      </w:hyperlink>
      <w:r w:rsidRPr="009D0F30">
        <w:t xml:space="preserve"> справки "Недвижимое имущество";</w:t>
      </w:r>
    </w:p>
    <w:p w:rsidR="00313064" w:rsidRPr="009D0F30" w:rsidRDefault="00313064">
      <w:pPr>
        <w:pStyle w:val="ConsPlusNormal"/>
        <w:spacing w:before="240"/>
        <w:ind w:firstLine="540"/>
        <w:jc w:val="both"/>
      </w:pPr>
      <w:r w:rsidRPr="009D0F30">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предшествующие году, в котором совершена сделка (сделки);</w:t>
      </w:r>
    </w:p>
    <w:p w:rsidR="00313064" w:rsidRPr="009D0F30" w:rsidRDefault="00313064">
      <w:pPr>
        <w:pStyle w:val="ConsPlusNormal"/>
        <w:spacing w:before="240"/>
        <w:ind w:firstLine="540"/>
        <w:jc w:val="both"/>
      </w:pPr>
      <w:r w:rsidRPr="009D0F30">
        <w:t>в) приобретение ценных бумаг.</w:t>
      </w:r>
    </w:p>
    <w:p w:rsidR="00313064" w:rsidRPr="009D0F30" w:rsidRDefault="00313064">
      <w:pPr>
        <w:pStyle w:val="ConsPlusNormal"/>
        <w:spacing w:before="240"/>
        <w:ind w:firstLine="540"/>
        <w:jc w:val="both"/>
      </w:pPr>
      <w:r w:rsidRPr="009D0F30">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13064" w:rsidRPr="009D0F30" w:rsidRDefault="00313064">
      <w:pPr>
        <w:pStyle w:val="ConsPlusNormal"/>
        <w:spacing w:before="240"/>
        <w:ind w:firstLine="540"/>
        <w:jc w:val="both"/>
      </w:pPr>
      <w:r w:rsidRPr="009D0F30">
        <w:t>г) приобретение цифровых финансовых активов и цифровых валют.</w:t>
      </w:r>
    </w:p>
    <w:p w:rsidR="00313064" w:rsidRPr="009D0F30" w:rsidRDefault="00313064">
      <w:pPr>
        <w:pStyle w:val="ConsPlusNormal"/>
        <w:spacing w:before="240"/>
        <w:ind w:firstLine="540"/>
        <w:jc w:val="both"/>
      </w:pPr>
      <w:r w:rsidRPr="009D0F30">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3. Сведения об имуществе</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3.1. Недвижимое имущество</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При заполнении </w:t>
      </w:r>
      <w:hyperlink r:id="rId119">
        <w:r w:rsidRPr="009D0F30">
          <w:t>справки</w:t>
        </w:r>
      </w:hyperlink>
      <w:r w:rsidRPr="009D0F30">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13064" w:rsidRPr="009D0F30" w:rsidRDefault="00313064">
      <w:pPr>
        <w:pStyle w:val="ConsPlusNormal"/>
        <w:spacing w:before="240"/>
        <w:ind w:firstLine="540"/>
        <w:jc w:val="both"/>
      </w:pPr>
      <w:r w:rsidRPr="009D0F30">
        <w:t>В случае заполнения справки о доходах для участия в конкурсе сведения об объектах недвижимости указываются по состоянию на первое число месяца, предшествующего месяцу заполнения справки о доходах.</w:t>
      </w:r>
    </w:p>
    <w:p w:rsidR="00313064" w:rsidRPr="009D0F30" w:rsidRDefault="00313064">
      <w:pPr>
        <w:pStyle w:val="ConsPlusNormal"/>
        <w:spacing w:before="240"/>
        <w:ind w:firstLine="540"/>
        <w:jc w:val="both"/>
      </w:pPr>
      <w:r w:rsidRPr="009D0F30">
        <w:lastRenderedPageBreak/>
        <w:t xml:space="preserve">3.1.1. Понятие недвижимого имущества установлено </w:t>
      </w:r>
      <w:hyperlink r:id="rId120">
        <w:r w:rsidRPr="009D0F30">
          <w:t>статьей 130</w:t>
        </w:r>
      </w:hyperlink>
      <w:r w:rsidRPr="009D0F30">
        <w:t xml:space="preserve"> Гражданского кодекса Российской Федерации &lt;15&gt;.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&lt;15&gt; Далее - ГК РФ.</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21">
        <w:r w:rsidRPr="009D0F30">
          <w:t>статьи 305</w:t>
        </w:r>
      </w:hyperlink>
      <w:r w:rsidRPr="009D0F30">
        <w:t xml:space="preserve"> ГК РФ.</w:t>
      </w:r>
    </w:p>
    <w:p w:rsidR="00313064" w:rsidRPr="009D0F30" w:rsidRDefault="00313064">
      <w:pPr>
        <w:pStyle w:val="ConsPlusNormal"/>
        <w:spacing w:before="240"/>
        <w:ind w:firstLine="540"/>
        <w:jc w:val="both"/>
      </w:pPr>
      <w:r w:rsidRPr="009D0F30">
        <w:t xml:space="preserve">3.1.2. При заполнении данного </w:t>
      </w:r>
      <w:hyperlink r:id="rId122">
        <w:r w:rsidRPr="009D0F30">
          <w:t>подраздела</w:t>
        </w:r>
      </w:hyperlink>
      <w:r w:rsidRPr="009D0F30">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13064" w:rsidRPr="009D0F30" w:rsidRDefault="00313064">
      <w:pPr>
        <w:pStyle w:val="ConsPlusNormal"/>
        <w:spacing w:before="240"/>
        <w:ind w:firstLine="540"/>
        <w:jc w:val="both"/>
      </w:pPr>
      <w:r w:rsidRPr="009D0F30">
        <w:t xml:space="preserve">Также в данном </w:t>
      </w:r>
      <w:hyperlink r:id="rId123">
        <w:r w:rsidRPr="009D0F30">
          <w:t>подразделе</w:t>
        </w:r>
      </w:hyperlink>
      <w:r w:rsidRPr="009D0F30">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13064" w:rsidRPr="009D0F30" w:rsidRDefault="00313064">
      <w:pPr>
        <w:pStyle w:val="ConsPlusNormal"/>
        <w:spacing w:before="240"/>
        <w:ind w:firstLine="540"/>
        <w:jc w:val="both"/>
      </w:pPr>
      <w:r w:rsidRPr="009D0F30">
        <w:t xml:space="preserve">При заполнении данного </w:t>
      </w:r>
      <w:hyperlink r:id="rId124">
        <w:r w:rsidRPr="009D0F30">
          <w:t>подраздела</w:t>
        </w:r>
      </w:hyperlink>
      <w:r w:rsidRPr="009D0F30">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13064" w:rsidRPr="009D0F30" w:rsidRDefault="00313064">
      <w:pPr>
        <w:pStyle w:val="ConsPlusNormal"/>
        <w:spacing w:before="240"/>
        <w:ind w:firstLine="540"/>
        <w:jc w:val="both"/>
      </w:pPr>
      <w:r w:rsidRPr="009D0F30">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25">
        <w:r w:rsidRPr="009D0F30">
          <w:t>часть 3 статьи 1</w:t>
        </w:r>
      </w:hyperlink>
      <w:r w:rsidRPr="009D0F30">
        <w:t xml:space="preserve"> Федерального закона от 13 июля 2015 года N 218-ФЗ "О государственной регистрации недвижимости").</w:t>
      </w:r>
    </w:p>
    <w:p w:rsidR="00313064" w:rsidRPr="009D0F30" w:rsidRDefault="00313064">
      <w:pPr>
        <w:pStyle w:val="ConsPlusNormal"/>
        <w:spacing w:before="240"/>
        <w:ind w:firstLine="540"/>
        <w:jc w:val="both"/>
      </w:pPr>
      <w:r w:rsidRPr="009D0F30">
        <w:t xml:space="preserve">В связи с этим сведения об объекте недвижимости указываются в данном </w:t>
      </w:r>
      <w:hyperlink r:id="rId126">
        <w:r w:rsidRPr="009D0F30">
          <w:t>подразделе</w:t>
        </w:r>
      </w:hyperlink>
      <w:r w:rsidRPr="009D0F30">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13064" w:rsidRPr="009D0F30" w:rsidRDefault="00313064">
      <w:pPr>
        <w:pStyle w:val="ConsPlusNormal"/>
        <w:spacing w:before="240"/>
        <w:ind w:firstLine="540"/>
        <w:jc w:val="both"/>
      </w:pPr>
      <w:r w:rsidRPr="009D0F30">
        <w:t xml:space="preserve">Следует обратить внимание, что в соответствии с </w:t>
      </w:r>
      <w:hyperlink r:id="rId127">
        <w:r w:rsidRPr="009D0F30">
          <w:t>пунктом 4 статьи 218</w:t>
        </w:r>
      </w:hyperlink>
      <w:r w:rsidRPr="009D0F30">
        <w:t xml:space="preserve"> ГК РФ член жилищного, жилищно-строительного, дачного, гаражного или иного потребительского кооператива, другие лица, имеющие право на </w:t>
      </w:r>
      <w:proofErr w:type="spellStart"/>
      <w:r w:rsidRPr="009D0F30">
        <w:t>паенакопления</w:t>
      </w:r>
      <w:proofErr w:type="spellEnd"/>
      <w:r w:rsidRPr="009D0F30">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28">
        <w:r w:rsidRPr="009D0F30">
          <w:t>подразделе</w:t>
        </w:r>
      </w:hyperlink>
      <w:r w:rsidRPr="009D0F30">
        <w:t xml:space="preserve"> также подлежит отражению информация об указанных объектах до их регистрации в </w:t>
      </w:r>
      <w:proofErr w:type="spellStart"/>
      <w:r w:rsidRPr="009D0F30">
        <w:t>Росреестре</w:t>
      </w:r>
      <w:proofErr w:type="spellEnd"/>
      <w:r w:rsidRPr="009D0F30">
        <w:t>, если на отчетную дату у лица, в отношении которого представляется справка, имеется право собственности.</w:t>
      </w:r>
    </w:p>
    <w:p w:rsidR="00313064" w:rsidRPr="009D0F30" w:rsidRDefault="00313064">
      <w:pPr>
        <w:pStyle w:val="ConsPlusNormal"/>
        <w:spacing w:before="240"/>
        <w:ind w:firstLine="540"/>
        <w:jc w:val="both"/>
      </w:pPr>
      <w:r w:rsidRPr="009D0F30">
        <w:t xml:space="preserve">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w:t>
      </w:r>
      <w:r w:rsidRPr="009D0F30">
        <w:lastRenderedPageBreak/>
        <w:t xml:space="preserve">установленном порядке (не осуществлена регистрация в </w:t>
      </w:r>
      <w:proofErr w:type="spellStart"/>
      <w:r w:rsidRPr="009D0F30">
        <w:t>Росреестре</w:t>
      </w:r>
      <w:proofErr w:type="spellEnd"/>
      <w:r w:rsidRPr="009D0F30">
        <w:t>).</w:t>
      </w:r>
    </w:p>
    <w:p w:rsidR="00313064" w:rsidRPr="009D0F30" w:rsidRDefault="00313064">
      <w:pPr>
        <w:pStyle w:val="ConsPlusNormal"/>
        <w:spacing w:before="240"/>
        <w:ind w:firstLine="540"/>
        <w:jc w:val="both"/>
      </w:pPr>
      <w:r w:rsidRPr="009D0F30">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29">
        <w:r w:rsidRPr="009D0F30">
          <w:t>подразделе 6.1 раздела 6</w:t>
        </w:r>
      </w:hyperlink>
      <w:r w:rsidRPr="009D0F30">
        <w:t xml:space="preserve"> справки "Объекты недвижимого имущества, находящиеся </w:t>
      </w:r>
      <w:proofErr w:type="spellStart"/>
      <w:r w:rsidRPr="009D0F30">
        <w:t>впользовании</w:t>
      </w:r>
      <w:proofErr w:type="spellEnd"/>
      <w:r w:rsidRPr="009D0F30">
        <w:t>".</w:t>
      </w:r>
    </w:p>
    <w:p w:rsidR="00313064" w:rsidRPr="009D0F30" w:rsidRDefault="00313064">
      <w:pPr>
        <w:pStyle w:val="ConsPlusNormal"/>
        <w:spacing w:before="240"/>
        <w:ind w:firstLine="540"/>
        <w:jc w:val="both"/>
      </w:pPr>
      <w:bookmarkStart w:id="10" w:name="P446"/>
      <w:bookmarkEnd w:id="10"/>
      <w:r w:rsidRPr="009D0F30">
        <w:t>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13064" w:rsidRPr="009D0F30" w:rsidRDefault="00313064">
      <w:pPr>
        <w:pStyle w:val="ConsPlusNormal"/>
        <w:spacing w:before="240"/>
        <w:ind w:firstLine="540"/>
        <w:jc w:val="both"/>
      </w:pPr>
      <w:r w:rsidRPr="009D0F30">
        <w:t xml:space="preserve">3.1.6. Заполнение </w:t>
      </w:r>
      <w:hyperlink r:id="rId130">
        <w:r w:rsidRPr="009D0F30">
          <w:t>графы</w:t>
        </w:r>
      </w:hyperlink>
      <w:r w:rsidRPr="009D0F30">
        <w:t xml:space="preserve"> "Вид и наименование имущества".</w:t>
      </w:r>
    </w:p>
    <w:p w:rsidR="00313064" w:rsidRPr="009D0F30" w:rsidRDefault="00313064">
      <w:pPr>
        <w:pStyle w:val="ConsPlusNormal"/>
        <w:spacing w:before="240"/>
        <w:ind w:firstLine="540"/>
        <w:jc w:val="both"/>
      </w:pPr>
      <w:r w:rsidRPr="009D0F30">
        <w:t>При внесении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13064" w:rsidRPr="009D0F30" w:rsidRDefault="00313064">
      <w:pPr>
        <w:pStyle w:val="ConsPlusNormal"/>
        <w:spacing w:before="240"/>
        <w:ind w:firstLine="540"/>
        <w:jc w:val="both"/>
      </w:pPr>
      <w:r w:rsidRPr="009D0F30">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313064" w:rsidRPr="009D0F30" w:rsidRDefault="00313064">
      <w:pPr>
        <w:pStyle w:val="ConsPlusNormal"/>
        <w:spacing w:before="240"/>
        <w:ind w:firstLine="540"/>
        <w:jc w:val="both"/>
      </w:pPr>
      <w:r w:rsidRPr="009D0F30">
        <w:t xml:space="preserve">3.1.8. При наличии в собственности жилого или садового дома, который указывается в </w:t>
      </w:r>
      <w:hyperlink r:id="rId131">
        <w:r w:rsidRPr="009D0F30">
          <w:t>строке 2</w:t>
        </w:r>
      </w:hyperlink>
      <w:r w:rsidRPr="009D0F30">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32">
        <w:r w:rsidRPr="009D0F30">
          <w:t>подразделе 3.1 раздела 3</w:t>
        </w:r>
      </w:hyperlink>
      <w:r w:rsidRPr="009D0F30">
        <w:t xml:space="preserve"> справки "Недвижимое имущество" или в </w:t>
      </w:r>
      <w:hyperlink r:id="rId133">
        <w:r w:rsidRPr="009D0F30">
          <w:t>подразделе 6.1 раздела 6</w:t>
        </w:r>
      </w:hyperlink>
      <w:r w:rsidRPr="009D0F30">
        <w:t xml:space="preserve"> справки "Объекты недвижимого имущества, находящиеся в пользовании".</w:t>
      </w:r>
    </w:p>
    <w:p w:rsidR="00313064" w:rsidRPr="009D0F30" w:rsidRDefault="00313064">
      <w:pPr>
        <w:pStyle w:val="ConsPlusNormal"/>
        <w:spacing w:before="240"/>
        <w:ind w:firstLine="540"/>
        <w:jc w:val="both"/>
      </w:pPr>
      <w:r w:rsidRPr="009D0F30">
        <w:t xml:space="preserve">3.1.9. В </w:t>
      </w:r>
      <w:hyperlink r:id="rId134">
        <w:r w:rsidRPr="009D0F30">
          <w:t>строке 4</w:t>
        </w:r>
      </w:hyperlink>
      <w:r w:rsidRPr="009D0F30">
        <w:t xml:space="preserve"> данного раздела "Гаражи" указывается информация об организованных местах хранения автотранспорта: гараж, </w:t>
      </w:r>
      <w:proofErr w:type="spellStart"/>
      <w:r w:rsidRPr="009D0F30">
        <w:t>машиноместо</w:t>
      </w:r>
      <w:proofErr w:type="spellEnd"/>
      <w:r w:rsidRPr="009D0F30">
        <w:t xml:space="preserve">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35">
        <w:r w:rsidRPr="009D0F30">
          <w:t>подразделе 3.1 раздела 3</w:t>
        </w:r>
      </w:hyperlink>
      <w:r w:rsidRPr="009D0F30">
        <w:t xml:space="preserve"> справки "Недвижимое имущество" или в </w:t>
      </w:r>
      <w:hyperlink r:id="rId136">
        <w:r w:rsidRPr="009D0F30">
          <w:t>подразделе 6.1 раздела 6</w:t>
        </w:r>
      </w:hyperlink>
      <w:r w:rsidRPr="009D0F30">
        <w:t xml:space="preserve"> справки "Объекты недвижимого имущества, находящиеся в пользовании".</w:t>
      </w:r>
    </w:p>
    <w:p w:rsidR="00313064" w:rsidRPr="009D0F30" w:rsidRDefault="00313064">
      <w:pPr>
        <w:pStyle w:val="ConsPlusNormal"/>
        <w:spacing w:before="240"/>
        <w:ind w:firstLine="540"/>
        <w:jc w:val="both"/>
      </w:pPr>
      <w:r w:rsidRPr="009D0F30">
        <w:t xml:space="preserve">3.1.10. В </w:t>
      </w:r>
      <w:hyperlink r:id="rId137">
        <w:r w:rsidRPr="009D0F30">
          <w:t>графе</w:t>
        </w:r>
      </w:hyperlink>
      <w:r w:rsidRPr="009D0F30">
        <w:t xml:space="preserve"> "Вид собственности" указывается вид собственности на имущество (индивидуальная, общая совместная, общая долевая).</w:t>
      </w:r>
    </w:p>
    <w:p w:rsidR="00313064" w:rsidRPr="009D0F30" w:rsidRDefault="00313064">
      <w:pPr>
        <w:pStyle w:val="ConsPlusNormal"/>
        <w:spacing w:before="240"/>
        <w:ind w:firstLine="540"/>
        <w:jc w:val="both"/>
      </w:pPr>
      <w:r w:rsidRPr="009D0F30">
        <w:t xml:space="preserve">3.1.11. В соответствии с Гражданским </w:t>
      </w:r>
      <w:hyperlink r:id="rId138">
        <w:r w:rsidRPr="009D0F30">
          <w:t>кодексом</w:t>
        </w:r>
      </w:hyperlink>
      <w:r w:rsidRPr="009D0F30">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13064" w:rsidRPr="009D0F30" w:rsidRDefault="00313064">
      <w:pPr>
        <w:pStyle w:val="ConsPlusNormal"/>
        <w:spacing w:before="240"/>
        <w:ind w:firstLine="540"/>
        <w:jc w:val="both"/>
      </w:pPr>
      <w:r w:rsidRPr="009D0F30">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39">
        <w:r w:rsidRPr="009D0F30">
          <w:t>графе</w:t>
        </w:r>
      </w:hyperlink>
      <w:r w:rsidRPr="009D0F30">
        <w:t xml:space="preserve"> "Вид собственности" иные лица, в </w:t>
      </w:r>
      <w:r w:rsidRPr="009D0F30">
        <w:lastRenderedPageBreak/>
        <w:t>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13064" w:rsidRPr="009D0F30" w:rsidRDefault="00313064">
      <w:pPr>
        <w:pStyle w:val="ConsPlusNormal"/>
        <w:spacing w:before="240"/>
        <w:ind w:firstLine="540"/>
        <w:jc w:val="both"/>
      </w:pPr>
      <w:bookmarkStart w:id="11" w:name="P455"/>
      <w:bookmarkEnd w:id="11"/>
      <w:r w:rsidRPr="009D0F30">
        <w:t>3.1.13. Местонахождение (адрес) недвижимого имущества указывается согласно правоустанавливающим документам. При этом указываются:</w:t>
      </w:r>
    </w:p>
    <w:p w:rsidR="00313064" w:rsidRPr="009D0F30" w:rsidRDefault="00313064">
      <w:pPr>
        <w:pStyle w:val="ConsPlusNormal"/>
        <w:spacing w:before="240"/>
        <w:ind w:firstLine="540"/>
        <w:jc w:val="both"/>
      </w:pPr>
      <w:r w:rsidRPr="009D0F30">
        <w:t>а) субъект Российской Федерации;</w:t>
      </w:r>
    </w:p>
    <w:p w:rsidR="00313064" w:rsidRPr="009D0F30" w:rsidRDefault="00313064">
      <w:pPr>
        <w:pStyle w:val="ConsPlusNormal"/>
        <w:spacing w:before="240"/>
        <w:ind w:firstLine="540"/>
        <w:jc w:val="both"/>
      </w:pPr>
      <w:r w:rsidRPr="009D0F30">
        <w:t>б) район;</w:t>
      </w:r>
    </w:p>
    <w:p w:rsidR="00313064" w:rsidRPr="009D0F30" w:rsidRDefault="00313064">
      <w:pPr>
        <w:pStyle w:val="ConsPlusNormal"/>
        <w:spacing w:before="240"/>
        <w:ind w:firstLine="540"/>
        <w:jc w:val="both"/>
      </w:pPr>
      <w:r w:rsidRPr="009D0F30">
        <w:t>в) город, иной населенный пункт (село, поселок и т.д.);</w:t>
      </w:r>
    </w:p>
    <w:p w:rsidR="00313064" w:rsidRPr="009D0F30" w:rsidRDefault="00313064">
      <w:pPr>
        <w:pStyle w:val="ConsPlusNormal"/>
        <w:spacing w:before="240"/>
        <w:ind w:firstLine="540"/>
        <w:jc w:val="both"/>
      </w:pPr>
      <w:r w:rsidRPr="009D0F30">
        <w:t>г) улица (проспект, переулок и т.д.);</w:t>
      </w:r>
    </w:p>
    <w:p w:rsidR="00313064" w:rsidRPr="009D0F30" w:rsidRDefault="00313064">
      <w:pPr>
        <w:pStyle w:val="ConsPlusNormal"/>
        <w:spacing w:before="240"/>
        <w:ind w:firstLine="540"/>
        <w:jc w:val="both"/>
      </w:pPr>
      <w:proofErr w:type="spellStart"/>
      <w:r w:rsidRPr="009D0F30">
        <w:t>д</w:t>
      </w:r>
      <w:proofErr w:type="spellEnd"/>
      <w:r w:rsidRPr="009D0F30">
        <w:t>) номер дома (владения, участка), корпуса (строения), квартиры.</w:t>
      </w:r>
    </w:p>
    <w:p w:rsidR="00313064" w:rsidRPr="009D0F30" w:rsidRDefault="00313064">
      <w:pPr>
        <w:pStyle w:val="ConsPlusNormal"/>
        <w:spacing w:before="240"/>
        <w:ind w:firstLine="540"/>
        <w:jc w:val="both"/>
      </w:pPr>
      <w:r w:rsidRPr="009D0F30">
        <w:t>Также рекомендуется указывать индекс.</w:t>
      </w:r>
    </w:p>
    <w:p w:rsidR="00313064" w:rsidRPr="009D0F30" w:rsidRDefault="00313064">
      <w:pPr>
        <w:pStyle w:val="ConsPlusNormal"/>
        <w:spacing w:before="240"/>
        <w:ind w:firstLine="540"/>
        <w:jc w:val="both"/>
      </w:pPr>
      <w:bookmarkStart w:id="12" w:name="P462"/>
      <w:bookmarkEnd w:id="12"/>
      <w:r w:rsidRPr="009D0F30">
        <w:t>3.1.14. Если недвижимое имущество находится за рубежом, то указываются:</w:t>
      </w:r>
    </w:p>
    <w:p w:rsidR="00313064" w:rsidRPr="009D0F30" w:rsidRDefault="00313064">
      <w:pPr>
        <w:pStyle w:val="ConsPlusNormal"/>
        <w:spacing w:before="240"/>
        <w:ind w:firstLine="540"/>
        <w:jc w:val="both"/>
      </w:pPr>
      <w:r w:rsidRPr="009D0F30">
        <w:t>а) наименование государства;</w:t>
      </w:r>
    </w:p>
    <w:p w:rsidR="00313064" w:rsidRPr="009D0F30" w:rsidRDefault="00313064">
      <w:pPr>
        <w:pStyle w:val="ConsPlusNormal"/>
        <w:spacing w:before="240"/>
        <w:ind w:firstLine="540"/>
        <w:jc w:val="both"/>
      </w:pPr>
      <w:r w:rsidRPr="009D0F30">
        <w:t>б) населенный пункт (иная единица административно-территориального деления);</w:t>
      </w:r>
    </w:p>
    <w:p w:rsidR="00313064" w:rsidRPr="009D0F30" w:rsidRDefault="00313064">
      <w:pPr>
        <w:pStyle w:val="ConsPlusNormal"/>
        <w:spacing w:before="240"/>
        <w:ind w:firstLine="540"/>
        <w:jc w:val="both"/>
      </w:pPr>
      <w:r w:rsidRPr="009D0F30">
        <w:t>в) почтовый адрес.</w:t>
      </w:r>
    </w:p>
    <w:p w:rsidR="00313064" w:rsidRPr="009D0F30" w:rsidRDefault="00313064">
      <w:pPr>
        <w:pStyle w:val="ConsPlusNormal"/>
        <w:spacing w:before="240"/>
        <w:ind w:firstLine="540"/>
        <w:jc w:val="both"/>
      </w:pPr>
      <w:bookmarkStart w:id="13" w:name="P466"/>
      <w:bookmarkEnd w:id="13"/>
      <w:r w:rsidRPr="009D0F30">
        <w:t>3.1.15. Площадь объекта недвижимого имущества указывается на основании правоустанавливающих документов. Если недвижимое имущество принадлежит судье или государственному гражданскому служащему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13064" w:rsidRPr="009D0F30" w:rsidRDefault="00313064">
      <w:pPr>
        <w:pStyle w:val="ConsPlusNormal"/>
        <w:spacing w:before="240"/>
        <w:ind w:firstLine="540"/>
        <w:jc w:val="both"/>
      </w:pPr>
      <w:r w:rsidRPr="009D0F30">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40">
        <w:r w:rsidRPr="009D0F30">
          <w:t>законе</w:t>
        </w:r>
      </w:hyperlink>
      <w:r w:rsidRPr="009D0F30">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13064" w:rsidRPr="009D0F30" w:rsidRDefault="00313064">
      <w:pPr>
        <w:pStyle w:val="ConsPlusNormal"/>
        <w:spacing w:before="240"/>
        <w:ind w:firstLine="540"/>
        <w:jc w:val="both"/>
      </w:pPr>
      <w:r w:rsidRPr="009D0F30">
        <w:t>3.1.17. Основание приобретения и источники средств.</w:t>
      </w:r>
    </w:p>
    <w:p w:rsidR="00313064" w:rsidRPr="009D0F30" w:rsidRDefault="00313064">
      <w:pPr>
        <w:pStyle w:val="ConsPlusNormal"/>
        <w:spacing w:before="240"/>
        <w:ind w:firstLine="540"/>
        <w:jc w:val="both"/>
      </w:pPr>
      <w:r w:rsidRPr="009D0F30">
        <w:t xml:space="preserve">По общему правилу, предусмотренному </w:t>
      </w:r>
      <w:hyperlink r:id="rId141">
        <w:r w:rsidRPr="009D0F30">
          <w:t>пунктом 2 статьи 223</w:t>
        </w:r>
      </w:hyperlink>
      <w:r w:rsidRPr="009D0F30">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42">
        <w:r w:rsidRPr="009D0F30">
          <w:t>подразделе 3.1 раздела 3</w:t>
        </w:r>
      </w:hyperlink>
      <w:r w:rsidRPr="009D0F30">
        <w:t xml:space="preserve"> справки отсутствуют. Вместе с тем такой объект подлежит указанию в </w:t>
      </w:r>
      <w:hyperlink r:id="rId143">
        <w:r w:rsidRPr="009D0F30">
          <w:t>подразделе 6.1 раздела 6</w:t>
        </w:r>
      </w:hyperlink>
      <w:r w:rsidRPr="009D0F30">
        <w:t xml:space="preserve"> справки (аналогично в случае ввода объекта в эксплуатацию).</w:t>
      </w:r>
    </w:p>
    <w:p w:rsidR="00313064" w:rsidRPr="009D0F30" w:rsidRDefault="00313064">
      <w:pPr>
        <w:pStyle w:val="ConsPlusNormal"/>
        <w:spacing w:before="240"/>
        <w:ind w:firstLine="540"/>
        <w:jc w:val="both"/>
      </w:pPr>
      <w:r w:rsidRPr="009D0F30">
        <w:t xml:space="preserve">Для каждого объекта недвижимого имущества указываются реквизиты свидетельства </w:t>
      </w:r>
      <w:r w:rsidRPr="009D0F30">
        <w:lastRenderedPageBreak/>
        <w:t xml:space="preserve">о государственной регистрации права собственности на недвижимое имущество и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w:t>
      </w:r>
      <w:proofErr w:type="spellStart"/>
      <w:r w:rsidRPr="009D0F30">
        <w:t>Росреестра</w:t>
      </w:r>
      <w:proofErr w:type="spellEnd"/>
      <w:r w:rsidRPr="009D0F30">
        <w:t xml:space="preserve"> (</w:t>
      </w:r>
      <w:hyperlink r:id="rId144">
        <w:r w:rsidRPr="009D0F30">
          <w:t>https://lk.rosreestr.ru/eservices/real-estate-objects-online</w:t>
        </w:r>
      </w:hyperlink>
      <w:r w:rsidRPr="009D0F30">
        <w:t>).</w:t>
      </w:r>
    </w:p>
    <w:p w:rsidR="00313064" w:rsidRPr="009D0F30" w:rsidRDefault="00313064">
      <w:pPr>
        <w:pStyle w:val="ConsPlusNormal"/>
        <w:spacing w:before="240"/>
        <w:ind w:firstLine="540"/>
        <w:jc w:val="both"/>
      </w:pPr>
      <w:r w:rsidRPr="009D0F30">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13064" w:rsidRPr="009D0F30" w:rsidRDefault="00313064">
      <w:pPr>
        <w:pStyle w:val="ConsPlusNormal"/>
        <w:spacing w:before="240"/>
        <w:ind w:firstLine="540"/>
        <w:jc w:val="both"/>
      </w:pPr>
      <w:r w:rsidRPr="009D0F30">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13064" w:rsidRPr="009D0F30" w:rsidRDefault="00313064">
      <w:pPr>
        <w:pStyle w:val="ConsPlusNormal"/>
        <w:spacing w:before="240"/>
        <w:ind w:firstLine="540"/>
        <w:jc w:val="both"/>
      </w:pPr>
      <w:r w:rsidRPr="009D0F30">
        <w:t xml:space="preserve">В случае если право на недвижимое имущество возникло до вступления в силу Федерального </w:t>
      </w:r>
      <w:hyperlink r:id="rId145">
        <w:r w:rsidRPr="009D0F30">
          <w:t>закона</w:t>
        </w:r>
      </w:hyperlink>
      <w:r w:rsidRPr="009D0F30">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313064" w:rsidRPr="009D0F30" w:rsidRDefault="00313064">
      <w:pPr>
        <w:pStyle w:val="ConsPlusNormal"/>
        <w:spacing w:before="240"/>
        <w:ind w:firstLine="540"/>
        <w:jc w:val="both"/>
      </w:pPr>
      <w:r w:rsidRPr="009D0F30">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77:02:0014017:1994-72/004/2018-2 от 27 марта 2018 года, договор купли-продажи от 19 февраля 2018 года и т.д.</w:t>
      </w:r>
    </w:p>
    <w:p w:rsidR="00313064" w:rsidRPr="009D0F30" w:rsidRDefault="00313064">
      <w:pPr>
        <w:pStyle w:val="ConsPlusNormal"/>
        <w:spacing w:before="240"/>
        <w:ind w:firstLine="540"/>
        <w:jc w:val="both"/>
      </w:pPr>
      <w:r w:rsidRPr="009D0F30">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13064" w:rsidRPr="009D0F30" w:rsidRDefault="00313064">
      <w:pPr>
        <w:pStyle w:val="ConsPlusNormal"/>
        <w:spacing w:before="240"/>
        <w:ind w:firstLine="540"/>
        <w:jc w:val="both"/>
      </w:pPr>
      <w:r w:rsidRPr="009D0F30">
        <w:t>Сведения об указанном источнике отображаются в справке ежегодно, вне зависимости от года приобретения имущества.</w:t>
      </w:r>
    </w:p>
    <w:p w:rsidR="00313064" w:rsidRPr="009D0F30" w:rsidRDefault="00313064">
      <w:pPr>
        <w:pStyle w:val="ConsPlusNormal"/>
        <w:spacing w:before="240"/>
        <w:ind w:firstLine="540"/>
        <w:jc w:val="both"/>
      </w:pPr>
      <w:r w:rsidRPr="009D0F30">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12федеральных конституционных законов от 4 октября 2022 года </w:t>
      </w:r>
      <w:hyperlink r:id="rId146">
        <w:r w:rsidRPr="009D0F30">
          <w:t>N 5-ФКЗ</w:t>
        </w:r>
      </w:hyperlink>
      <w:r w:rsidRPr="009D0F30">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47">
        <w:r w:rsidRPr="009D0F30">
          <w:t>N 6-ФКЗ</w:t>
        </w:r>
      </w:hyperlink>
      <w:r w:rsidRPr="009D0F30">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w:t>
      </w:r>
      <w:proofErr w:type="spellStart"/>
      <w:r w:rsidRPr="009D0F30">
        <w:t>года</w:t>
      </w:r>
      <w:hyperlink r:id="rId148">
        <w:r w:rsidRPr="009D0F30">
          <w:t>N</w:t>
        </w:r>
        <w:proofErr w:type="spellEnd"/>
        <w:r w:rsidRPr="009D0F30">
          <w:t xml:space="preserve"> 7-ФКЗ</w:t>
        </w:r>
      </w:hyperlink>
      <w:r w:rsidRPr="009D0F30">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49">
        <w:r w:rsidRPr="009D0F30">
          <w:t>N 8-ФКЗ</w:t>
        </w:r>
      </w:hyperlink>
      <w:r w:rsidRPr="009D0F30">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3.2. Транспортные средства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При заполнении </w:t>
      </w:r>
      <w:hyperlink r:id="rId150">
        <w:r w:rsidRPr="009D0F30">
          <w:t>справки</w:t>
        </w:r>
      </w:hyperlink>
      <w:r w:rsidRPr="009D0F30">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13064" w:rsidRPr="009D0F30" w:rsidRDefault="00313064">
      <w:pPr>
        <w:pStyle w:val="ConsPlusNormal"/>
        <w:spacing w:before="240"/>
        <w:ind w:firstLine="540"/>
        <w:jc w:val="both"/>
      </w:pPr>
      <w:r w:rsidRPr="009D0F30">
        <w:t xml:space="preserve">В случае заполнения </w:t>
      </w:r>
      <w:hyperlink r:id="rId151">
        <w:r w:rsidRPr="009D0F30">
          <w:t>справки</w:t>
        </w:r>
      </w:hyperlink>
      <w:r w:rsidRPr="009D0F30">
        <w:t xml:space="preserve"> о доходах для участия в конкурсе сведения о транспортных средствах указываются по состоянию на первое число месяца, предшествующего месяцу заполнения справки о доходах.</w:t>
      </w:r>
    </w:p>
    <w:p w:rsidR="00313064" w:rsidRPr="009D0F30" w:rsidRDefault="00313064">
      <w:pPr>
        <w:pStyle w:val="ConsPlusNormal"/>
        <w:spacing w:before="240"/>
        <w:ind w:firstLine="540"/>
        <w:jc w:val="both"/>
      </w:pPr>
      <w:r w:rsidRPr="009D0F30">
        <w:t xml:space="preserve">3.2.1. В данном </w:t>
      </w:r>
      <w:hyperlink r:id="rId152">
        <w:r w:rsidRPr="009D0F30">
          <w:t>подразделе</w:t>
        </w:r>
      </w:hyperlink>
      <w:r w:rsidRPr="009D0F30">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так далее,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313064" w:rsidRPr="009D0F30" w:rsidRDefault="00313064">
      <w:pPr>
        <w:pStyle w:val="ConsPlusNormal"/>
        <w:spacing w:before="240"/>
        <w:ind w:firstLine="540"/>
        <w:jc w:val="both"/>
      </w:pPr>
      <w:r w:rsidRPr="009D0F30">
        <w:t xml:space="preserve">Также в данном </w:t>
      </w:r>
      <w:hyperlink r:id="rId153">
        <w:r w:rsidRPr="009D0F30">
          <w:t>подразделе</w:t>
        </w:r>
      </w:hyperlink>
      <w:r w:rsidRPr="009D0F30">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13064" w:rsidRPr="009D0F30" w:rsidRDefault="00313064">
      <w:pPr>
        <w:pStyle w:val="ConsPlusNormal"/>
        <w:spacing w:before="240"/>
        <w:ind w:firstLine="540"/>
        <w:jc w:val="both"/>
      </w:pPr>
      <w:r w:rsidRPr="009D0F30">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54">
        <w:r w:rsidRPr="009D0F30">
          <w:t>пункт 6</w:t>
        </w:r>
      </w:hyperlink>
      <w:r w:rsidRPr="009D0F30">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313064" w:rsidRPr="009D0F30" w:rsidRDefault="00313064">
      <w:pPr>
        <w:pStyle w:val="ConsPlusNormal"/>
        <w:spacing w:before="240"/>
        <w:ind w:firstLine="540"/>
        <w:jc w:val="both"/>
      </w:pPr>
      <w:r w:rsidRPr="009D0F30">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55">
        <w:r w:rsidRPr="009D0F30">
          <w:t>подразделе</w:t>
        </w:r>
      </w:hyperlink>
      <w:r w:rsidRPr="009D0F30">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56">
        <w:r w:rsidRPr="009D0F30">
          <w:t>разделе 1</w:t>
        </w:r>
      </w:hyperlink>
      <w:r w:rsidRPr="009D0F30">
        <w:t xml:space="preserve"> справки (за соответствующий отчетный период) следует указать доход от продажи транспортного средства, в том числе по схеме "</w:t>
      </w:r>
      <w:proofErr w:type="spellStart"/>
      <w:r w:rsidRPr="009D0F30">
        <w:t>трейд-ин</w:t>
      </w:r>
      <w:proofErr w:type="spellEnd"/>
      <w:r w:rsidRPr="009D0F30">
        <w:t xml:space="preserve">", а при безвозмездном отчуждении транспортного средства информация должна быть отражена в </w:t>
      </w:r>
      <w:hyperlink r:id="rId157">
        <w:r w:rsidRPr="009D0F30">
          <w:t>разделе 7</w:t>
        </w:r>
      </w:hyperlink>
      <w:r w:rsidRPr="009D0F30">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313064" w:rsidRPr="009D0F30" w:rsidRDefault="00313064">
      <w:pPr>
        <w:pStyle w:val="ConsPlusNormal"/>
        <w:spacing w:before="240"/>
        <w:ind w:firstLine="540"/>
        <w:jc w:val="both"/>
      </w:pPr>
      <w:r w:rsidRPr="009D0F30">
        <w:t xml:space="preserve">При заполнении </w:t>
      </w:r>
      <w:hyperlink r:id="rId158">
        <w:r w:rsidRPr="009D0F30">
          <w:t>графы</w:t>
        </w:r>
      </w:hyperlink>
      <w:r w:rsidRPr="009D0F30">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9D0F30">
        <w:t>Шалинский</w:t>
      </w:r>
      <w:proofErr w:type="spellEnd"/>
      <w:r w:rsidRPr="009D0F30">
        <w:t xml:space="preserve">", ОГИБДД ММО МВД России по </w:t>
      </w:r>
      <w:proofErr w:type="spellStart"/>
      <w:r w:rsidRPr="009D0F30">
        <w:t>Новолялинскому</w:t>
      </w:r>
      <w:proofErr w:type="spellEnd"/>
      <w:r w:rsidRPr="009D0F30">
        <w:t xml:space="preserve"> району, 3 отд. МОТОТРЭР ГИБДД УВД по ЦАО г. Москвы и так далее. Указанные данные заполняются согласно паспорту транспортного средства.</w:t>
      </w:r>
    </w:p>
    <w:p w:rsidR="00313064" w:rsidRPr="009D0F30" w:rsidRDefault="00313064">
      <w:pPr>
        <w:pStyle w:val="ConsPlusNormal"/>
        <w:spacing w:before="240"/>
        <w:ind w:firstLine="540"/>
        <w:jc w:val="both"/>
      </w:pPr>
      <w:r w:rsidRPr="009D0F30">
        <w:t>Также допускается указание кода подразделения ГИБДД в соответствии со свидетельством о регистрации транспортного средства.</w:t>
      </w:r>
    </w:p>
    <w:p w:rsidR="00313064" w:rsidRPr="009D0F30" w:rsidRDefault="00313064">
      <w:pPr>
        <w:pStyle w:val="ConsPlusNormal"/>
        <w:spacing w:before="240"/>
        <w:ind w:firstLine="540"/>
        <w:jc w:val="both"/>
      </w:pPr>
      <w:r w:rsidRPr="009D0F30">
        <w:lastRenderedPageBreak/>
        <w:t xml:space="preserve">3.2.4. Аналогичным подходом необходимо руководствоваться при указании в данном </w:t>
      </w:r>
      <w:hyperlink r:id="rId159">
        <w:r w:rsidRPr="009D0F30">
          <w:t>подразделе</w:t>
        </w:r>
      </w:hyperlink>
      <w:r w:rsidRPr="009D0F30">
        <w:t xml:space="preserve"> водного, воздушного транспорта.</w:t>
      </w:r>
    </w:p>
    <w:p w:rsidR="00313064" w:rsidRPr="009D0F30" w:rsidRDefault="00313064">
      <w:pPr>
        <w:pStyle w:val="ConsPlusNormal"/>
        <w:spacing w:before="240"/>
        <w:ind w:firstLine="540"/>
        <w:jc w:val="both"/>
      </w:pPr>
      <w:r w:rsidRPr="009D0F30">
        <w:t xml:space="preserve">3.2.5. В </w:t>
      </w:r>
      <w:hyperlink r:id="rId160">
        <w:r w:rsidRPr="009D0F30">
          <w:t>строке 7</w:t>
        </w:r>
      </w:hyperlink>
      <w:r w:rsidRPr="009D0F30">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61">
        <w:r w:rsidRPr="009D0F30">
          <w:t>строках 1</w:t>
        </w:r>
      </w:hyperlink>
      <w:r w:rsidRPr="009D0F30">
        <w:t xml:space="preserve"> - </w:t>
      </w:r>
      <w:hyperlink r:id="rId162">
        <w:r w:rsidRPr="009D0F30">
          <w:t>6</w:t>
        </w:r>
      </w:hyperlink>
      <w:r w:rsidRPr="009D0F30">
        <w:t xml:space="preserve"> данного подраздела, например прицепы.</w:t>
      </w:r>
    </w:p>
    <w:p w:rsidR="00313064" w:rsidRPr="009D0F30" w:rsidRDefault="00313064">
      <w:pPr>
        <w:pStyle w:val="ConsPlusNormal"/>
        <w:spacing w:before="240"/>
        <w:ind w:firstLine="540"/>
        <w:jc w:val="both"/>
      </w:pPr>
      <w:r w:rsidRPr="009D0F30">
        <w:t>Подвесной лодочный мотор не является объектом недвижимого имущества или транспортным средством, в связи с чем не подлежит отражению в справке.</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3.3. Цифровые финансовые активы, цифровые права,</w:t>
      </w:r>
    </w:p>
    <w:p w:rsidR="00313064" w:rsidRPr="009D0F30" w:rsidRDefault="00313064">
      <w:pPr>
        <w:pStyle w:val="ConsPlusTitle"/>
        <w:jc w:val="center"/>
      </w:pPr>
      <w:r w:rsidRPr="009D0F30">
        <w:t>включающие одновременно цифровые финансовые активы</w:t>
      </w:r>
    </w:p>
    <w:p w:rsidR="00313064" w:rsidRPr="009D0F30" w:rsidRDefault="00313064">
      <w:pPr>
        <w:pStyle w:val="ConsPlusTitle"/>
        <w:jc w:val="center"/>
      </w:pPr>
      <w:r w:rsidRPr="009D0F30">
        <w:t>и иные цифровые права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3.3.1. В соответствии со </w:t>
      </w:r>
      <w:hyperlink r:id="rId163">
        <w:r w:rsidRPr="009D0F30">
          <w:t>статьей 141.1</w:t>
        </w:r>
      </w:hyperlink>
      <w:r w:rsidRPr="009D0F30">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13064" w:rsidRPr="009D0F30" w:rsidRDefault="00313064">
      <w:pPr>
        <w:pStyle w:val="ConsPlusNormal"/>
        <w:spacing w:before="240"/>
        <w:ind w:firstLine="540"/>
        <w:jc w:val="both"/>
      </w:pPr>
      <w:r w:rsidRPr="009D0F30">
        <w:t xml:space="preserve">3.3.2. В соответствии со </w:t>
      </w:r>
      <w:hyperlink r:id="rId164">
        <w:r w:rsidRPr="009D0F30">
          <w:t>статьей 1</w:t>
        </w:r>
      </w:hyperlink>
      <w:r w:rsidRPr="009D0F30">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13064" w:rsidRPr="009D0F30" w:rsidRDefault="00313064">
      <w:pPr>
        <w:pStyle w:val="ConsPlusNormal"/>
        <w:spacing w:before="240"/>
        <w:ind w:firstLine="540"/>
        <w:jc w:val="both"/>
      </w:pPr>
      <w:r w:rsidRPr="009D0F30">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65">
        <w:r w:rsidRPr="009D0F30">
          <w:t>закона</w:t>
        </w:r>
      </w:hyperlink>
      <w:r w:rsidRPr="009D0F30">
        <w:t xml:space="preserve"> к выпуску, учету и обращению цифровых финансовых активов.</w:t>
      </w:r>
    </w:p>
    <w:p w:rsidR="00313064" w:rsidRPr="009D0F30" w:rsidRDefault="00313064">
      <w:pPr>
        <w:pStyle w:val="ConsPlusNormal"/>
        <w:spacing w:before="240"/>
        <w:ind w:firstLine="540"/>
        <w:jc w:val="both"/>
      </w:pPr>
      <w:r w:rsidRPr="009D0F30">
        <w:t>К иным цифровым правам могут быть отнесены утилитарные цифровые права.</w:t>
      </w:r>
    </w:p>
    <w:p w:rsidR="00313064" w:rsidRPr="009D0F30" w:rsidRDefault="00313064">
      <w:pPr>
        <w:pStyle w:val="ConsPlusNormal"/>
        <w:spacing w:before="240"/>
        <w:ind w:firstLine="540"/>
        <w:jc w:val="both"/>
      </w:pPr>
      <w:r w:rsidRPr="009D0F30">
        <w:t xml:space="preserve">3.3.3. В </w:t>
      </w:r>
      <w:hyperlink r:id="rId166">
        <w:r w:rsidRPr="009D0F30">
          <w:t>графе</w:t>
        </w:r>
      </w:hyperlink>
      <w:r w:rsidRPr="009D0F30">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3064" w:rsidRPr="009D0F30" w:rsidRDefault="00313064">
      <w:pPr>
        <w:pStyle w:val="ConsPlusNormal"/>
        <w:spacing w:before="240"/>
        <w:ind w:firstLine="540"/>
        <w:jc w:val="both"/>
      </w:pPr>
      <w:r w:rsidRPr="009D0F30">
        <w:t xml:space="preserve">3.3.4. В </w:t>
      </w:r>
      <w:hyperlink r:id="rId167">
        <w:r w:rsidRPr="009D0F30">
          <w:t>графе</w:t>
        </w:r>
      </w:hyperlink>
      <w:r w:rsidRPr="009D0F30">
        <w:t xml:space="preserve"> "Дата приобретения" указывается дата приобретения цифрового финансового актива или цифрового права.</w:t>
      </w:r>
    </w:p>
    <w:p w:rsidR="00313064" w:rsidRPr="009D0F30" w:rsidRDefault="00313064">
      <w:pPr>
        <w:pStyle w:val="ConsPlusNormal"/>
        <w:spacing w:before="240"/>
        <w:ind w:firstLine="540"/>
        <w:jc w:val="both"/>
      </w:pPr>
      <w:r w:rsidRPr="009D0F30">
        <w:lastRenderedPageBreak/>
        <w:t xml:space="preserve">3.3.5. В </w:t>
      </w:r>
      <w:hyperlink r:id="rId168">
        <w:r w:rsidRPr="009D0F30">
          <w:t>графе</w:t>
        </w:r>
      </w:hyperlink>
      <w:r w:rsidRPr="009D0F30">
        <w:t xml:space="preserve"> "Общее количество" указывается общее количество приобретенных цифровых финансовых активов или цифровых прав.</w:t>
      </w:r>
    </w:p>
    <w:p w:rsidR="00313064" w:rsidRPr="009D0F30" w:rsidRDefault="00313064">
      <w:pPr>
        <w:pStyle w:val="ConsPlusNormal"/>
        <w:spacing w:before="240"/>
        <w:ind w:firstLine="540"/>
        <w:jc w:val="both"/>
      </w:pPr>
      <w:r w:rsidRPr="009D0F30">
        <w:t xml:space="preserve">3.3.6. В </w:t>
      </w:r>
      <w:hyperlink r:id="rId169">
        <w:r w:rsidRPr="009D0F30">
          <w:t>графе</w:t>
        </w:r>
      </w:hyperlink>
      <w:r w:rsidRPr="009D0F30">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13064" w:rsidRPr="009D0F30" w:rsidRDefault="00313064">
      <w:pPr>
        <w:pStyle w:val="ConsPlusNormal"/>
        <w:spacing w:before="240"/>
        <w:ind w:firstLine="540"/>
        <w:jc w:val="both"/>
      </w:pPr>
      <w:r w:rsidRPr="009D0F30">
        <w:t>3.3.7.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3.4. Утилитарные цифровые права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3.4.1. В соответствии со </w:t>
      </w:r>
      <w:hyperlink r:id="rId170">
        <w:r w:rsidRPr="009D0F30">
          <w:t>статьей 8</w:t>
        </w:r>
      </w:hyperlink>
      <w:r w:rsidRPr="009D0F30">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13064" w:rsidRPr="009D0F30" w:rsidRDefault="00313064">
      <w:pPr>
        <w:pStyle w:val="ConsPlusNormal"/>
        <w:spacing w:before="240"/>
        <w:ind w:firstLine="540"/>
        <w:jc w:val="both"/>
      </w:pPr>
      <w:r w:rsidRPr="009D0F30">
        <w:t>1) право требовать передачи вещи (вещей);</w:t>
      </w:r>
    </w:p>
    <w:p w:rsidR="00313064" w:rsidRPr="009D0F30" w:rsidRDefault="00313064">
      <w:pPr>
        <w:pStyle w:val="ConsPlusNormal"/>
        <w:spacing w:before="240"/>
        <w:ind w:firstLine="540"/>
        <w:jc w:val="both"/>
      </w:pPr>
      <w:r w:rsidRPr="009D0F30">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13064" w:rsidRPr="009D0F30" w:rsidRDefault="00313064">
      <w:pPr>
        <w:pStyle w:val="ConsPlusNormal"/>
        <w:spacing w:before="240"/>
        <w:ind w:firstLine="540"/>
        <w:jc w:val="both"/>
      </w:pPr>
      <w:r w:rsidRPr="009D0F30">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13064" w:rsidRPr="009D0F30" w:rsidRDefault="00313064">
      <w:pPr>
        <w:pStyle w:val="ConsPlusNormal"/>
        <w:spacing w:before="240"/>
        <w:ind w:firstLine="540"/>
        <w:jc w:val="both"/>
      </w:pPr>
      <w:r w:rsidRPr="009D0F30">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71">
        <w:r w:rsidRPr="009D0F30">
          <w:t>статьей 5</w:t>
        </w:r>
      </w:hyperlink>
      <w:r w:rsidRPr="009D0F30">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72">
        <w:r w:rsidRPr="009D0F30">
          <w:t>подразделе раздела 3</w:t>
        </w:r>
      </w:hyperlink>
      <w:r w:rsidRPr="009D0F30">
        <w:t xml:space="preserve"> справки.</w:t>
      </w:r>
    </w:p>
    <w:p w:rsidR="00313064" w:rsidRPr="009D0F30" w:rsidRDefault="00313064">
      <w:pPr>
        <w:pStyle w:val="ConsPlusNormal"/>
        <w:spacing w:before="240"/>
        <w:ind w:firstLine="540"/>
        <w:jc w:val="both"/>
      </w:pPr>
      <w:r w:rsidRPr="009D0F30">
        <w:t xml:space="preserve">3.4.3. В </w:t>
      </w:r>
      <w:hyperlink r:id="rId173">
        <w:r w:rsidRPr="009D0F30">
          <w:t>графе</w:t>
        </w:r>
      </w:hyperlink>
      <w:r w:rsidRPr="009D0F30">
        <w:t xml:space="preserve"> "Уникальное условное обозначение" указывается уникальное условное обозначение, идентифицирующее утилитарное цифровое право.</w:t>
      </w:r>
    </w:p>
    <w:p w:rsidR="00313064" w:rsidRPr="009D0F30" w:rsidRDefault="00313064">
      <w:pPr>
        <w:pStyle w:val="ConsPlusNormal"/>
        <w:spacing w:before="240"/>
        <w:ind w:firstLine="540"/>
        <w:jc w:val="both"/>
      </w:pPr>
      <w:r w:rsidRPr="009D0F30">
        <w:t xml:space="preserve">3.4.4. В </w:t>
      </w:r>
      <w:hyperlink r:id="rId174">
        <w:r w:rsidRPr="009D0F30">
          <w:t>графе</w:t>
        </w:r>
      </w:hyperlink>
      <w:r w:rsidRPr="009D0F30">
        <w:t xml:space="preserve"> "Дата приобретения" указывается дата приобретения утилитарного цифрового права.</w:t>
      </w:r>
    </w:p>
    <w:p w:rsidR="00313064" w:rsidRPr="009D0F30" w:rsidRDefault="00313064">
      <w:pPr>
        <w:pStyle w:val="ConsPlusNormal"/>
        <w:spacing w:before="240"/>
        <w:ind w:firstLine="540"/>
        <w:jc w:val="both"/>
      </w:pPr>
      <w:r w:rsidRPr="009D0F30">
        <w:t xml:space="preserve">3.4.5. В </w:t>
      </w:r>
      <w:hyperlink r:id="rId175">
        <w:r w:rsidRPr="009D0F30">
          <w:t>графе</w:t>
        </w:r>
      </w:hyperlink>
      <w:r w:rsidRPr="009D0F30">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7">
        <w:r w:rsidRPr="009D0F30">
          <w:t>пункта 1.4.5</w:t>
        </w:r>
      </w:hyperlink>
      <w:r w:rsidRPr="009D0F30">
        <w:t xml:space="preserve"> настоящих Методических рекомендаций).</w:t>
      </w:r>
    </w:p>
    <w:p w:rsidR="00313064" w:rsidRPr="009D0F30" w:rsidRDefault="00313064">
      <w:pPr>
        <w:pStyle w:val="ConsPlusNormal"/>
        <w:spacing w:before="240"/>
        <w:ind w:firstLine="540"/>
        <w:jc w:val="both"/>
      </w:pPr>
      <w:r w:rsidRPr="009D0F30">
        <w:t xml:space="preserve">Под инвестициями в соответствии с </w:t>
      </w:r>
      <w:hyperlink r:id="rId176">
        <w:r w:rsidRPr="009D0F30">
          <w:t>пунктом 2 части 1 статьи 2</w:t>
        </w:r>
      </w:hyperlink>
      <w:r w:rsidRPr="009D0F30">
        <w:t xml:space="preserve"> Федерального закона </w:t>
      </w:r>
      <w:r w:rsidRPr="009D0F30">
        <w:lastRenderedPageBreak/>
        <w:t>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313064" w:rsidRPr="009D0F30" w:rsidRDefault="00313064">
      <w:pPr>
        <w:pStyle w:val="ConsPlusNormal"/>
        <w:spacing w:before="240"/>
        <w:ind w:firstLine="540"/>
        <w:jc w:val="both"/>
      </w:pPr>
      <w:r w:rsidRPr="009D0F30">
        <w:t xml:space="preserve">3.4.6. В </w:t>
      </w:r>
      <w:hyperlink r:id="rId177">
        <w:r w:rsidRPr="009D0F30">
          <w:t>графе</w:t>
        </w:r>
      </w:hyperlink>
      <w:r w:rsidRPr="009D0F30">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13064" w:rsidRPr="009D0F30" w:rsidRDefault="00313064">
      <w:pPr>
        <w:pStyle w:val="ConsPlusNormal"/>
        <w:spacing w:before="240"/>
        <w:ind w:firstLine="540"/>
        <w:jc w:val="both"/>
      </w:pPr>
      <w:r w:rsidRPr="009D0F30">
        <w:t>Реестр операторов инвестиционных платформ размещен на официальном сайте Банка России по ссылке: http://www.cbr.ru/vfs/registers/infr/list_invest_platform_op.xlsx.</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3.5. Цифровая валюта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3.5.1. В соответствии со </w:t>
      </w:r>
      <w:hyperlink r:id="rId178">
        <w:r w:rsidRPr="009D0F30">
          <w:t>статьей 1</w:t>
        </w:r>
      </w:hyperlink>
      <w:r w:rsidRPr="009D0F30">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w:t>
      </w:r>
      <w:proofErr w:type="spellStart"/>
      <w:r w:rsidRPr="009D0F30">
        <w:t>РоссийскойФедерации</w:t>
      </w:r>
      <w:proofErr w:type="spellEnd"/>
      <w:r w:rsidRPr="009D0F30">
        <w:t>,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13064" w:rsidRPr="009D0F30" w:rsidRDefault="00313064">
      <w:pPr>
        <w:pStyle w:val="ConsPlusNormal"/>
        <w:spacing w:before="240"/>
        <w:ind w:firstLine="540"/>
        <w:jc w:val="both"/>
      </w:pPr>
      <w:r w:rsidRPr="009D0F30">
        <w:t xml:space="preserve">Примерами цифровой валюты являются: </w:t>
      </w:r>
      <w:proofErr w:type="spellStart"/>
      <w:r w:rsidRPr="009D0F30">
        <w:t>Биткоин</w:t>
      </w:r>
      <w:proofErr w:type="spellEnd"/>
      <w:r w:rsidRPr="009D0F30">
        <w:t xml:space="preserve"> (BTC), </w:t>
      </w:r>
      <w:proofErr w:type="spellStart"/>
      <w:r w:rsidRPr="009D0F30">
        <w:t>Эфириум</w:t>
      </w:r>
      <w:proofErr w:type="spellEnd"/>
      <w:r w:rsidRPr="009D0F30">
        <w:t xml:space="preserve"> (ETH), </w:t>
      </w:r>
      <w:proofErr w:type="spellStart"/>
      <w:r w:rsidRPr="009D0F30">
        <w:t>Тезер</w:t>
      </w:r>
      <w:proofErr w:type="spellEnd"/>
      <w:r w:rsidRPr="009D0F30">
        <w:t xml:space="preserve"> (USDT) и др.</w:t>
      </w:r>
    </w:p>
    <w:p w:rsidR="00313064" w:rsidRPr="009D0F30" w:rsidRDefault="00313064">
      <w:pPr>
        <w:pStyle w:val="ConsPlusNormal"/>
        <w:spacing w:before="240"/>
        <w:ind w:firstLine="540"/>
        <w:jc w:val="both"/>
      </w:pPr>
      <w:r w:rsidRPr="009D0F30">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9D0F30">
        <w:t>кешбэк-сервис</w:t>
      </w:r>
      <w:proofErr w:type="spellEnd"/>
      <w:r w:rsidRPr="009D0F30">
        <w:t>").</w:t>
      </w:r>
    </w:p>
    <w:p w:rsidR="00313064" w:rsidRPr="009D0F30" w:rsidRDefault="00313064">
      <w:pPr>
        <w:pStyle w:val="ConsPlusNormal"/>
        <w:spacing w:before="240"/>
        <w:ind w:firstLine="540"/>
        <w:jc w:val="both"/>
      </w:pPr>
      <w:r w:rsidRPr="009D0F30">
        <w:t xml:space="preserve">3.5.3. В </w:t>
      </w:r>
      <w:hyperlink r:id="rId179">
        <w:r w:rsidRPr="009D0F30">
          <w:t>графе</w:t>
        </w:r>
      </w:hyperlink>
      <w:r w:rsidRPr="009D0F30">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13064" w:rsidRPr="009D0F30" w:rsidRDefault="00313064">
      <w:pPr>
        <w:pStyle w:val="ConsPlusNormal"/>
        <w:spacing w:before="240"/>
        <w:ind w:firstLine="540"/>
        <w:jc w:val="both"/>
      </w:pPr>
      <w:r w:rsidRPr="009D0F30">
        <w:t xml:space="preserve">3.5.4. В </w:t>
      </w:r>
      <w:hyperlink r:id="rId180">
        <w:r w:rsidRPr="009D0F30">
          <w:t>графе</w:t>
        </w:r>
      </w:hyperlink>
      <w:r w:rsidRPr="009D0F30">
        <w:t xml:space="preserve"> "Дата приобретения" указывается дата приобретения цифровой валюты.</w:t>
      </w:r>
    </w:p>
    <w:p w:rsidR="00313064" w:rsidRPr="009D0F30" w:rsidRDefault="00313064">
      <w:pPr>
        <w:pStyle w:val="ConsPlusNormal"/>
        <w:spacing w:before="240"/>
        <w:ind w:firstLine="540"/>
        <w:jc w:val="both"/>
      </w:pPr>
      <w:r w:rsidRPr="009D0F30">
        <w:t xml:space="preserve">3.5.5. В </w:t>
      </w:r>
      <w:hyperlink r:id="rId181">
        <w:r w:rsidRPr="009D0F30">
          <w:t>графе</w:t>
        </w:r>
      </w:hyperlink>
      <w:r w:rsidRPr="009D0F30">
        <w:t xml:space="preserve"> "Общее количество" указывается точное количество цифровой валюты, находящейся в собственности (без округления).</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4. Сведения о счетах в банках</w:t>
      </w:r>
    </w:p>
    <w:p w:rsidR="00313064" w:rsidRPr="009D0F30" w:rsidRDefault="00313064">
      <w:pPr>
        <w:pStyle w:val="ConsPlusTitle"/>
        <w:jc w:val="center"/>
      </w:pPr>
      <w:r w:rsidRPr="009D0F30">
        <w:t>и иных кредитных организациях</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При заполнении </w:t>
      </w:r>
      <w:hyperlink r:id="rId182">
        <w:r w:rsidRPr="009D0F30">
          <w:t>справки</w:t>
        </w:r>
      </w:hyperlink>
      <w:r w:rsidRPr="009D0F30">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313064" w:rsidRPr="009D0F30" w:rsidRDefault="00313064">
      <w:pPr>
        <w:pStyle w:val="ConsPlusNormal"/>
        <w:spacing w:before="240"/>
        <w:ind w:firstLine="540"/>
        <w:jc w:val="both"/>
      </w:pPr>
      <w:r w:rsidRPr="009D0F30">
        <w:lastRenderedPageBreak/>
        <w:t xml:space="preserve">В случае заполнения </w:t>
      </w:r>
      <w:hyperlink r:id="rId183">
        <w:r w:rsidRPr="009D0F30">
          <w:t>справки</w:t>
        </w:r>
      </w:hyperlink>
      <w:r w:rsidRPr="009D0F30">
        <w:t xml:space="preserve"> о доходах для участия в конкурсе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13064" w:rsidRPr="009D0F30" w:rsidRDefault="00313064">
      <w:pPr>
        <w:pStyle w:val="ConsPlusNormal"/>
        <w:spacing w:before="240"/>
        <w:ind w:firstLine="540"/>
        <w:jc w:val="both"/>
      </w:pPr>
      <w:r w:rsidRPr="009D0F30">
        <w:t xml:space="preserve">4.1. В данном </w:t>
      </w:r>
      <w:hyperlink r:id="rId184">
        <w:r w:rsidRPr="009D0F30">
          <w:t>разделе</w:t>
        </w:r>
      </w:hyperlink>
      <w:r w:rsidRPr="009D0F30">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13064" w:rsidRPr="009D0F30" w:rsidRDefault="00313064">
      <w:pPr>
        <w:pStyle w:val="ConsPlusNormal"/>
        <w:spacing w:before="240"/>
        <w:ind w:firstLine="540"/>
        <w:jc w:val="both"/>
      </w:pPr>
      <w:r w:rsidRPr="009D0F30">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13064" w:rsidRPr="009D0F30" w:rsidRDefault="00313064">
      <w:pPr>
        <w:pStyle w:val="ConsPlusNormal"/>
        <w:spacing w:before="240"/>
        <w:ind w:firstLine="540"/>
        <w:jc w:val="both"/>
      </w:pPr>
      <w:r w:rsidRPr="009D0F30">
        <w:t>а) счета с нулевым остатком по состоянию на отчетную дату;</w:t>
      </w:r>
    </w:p>
    <w:p w:rsidR="00313064" w:rsidRPr="009D0F30" w:rsidRDefault="00313064">
      <w:pPr>
        <w:pStyle w:val="ConsPlusNormal"/>
        <w:spacing w:before="240"/>
        <w:ind w:firstLine="540"/>
        <w:jc w:val="both"/>
      </w:pPr>
      <w:r w:rsidRPr="009D0F30">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13064" w:rsidRPr="009D0F30" w:rsidRDefault="00313064">
      <w:pPr>
        <w:pStyle w:val="ConsPlusNormal"/>
        <w:spacing w:before="240"/>
        <w:ind w:firstLine="540"/>
        <w:jc w:val="both"/>
      </w:pPr>
      <w:r w:rsidRPr="009D0F30">
        <w:t>в) счета (вклады) в иностранных банках, расположенных за пределами Российской Федерации.</w:t>
      </w:r>
    </w:p>
    <w:p w:rsidR="00313064" w:rsidRPr="009D0F30" w:rsidRDefault="00313064">
      <w:pPr>
        <w:pStyle w:val="ConsPlusNormal"/>
        <w:spacing w:before="240"/>
        <w:ind w:firstLine="540"/>
        <w:jc w:val="both"/>
      </w:pPr>
      <w:r w:rsidRPr="009D0F30">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85">
        <w:r w:rsidRPr="009D0F30">
          <w:t>закона</w:t>
        </w:r>
      </w:hyperlink>
      <w:r w:rsidRPr="009D0F30">
        <w:t xml:space="preserve"> от 7 мая 2013 года N 79-ФЗ;</w:t>
      </w:r>
    </w:p>
    <w:p w:rsidR="00313064" w:rsidRPr="009D0F30" w:rsidRDefault="00313064">
      <w:pPr>
        <w:pStyle w:val="ConsPlusNormal"/>
        <w:spacing w:before="240"/>
        <w:ind w:firstLine="540"/>
        <w:jc w:val="both"/>
      </w:pPr>
      <w:r w:rsidRPr="009D0F30">
        <w:t>г) счета, открытые для погашения кредита;</w:t>
      </w:r>
    </w:p>
    <w:p w:rsidR="00313064" w:rsidRPr="009D0F30" w:rsidRDefault="00313064">
      <w:pPr>
        <w:pStyle w:val="ConsPlusNormal"/>
        <w:spacing w:before="240"/>
        <w:ind w:firstLine="540"/>
        <w:jc w:val="both"/>
      </w:pPr>
      <w:proofErr w:type="spellStart"/>
      <w:r w:rsidRPr="009D0F30">
        <w:t>д</w:t>
      </w:r>
      <w:proofErr w:type="spellEnd"/>
      <w:r w:rsidRPr="009D0F30">
        <w:t>) вклады (счета) в драгоценных металлах (в том числе указываются вид счета и металл, в котором он открыт);</w:t>
      </w:r>
    </w:p>
    <w:p w:rsidR="00313064" w:rsidRPr="009D0F30" w:rsidRDefault="00313064">
      <w:pPr>
        <w:pStyle w:val="ConsPlusNormal"/>
        <w:spacing w:before="240"/>
        <w:ind w:firstLine="540"/>
        <w:jc w:val="both"/>
      </w:pPr>
      <w:r w:rsidRPr="009D0F30">
        <w:t>е)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313064" w:rsidRPr="009D0F30" w:rsidRDefault="00313064">
      <w:pPr>
        <w:pStyle w:val="ConsPlusNormal"/>
        <w:spacing w:before="240"/>
        <w:ind w:firstLine="540"/>
        <w:jc w:val="both"/>
      </w:pPr>
      <w:r w:rsidRPr="009D0F30">
        <w:t>ж) номинальный счет;</w:t>
      </w:r>
    </w:p>
    <w:p w:rsidR="00313064" w:rsidRPr="009D0F30" w:rsidRDefault="00313064">
      <w:pPr>
        <w:pStyle w:val="ConsPlusNormal"/>
        <w:spacing w:before="240"/>
        <w:ind w:firstLine="540"/>
        <w:jc w:val="both"/>
      </w:pPr>
      <w:proofErr w:type="spellStart"/>
      <w:r w:rsidRPr="009D0F30">
        <w:t>з</w:t>
      </w:r>
      <w:proofErr w:type="spellEnd"/>
      <w:r w:rsidRPr="009D0F30">
        <w:t xml:space="preserve">) счет </w:t>
      </w:r>
      <w:proofErr w:type="spellStart"/>
      <w:r w:rsidRPr="009D0F30">
        <w:t>эскроу</w:t>
      </w:r>
      <w:proofErr w:type="spellEnd"/>
      <w:r w:rsidRPr="009D0F30">
        <w:t>.</w:t>
      </w:r>
    </w:p>
    <w:p w:rsidR="00313064" w:rsidRPr="009D0F30" w:rsidRDefault="00313064">
      <w:pPr>
        <w:pStyle w:val="ConsPlusNormal"/>
        <w:spacing w:before="240"/>
        <w:ind w:firstLine="540"/>
        <w:jc w:val="both"/>
      </w:pPr>
      <w:r w:rsidRPr="009D0F30">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13064" w:rsidRPr="009D0F30" w:rsidRDefault="00313064">
      <w:pPr>
        <w:pStyle w:val="ConsPlusNormal"/>
        <w:spacing w:before="240"/>
        <w:ind w:firstLine="540"/>
        <w:jc w:val="both"/>
      </w:pPr>
      <w:r w:rsidRPr="009D0F30">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86">
        <w:r w:rsidRPr="009D0F30">
          <w:t>https://www.cbr.ru/hd_base/metall/metall_base_new/</w:t>
        </w:r>
      </w:hyperlink>
      <w:r w:rsidRPr="009D0F30">
        <w:t>.</w:t>
      </w:r>
    </w:p>
    <w:p w:rsidR="00313064" w:rsidRPr="009D0F30" w:rsidRDefault="00313064">
      <w:pPr>
        <w:pStyle w:val="ConsPlusNormal"/>
        <w:spacing w:before="240"/>
        <w:ind w:firstLine="540"/>
        <w:jc w:val="both"/>
      </w:pPr>
      <w:r w:rsidRPr="009D0F30">
        <w:t xml:space="preserve">4.3. С учетом целей </w:t>
      </w:r>
      <w:proofErr w:type="spellStart"/>
      <w:r w:rsidRPr="009D0F30">
        <w:t>антикоррупционного</w:t>
      </w:r>
      <w:proofErr w:type="spellEnd"/>
      <w:r w:rsidRPr="009D0F30">
        <w:t xml:space="preserve"> законодательства в данном </w:t>
      </w:r>
      <w:hyperlink r:id="rId187">
        <w:r w:rsidRPr="009D0F30">
          <w:t>разделе</w:t>
        </w:r>
      </w:hyperlink>
      <w:r w:rsidRPr="009D0F30">
        <w:t xml:space="preserve"> не указываются следующие счета:</w:t>
      </w:r>
    </w:p>
    <w:p w:rsidR="00313064" w:rsidRPr="009D0F30" w:rsidRDefault="00313064">
      <w:pPr>
        <w:pStyle w:val="ConsPlusNormal"/>
        <w:spacing w:before="240"/>
        <w:ind w:firstLine="540"/>
        <w:jc w:val="both"/>
      </w:pPr>
      <w:r w:rsidRPr="009D0F30">
        <w:t>а) счета, закрытые по состоянию на отчетную дату;</w:t>
      </w:r>
    </w:p>
    <w:p w:rsidR="00313064" w:rsidRPr="009D0F30" w:rsidRDefault="00313064">
      <w:pPr>
        <w:pStyle w:val="ConsPlusNormal"/>
        <w:spacing w:before="240"/>
        <w:ind w:firstLine="540"/>
        <w:jc w:val="both"/>
      </w:pPr>
      <w:r w:rsidRPr="009D0F30">
        <w:lastRenderedPageBreak/>
        <w:t xml:space="preserve">б) специальные избирательные счета, открытые в соответствии с Федеральным </w:t>
      </w:r>
      <w:hyperlink r:id="rId188">
        <w:r w:rsidRPr="009D0F30">
          <w:t>законом</w:t>
        </w:r>
      </w:hyperlink>
      <w:r w:rsidRPr="009D0F30">
        <w:t xml:space="preserve"> от 12 июня 2002 года N 67-ФЗ "Об основных гарантиях избирательных прав и права на участие в референдуме граждан Российской Федерации";</w:t>
      </w:r>
    </w:p>
    <w:p w:rsidR="00313064" w:rsidRPr="009D0F30" w:rsidRDefault="00313064">
      <w:pPr>
        <w:pStyle w:val="ConsPlusNormal"/>
        <w:spacing w:before="240"/>
        <w:ind w:firstLine="540"/>
        <w:jc w:val="both"/>
      </w:pPr>
      <w:r w:rsidRPr="009D0F30">
        <w:t>в) депозитные счета нотариуса;</w:t>
      </w:r>
    </w:p>
    <w:p w:rsidR="00313064" w:rsidRPr="009D0F30" w:rsidRDefault="00313064">
      <w:pPr>
        <w:pStyle w:val="ConsPlusNormal"/>
        <w:spacing w:before="240"/>
        <w:ind w:firstLine="540"/>
        <w:jc w:val="both"/>
      </w:pPr>
      <w:r w:rsidRPr="009D0F30">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13064" w:rsidRPr="009D0F30" w:rsidRDefault="00313064">
      <w:pPr>
        <w:pStyle w:val="ConsPlusNormal"/>
        <w:spacing w:before="240"/>
        <w:ind w:firstLine="540"/>
        <w:jc w:val="both"/>
      </w:pPr>
      <w:proofErr w:type="spellStart"/>
      <w:r w:rsidRPr="009D0F30">
        <w:t>д</w:t>
      </w:r>
      <w:proofErr w:type="spellEnd"/>
      <w:r w:rsidRPr="009D0F30">
        <w:t>) счета доверительного управления;</w:t>
      </w:r>
    </w:p>
    <w:p w:rsidR="00313064" w:rsidRPr="009D0F30" w:rsidRDefault="00313064">
      <w:pPr>
        <w:pStyle w:val="ConsPlusNormal"/>
        <w:spacing w:before="240"/>
        <w:ind w:firstLine="540"/>
        <w:jc w:val="both"/>
      </w:pPr>
      <w:r w:rsidRPr="009D0F30">
        <w:t>е) открываемые не на основании гражданско-правового договора счета, счета депо, счета брокера, индивидуальные инвестиционные счета.</w:t>
      </w:r>
    </w:p>
    <w:p w:rsidR="00313064" w:rsidRPr="009D0F30" w:rsidRDefault="00313064">
      <w:pPr>
        <w:pStyle w:val="ConsPlusNormal"/>
        <w:spacing w:before="240"/>
        <w:ind w:firstLine="540"/>
        <w:jc w:val="both"/>
      </w:pPr>
      <w:r w:rsidRPr="009D0F30">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189">
        <w:r w:rsidRPr="009D0F30">
          <w:t>подразделе 6.2 раздела 6</w:t>
        </w:r>
      </w:hyperlink>
      <w:r w:rsidRPr="009D0F30">
        <w:t xml:space="preserve"> справки в случае, предусмотренном </w:t>
      </w:r>
      <w:hyperlink w:anchor="P743">
        <w:r w:rsidRPr="009D0F30">
          <w:t>подпунктом 4 пункта 6.2.10 части II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ж) синтетические счета &lt;16&gt;.</w:t>
      </w:r>
    </w:p>
    <w:p w:rsidR="00313064" w:rsidRPr="009D0F30" w:rsidRDefault="00313064">
      <w:pPr>
        <w:pStyle w:val="ConsPlusNormal"/>
        <w:spacing w:before="240"/>
        <w:ind w:firstLine="540"/>
        <w:jc w:val="both"/>
      </w:pPr>
      <w:r w:rsidRPr="009D0F30">
        <w:t>--------------------------------</w:t>
      </w:r>
    </w:p>
    <w:p w:rsidR="00313064" w:rsidRPr="009D0F30" w:rsidRDefault="00313064">
      <w:pPr>
        <w:pStyle w:val="ConsPlusNormal"/>
        <w:spacing w:before="240"/>
        <w:ind w:firstLine="540"/>
        <w:jc w:val="both"/>
      </w:pPr>
      <w:r w:rsidRPr="009D0F30">
        <w:t>&lt;16&gt;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4.4. В </w:t>
      </w:r>
      <w:hyperlink r:id="rId190">
        <w:r w:rsidRPr="009D0F30">
          <w:t>графе</w:t>
        </w:r>
      </w:hyperlink>
      <w:r w:rsidRPr="009D0F30">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313064" w:rsidRPr="009D0F30" w:rsidRDefault="00313064">
      <w:pPr>
        <w:pStyle w:val="ConsPlusNormal"/>
        <w:spacing w:before="240"/>
        <w:ind w:firstLine="540"/>
        <w:jc w:val="both"/>
      </w:pPr>
      <w:r w:rsidRPr="009D0F30">
        <w:t xml:space="preserve">4.5. В </w:t>
      </w:r>
      <w:hyperlink r:id="rId191">
        <w:r w:rsidRPr="009D0F30">
          <w:t>графе</w:t>
        </w:r>
      </w:hyperlink>
      <w:r w:rsidRPr="009D0F30">
        <w:t xml:space="preserve"> "Вид и валюта счета" вид счета указывается с учетом норм Гражданского </w:t>
      </w:r>
      <w:hyperlink r:id="rId192">
        <w:r w:rsidRPr="009D0F30">
          <w:t>кодекса</w:t>
        </w:r>
      </w:hyperlink>
      <w:r w:rsidRPr="009D0F30">
        <w:t xml:space="preserve"> Российской Федерации, иных федеральных законов и </w:t>
      </w:r>
      <w:hyperlink r:id="rId193">
        <w:r w:rsidRPr="009D0F30">
          <w:t>инструкции</w:t>
        </w:r>
      </w:hyperlink>
      <w:r w:rsidRPr="009D0F30">
        <w:t xml:space="preserve"> Банка России от 30 июня 2021 года N 204-И "Об открытии, ведении и закрытии банковских счетов, счетов по вкладам (депозитам)".</w:t>
      </w:r>
    </w:p>
    <w:p w:rsidR="00313064" w:rsidRPr="009D0F30" w:rsidRDefault="00313064">
      <w:pPr>
        <w:pStyle w:val="ConsPlusNormal"/>
        <w:spacing w:before="240"/>
        <w:ind w:firstLine="540"/>
        <w:jc w:val="both"/>
      </w:pPr>
      <w:r w:rsidRPr="009D0F30">
        <w:t xml:space="preserve">4.6. В соответствии с указанной </w:t>
      </w:r>
      <w:hyperlink r:id="rId194">
        <w:r w:rsidRPr="009D0F30">
          <w:t>инструкцией</w:t>
        </w:r>
      </w:hyperlink>
      <w:r w:rsidRPr="009D0F30">
        <w:t xml:space="preserve"> физическим лицам открываются следующие счета:</w:t>
      </w:r>
    </w:p>
    <w:p w:rsidR="00313064" w:rsidRPr="009D0F30" w:rsidRDefault="00313064">
      <w:pPr>
        <w:pStyle w:val="ConsPlusNormal"/>
        <w:spacing w:before="240"/>
        <w:ind w:firstLine="540"/>
        <w:jc w:val="both"/>
      </w:pPr>
      <w:r w:rsidRPr="009D0F30">
        <w:t>а) текущий счет (для совершения операций, не связанных с предпринимательской деятельностью или частной практикой).</w:t>
      </w:r>
    </w:p>
    <w:p w:rsidR="00313064" w:rsidRPr="009D0F30" w:rsidRDefault="00313064">
      <w:pPr>
        <w:pStyle w:val="ConsPlusNormal"/>
        <w:spacing w:before="240"/>
        <w:ind w:firstLine="540"/>
        <w:jc w:val="both"/>
      </w:pPr>
      <w:r w:rsidRPr="009D0F30">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95">
        <w:r w:rsidRPr="009D0F30">
          <w:t>разделе</w:t>
        </w:r>
      </w:hyperlink>
      <w:r w:rsidRPr="009D0F30">
        <w:t>. Счет такой карты, как правило, текущий;</w:t>
      </w:r>
    </w:p>
    <w:p w:rsidR="00313064" w:rsidRPr="009D0F30" w:rsidRDefault="00313064">
      <w:pPr>
        <w:pStyle w:val="ConsPlusNormal"/>
        <w:spacing w:before="240"/>
        <w:ind w:firstLine="540"/>
        <w:jc w:val="both"/>
      </w:pPr>
      <w:r w:rsidRPr="009D0F30">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313064" w:rsidRPr="009D0F30" w:rsidRDefault="00313064">
      <w:pPr>
        <w:pStyle w:val="ConsPlusNormal"/>
        <w:spacing w:before="240"/>
        <w:ind w:firstLine="540"/>
        <w:jc w:val="both"/>
      </w:pPr>
      <w:r w:rsidRPr="009D0F30">
        <w:lastRenderedPageBreak/>
        <w:t xml:space="preserve">4.7. В </w:t>
      </w:r>
      <w:hyperlink r:id="rId196">
        <w:r w:rsidRPr="009D0F30">
          <w:t>графе</w:t>
        </w:r>
      </w:hyperlink>
      <w:r w:rsidRPr="009D0F30">
        <w:t xml:space="preserve"> "Дата открытия счета" не допускается указание даты выпуска (</w:t>
      </w:r>
      <w:proofErr w:type="spellStart"/>
      <w:r w:rsidRPr="009D0F30">
        <w:t>перевыпуска</w:t>
      </w:r>
      <w:proofErr w:type="spellEnd"/>
      <w:r w:rsidRPr="009D0F30">
        <w:t>) платежной карты.</w:t>
      </w:r>
    </w:p>
    <w:p w:rsidR="00313064" w:rsidRPr="009D0F30" w:rsidRDefault="00313064">
      <w:pPr>
        <w:pStyle w:val="ConsPlusNormal"/>
        <w:spacing w:before="240"/>
        <w:ind w:firstLine="540"/>
        <w:jc w:val="both"/>
      </w:pPr>
      <w:r w:rsidRPr="009D0F30">
        <w:t xml:space="preserve">4.8. </w:t>
      </w:r>
      <w:hyperlink r:id="rId197">
        <w:r w:rsidRPr="009D0F30">
          <w:t>Графа</w:t>
        </w:r>
      </w:hyperlink>
      <w:r w:rsidRPr="009D0F30">
        <w:t xml:space="preserve"> "Остаток на счете" заполняется по состоянию на отчетную дату.</w:t>
      </w:r>
    </w:p>
    <w:p w:rsidR="00313064" w:rsidRPr="009D0F30" w:rsidRDefault="00313064">
      <w:pPr>
        <w:pStyle w:val="ConsPlusNormal"/>
        <w:spacing w:before="240"/>
        <w:ind w:firstLine="540"/>
        <w:jc w:val="both"/>
      </w:pPr>
      <w:r w:rsidRPr="009D0F30">
        <w:t xml:space="preserve">В сумму остатка не включаются денежные средства, в отношении которых в соответствии с </w:t>
      </w:r>
      <w:hyperlink r:id="rId198">
        <w:r w:rsidRPr="009D0F30">
          <w:t>пунктом 4 статьи 845</w:t>
        </w:r>
      </w:hyperlink>
      <w:r w:rsidRPr="009D0F30">
        <w:t xml:space="preserve"> ГК РФ подтверждена возможность исполнения распоряжения клиента о списании денежных средств.</w:t>
      </w:r>
    </w:p>
    <w:p w:rsidR="00313064" w:rsidRPr="009D0F30" w:rsidRDefault="00313064">
      <w:pPr>
        <w:pStyle w:val="ConsPlusNormal"/>
        <w:spacing w:before="240"/>
        <w:ind w:firstLine="540"/>
        <w:jc w:val="both"/>
      </w:pPr>
      <w:r w:rsidRPr="009D0F30">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199">
        <w:r w:rsidRPr="009D0F30">
          <w:t>графе 5 раздела 4</w:t>
        </w:r>
      </w:hyperlink>
      <w:r w:rsidRPr="009D0F30">
        <w:t xml:space="preserve"> справки "Остаток на счете" в полном объеме.</w:t>
      </w:r>
    </w:p>
    <w:p w:rsidR="00313064" w:rsidRPr="009D0F30" w:rsidRDefault="00313064">
      <w:pPr>
        <w:pStyle w:val="ConsPlusNormal"/>
        <w:spacing w:before="240"/>
        <w:ind w:firstLine="540"/>
        <w:jc w:val="both"/>
      </w:pPr>
      <w:r w:rsidRPr="009D0F30">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00">
        <w:r w:rsidRPr="009D0F30">
          <w:t>https://www.cbr.ru/currency_base/</w:t>
        </w:r>
      </w:hyperlink>
      <w:r w:rsidRPr="009D0F30">
        <w:t>.</w:t>
      </w:r>
    </w:p>
    <w:p w:rsidR="00313064" w:rsidRPr="009D0F30" w:rsidRDefault="00313064">
      <w:pPr>
        <w:pStyle w:val="ConsPlusNormal"/>
        <w:spacing w:before="240"/>
        <w:ind w:firstLine="540"/>
        <w:jc w:val="both"/>
      </w:pPr>
      <w:r w:rsidRPr="009D0F30">
        <w:t xml:space="preserve">4.9. </w:t>
      </w:r>
      <w:hyperlink r:id="rId201">
        <w:r w:rsidRPr="009D0F30">
          <w:t>Графа</w:t>
        </w:r>
      </w:hyperlink>
      <w:r w:rsidRPr="009D0F30">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w:t>
      </w:r>
    </w:p>
    <w:p w:rsidR="00313064" w:rsidRPr="009D0F30" w:rsidRDefault="00313064">
      <w:pPr>
        <w:pStyle w:val="ConsPlusNormal"/>
        <w:spacing w:before="240"/>
        <w:ind w:firstLine="540"/>
        <w:jc w:val="both"/>
      </w:pPr>
      <w:r w:rsidRPr="009D0F30">
        <w:t>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w:t>
      </w:r>
      <w:proofErr w:type="spellStart"/>
      <w:r w:rsidRPr="009D0F30">
        <w:t>v</w:t>
      </w:r>
      <w:proofErr w:type="spellEnd"/>
      <w:r w:rsidRPr="009D0F30">
        <w:t>] напротив соответствующей позиции. В противном случае необходимо заполнить соответствующие графы.</w:t>
      </w:r>
    </w:p>
    <w:p w:rsidR="00313064" w:rsidRPr="009D0F30" w:rsidRDefault="00313064">
      <w:pPr>
        <w:pStyle w:val="ConsPlusNormal"/>
        <w:spacing w:before="240"/>
        <w:ind w:firstLine="540"/>
        <w:jc w:val="both"/>
      </w:pPr>
      <w:r w:rsidRPr="009D0F30">
        <w:t>При расчете общего дохода лица, представляющего справку, и его супруги (супруга)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p>
    <w:p w:rsidR="00313064" w:rsidRPr="009D0F30" w:rsidRDefault="00313064">
      <w:pPr>
        <w:pStyle w:val="ConsPlusNormal"/>
        <w:spacing w:before="240"/>
        <w:ind w:firstLine="540"/>
        <w:jc w:val="both"/>
      </w:pPr>
      <w:r w:rsidRPr="009D0F30">
        <w:t xml:space="preserve">Лица, указанные в </w:t>
      </w:r>
      <w:hyperlink w:anchor="P33">
        <w:r w:rsidRPr="009D0F30">
          <w:t>пунктах 1.3</w:t>
        </w:r>
      </w:hyperlink>
      <w:r w:rsidRPr="009D0F30">
        <w:t xml:space="preserve"> и </w:t>
      </w:r>
      <w:hyperlink w:anchor="P35">
        <w:r w:rsidRPr="009D0F30">
          <w:t>1.5 части I</w:t>
        </w:r>
      </w:hyperlink>
      <w:r w:rsidRPr="009D0F30">
        <w:t xml:space="preserve"> Методических рекомендаций, в случае наличия оснований также заполняют данную </w:t>
      </w:r>
      <w:hyperlink r:id="rId202">
        <w:r w:rsidRPr="009D0F30">
          <w:t>графу</w:t>
        </w:r>
      </w:hyperlink>
      <w:r w:rsidRPr="009D0F30">
        <w:t xml:space="preserve"> и прикладывают выписку о движении денежных средств по соответствующему счету за отчетный период.</w:t>
      </w:r>
    </w:p>
    <w:p w:rsidR="00313064" w:rsidRPr="009D0F30" w:rsidRDefault="00313064">
      <w:pPr>
        <w:pStyle w:val="ConsPlusNormal"/>
        <w:spacing w:before="240"/>
        <w:ind w:firstLine="540"/>
        <w:jc w:val="both"/>
      </w:pPr>
      <w:r w:rsidRPr="009D0F30">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лица, представляющего сведения о доходах,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313064" w:rsidRPr="009D0F30" w:rsidRDefault="00313064">
      <w:pPr>
        <w:pStyle w:val="ConsPlusNormal"/>
        <w:spacing w:before="240"/>
        <w:ind w:firstLine="540"/>
        <w:jc w:val="both"/>
      </w:pPr>
      <w:r w:rsidRPr="009D0F30">
        <w:t xml:space="preserve">Для лиц, впервые начинающих трудовую деятельность, например, после окончания высшего учебного заведения, </w:t>
      </w:r>
      <w:hyperlink r:id="rId203">
        <w:r w:rsidRPr="009D0F30">
          <w:t>графа</w:t>
        </w:r>
      </w:hyperlink>
      <w:r w:rsidRPr="009D0F30">
        <w:t xml:space="preserve"> "Сумма поступивших на счет денежных средств" часто подлежит заполнению в связи с незначительными доходами в предыдущие годы.</w:t>
      </w:r>
    </w:p>
    <w:p w:rsidR="00313064" w:rsidRPr="009D0F30" w:rsidRDefault="00313064">
      <w:pPr>
        <w:pStyle w:val="ConsPlusNormal"/>
        <w:spacing w:before="240"/>
        <w:ind w:firstLine="540"/>
        <w:jc w:val="both"/>
      </w:pPr>
      <w:r w:rsidRPr="009D0F30">
        <w:t xml:space="preserve">Для счетов в иностранной валюте сумма указывается в рублях по курсу Банка России </w:t>
      </w:r>
      <w:r w:rsidRPr="009D0F30">
        <w:lastRenderedPageBreak/>
        <w:t xml:space="preserve">на отчетную дату (с учетом положений </w:t>
      </w:r>
      <w:hyperlink w:anchor="P277">
        <w:r w:rsidRPr="009D0F30">
          <w:t>пункта 1.4.5</w:t>
        </w:r>
      </w:hyperlink>
      <w:r w:rsidRPr="009D0F30">
        <w:t xml:space="preserve"> настоящих Методических рекомендаций).</w:t>
      </w:r>
    </w:p>
    <w:p w:rsidR="00313064" w:rsidRPr="009D0F30" w:rsidRDefault="00313064">
      <w:pPr>
        <w:pStyle w:val="ConsPlusNormal"/>
        <w:spacing w:before="240"/>
        <w:ind w:firstLine="540"/>
        <w:jc w:val="both"/>
      </w:pPr>
      <w:r w:rsidRPr="009D0F30">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04">
        <w:r w:rsidRPr="009D0F30">
          <w:t>формы</w:t>
        </w:r>
      </w:hyperlink>
      <w:r w:rsidRPr="009D0F30">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w:t>
      </w:r>
    </w:p>
    <w:p w:rsidR="00313064" w:rsidRPr="009D0F30" w:rsidRDefault="00313064">
      <w:pPr>
        <w:pStyle w:val="ConsPlusNormal"/>
        <w:spacing w:before="240"/>
        <w:ind w:firstLine="540"/>
        <w:jc w:val="both"/>
      </w:pPr>
      <w:r w:rsidRPr="009D0F30">
        <w:t xml:space="preserve">Указание Банка России допускает возможность получения единой </w:t>
      </w:r>
      <w:hyperlink r:id="rId205">
        <w:r w:rsidRPr="009D0F30">
          <w:t>формы</w:t>
        </w:r>
      </w:hyperlink>
      <w:r w:rsidRPr="009D0F30">
        <w:t xml:space="preserve">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313064" w:rsidRPr="009D0F30" w:rsidRDefault="00313064">
      <w:pPr>
        <w:pStyle w:val="ConsPlusNormal"/>
        <w:jc w:val="both"/>
      </w:pPr>
    </w:p>
    <w:p w:rsidR="00313064" w:rsidRPr="009D0F30" w:rsidRDefault="00313064">
      <w:pPr>
        <w:pStyle w:val="ConsPlusTitle"/>
        <w:ind w:firstLine="540"/>
        <w:jc w:val="both"/>
        <w:outlineLvl w:val="3"/>
      </w:pPr>
      <w:r w:rsidRPr="009D0F30">
        <w:t>Совместный счет</w:t>
      </w:r>
    </w:p>
    <w:p w:rsidR="00313064" w:rsidRPr="009D0F30" w:rsidRDefault="00313064">
      <w:pPr>
        <w:pStyle w:val="ConsPlusNormal"/>
        <w:jc w:val="both"/>
      </w:pPr>
    </w:p>
    <w:p w:rsidR="00313064" w:rsidRPr="009D0F30" w:rsidRDefault="00313064">
      <w:pPr>
        <w:pStyle w:val="ConsPlusNormal"/>
        <w:ind w:firstLine="540"/>
        <w:jc w:val="both"/>
      </w:pPr>
      <w:r w:rsidRPr="009D0F30">
        <w:t>4.10.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313064" w:rsidRPr="009D0F30" w:rsidRDefault="00313064">
      <w:pPr>
        <w:pStyle w:val="ConsPlusNormal"/>
        <w:spacing w:before="240"/>
        <w:ind w:firstLine="540"/>
        <w:jc w:val="both"/>
      </w:pPr>
      <w:r w:rsidRPr="009D0F30">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13064" w:rsidRPr="009D0F30" w:rsidRDefault="00313064">
      <w:pPr>
        <w:pStyle w:val="ConsPlusNormal"/>
        <w:jc w:val="both"/>
      </w:pPr>
    </w:p>
    <w:p w:rsidR="00313064" w:rsidRPr="009D0F30" w:rsidRDefault="00313064">
      <w:pPr>
        <w:pStyle w:val="ConsPlusTitle"/>
        <w:ind w:firstLine="540"/>
        <w:jc w:val="both"/>
        <w:outlineLvl w:val="3"/>
      </w:pPr>
      <w:r w:rsidRPr="009D0F30">
        <w:t>Кредитные карты, карты с овердрафтом</w:t>
      </w:r>
    </w:p>
    <w:p w:rsidR="00313064" w:rsidRPr="009D0F30" w:rsidRDefault="00313064">
      <w:pPr>
        <w:pStyle w:val="ConsPlusNormal"/>
        <w:jc w:val="both"/>
      </w:pPr>
    </w:p>
    <w:p w:rsidR="00313064" w:rsidRPr="009D0F30" w:rsidRDefault="00313064">
      <w:pPr>
        <w:pStyle w:val="ConsPlusNormal"/>
        <w:ind w:firstLine="540"/>
        <w:jc w:val="both"/>
      </w:pPr>
      <w:r w:rsidRPr="009D0F30">
        <w:t>4.11. Банк (иная кредитная организация) выпускает следующие виды карт (таблица N 4):</w:t>
      </w:r>
    </w:p>
    <w:p w:rsidR="00313064" w:rsidRPr="009D0F30"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0"/>
        <w:gridCol w:w="7710"/>
      </w:tblGrid>
      <w:tr w:rsidR="00313064" w:rsidRPr="009D0F30">
        <w:tc>
          <w:tcPr>
            <w:tcW w:w="1360" w:type="dxa"/>
          </w:tcPr>
          <w:p w:rsidR="00313064" w:rsidRPr="009D0F30" w:rsidRDefault="00313064">
            <w:pPr>
              <w:pStyle w:val="ConsPlusNormal"/>
              <w:jc w:val="center"/>
            </w:pPr>
            <w:r w:rsidRPr="009D0F30">
              <w:t>Расчетная (дебетовая)</w:t>
            </w:r>
          </w:p>
        </w:tc>
        <w:tc>
          <w:tcPr>
            <w:tcW w:w="7710" w:type="dxa"/>
          </w:tcPr>
          <w:p w:rsidR="00313064" w:rsidRPr="009D0F30" w:rsidRDefault="00313064">
            <w:pPr>
              <w:pStyle w:val="ConsPlusNormal"/>
              <w:ind w:firstLine="283"/>
              <w:jc w:val="both"/>
            </w:pPr>
            <w:r w:rsidRPr="009D0F30">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организацией-эмитентом клиенту при недостаточности или отсутствии на банковском счете денежных средств (овердрафт)</w:t>
            </w:r>
          </w:p>
        </w:tc>
      </w:tr>
      <w:tr w:rsidR="00313064" w:rsidRPr="009D0F30">
        <w:tc>
          <w:tcPr>
            <w:tcW w:w="1360" w:type="dxa"/>
          </w:tcPr>
          <w:p w:rsidR="00313064" w:rsidRPr="009D0F30" w:rsidRDefault="00313064">
            <w:pPr>
              <w:pStyle w:val="ConsPlusNormal"/>
              <w:jc w:val="center"/>
            </w:pPr>
            <w:r w:rsidRPr="009D0F30">
              <w:t>Кредитная</w:t>
            </w:r>
          </w:p>
        </w:tc>
        <w:tc>
          <w:tcPr>
            <w:tcW w:w="7710" w:type="dxa"/>
          </w:tcPr>
          <w:p w:rsidR="00313064" w:rsidRPr="009D0F30" w:rsidRDefault="00313064">
            <w:pPr>
              <w:pStyle w:val="ConsPlusNormal"/>
              <w:ind w:firstLine="283"/>
              <w:jc w:val="both"/>
            </w:pPr>
            <w:r w:rsidRPr="009D0F30">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организацией-эмитентом клиенту в пределах расходного лимита в соответствии с условиями кредитного договора</w:t>
            </w:r>
          </w:p>
        </w:tc>
      </w:tr>
    </w:tbl>
    <w:p w:rsidR="00313064" w:rsidRPr="009D0F30" w:rsidRDefault="00313064">
      <w:pPr>
        <w:pStyle w:val="ConsPlusNormal"/>
        <w:jc w:val="both"/>
      </w:pPr>
    </w:p>
    <w:p w:rsidR="00313064" w:rsidRPr="009D0F30" w:rsidRDefault="00313064">
      <w:pPr>
        <w:pStyle w:val="ConsPlusNormal"/>
        <w:ind w:firstLine="540"/>
        <w:jc w:val="both"/>
      </w:pPr>
      <w:r w:rsidRPr="009D0F30">
        <w:t>4.12. Расчетная (дебетовая) и кредитная карты, как правило, предполагают открытие и ведение банком (иной кредитной организацией) счета.</w:t>
      </w:r>
    </w:p>
    <w:p w:rsidR="00313064" w:rsidRPr="009D0F30" w:rsidRDefault="00313064">
      <w:pPr>
        <w:pStyle w:val="ConsPlusNormal"/>
        <w:spacing w:before="240"/>
        <w:ind w:firstLine="540"/>
        <w:jc w:val="both"/>
      </w:pPr>
      <w:r w:rsidRPr="009D0F30">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w:t>
      </w:r>
      <w:r w:rsidRPr="009D0F30">
        <w:lastRenderedPageBreak/>
        <w:t xml:space="preserve">них в настоящем </w:t>
      </w:r>
      <w:hyperlink r:id="rId206">
        <w:r w:rsidRPr="009D0F30">
          <w:t>разделе</w:t>
        </w:r>
      </w:hyperlink>
      <w:r w:rsidRPr="009D0F30">
        <w:t xml:space="preserve"> справки.</w:t>
      </w:r>
    </w:p>
    <w:p w:rsidR="00313064" w:rsidRPr="009D0F30" w:rsidRDefault="00313064">
      <w:pPr>
        <w:pStyle w:val="ConsPlusNormal"/>
        <w:spacing w:before="240"/>
        <w:ind w:firstLine="540"/>
        <w:jc w:val="both"/>
      </w:pPr>
      <w:r w:rsidRPr="009D0F30">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07">
        <w:r w:rsidRPr="009D0F30">
          <w:t>https://www.nalog.ru/rn77/related_activities/accounting/bank_account/</w:t>
        </w:r>
      </w:hyperlink>
      <w:r w:rsidRPr="009D0F30">
        <w:t>.</w:t>
      </w:r>
    </w:p>
    <w:p w:rsidR="00313064" w:rsidRPr="009D0F30" w:rsidRDefault="00313064">
      <w:pPr>
        <w:pStyle w:val="ConsPlusNormal"/>
        <w:spacing w:before="240"/>
        <w:ind w:firstLine="540"/>
        <w:jc w:val="both"/>
      </w:pPr>
      <w:r w:rsidRPr="009D0F30">
        <w:t xml:space="preserve">В случае наличия различий в информации о банковских счетах, представленных ФНС России и в соответствии с </w:t>
      </w:r>
      <w:hyperlink r:id="rId208">
        <w:r w:rsidRPr="009D0F30">
          <w:t>Указанием</w:t>
        </w:r>
      </w:hyperlink>
      <w:r w:rsidRPr="009D0F30">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13064" w:rsidRPr="009D0F30" w:rsidRDefault="00313064">
      <w:pPr>
        <w:pStyle w:val="ConsPlusNormal"/>
        <w:spacing w:before="240"/>
        <w:ind w:firstLine="540"/>
        <w:jc w:val="both"/>
      </w:pPr>
      <w:r w:rsidRPr="009D0F30">
        <w:t xml:space="preserve">4.13. В случае если предоставленный кредит (израсходованный овердрафт) по расчетной (дебетовой) карте равен или превышает 500 тыс. рублей, то возникшее в этой связи обязательство финансового характера необходимо указать в </w:t>
      </w:r>
      <w:hyperlink r:id="rId209">
        <w:r w:rsidRPr="009D0F30">
          <w:t>подразделе 6.2</w:t>
        </w:r>
      </w:hyperlink>
      <w:r w:rsidRPr="009D0F30">
        <w:t xml:space="preserve"> справки.</w:t>
      </w:r>
    </w:p>
    <w:p w:rsidR="00313064" w:rsidRPr="009D0F30" w:rsidRDefault="00313064">
      <w:pPr>
        <w:pStyle w:val="ConsPlusNormal"/>
        <w:spacing w:before="240"/>
        <w:ind w:firstLine="540"/>
        <w:jc w:val="both"/>
      </w:pPr>
      <w:r w:rsidRPr="009D0F30">
        <w:t xml:space="preserve">4.14. В случае если расходный лимит кредитной карты равен или превышает 500 тыс. рублей, то возникшее в этой связи обязательство финансового характера, равное или превышающее 500 тыс. рублей, необходимо указать в </w:t>
      </w:r>
      <w:hyperlink r:id="rId210">
        <w:r w:rsidRPr="009D0F30">
          <w:t>подразделе 6.2 раздела 6</w:t>
        </w:r>
      </w:hyperlink>
      <w:r w:rsidRPr="009D0F30">
        <w:t xml:space="preserve"> справки.</w:t>
      </w:r>
    </w:p>
    <w:p w:rsidR="00313064" w:rsidRPr="009D0F30" w:rsidRDefault="00313064">
      <w:pPr>
        <w:pStyle w:val="ConsPlusNormal"/>
        <w:spacing w:before="240"/>
        <w:ind w:firstLine="540"/>
        <w:jc w:val="both"/>
      </w:pPr>
      <w:r w:rsidRPr="009D0F30">
        <w:t>4.15.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13064" w:rsidRPr="009D0F30" w:rsidRDefault="00313064">
      <w:pPr>
        <w:pStyle w:val="ConsPlusNormal"/>
        <w:spacing w:before="240"/>
        <w:ind w:firstLine="540"/>
        <w:jc w:val="both"/>
      </w:pPr>
      <w:r w:rsidRPr="009D0F30">
        <w:t>4.16.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313064" w:rsidRPr="009D0F30" w:rsidRDefault="00313064">
      <w:pPr>
        <w:pStyle w:val="ConsPlusNormal"/>
        <w:spacing w:before="240"/>
        <w:ind w:firstLine="540"/>
        <w:jc w:val="both"/>
      </w:pPr>
      <w:r w:rsidRPr="009D0F30">
        <w:t xml:space="preserve">4.17. В данном </w:t>
      </w:r>
      <w:hyperlink r:id="rId211">
        <w:r w:rsidRPr="009D0F30">
          <w:t>разделе</w:t>
        </w:r>
      </w:hyperlink>
      <w:r w:rsidRPr="009D0F30">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9D0F30">
        <w:t>софинансирования</w:t>
      </w:r>
      <w:proofErr w:type="spellEnd"/>
      <w:r w:rsidRPr="009D0F30">
        <w:t xml:space="preserve"> пенсии, действующей в соответствии с Федеральным </w:t>
      </w:r>
      <w:hyperlink r:id="rId212">
        <w:r w:rsidRPr="009D0F30">
          <w:t>законом</w:t>
        </w:r>
      </w:hyperlink>
      <w:r w:rsidRPr="009D0F30">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9D0F30">
        <w:t>ЮMoney</w:t>
      </w:r>
      <w:proofErr w:type="spellEnd"/>
      <w:r w:rsidRPr="009D0F30">
        <w:t>", "</w:t>
      </w:r>
      <w:proofErr w:type="spellStart"/>
      <w:r w:rsidRPr="009D0F30">
        <w:t>Qiwiкошелек</w:t>
      </w:r>
      <w:proofErr w:type="spellEnd"/>
      <w:r w:rsidRPr="009D0F30">
        <w:t>" и др.).</w:t>
      </w:r>
    </w:p>
    <w:p w:rsidR="00313064" w:rsidRPr="009D0F30" w:rsidRDefault="00313064">
      <w:pPr>
        <w:pStyle w:val="ConsPlusNormal"/>
        <w:jc w:val="both"/>
      </w:pPr>
    </w:p>
    <w:p w:rsidR="00313064" w:rsidRPr="009D0F30" w:rsidRDefault="00313064">
      <w:pPr>
        <w:pStyle w:val="ConsPlusTitle"/>
        <w:ind w:firstLine="540"/>
        <w:jc w:val="both"/>
        <w:outlineLvl w:val="3"/>
      </w:pPr>
      <w:r w:rsidRPr="009D0F30">
        <w:t>Отзыв лицензии у кредитной организации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4.18. В соответствии с </w:t>
      </w:r>
      <w:hyperlink r:id="rId213">
        <w:r w:rsidRPr="009D0F30">
          <w:t>пунктом 1 статьи 859</w:t>
        </w:r>
      </w:hyperlink>
      <w:r w:rsidRPr="009D0F30">
        <w:t xml:space="preserve"> ГК РФ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14">
        <w:r w:rsidRPr="009D0F30">
          <w:t>пункт 7 статьи 859</w:t>
        </w:r>
      </w:hyperlink>
      <w:r w:rsidRPr="009D0F30">
        <w:t xml:space="preserve"> ГК РФ).</w:t>
      </w:r>
    </w:p>
    <w:p w:rsidR="00313064" w:rsidRPr="009D0F30" w:rsidRDefault="00313064">
      <w:pPr>
        <w:pStyle w:val="ConsPlusNormal"/>
        <w:spacing w:before="240"/>
        <w:ind w:firstLine="540"/>
        <w:jc w:val="both"/>
      </w:pPr>
      <w:r w:rsidRPr="009D0F30">
        <w:t xml:space="preserve">4.19.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w:t>
      </w:r>
      <w:r w:rsidRPr="009D0F30">
        <w:lastRenderedPageBreak/>
        <w:t>при этом не закрывается).</w:t>
      </w:r>
    </w:p>
    <w:p w:rsidR="00313064" w:rsidRPr="009D0F30" w:rsidRDefault="00313064">
      <w:pPr>
        <w:pStyle w:val="ConsPlusNormal"/>
        <w:spacing w:before="240"/>
        <w:ind w:firstLine="540"/>
        <w:jc w:val="both"/>
      </w:pPr>
      <w:r w:rsidRPr="009D0F30">
        <w:t xml:space="preserve">4.20. До момента закрытия соответствующего счета счет считается открытым и подлежит отражению в </w:t>
      </w:r>
      <w:hyperlink r:id="rId215">
        <w:r w:rsidRPr="009D0F30">
          <w:t>разделе 4</w:t>
        </w:r>
      </w:hyperlink>
      <w:r w:rsidRPr="009D0F30">
        <w:t xml:space="preserve"> справки.</w:t>
      </w:r>
    </w:p>
    <w:p w:rsidR="00313064" w:rsidRPr="009D0F30" w:rsidRDefault="00313064">
      <w:pPr>
        <w:pStyle w:val="ConsPlusNormal"/>
        <w:jc w:val="both"/>
      </w:pPr>
    </w:p>
    <w:p w:rsidR="00313064" w:rsidRPr="009D0F30" w:rsidRDefault="00313064">
      <w:pPr>
        <w:pStyle w:val="ConsPlusTitle"/>
        <w:ind w:firstLine="540"/>
        <w:jc w:val="both"/>
        <w:outlineLvl w:val="3"/>
      </w:pPr>
      <w:r w:rsidRPr="009D0F30">
        <w:t>Ликвидация кредитной организации</w:t>
      </w:r>
    </w:p>
    <w:p w:rsidR="00313064" w:rsidRPr="009D0F30" w:rsidRDefault="00313064">
      <w:pPr>
        <w:pStyle w:val="ConsPlusNormal"/>
        <w:jc w:val="both"/>
      </w:pPr>
    </w:p>
    <w:p w:rsidR="00313064" w:rsidRPr="009D0F30" w:rsidRDefault="00313064">
      <w:pPr>
        <w:pStyle w:val="ConsPlusNormal"/>
        <w:ind w:firstLine="540"/>
        <w:jc w:val="both"/>
      </w:pPr>
      <w:r w:rsidRPr="009D0F30">
        <w:t>4.21.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313064" w:rsidRPr="009D0F30" w:rsidRDefault="00313064">
      <w:pPr>
        <w:pStyle w:val="ConsPlusNormal"/>
        <w:spacing w:before="240"/>
        <w:ind w:firstLine="540"/>
        <w:jc w:val="both"/>
      </w:pPr>
      <w:r w:rsidRPr="009D0F30">
        <w:t>4.22. Ведение Единого государственного реестра юридических лиц осуществляется Федеральной налоговой службой и ее территориальными органами. В связи с этим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13064" w:rsidRPr="009D0F30" w:rsidRDefault="00313064">
      <w:pPr>
        <w:pStyle w:val="ConsPlusNormal"/>
        <w:spacing w:before="240"/>
        <w:ind w:firstLine="540"/>
        <w:jc w:val="both"/>
      </w:pPr>
      <w:r w:rsidRPr="009D0F30">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https://www.cbr.ru/banking_sektor/likvidbase/.</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5. Сведения о ценных бумагах</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В данном </w:t>
      </w:r>
      <w:hyperlink r:id="rId216">
        <w:r w:rsidRPr="009D0F30">
          <w:t>разделе</w:t>
        </w:r>
      </w:hyperlink>
      <w:r w:rsidRPr="009D0F30">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17">
        <w:r w:rsidRPr="009D0F30">
          <w:t>строка 5</w:t>
        </w:r>
      </w:hyperlink>
      <w:r w:rsidRPr="009D0F30">
        <w:t xml:space="preserve"> "Доход от ценных бумаг и долей участия в коммерческих организациях").</w:t>
      </w:r>
    </w:p>
    <w:p w:rsidR="00313064" w:rsidRPr="009D0F30" w:rsidRDefault="00313064">
      <w:pPr>
        <w:pStyle w:val="ConsPlusNormal"/>
        <w:spacing w:before="240"/>
        <w:ind w:firstLine="540"/>
        <w:jc w:val="both"/>
      </w:pPr>
      <w:r w:rsidRPr="009D0F30">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13064" w:rsidRPr="009D0F30" w:rsidRDefault="00313064">
      <w:pPr>
        <w:pStyle w:val="ConsPlusNormal"/>
        <w:spacing w:before="240"/>
        <w:ind w:firstLine="540"/>
        <w:jc w:val="both"/>
      </w:pPr>
      <w:r w:rsidRPr="009D0F30">
        <w:t xml:space="preserve">Государственный сертификат на материнский (семейный) капитал не является ценной бумагой и не подлежит указанию в </w:t>
      </w:r>
      <w:hyperlink r:id="rId218">
        <w:r w:rsidRPr="009D0F30">
          <w:t>разделе 5</w:t>
        </w:r>
      </w:hyperlink>
      <w:r w:rsidRPr="009D0F30">
        <w:t xml:space="preserve"> справки.</w:t>
      </w:r>
    </w:p>
    <w:p w:rsidR="00313064" w:rsidRPr="009D0F30" w:rsidRDefault="00313064">
      <w:pPr>
        <w:pStyle w:val="ConsPlusNormal"/>
        <w:spacing w:before="240"/>
        <w:ind w:firstLine="540"/>
        <w:jc w:val="both"/>
      </w:pPr>
      <w:r w:rsidRPr="009D0F30">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служащий (работник), его супруга (супруг) или несовершеннолетние дети, также подлежат отражению в </w:t>
      </w:r>
      <w:hyperlink r:id="rId219">
        <w:r w:rsidRPr="009D0F30">
          <w:t>подразделе 5.1</w:t>
        </w:r>
      </w:hyperlink>
      <w:r w:rsidRPr="009D0F30">
        <w:t xml:space="preserve"> или </w:t>
      </w:r>
      <w:hyperlink r:id="rId220">
        <w:r w:rsidRPr="009D0F30">
          <w:t>5.2</w:t>
        </w:r>
      </w:hyperlink>
      <w:r w:rsidRPr="009D0F30">
        <w:t xml:space="preserve"> соответственно.</w:t>
      </w:r>
    </w:p>
    <w:p w:rsidR="00313064" w:rsidRPr="009D0F30" w:rsidRDefault="00313064">
      <w:pPr>
        <w:pStyle w:val="ConsPlusNormal"/>
        <w:spacing w:before="240"/>
        <w:ind w:firstLine="540"/>
        <w:jc w:val="both"/>
      </w:pPr>
      <w:r w:rsidRPr="009D0F30">
        <w:t xml:space="preserve">В соответствии с </w:t>
      </w:r>
      <w:hyperlink r:id="rId221">
        <w:r w:rsidRPr="009D0F30">
          <w:t>пунктом 1 статьи 1012</w:t>
        </w:r>
      </w:hyperlink>
      <w:r w:rsidRPr="009D0F30">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22">
        <w:r w:rsidRPr="009D0F30">
          <w:t>разделе 5</w:t>
        </w:r>
      </w:hyperlink>
      <w:r w:rsidRPr="009D0F30">
        <w:t xml:space="preserve"> справки.</w:t>
      </w:r>
    </w:p>
    <w:p w:rsidR="00313064" w:rsidRPr="009D0F30" w:rsidRDefault="00313064">
      <w:pPr>
        <w:pStyle w:val="ConsPlusNormal"/>
        <w:spacing w:before="240"/>
        <w:ind w:firstLine="540"/>
        <w:jc w:val="both"/>
      </w:pPr>
      <w:r w:rsidRPr="009D0F30">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13064" w:rsidRPr="009D0F30" w:rsidRDefault="00313064">
      <w:pPr>
        <w:pStyle w:val="ConsPlusNormal"/>
        <w:spacing w:before="240"/>
        <w:ind w:firstLine="540"/>
        <w:jc w:val="both"/>
      </w:pPr>
      <w:r w:rsidRPr="009D0F30">
        <w:lastRenderedPageBreak/>
        <w:t xml:space="preserve">Отдельная информация, необходимая для заполнения </w:t>
      </w:r>
      <w:hyperlink r:id="rId223">
        <w:r w:rsidRPr="009D0F30">
          <w:t>раздела 5</w:t>
        </w:r>
      </w:hyperlink>
      <w:r w:rsidRPr="009D0F30">
        <w:t xml:space="preserve"> справки, может быть получена в </w:t>
      </w:r>
      <w:proofErr w:type="spellStart"/>
      <w:r w:rsidRPr="009D0F30">
        <w:t>рамках</w:t>
      </w:r>
      <w:hyperlink r:id="rId224">
        <w:r w:rsidRPr="009D0F30">
          <w:t>Указания</w:t>
        </w:r>
        <w:proofErr w:type="spellEnd"/>
      </w:hyperlink>
      <w:r w:rsidRPr="009D0F30">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связи с этим потребуется обращаться в несколько применимых юридических лиц.</w:t>
      </w:r>
    </w:p>
    <w:p w:rsidR="00313064" w:rsidRPr="009D0F30" w:rsidRDefault="00313064">
      <w:pPr>
        <w:pStyle w:val="ConsPlusNormal"/>
        <w:spacing w:before="240"/>
        <w:ind w:firstLine="540"/>
        <w:jc w:val="both"/>
      </w:pPr>
      <w:r w:rsidRPr="009D0F30">
        <w:t xml:space="preserve">Также при отсутствии информации в отношении отдельных граф организация в соответствии с </w:t>
      </w:r>
      <w:hyperlink r:id="rId225">
        <w:r w:rsidRPr="009D0F30">
          <w:t>Указанием</w:t>
        </w:r>
      </w:hyperlink>
      <w:r w:rsidRPr="009D0F30">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5.1. Акции и иное участие в коммерческих</w:t>
      </w:r>
    </w:p>
    <w:p w:rsidR="00313064" w:rsidRPr="009D0F30" w:rsidRDefault="00313064">
      <w:pPr>
        <w:pStyle w:val="ConsPlusTitle"/>
        <w:jc w:val="center"/>
      </w:pPr>
      <w:r w:rsidRPr="009D0F30">
        <w:t>организациях и фондах</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5.1.1. В соответствии с Федеральным </w:t>
      </w:r>
      <w:hyperlink r:id="rId226">
        <w:r w:rsidRPr="009D0F30">
          <w:t>законом</w:t>
        </w:r>
      </w:hyperlink>
      <w:r w:rsidRPr="009D0F30">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13064" w:rsidRPr="009D0F30" w:rsidRDefault="00313064">
      <w:pPr>
        <w:pStyle w:val="ConsPlusNormal"/>
        <w:spacing w:before="240"/>
        <w:ind w:firstLine="540"/>
        <w:jc w:val="both"/>
      </w:pPr>
      <w:bookmarkStart w:id="14" w:name="P632"/>
      <w:bookmarkEnd w:id="14"/>
      <w:r w:rsidRPr="009D0F30">
        <w:t xml:space="preserve">5.1.2. В </w:t>
      </w:r>
      <w:hyperlink r:id="rId227">
        <w:r w:rsidRPr="009D0F30">
          <w:t>графе</w:t>
        </w:r>
      </w:hyperlink>
      <w:r w:rsidRPr="009D0F30">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313064" w:rsidRPr="009D0F30" w:rsidRDefault="00313064">
      <w:pPr>
        <w:pStyle w:val="ConsPlusNormal"/>
        <w:spacing w:before="240"/>
        <w:ind w:firstLine="540"/>
        <w:jc w:val="both"/>
      </w:pPr>
      <w:r w:rsidRPr="009D0F30">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13064" w:rsidRPr="009D0F30" w:rsidRDefault="00313064">
      <w:pPr>
        <w:pStyle w:val="ConsPlusNormal"/>
        <w:spacing w:before="240"/>
        <w:ind w:firstLine="540"/>
        <w:jc w:val="both"/>
      </w:pPr>
      <w:bookmarkStart w:id="15" w:name="P634"/>
      <w:bookmarkEnd w:id="15"/>
      <w:r w:rsidRPr="009D0F30">
        <w:t xml:space="preserve">5.1.3. В </w:t>
      </w:r>
      <w:hyperlink r:id="rId228">
        <w:r w:rsidRPr="009D0F30">
          <w:t>графе</w:t>
        </w:r>
      </w:hyperlink>
      <w:r w:rsidRPr="009D0F30">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313064" w:rsidRPr="009D0F30" w:rsidRDefault="00313064">
      <w:pPr>
        <w:pStyle w:val="ConsPlusNormal"/>
        <w:spacing w:before="240"/>
        <w:ind w:firstLine="540"/>
        <w:jc w:val="both"/>
      </w:pPr>
      <w:bookmarkStart w:id="16" w:name="P635"/>
      <w:bookmarkEnd w:id="16"/>
      <w:r w:rsidRPr="009D0F30">
        <w:t xml:space="preserve">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29">
        <w:r w:rsidRPr="009D0F30">
          <w:t>https://www.cbr.ru/currency_base/daily/</w:t>
        </w:r>
      </w:hyperlink>
      <w:r w:rsidRPr="009D0F30">
        <w:t>.</w:t>
      </w:r>
    </w:p>
    <w:p w:rsidR="00313064" w:rsidRPr="009D0F30" w:rsidRDefault="00313064">
      <w:pPr>
        <w:pStyle w:val="ConsPlusNormal"/>
        <w:spacing w:before="240"/>
        <w:ind w:firstLine="540"/>
        <w:jc w:val="both"/>
      </w:pPr>
      <w:r w:rsidRPr="009D0F30">
        <w:t>5.1.5. Если законодательством не предусмотрено формирование уставного капитала, то указывается "0 руб.".</w:t>
      </w:r>
    </w:p>
    <w:p w:rsidR="00313064" w:rsidRPr="009D0F30" w:rsidRDefault="00313064">
      <w:pPr>
        <w:pStyle w:val="ConsPlusNormal"/>
        <w:spacing w:before="240"/>
        <w:ind w:firstLine="540"/>
        <w:jc w:val="both"/>
      </w:pPr>
      <w:r w:rsidRPr="009D0F30">
        <w:t xml:space="preserve">Уставный капитал зарубежных организаций необходимо устанавливать в </w:t>
      </w:r>
      <w:r w:rsidRPr="009D0F30">
        <w:lastRenderedPageBreak/>
        <w:t>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13064" w:rsidRPr="009D0F30" w:rsidRDefault="00313064">
      <w:pPr>
        <w:pStyle w:val="ConsPlusNormal"/>
        <w:spacing w:before="240"/>
        <w:ind w:firstLine="540"/>
        <w:jc w:val="both"/>
      </w:pPr>
      <w:bookmarkStart w:id="17" w:name="P638"/>
      <w:bookmarkEnd w:id="17"/>
      <w:r w:rsidRPr="009D0F30">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13064" w:rsidRPr="009D0F30" w:rsidRDefault="00313064">
      <w:pPr>
        <w:pStyle w:val="ConsPlusNormal"/>
        <w:spacing w:before="240"/>
        <w:ind w:firstLine="540"/>
        <w:jc w:val="both"/>
      </w:pPr>
      <w:r w:rsidRPr="009D0F30">
        <w:t>5.1.7.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13064" w:rsidRPr="009D0F30" w:rsidRDefault="00313064">
      <w:pPr>
        <w:pStyle w:val="ConsPlusNormal"/>
        <w:spacing w:before="240"/>
        <w:ind w:firstLine="540"/>
        <w:jc w:val="both"/>
      </w:pPr>
      <w:r w:rsidRPr="009D0F30">
        <w:t>Для обязательств, выраженных в иностранной валюте, стоимость указывается в рублях по курсу Банка России на отчетную дату.</w:t>
      </w:r>
    </w:p>
    <w:p w:rsidR="00313064" w:rsidRPr="009D0F30" w:rsidRDefault="00313064">
      <w:pPr>
        <w:pStyle w:val="ConsPlusNormal"/>
        <w:spacing w:before="240"/>
        <w:ind w:firstLine="540"/>
        <w:jc w:val="both"/>
      </w:pPr>
      <w:r w:rsidRPr="009D0F30">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30">
        <w:r w:rsidRPr="009D0F30">
          <w:t>разделе 5</w:t>
        </w:r>
      </w:hyperlink>
      <w:r w:rsidRPr="009D0F30">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13064" w:rsidRPr="009D0F30" w:rsidRDefault="00313064">
      <w:pPr>
        <w:pStyle w:val="ConsPlusNormal"/>
        <w:spacing w:before="240"/>
        <w:ind w:firstLine="540"/>
        <w:jc w:val="both"/>
      </w:pPr>
      <w:r w:rsidRPr="009D0F30">
        <w:t xml:space="preserve">5.1.8. В </w:t>
      </w:r>
      <w:hyperlink r:id="rId231">
        <w:r w:rsidRPr="009D0F30">
          <w:t>графе</w:t>
        </w:r>
      </w:hyperlink>
      <w:r w:rsidRPr="009D0F30">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313064" w:rsidRPr="009D0F30" w:rsidRDefault="00313064">
      <w:pPr>
        <w:pStyle w:val="ConsPlusNormal"/>
        <w:spacing w:before="240"/>
        <w:ind w:firstLine="540"/>
        <w:jc w:val="both"/>
      </w:pPr>
      <w:r w:rsidRPr="009D0F30">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32">
        <w:r w:rsidRPr="009D0F30">
          <w:t>графе</w:t>
        </w:r>
      </w:hyperlink>
      <w:r w:rsidRPr="009D0F30">
        <w:t xml:space="preserve"> "Основание участия" указывается "приобретено на организованных торгах", а также дата приобретения.</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5.2. Иные ценные бумаги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5.2.1. В </w:t>
      </w:r>
      <w:hyperlink r:id="rId233">
        <w:r w:rsidRPr="009D0F30">
          <w:t>подразделе 5.2 раздела 5</w:t>
        </w:r>
      </w:hyperlink>
      <w:r w:rsidRPr="009D0F30">
        <w:t xml:space="preserve"> справки указываются все ценные бумаги по видам (облигации, векселя и другие), за исключением акций, указанных в </w:t>
      </w:r>
      <w:hyperlink r:id="rId234">
        <w:r w:rsidRPr="009D0F30">
          <w:t>подразделе 5.1 раздела 5</w:t>
        </w:r>
      </w:hyperlink>
      <w:r w:rsidRPr="009D0F30">
        <w:t xml:space="preserve"> справки.</w:t>
      </w:r>
    </w:p>
    <w:p w:rsidR="00313064" w:rsidRPr="009D0F30" w:rsidRDefault="00313064">
      <w:pPr>
        <w:pStyle w:val="ConsPlusNormal"/>
        <w:spacing w:before="240"/>
        <w:ind w:firstLine="540"/>
        <w:jc w:val="both"/>
      </w:pPr>
      <w:r w:rsidRPr="009D0F30">
        <w:t xml:space="preserve">Доход, полученный в виде процентов при погашении сберегательного сертификата, подлежит указанию в разделе 1 "Сведения о доходах" в </w:t>
      </w:r>
      <w:hyperlink r:id="rId235">
        <w:r w:rsidRPr="009D0F30">
          <w:t>строке 5</w:t>
        </w:r>
      </w:hyperlink>
      <w:r w:rsidRPr="009D0F30">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36">
        <w:r w:rsidRPr="009D0F30">
          <w:t>строке 6</w:t>
        </w:r>
      </w:hyperlink>
      <w:r w:rsidRPr="009D0F30">
        <w:t xml:space="preserve"> "Иные доходы".</w:t>
      </w:r>
    </w:p>
    <w:p w:rsidR="00313064" w:rsidRPr="009D0F30" w:rsidRDefault="00313064">
      <w:pPr>
        <w:pStyle w:val="ConsPlusNormal"/>
        <w:spacing w:before="240"/>
        <w:ind w:firstLine="540"/>
        <w:jc w:val="both"/>
      </w:pPr>
      <w:r w:rsidRPr="009D0F30">
        <w:t xml:space="preserve">5.2.2. В </w:t>
      </w:r>
      <w:hyperlink r:id="rId237">
        <w:r w:rsidRPr="009D0F30">
          <w:t>подразделе 5.2 раздела 5</w:t>
        </w:r>
      </w:hyperlink>
      <w:r w:rsidRPr="009D0F30">
        <w:t xml:space="preserve"> справки указываются все ценные бумаги по видам (облигации, векселя и другие), за исключением акций, указанных в </w:t>
      </w:r>
      <w:hyperlink r:id="rId238">
        <w:r w:rsidRPr="009D0F30">
          <w:t>подразделе 5.1</w:t>
        </w:r>
      </w:hyperlink>
      <w:r w:rsidRPr="009D0F30">
        <w:t>.</w:t>
      </w:r>
    </w:p>
    <w:p w:rsidR="00313064" w:rsidRPr="009D0F30" w:rsidRDefault="00313064">
      <w:pPr>
        <w:pStyle w:val="ConsPlusNormal"/>
        <w:spacing w:before="240"/>
        <w:ind w:firstLine="540"/>
        <w:jc w:val="both"/>
      </w:pPr>
      <w:r w:rsidRPr="009D0F30">
        <w:t xml:space="preserve">5.2.3. В </w:t>
      </w:r>
      <w:hyperlink r:id="rId239">
        <w:r w:rsidRPr="009D0F30">
          <w:t>графе</w:t>
        </w:r>
      </w:hyperlink>
      <w:r w:rsidRPr="009D0F30">
        <w:t xml:space="preserve"> "Номинальная величина обязательства" отражается информация о </w:t>
      </w:r>
      <w:r w:rsidRPr="009D0F30">
        <w:lastRenderedPageBreak/>
        <w:t>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13064" w:rsidRPr="009D0F30" w:rsidRDefault="00313064">
      <w:pPr>
        <w:pStyle w:val="ConsPlusNormal"/>
        <w:spacing w:before="240"/>
        <w:ind w:firstLine="540"/>
        <w:jc w:val="both"/>
      </w:pPr>
      <w:r w:rsidRPr="009D0F30">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40">
        <w:r w:rsidRPr="009D0F30">
          <w:t>графа</w:t>
        </w:r>
      </w:hyperlink>
      <w:r w:rsidRPr="009D0F30">
        <w:t xml:space="preserve"> не заполняется.</w:t>
      </w:r>
    </w:p>
    <w:p w:rsidR="00313064" w:rsidRPr="009D0F30" w:rsidRDefault="00313064">
      <w:pPr>
        <w:pStyle w:val="ConsPlusNormal"/>
        <w:spacing w:before="240"/>
        <w:ind w:firstLine="540"/>
        <w:jc w:val="both"/>
      </w:pPr>
      <w:r w:rsidRPr="009D0F30">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13064" w:rsidRPr="009D0F30" w:rsidRDefault="00313064">
      <w:pPr>
        <w:pStyle w:val="ConsPlusNormal"/>
        <w:spacing w:before="240"/>
        <w:ind w:firstLine="540"/>
        <w:jc w:val="both"/>
      </w:pPr>
      <w:r w:rsidRPr="009D0F30">
        <w:t xml:space="preserve">В </w:t>
      </w:r>
      <w:hyperlink r:id="rId241">
        <w:r w:rsidRPr="009D0F30">
          <w:t>графе</w:t>
        </w:r>
      </w:hyperlink>
      <w:r w:rsidRPr="009D0F30">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77">
        <w:r w:rsidRPr="009D0F30">
          <w:t>пункта 1.4.5</w:t>
        </w:r>
      </w:hyperlink>
      <w:r w:rsidRPr="009D0F30">
        <w:t xml:space="preserve"> настоящих Методических рекомендаций).</w:t>
      </w:r>
    </w:p>
    <w:p w:rsidR="00313064" w:rsidRPr="009D0F30" w:rsidRDefault="00313064">
      <w:pPr>
        <w:pStyle w:val="ConsPlusNormal"/>
        <w:spacing w:before="240"/>
        <w:ind w:firstLine="540"/>
        <w:jc w:val="both"/>
      </w:pPr>
      <w:r w:rsidRPr="009D0F30">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42">
        <w:r w:rsidRPr="009D0F30">
          <w:t>законом</w:t>
        </w:r>
      </w:hyperlink>
      <w:r w:rsidRPr="009D0F30">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13064" w:rsidRPr="009D0F30" w:rsidRDefault="00313064">
      <w:pPr>
        <w:pStyle w:val="ConsPlusNormal"/>
        <w:spacing w:before="240"/>
        <w:ind w:firstLine="540"/>
        <w:jc w:val="both"/>
      </w:pPr>
      <w:r w:rsidRPr="009D0F30">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243">
        <w:r w:rsidRPr="009D0F30">
          <w:t>письме</w:t>
        </w:r>
      </w:hyperlink>
      <w:r w:rsidRPr="009D0F30">
        <w:t xml:space="preserve"> Минтруда России от 22 сентября 2022 года N 28-7/10/В-12862 (</w:t>
      </w:r>
      <w:hyperlink r:id="rId244">
        <w:r w:rsidRPr="009D0F30">
          <w:t>https://mintrud.gov.ru/ministry/programms/anticorruption/9/21</w:t>
        </w:r>
      </w:hyperlink>
      <w:r w:rsidRPr="009D0F30">
        <w:t>).</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6. Сведения об обязательствах</w:t>
      </w:r>
    </w:p>
    <w:p w:rsidR="00313064" w:rsidRPr="009D0F30" w:rsidRDefault="00313064">
      <w:pPr>
        <w:pStyle w:val="ConsPlusTitle"/>
        <w:jc w:val="center"/>
      </w:pPr>
      <w:r w:rsidRPr="009D0F30">
        <w:t>имущественного характера</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6.1. Объекты недвижимого имущества,</w:t>
      </w:r>
    </w:p>
    <w:p w:rsidR="00313064" w:rsidRPr="009D0F30" w:rsidRDefault="00313064">
      <w:pPr>
        <w:pStyle w:val="ConsPlusTitle"/>
        <w:jc w:val="center"/>
      </w:pPr>
      <w:r w:rsidRPr="009D0F30">
        <w:t>находящиеся в пользовании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При заполнении </w:t>
      </w:r>
      <w:hyperlink r:id="rId245">
        <w:r w:rsidRPr="009D0F30">
          <w:t>справки</w:t>
        </w:r>
      </w:hyperlink>
      <w:r w:rsidRPr="009D0F30">
        <w:t xml:space="preserve">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w:t>
      </w:r>
    </w:p>
    <w:p w:rsidR="00313064" w:rsidRPr="009D0F30" w:rsidRDefault="00313064">
      <w:pPr>
        <w:pStyle w:val="ConsPlusNormal"/>
        <w:spacing w:before="240"/>
        <w:ind w:firstLine="540"/>
        <w:jc w:val="both"/>
      </w:pPr>
      <w:r w:rsidRPr="009D0F30">
        <w:t xml:space="preserve">В случае заполнения </w:t>
      </w:r>
      <w:hyperlink r:id="rId246">
        <w:r w:rsidRPr="009D0F30">
          <w:t>справки</w:t>
        </w:r>
      </w:hyperlink>
      <w:r w:rsidRPr="009D0F30">
        <w:t xml:space="preserve"> о доходах для участия в конкурсе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13064" w:rsidRPr="009D0F30" w:rsidRDefault="00313064">
      <w:pPr>
        <w:pStyle w:val="ConsPlusNormal"/>
        <w:spacing w:before="240"/>
        <w:ind w:firstLine="540"/>
        <w:jc w:val="both"/>
      </w:pPr>
      <w:r w:rsidRPr="009D0F30">
        <w:t xml:space="preserve">6.1.1. В </w:t>
      </w:r>
      <w:hyperlink r:id="rId247">
        <w:r w:rsidRPr="009D0F30">
          <w:t>подразделе 6.1 раздела 6</w:t>
        </w:r>
      </w:hyperlink>
      <w:r w:rsidRPr="009D0F30">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другие).</w:t>
      </w:r>
    </w:p>
    <w:p w:rsidR="00313064" w:rsidRPr="009D0F30" w:rsidRDefault="00313064">
      <w:pPr>
        <w:pStyle w:val="ConsPlusNormal"/>
        <w:spacing w:before="240"/>
        <w:ind w:firstLine="540"/>
        <w:jc w:val="both"/>
      </w:pPr>
      <w:r w:rsidRPr="009D0F30">
        <w:lastRenderedPageBreak/>
        <w:t xml:space="preserve">В данном </w:t>
      </w:r>
      <w:hyperlink r:id="rId248">
        <w:r w:rsidRPr="009D0F30">
          <w:t>подразделе</w:t>
        </w:r>
      </w:hyperlink>
      <w:r w:rsidRPr="009D0F30">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13064" w:rsidRPr="009D0F30" w:rsidRDefault="00313064">
      <w:pPr>
        <w:pStyle w:val="ConsPlusNormal"/>
        <w:spacing w:before="240"/>
        <w:ind w:firstLine="540"/>
        <w:jc w:val="both"/>
      </w:pPr>
      <w:r w:rsidRPr="009D0F30">
        <w:t xml:space="preserve">6.1.2. При заполнении данного </w:t>
      </w:r>
      <w:hyperlink r:id="rId249">
        <w:r w:rsidRPr="009D0F30">
          <w:t>подраздела</w:t>
        </w:r>
      </w:hyperlink>
      <w:r w:rsidRPr="009D0F30">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13064" w:rsidRPr="009D0F30" w:rsidRDefault="00313064">
      <w:pPr>
        <w:pStyle w:val="ConsPlusNormal"/>
        <w:spacing w:before="240"/>
        <w:ind w:firstLine="540"/>
        <w:jc w:val="both"/>
      </w:pPr>
      <w:r w:rsidRPr="009D0F30">
        <w:t xml:space="preserve">6.1.3. Не требуется в данном </w:t>
      </w:r>
      <w:hyperlink r:id="rId250">
        <w:r w:rsidRPr="009D0F30">
          <w:t>подразделе</w:t>
        </w:r>
      </w:hyperlink>
      <w:r w:rsidRPr="009D0F30">
        <w:t xml:space="preserve"> справки одного из супругов указывать все объекты недвижимости, находящиеся в собственности другого супруга, при условии, что эти объекты указаны в </w:t>
      </w:r>
      <w:hyperlink r:id="rId251">
        <w:r w:rsidRPr="009D0F30">
          <w:t>подразделе 3.1 раздела 3</w:t>
        </w:r>
      </w:hyperlink>
      <w:r w:rsidRPr="009D0F30">
        <w:t xml:space="preserve"> соответствующей справки (аналогично в отношении несовершеннолетних детей).</w:t>
      </w:r>
    </w:p>
    <w:p w:rsidR="00313064" w:rsidRPr="009D0F30" w:rsidRDefault="00313064">
      <w:pPr>
        <w:pStyle w:val="ConsPlusNormal"/>
        <w:spacing w:before="240"/>
        <w:ind w:firstLine="540"/>
        <w:jc w:val="both"/>
      </w:pPr>
      <w:r w:rsidRPr="009D0F30">
        <w:t xml:space="preserve">6.1.4. </w:t>
      </w:r>
      <w:hyperlink r:id="rId252">
        <w:r w:rsidRPr="009D0F30">
          <w:t>Подраздел 6.1 раздела 6</w:t>
        </w:r>
      </w:hyperlink>
      <w:r w:rsidRPr="009D0F30">
        <w:t xml:space="preserve"> справки заполняется в обязательном порядке теми лицами, обязанными представлять сведения о доходах, расходах, об имуществе и обязательствах имущественного характера,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13064" w:rsidRPr="009D0F30" w:rsidRDefault="00313064">
      <w:pPr>
        <w:pStyle w:val="ConsPlusNormal"/>
        <w:spacing w:before="240"/>
        <w:ind w:firstLine="540"/>
        <w:jc w:val="both"/>
      </w:pPr>
      <w:r w:rsidRPr="009D0F30">
        <w:t>6.1.5. В том числе указанию подлежат сведения о жилом помещении (дом, квартира, комната), нежилом помещении, земельном участке, гараже и так далее:</w:t>
      </w:r>
    </w:p>
    <w:p w:rsidR="00313064" w:rsidRPr="009D0F30" w:rsidRDefault="00313064">
      <w:pPr>
        <w:pStyle w:val="ConsPlusNormal"/>
        <w:spacing w:before="240"/>
        <w:ind w:firstLine="540"/>
        <w:jc w:val="both"/>
      </w:pPr>
      <w:r w:rsidRPr="009D0F30">
        <w:t>а) не принадлежащем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13064" w:rsidRPr="009D0F30" w:rsidRDefault="00313064">
      <w:pPr>
        <w:pStyle w:val="ConsPlusNormal"/>
        <w:spacing w:before="240"/>
        <w:ind w:firstLine="540"/>
        <w:jc w:val="both"/>
      </w:pPr>
      <w:r w:rsidRPr="009D0F30">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13064" w:rsidRPr="009D0F30" w:rsidRDefault="00313064">
      <w:pPr>
        <w:pStyle w:val="ConsPlusNormal"/>
        <w:spacing w:before="240"/>
        <w:ind w:firstLine="540"/>
        <w:jc w:val="both"/>
      </w:pPr>
      <w:r w:rsidRPr="009D0F30">
        <w:t>в) занимаемом по договору аренды (найма, поднайма);</w:t>
      </w:r>
    </w:p>
    <w:p w:rsidR="00313064" w:rsidRPr="009D0F30" w:rsidRDefault="00313064">
      <w:pPr>
        <w:pStyle w:val="ConsPlusNormal"/>
        <w:spacing w:before="240"/>
        <w:ind w:firstLine="540"/>
        <w:jc w:val="both"/>
      </w:pPr>
      <w:r w:rsidRPr="009D0F30">
        <w:t>г) занимаемом по договорам социального найма;</w:t>
      </w:r>
    </w:p>
    <w:p w:rsidR="00313064" w:rsidRPr="009D0F30" w:rsidRDefault="00313064">
      <w:pPr>
        <w:pStyle w:val="ConsPlusNormal"/>
        <w:spacing w:before="240"/>
        <w:ind w:firstLine="540"/>
        <w:jc w:val="both"/>
      </w:pPr>
      <w:proofErr w:type="spellStart"/>
      <w:r w:rsidRPr="009D0F30">
        <w:t>д</w:t>
      </w:r>
      <w:proofErr w:type="spellEnd"/>
      <w:r w:rsidRPr="009D0F30">
        <w:t xml:space="preserve">) используемом для бытовых нужд, но не зарегистрированном в установленном порядке органами </w:t>
      </w:r>
      <w:proofErr w:type="spellStart"/>
      <w:r w:rsidRPr="009D0F30">
        <w:t>Росреестра</w:t>
      </w:r>
      <w:proofErr w:type="spellEnd"/>
      <w:r w:rsidRPr="009D0F30">
        <w:t xml:space="preserve"> объекте (объектах) незавершенного строительства;</w:t>
      </w:r>
    </w:p>
    <w:p w:rsidR="00313064" w:rsidRPr="009D0F30" w:rsidRDefault="00313064">
      <w:pPr>
        <w:pStyle w:val="ConsPlusNormal"/>
        <w:spacing w:before="240"/>
        <w:ind w:firstLine="540"/>
        <w:jc w:val="both"/>
      </w:pPr>
      <w:r w:rsidRPr="009D0F30">
        <w:t>е) принадлежащем на праве пожизненного наследуемого владения земельном участке;</w:t>
      </w:r>
    </w:p>
    <w:p w:rsidR="00313064" w:rsidRPr="009D0F30" w:rsidRDefault="00313064">
      <w:pPr>
        <w:pStyle w:val="ConsPlusNormal"/>
        <w:spacing w:before="240"/>
        <w:ind w:firstLine="540"/>
        <w:jc w:val="both"/>
      </w:pPr>
      <w:r w:rsidRPr="009D0F30">
        <w:t>ж) переданных объектах по договору или иному акту, но не зарегистрированных в установленном законодательством Российской Федерации порядке.</w:t>
      </w:r>
    </w:p>
    <w:p w:rsidR="00313064" w:rsidRPr="009D0F30" w:rsidRDefault="00313064">
      <w:pPr>
        <w:pStyle w:val="ConsPlusNormal"/>
        <w:spacing w:before="240"/>
        <w:ind w:firstLine="540"/>
        <w:jc w:val="both"/>
      </w:pPr>
      <w:r w:rsidRPr="009D0F30">
        <w:t>6.1.6. При этом указывается общая площадь объекта недвижимого имущества, находящегося в пользовании.</w:t>
      </w:r>
    </w:p>
    <w:p w:rsidR="00313064" w:rsidRPr="009D0F30" w:rsidRDefault="00313064">
      <w:pPr>
        <w:pStyle w:val="ConsPlusNormal"/>
        <w:spacing w:before="240"/>
        <w:ind w:firstLine="540"/>
        <w:jc w:val="both"/>
      </w:pPr>
      <w:r w:rsidRPr="009D0F30">
        <w:lastRenderedPageBreak/>
        <w:t>6.1.7. Сведения об объектах недвижимого имущества, находящихся в пользовании, указываются по состоянию на отчетную дату.</w:t>
      </w:r>
    </w:p>
    <w:p w:rsidR="00313064" w:rsidRPr="009D0F30" w:rsidRDefault="00313064">
      <w:pPr>
        <w:pStyle w:val="ConsPlusNormal"/>
        <w:spacing w:before="240"/>
        <w:ind w:firstLine="540"/>
        <w:jc w:val="both"/>
      </w:pPr>
      <w:r w:rsidRPr="009D0F30">
        <w:t xml:space="preserve">6.1.8. В </w:t>
      </w:r>
      <w:hyperlink r:id="rId253">
        <w:r w:rsidRPr="009D0F30">
          <w:t>графе</w:t>
        </w:r>
      </w:hyperlink>
      <w:r w:rsidRPr="009D0F30">
        <w:t xml:space="preserve"> "Вид имущества" указывается вид недвижимого имущества (земельный участок, жилой дом, дача, квартира и другие).</w:t>
      </w:r>
    </w:p>
    <w:p w:rsidR="00313064" w:rsidRPr="009D0F30" w:rsidRDefault="00313064">
      <w:pPr>
        <w:pStyle w:val="ConsPlusNormal"/>
        <w:spacing w:before="240"/>
        <w:ind w:firstLine="540"/>
        <w:jc w:val="both"/>
      </w:pPr>
      <w:r w:rsidRPr="009D0F30">
        <w:t xml:space="preserve">6.1.9. В </w:t>
      </w:r>
      <w:hyperlink r:id="rId254">
        <w:r w:rsidRPr="009D0F30">
          <w:t>графе</w:t>
        </w:r>
      </w:hyperlink>
      <w:r w:rsidRPr="009D0F30">
        <w:t xml:space="preserve"> "Вид и сроки пользования" указываются вид пользования (аренда, безвозмездное пользование и другие) и сроки пользования.</w:t>
      </w:r>
    </w:p>
    <w:p w:rsidR="00313064" w:rsidRPr="009D0F30" w:rsidRDefault="00313064">
      <w:pPr>
        <w:pStyle w:val="ConsPlusNormal"/>
        <w:spacing w:before="240"/>
        <w:ind w:firstLine="540"/>
        <w:jc w:val="both"/>
      </w:pPr>
      <w:r w:rsidRPr="009D0F30">
        <w:t xml:space="preserve">6.1.10. В </w:t>
      </w:r>
      <w:hyperlink r:id="rId255">
        <w:r w:rsidRPr="009D0F30">
          <w:t>графе</w:t>
        </w:r>
      </w:hyperlink>
      <w:r w:rsidRPr="009D0F30">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13064" w:rsidRPr="009D0F30" w:rsidRDefault="00313064">
      <w:pPr>
        <w:pStyle w:val="ConsPlusNormal"/>
        <w:spacing w:before="240"/>
        <w:ind w:firstLine="540"/>
        <w:jc w:val="both"/>
      </w:pPr>
      <w:r w:rsidRPr="009D0F30">
        <w:t xml:space="preserve">6.1.11. В данном </w:t>
      </w:r>
      <w:hyperlink r:id="rId256">
        <w:r w:rsidRPr="009D0F30">
          <w:t>подразделе</w:t>
        </w:r>
      </w:hyperlink>
      <w:r w:rsidRPr="009D0F30">
        <w:t xml:space="preserve"> не указывается недвижимое имущество, которое находится в собственности и уже отражено в </w:t>
      </w:r>
      <w:hyperlink r:id="rId257">
        <w:r w:rsidRPr="009D0F30">
          <w:t>подразделе 3.1</w:t>
        </w:r>
      </w:hyperlink>
      <w:r w:rsidRPr="009D0F30">
        <w:t xml:space="preserve"> справки. Также не подлежат указанию земельные участки, расположенные под многоквартирными домами.</w:t>
      </w:r>
    </w:p>
    <w:p w:rsidR="00313064" w:rsidRPr="009D0F30" w:rsidRDefault="00313064">
      <w:pPr>
        <w:pStyle w:val="ConsPlusNormal"/>
        <w:spacing w:before="240"/>
        <w:ind w:firstLine="540"/>
        <w:jc w:val="both"/>
      </w:pPr>
      <w:r w:rsidRPr="009D0F30">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58">
        <w:r w:rsidRPr="009D0F30">
          <w:t>подраздел 6.1</w:t>
        </w:r>
      </w:hyperlink>
      <w:r w:rsidRPr="009D0F30">
        <w:t xml:space="preserve"> не вносятся.</w:t>
      </w:r>
    </w:p>
    <w:p w:rsidR="00313064" w:rsidRPr="009D0F30" w:rsidRDefault="00313064">
      <w:pPr>
        <w:pStyle w:val="ConsPlusNormal"/>
        <w:spacing w:before="240"/>
        <w:ind w:firstLine="540"/>
        <w:jc w:val="both"/>
      </w:pPr>
      <w:r w:rsidRPr="009D0F30">
        <w:t xml:space="preserve">Данные доли собственности должны быть отражены в </w:t>
      </w:r>
      <w:hyperlink r:id="rId259">
        <w:r w:rsidRPr="009D0F30">
          <w:t>подразделе 3.1 раздела 3</w:t>
        </w:r>
      </w:hyperlink>
      <w:r w:rsidRPr="009D0F30">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13064" w:rsidRPr="009D0F30" w:rsidRDefault="00313064">
      <w:pPr>
        <w:pStyle w:val="ConsPlusNormal"/>
        <w:spacing w:before="240"/>
        <w:ind w:firstLine="540"/>
        <w:jc w:val="both"/>
      </w:pPr>
      <w:r w:rsidRPr="009D0F30">
        <w:t>Аналогично в отношении несовершеннолетних детей.</w:t>
      </w:r>
    </w:p>
    <w:p w:rsidR="00313064" w:rsidRPr="009D0F30" w:rsidRDefault="00313064">
      <w:pPr>
        <w:pStyle w:val="ConsPlusNormal"/>
        <w:spacing w:before="240"/>
        <w:ind w:firstLine="540"/>
        <w:jc w:val="both"/>
      </w:pPr>
      <w:r w:rsidRPr="009D0F30">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60">
        <w:r w:rsidRPr="009D0F30">
          <w:t>подразделе</w:t>
        </w:r>
      </w:hyperlink>
      <w:r w:rsidRPr="009D0F30">
        <w:t>.</w:t>
      </w:r>
    </w:p>
    <w:p w:rsidR="00313064" w:rsidRPr="009D0F30" w:rsidRDefault="00313064">
      <w:pPr>
        <w:pStyle w:val="ConsPlusNormal"/>
        <w:spacing w:before="240"/>
        <w:ind w:firstLine="540"/>
        <w:jc w:val="both"/>
      </w:pPr>
      <w:r w:rsidRPr="009D0F30">
        <w:t xml:space="preserve">6.1.13. </w:t>
      </w:r>
      <w:hyperlink r:id="rId261">
        <w:r w:rsidRPr="009D0F30">
          <w:t>Графа</w:t>
        </w:r>
      </w:hyperlink>
      <w:r w:rsidRPr="009D0F30">
        <w:t xml:space="preserve"> "Площадь (кв. м)" заполняется на основании правоустанавливающих документов, а в случае их отсутствия - исходя из фактических значений.</w:t>
      </w:r>
    </w:p>
    <w:p w:rsidR="00313064" w:rsidRPr="009D0F30" w:rsidRDefault="00313064">
      <w:pPr>
        <w:pStyle w:val="ConsPlusNormal"/>
        <w:jc w:val="both"/>
      </w:pPr>
    </w:p>
    <w:p w:rsidR="00313064" w:rsidRPr="009D0F30" w:rsidRDefault="00313064">
      <w:pPr>
        <w:pStyle w:val="ConsPlusTitle"/>
        <w:jc w:val="center"/>
        <w:outlineLvl w:val="3"/>
      </w:pPr>
      <w:r w:rsidRPr="009D0F30">
        <w:t>Подраздел 6.2. Срочные обязательства финансового характера</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При заполнении </w:t>
      </w:r>
      <w:hyperlink r:id="rId262">
        <w:r w:rsidRPr="009D0F30">
          <w:t>справки</w:t>
        </w:r>
      </w:hyperlink>
      <w:r w:rsidRPr="009D0F30">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13064" w:rsidRPr="009D0F30" w:rsidRDefault="00313064">
      <w:pPr>
        <w:pStyle w:val="ConsPlusNormal"/>
        <w:spacing w:before="240"/>
        <w:ind w:firstLine="540"/>
        <w:jc w:val="both"/>
      </w:pPr>
      <w:r w:rsidRPr="009D0F30">
        <w:t xml:space="preserve">В случае заполнения </w:t>
      </w:r>
      <w:hyperlink r:id="rId263">
        <w:r w:rsidRPr="009D0F30">
          <w:t>справки</w:t>
        </w:r>
      </w:hyperlink>
      <w:r w:rsidRPr="009D0F30">
        <w:t xml:space="preserve"> о доходах для участия в конкурсе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313064" w:rsidRPr="009D0F30" w:rsidRDefault="00313064">
      <w:pPr>
        <w:pStyle w:val="ConsPlusNormal"/>
        <w:spacing w:before="240"/>
        <w:ind w:firstLine="540"/>
        <w:jc w:val="both"/>
      </w:pPr>
      <w:r w:rsidRPr="009D0F30">
        <w:t xml:space="preserve">6.2.1. В данном </w:t>
      </w:r>
      <w:hyperlink r:id="rId264">
        <w:r w:rsidRPr="009D0F30">
          <w:t>подразделе</w:t>
        </w:r>
      </w:hyperlink>
      <w:r w:rsidRPr="009D0F30">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w:t>
      </w:r>
      <w:r w:rsidRPr="009D0F30">
        <w:lastRenderedPageBreak/>
        <w:t>имущественного характера, его супруга (супруг), несовершеннолетний ребенок.</w:t>
      </w:r>
    </w:p>
    <w:p w:rsidR="00313064" w:rsidRPr="009D0F30" w:rsidRDefault="00313064">
      <w:pPr>
        <w:pStyle w:val="ConsPlusNormal"/>
        <w:spacing w:before="240"/>
        <w:ind w:firstLine="540"/>
        <w:jc w:val="both"/>
      </w:pPr>
      <w:r w:rsidRPr="009D0F30">
        <w:t xml:space="preserve">6.2.2. В данном </w:t>
      </w:r>
      <w:hyperlink r:id="rId265">
        <w:r w:rsidRPr="009D0F30">
          <w:t>подразделе</w:t>
        </w:r>
      </w:hyperlink>
      <w:r w:rsidRPr="009D0F30">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w:t>
      </w:r>
      <w:proofErr w:type="spellStart"/>
      <w:r w:rsidRPr="009D0F30">
        <w:t>созаемщиком</w:t>
      </w:r>
      <w:proofErr w:type="spellEnd"/>
      <w:r w:rsidRPr="009D0F30">
        <w:t>.</w:t>
      </w:r>
    </w:p>
    <w:p w:rsidR="00313064" w:rsidRPr="009D0F30" w:rsidRDefault="00313064">
      <w:pPr>
        <w:pStyle w:val="ConsPlusNormal"/>
        <w:spacing w:before="240"/>
        <w:ind w:firstLine="540"/>
        <w:jc w:val="both"/>
      </w:pPr>
      <w:r w:rsidRPr="009D0F30">
        <w:t xml:space="preserve">6.2.3. В </w:t>
      </w:r>
      <w:hyperlink r:id="rId266">
        <w:r w:rsidRPr="009D0F30">
          <w:t>графе</w:t>
        </w:r>
      </w:hyperlink>
      <w:r w:rsidRPr="009D0F30">
        <w:t xml:space="preserve"> "Содержание обязательства" указывается существо обязательства (заем, кредит и другие).</w:t>
      </w:r>
    </w:p>
    <w:p w:rsidR="00313064" w:rsidRPr="009D0F30" w:rsidRDefault="00313064">
      <w:pPr>
        <w:pStyle w:val="ConsPlusNormal"/>
        <w:spacing w:before="240"/>
        <w:ind w:firstLine="540"/>
        <w:jc w:val="both"/>
      </w:pPr>
      <w:r w:rsidRPr="009D0F30">
        <w:t xml:space="preserve">6.2.4. В </w:t>
      </w:r>
      <w:hyperlink r:id="rId267">
        <w:r w:rsidRPr="009D0F30">
          <w:t>графе</w:t>
        </w:r>
      </w:hyperlink>
      <w:r w:rsidRPr="009D0F30">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13064" w:rsidRPr="009D0F30" w:rsidRDefault="00313064">
      <w:pPr>
        <w:pStyle w:val="ConsPlusNormal"/>
        <w:spacing w:before="240"/>
        <w:ind w:firstLine="540"/>
        <w:jc w:val="both"/>
      </w:pPr>
      <w:r w:rsidRPr="009D0F30">
        <w:t>Например:</w:t>
      </w:r>
    </w:p>
    <w:p w:rsidR="00313064" w:rsidRPr="009D0F30" w:rsidRDefault="00313064">
      <w:pPr>
        <w:pStyle w:val="ConsPlusNormal"/>
        <w:spacing w:before="240"/>
        <w:ind w:firstLine="540"/>
        <w:jc w:val="both"/>
      </w:pPr>
      <w:r w:rsidRPr="009D0F30">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268">
        <w:r w:rsidRPr="009D0F30">
          <w:t>графе</w:t>
        </w:r>
      </w:hyperlink>
      <w:r w:rsidRPr="009D0F30">
        <w:t xml:space="preserve"> "Кредитор (должник)" указывается вторая сторона обязательства: кредитор ПАО "Сбербанк России";</w:t>
      </w:r>
    </w:p>
    <w:p w:rsidR="00313064" w:rsidRPr="009D0F30" w:rsidRDefault="00313064">
      <w:pPr>
        <w:pStyle w:val="ConsPlusNormal"/>
        <w:spacing w:before="240"/>
        <w:ind w:firstLine="540"/>
        <w:jc w:val="both"/>
      </w:pPr>
      <w:r w:rsidRPr="009D0F30">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269">
        <w:r w:rsidRPr="009D0F30">
          <w:t>графе</w:t>
        </w:r>
      </w:hyperlink>
      <w:r w:rsidRPr="009D0F30">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313064" w:rsidRPr="009D0F30" w:rsidRDefault="00313064">
      <w:pPr>
        <w:pStyle w:val="ConsPlusNormal"/>
        <w:spacing w:before="240"/>
        <w:ind w:firstLine="540"/>
        <w:jc w:val="both"/>
      </w:pPr>
      <w:r w:rsidRPr="009D0F30">
        <w:t xml:space="preserve">Данный </w:t>
      </w:r>
      <w:hyperlink r:id="rId270">
        <w:r w:rsidRPr="009D0F30">
          <w:t>подраздел</w:t>
        </w:r>
      </w:hyperlink>
      <w:r w:rsidRPr="009D0F30">
        <w:t xml:space="preserve"> также подлежит заполнению в случае, если лицо, в отношении которого представляются сведения, является </w:t>
      </w:r>
      <w:proofErr w:type="spellStart"/>
      <w:r w:rsidRPr="009D0F30">
        <w:t>созаемщиком</w:t>
      </w:r>
      <w:proofErr w:type="spellEnd"/>
      <w:r w:rsidRPr="009D0F30">
        <w:t>.</w:t>
      </w:r>
    </w:p>
    <w:p w:rsidR="00313064" w:rsidRPr="009D0F30" w:rsidRDefault="00313064">
      <w:pPr>
        <w:pStyle w:val="ConsPlusNormal"/>
        <w:spacing w:before="240"/>
        <w:ind w:firstLine="540"/>
        <w:jc w:val="both"/>
      </w:pPr>
      <w:r w:rsidRPr="009D0F30">
        <w:t xml:space="preserve">6.2.5. В </w:t>
      </w:r>
      <w:hyperlink r:id="rId271">
        <w:r w:rsidRPr="009D0F30">
          <w:t>графе</w:t>
        </w:r>
      </w:hyperlink>
      <w:r w:rsidRPr="009D0F30">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13064" w:rsidRPr="009D0F30" w:rsidRDefault="00313064">
      <w:pPr>
        <w:pStyle w:val="ConsPlusNormal"/>
        <w:spacing w:before="240"/>
        <w:ind w:firstLine="540"/>
        <w:jc w:val="both"/>
      </w:pPr>
      <w:r w:rsidRPr="009D0F30">
        <w:t xml:space="preserve">6.2.6. В </w:t>
      </w:r>
      <w:hyperlink r:id="rId272">
        <w:r w:rsidRPr="009D0F30">
          <w:t>графе</w:t>
        </w:r>
      </w:hyperlink>
      <w:r w:rsidRPr="009D0F30">
        <w:t xml:space="preserve"> "Сумма обязательства/размер обязательства по состоянию на отчетную дату" указываются:</w:t>
      </w:r>
    </w:p>
    <w:p w:rsidR="00313064" w:rsidRPr="009D0F30" w:rsidRDefault="00313064">
      <w:pPr>
        <w:pStyle w:val="ConsPlusNormal"/>
        <w:spacing w:before="240"/>
        <w:ind w:firstLine="540"/>
        <w:jc w:val="both"/>
      </w:pPr>
      <w:r w:rsidRPr="009D0F30">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13064" w:rsidRPr="009D0F30" w:rsidRDefault="00313064">
      <w:pPr>
        <w:pStyle w:val="ConsPlusNormal"/>
        <w:spacing w:before="240"/>
        <w:ind w:firstLine="540"/>
        <w:jc w:val="both"/>
      </w:pPr>
      <w:r w:rsidRPr="009D0F30">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13064" w:rsidRPr="009D0F30" w:rsidRDefault="00313064">
      <w:pPr>
        <w:pStyle w:val="ConsPlusNormal"/>
        <w:spacing w:before="240"/>
        <w:ind w:firstLine="540"/>
        <w:jc w:val="both"/>
      </w:pPr>
      <w:r w:rsidRPr="009D0F30">
        <w:t>Для обязательств, выраженных в иностранной валюте, сумма указывается в рублях по курсу Банка России на отчетную дату.</w:t>
      </w:r>
    </w:p>
    <w:p w:rsidR="00313064" w:rsidRPr="009D0F30" w:rsidRDefault="00313064">
      <w:pPr>
        <w:pStyle w:val="ConsPlusNormal"/>
        <w:spacing w:before="240"/>
        <w:ind w:firstLine="540"/>
        <w:jc w:val="both"/>
      </w:pPr>
      <w:r w:rsidRPr="009D0F30">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3">
        <w:r w:rsidRPr="009D0F30">
          <w:t>https://www.cbr.ru/currency_base/daily/</w:t>
        </w:r>
      </w:hyperlink>
      <w:r w:rsidRPr="009D0F30">
        <w:t>.</w:t>
      </w:r>
    </w:p>
    <w:p w:rsidR="00313064" w:rsidRPr="009D0F30" w:rsidRDefault="00313064">
      <w:pPr>
        <w:pStyle w:val="ConsPlusNormal"/>
        <w:spacing w:before="240"/>
        <w:ind w:firstLine="540"/>
        <w:jc w:val="both"/>
      </w:pPr>
      <w:r w:rsidRPr="009D0F30">
        <w:lastRenderedPageBreak/>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274">
        <w:r w:rsidRPr="009D0F30">
          <w:t>подразделе</w:t>
        </w:r>
      </w:hyperlink>
      <w:r w:rsidRPr="009D0F30">
        <w:t xml:space="preserve"> до полного погашения долга.</w:t>
      </w:r>
    </w:p>
    <w:p w:rsidR="00313064" w:rsidRPr="009D0F30" w:rsidRDefault="00313064">
      <w:pPr>
        <w:pStyle w:val="ConsPlusNormal"/>
        <w:spacing w:before="240"/>
        <w:ind w:firstLine="540"/>
        <w:jc w:val="both"/>
      </w:pPr>
      <w:r w:rsidRPr="009D0F30">
        <w:t xml:space="preserve">6.2.8. В </w:t>
      </w:r>
      <w:hyperlink r:id="rId275">
        <w:r w:rsidRPr="009D0F30">
          <w:t>графе</w:t>
        </w:r>
      </w:hyperlink>
      <w:r w:rsidRPr="009D0F30">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13064" w:rsidRPr="009D0F30" w:rsidRDefault="00313064">
      <w:pPr>
        <w:pStyle w:val="ConsPlusNormal"/>
        <w:spacing w:before="240"/>
        <w:ind w:firstLine="540"/>
        <w:jc w:val="both"/>
      </w:pPr>
      <w:r w:rsidRPr="009D0F30">
        <w:t>6.2.9. Помимо прочего подлежат указанию:</w:t>
      </w:r>
    </w:p>
    <w:p w:rsidR="00313064" w:rsidRPr="009D0F30" w:rsidRDefault="00313064">
      <w:pPr>
        <w:pStyle w:val="ConsPlusNormal"/>
        <w:spacing w:before="240"/>
        <w:ind w:firstLine="540"/>
        <w:jc w:val="both"/>
      </w:pPr>
      <w:r w:rsidRPr="009D0F30">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13064" w:rsidRPr="009D0F30" w:rsidRDefault="00313064">
      <w:pPr>
        <w:pStyle w:val="ConsPlusNormal"/>
        <w:spacing w:before="240"/>
        <w:ind w:firstLine="540"/>
        <w:jc w:val="both"/>
      </w:pPr>
      <w:r w:rsidRPr="009D0F30">
        <w:t>б) договор финансовой аренды (лизинг);</w:t>
      </w:r>
    </w:p>
    <w:p w:rsidR="00313064" w:rsidRPr="009D0F30" w:rsidRDefault="00313064">
      <w:pPr>
        <w:pStyle w:val="ConsPlusNormal"/>
        <w:spacing w:before="240"/>
        <w:ind w:firstLine="540"/>
        <w:jc w:val="both"/>
      </w:pPr>
      <w:r w:rsidRPr="009D0F30">
        <w:t>в) договор займа;</w:t>
      </w:r>
    </w:p>
    <w:p w:rsidR="00313064" w:rsidRPr="009D0F30" w:rsidRDefault="00313064">
      <w:pPr>
        <w:pStyle w:val="ConsPlusNormal"/>
        <w:spacing w:before="240"/>
        <w:ind w:firstLine="540"/>
        <w:jc w:val="both"/>
      </w:pPr>
      <w:r w:rsidRPr="009D0F30">
        <w:t>г) договор финансирования под уступку денежного требования;</w:t>
      </w:r>
    </w:p>
    <w:p w:rsidR="00313064" w:rsidRPr="009D0F30" w:rsidRDefault="00313064">
      <w:pPr>
        <w:pStyle w:val="ConsPlusNormal"/>
        <w:spacing w:before="240"/>
        <w:ind w:firstLine="540"/>
        <w:jc w:val="both"/>
      </w:pPr>
      <w:proofErr w:type="spellStart"/>
      <w:r w:rsidRPr="009D0F30">
        <w:t>д</w:t>
      </w:r>
      <w:proofErr w:type="spellEnd"/>
      <w:r w:rsidRPr="009D0F30">
        <w:t>) обязательства, связанные с заключением договора об уступке права требования;</w:t>
      </w:r>
    </w:p>
    <w:p w:rsidR="00313064" w:rsidRPr="009D0F30" w:rsidRDefault="00313064">
      <w:pPr>
        <w:pStyle w:val="ConsPlusNormal"/>
        <w:spacing w:before="240"/>
        <w:ind w:firstLine="540"/>
        <w:jc w:val="both"/>
      </w:pPr>
      <w:r w:rsidRPr="009D0F30">
        <w:t>е) обязательства вследствие причинения вреда (финансовые);</w:t>
      </w:r>
    </w:p>
    <w:p w:rsidR="00313064" w:rsidRPr="009D0F30" w:rsidRDefault="00313064">
      <w:pPr>
        <w:pStyle w:val="ConsPlusNormal"/>
        <w:spacing w:before="240"/>
        <w:ind w:firstLine="540"/>
        <w:jc w:val="both"/>
      </w:pPr>
      <w:r w:rsidRPr="009D0F30">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13064" w:rsidRPr="009D0F30" w:rsidRDefault="00313064">
      <w:pPr>
        <w:pStyle w:val="ConsPlusNormal"/>
        <w:spacing w:before="240"/>
        <w:ind w:firstLine="540"/>
        <w:jc w:val="both"/>
      </w:pPr>
      <w:proofErr w:type="spellStart"/>
      <w:r w:rsidRPr="009D0F30">
        <w:t>з</w:t>
      </w:r>
      <w:proofErr w:type="spellEnd"/>
      <w:r w:rsidRPr="009D0F30">
        <w:t>) обязательства по уплате алиментов (если по состоянию на отчетную дату сумма невыплаченных алиментов равна или превышает 500 тыс. рублей);</w:t>
      </w:r>
    </w:p>
    <w:p w:rsidR="00313064" w:rsidRPr="009D0F30" w:rsidRDefault="00313064">
      <w:pPr>
        <w:pStyle w:val="ConsPlusNormal"/>
        <w:spacing w:before="240"/>
        <w:ind w:firstLine="540"/>
        <w:jc w:val="both"/>
      </w:pPr>
      <w:r w:rsidRPr="009D0F30">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13064" w:rsidRPr="009D0F30" w:rsidRDefault="00313064">
      <w:pPr>
        <w:pStyle w:val="ConsPlusNormal"/>
        <w:spacing w:before="240"/>
        <w:ind w:firstLine="540"/>
        <w:jc w:val="both"/>
      </w:pPr>
      <w:r w:rsidRPr="009D0F30">
        <w:t>к) выкупленная дебиторская задолженность;</w:t>
      </w:r>
    </w:p>
    <w:p w:rsidR="00313064" w:rsidRPr="009D0F30" w:rsidRDefault="00313064">
      <w:pPr>
        <w:pStyle w:val="ConsPlusNormal"/>
        <w:spacing w:before="240"/>
        <w:ind w:firstLine="540"/>
        <w:jc w:val="both"/>
      </w:pPr>
      <w:r w:rsidRPr="009D0F30">
        <w:t xml:space="preserve">л) финансовые обязательства, участником которых в силу Федерального </w:t>
      </w:r>
      <w:hyperlink r:id="rId276">
        <w:r w:rsidRPr="009D0F30">
          <w:t>закона</w:t>
        </w:r>
      </w:hyperlink>
      <w:r w:rsidRPr="009D0F30">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13064" w:rsidRPr="009D0F30" w:rsidRDefault="00313064">
      <w:pPr>
        <w:pStyle w:val="ConsPlusNormal"/>
        <w:spacing w:before="240"/>
        <w:ind w:firstLine="540"/>
        <w:jc w:val="both"/>
      </w:pPr>
      <w:r w:rsidRPr="009D0F30">
        <w:t>м) предоставленные брокером займы (т.н. "маржинальные сделки");</w:t>
      </w:r>
    </w:p>
    <w:p w:rsidR="00313064" w:rsidRPr="009D0F30" w:rsidRDefault="00313064">
      <w:pPr>
        <w:pStyle w:val="ConsPlusNormal"/>
        <w:spacing w:before="240"/>
        <w:ind w:firstLine="540"/>
        <w:jc w:val="both"/>
      </w:pPr>
      <w:proofErr w:type="spellStart"/>
      <w:r w:rsidRPr="009D0F30">
        <w:t>н</w:t>
      </w:r>
      <w:proofErr w:type="spellEnd"/>
      <w:r w:rsidRPr="009D0F30">
        <w:t>) обязательства по незакрытым сделкам РЕПО и СВОП (у клиента имеются требования и обязательства по этим сделкам);</w:t>
      </w:r>
    </w:p>
    <w:p w:rsidR="00313064" w:rsidRPr="009D0F30" w:rsidRDefault="00313064">
      <w:pPr>
        <w:pStyle w:val="ConsPlusNormal"/>
        <w:spacing w:before="240"/>
        <w:ind w:firstLine="540"/>
        <w:jc w:val="both"/>
      </w:pPr>
      <w:r w:rsidRPr="009D0F30">
        <w:t>о) фьючерсный договор;</w:t>
      </w:r>
    </w:p>
    <w:p w:rsidR="00313064" w:rsidRPr="009D0F30" w:rsidRDefault="00313064">
      <w:pPr>
        <w:pStyle w:val="ConsPlusNormal"/>
        <w:spacing w:before="240"/>
        <w:ind w:firstLine="540"/>
        <w:jc w:val="both"/>
      </w:pPr>
      <w:proofErr w:type="spellStart"/>
      <w:r w:rsidRPr="009D0F30">
        <w:t>п</w:t>
      </w:r>
      <w:proofErr w:type="spellEnd"/>
      <w:r w:rsidRPr="009D0F30">
        <w:t>) иные обязательства, в том числе установленные решением суда.</w:t>
      </w:r>
    </w:p>
    <w:p w:rsidR="00313064" w:rsidRPr="009D0F30" w:rsidRDefault="00313064">
      <w:pPr>
        <w:pStyle w:val="ConsPlusNormal"/>
        <w:spacing w:before="240"/>
        <w:ind w:firstLine="540"/>
        <w:jc w:val="both"/>
      </w:pPr>
      <w:r w:rsidRPr="009D0F30">
        <w:t>6.2.10. Отдельные виды срочных обязательств финансового характера:</w:t>
      </w:r>
    </w:p>
    <w:p w:rsidR="00313064" w:rsidRPr="009D0F30" w:rsidRDefault="00313064">
      <w:pPr>
        <w:pStyle w:val="ConsPlusNormal"/>
        <w:spacing w:before="240"/>
        <w:ind w:firstLine="540"/>
        <w:jc w:val="both"/>
      </w:pPr>
      <w:r w:rsidRPr="009D0F30">
        <w:t>1) участие в долевом строительстве объекта недвижимости.</w:t>
      </w:r>
    </w:p>
    <w:p w:rsidR="00313064" w:rsidRPr="009D0F30" w:rsidRDefault="00313064">
      <w:pPr>
        <w:pStyle w:val="ConsPlusNormal"/>
        <w:spacing w:before="240"/>
        <w:ind w:firstLine="540"/>
        <w:jc w:val="both"/>
      </w:pPr>
      <w:r w:rsidRPr="009D0F30">
        <w:lastRenderedPageBreak/>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77">
        <w:r w:rsidRPr="009D0F30">
          <w:t>подразделе</w:t>
        </w:r>
      </w:hyperlink>
      <w:r w:rsidRPr="009D0F30">
        <w:t>. При этом не имеет значения, оформлялся ли кредитный договор с банком или иной кредитной организацией для оплаты по указанному договору.</w:t>
      </w:r>
    </w:p>
    <w:p w:rsidR="00313064" w:rsidRPr="009D0F30" w:rsidRDefault="00313064">
      <w:pPr>
        <w:pStyle w:val="ConsPlusNormal"/>
        <w:spacing w:before="240"/>
        <w:ind w:firstLine="540"/>
        <w:jc w:val="both"/>
      </w:pPr>
      <w:r w:rsidRPr="009D0F30">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w:t>
      </w:r>
      <w:hyperlink r:id="rId278">
        <w:r w:rsidRPr="009D0F30">
          <w:t>графе 3 подраздела 6.2</w:t>
        </w:r>
      </w:hyperlink>
      <w:r w:rsidRPr="009D0F30">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279">
        <w:r w:rsidRPr="009D0F30">
          <w:t>ссылкам</w:t>
        </w:r>
      </w:hyperlink>
      <w:r w:rsidRPr="009D0F30">
        <w:t xml:space="preserve"> к данному разделу справки, при этом в </w:t>
      </w:r>
      <w:hyperlink r:id="rId280">
        <w:r w:rsidRPr="009D0F30">
          <w:t>графе</w:t>
        </w:r>
      </w:hyperlink>
      <w:r w:rsidRPr="009D0F30">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13064" w:rsidRPr="009D0F30" w:rsidRDefault="00313064">
      <w:pPr>
        <w:pStyle w:val="ConsPlusNormal"/>
        <w:spacing w:before="240"/>
        <w:ind w:firstLine="540"/>
        <w:jc w:val="both"/>
      </w:pPr>
      <w:r w:rsidRPr="009D0F30">
        <w:t xml:space="preserve">Данный порядок применяется также в случае использования счетов </w:t>
      </w:r>
      <w:proofErr w:type="spellStart"/>
      <w:r w:rsidRPr="009D0F30">
        <w:t>эскроу</w:t>
      </w:r>
      <w:proofErr w:type="spellEnd"/>
      <w:r w:rsidRPr="009D0F30">
        <w:t>.</w:t>
      </w:r>
    </w:p>
    <w:p w:rsidR="00313064" w:rsidRPr="009D0F30" w:rsidRDefault="00313064">
      <w:pPr>
        <w:pStyle w:val="ConsPlusNormal"/>
        <w:spacing w:before="240"/>
        <w:ind w:firstLine="540"/>
        <w:jc w:val="both"/>
      </w:pPr>
      <w:r w:rsidRPr="009D0F30">
        <w:t>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в применимых графах указывает полная стоимость.</w:t>
      </w:r>
    </w:p>
    <w:p w:rsidR="00313064" w:rsidRPr="009D0F30" w:rsidRDefault="00313064">
      <w:pPr>
        <w:pStyle w:val="ConsPlusNormal"/>
        <w:spacing w:before="240"/>
        <w:ind w:firstLine="540"/>
        <w:jc w:val="both"/>
      </w:pPr>
      <w:r w:rsidRPr="009D0F30">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13064" w:rsidRPr="009D0F30" w:rsidRDefault="00313064">
      <w:pPr>
        <w:pStyle w:val="ConsPlusNormal"/>
        <w:spacing w:before="240"/>
        <w:ind w:firstLine="540"/>
        <w:jc w:val="both"/>
      </w:pPr>
      <w:r w:rsidRPr="009D0F30">
        <w:t>2) обязательства по ипотеке в случае разделения суммы кредита между супругами.</w:t>
      </w:r>
    </w:p>
    <w:p w:rsidR="00313064" w:rsidRPr="009D0F30" w:rsidRDefault="00313064">
      <w:pPr>
        <w:pStyle w:val="ConsPlusNormal"/>
        <w:spacing w:before="240"/>
        <w:ind w:firstLine="540"/>
        <w:jc w:val="both"/>
      </w:pPr>
      <w:r w:rsidRPr="009D0F30">
        <w:t xml:space="preserve">Согласно </w:t>
      </w:r>
      <w:hyperlink r:id="rId281">
        <w:r w:rsidRPr="009D0F30">
          <w:t>пунктам 4</w:t>
        </w:r>
      </w:hyperlink>
      <w:r w:rsidRPr="009D0F30">
        <w:t xml:space="preserve"> и </w:t>
      </w:r>
      <w:hyperlink r:id="rId282">
        <w:r w:rsidRPr="009D0F30">
          <w:t>5 статьи 9</w:t>
        </w:r>
      </w:hyperlink>
      <w:r w:rsidRPr="009D0F30">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13064" w:rsidRPr="009D0F30" w:rsidRDefault="00313064">
      <w:pPr>
        <w:pStyle w:val="ConsPlusNormal"/>
        <w:spacing w:before="240"/>
        <w:ind w:firstLine="540"/>
        <w:jc w:val="both"/>
      </w:pPr>
      <w:r w:rsidRPr="009D0F30">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9D0F30">
        <w:t>созаемщиками</w:t>
      </w:r>
      <w:proofErr w:type="spellEnd"/>
      <w:r w:rsidRPr="009D0F30">
        <w:t xml:space="preserve">, то в данном подразделе в </w:t>
      </w:r>
      <w:hyperlink r:id="rId283">
        <w:r w:rsidRPr="009D0F30">
          <w:t>графе 5</w:t>
        </w:r>
      </w:hyperlink>
      <w:r w:rsidRPr="009D0F30">
        <w:t xml:space="preserve"> "Сумма обязательства/размер обязательства по состоянию на отчетную дату" </w:t>
      </w:r>
      <w:r w:rsidRPr="009D0F30">
        <w:lastRenderedPageBreak/>
        <w:t xml:space="preserve">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84">
        <w:r w:rsidRPr="009D0F30">
          <w:t>графе 6</w:t>
        </w:r>
      </w:hyperlink>
      <w:r w:rsidRPr="009D0F30">
        <w:t xml:space="preserve"> данного подраздела указать </w:t>
      </w:r>
      <w:proofErr w:type="spellStart"/>
      <w:r w:rsidRPr="009D0F30">
        <w:t>созаемщиков</w:t>
      </w:r>
      <w:proofErr w:type="spellEnd"/>
      <w:r w:rsidRPr="009D0F30">
        <w:t>;</w:t>
      </w:r>
    </w:p>
    <w:p w:rsidR="00313064" w:rsidRPr="009D0F30" w:rsidRDefault="00313064">
      <w:pPr>
        <w:pStyle w:val="ConsPlusNormal"/>
        <w:spacing w:before="240"/>
        <w:ind w:firstLine="540"/>
        <w:jc w:val="both"/>
      </w:pPr>
      <w:bookmarkStart w:id="18" w:name="P736"/>
      <w:bookmarkEnd w:id="18"/>
      <w:r w:rsidRPr="009D0F30">
        <w:t xml:space="preserve">3) обязательства в соответствии с </w:t>
      </w:r>
      <w:hyperlink r:id="rId285">
        <w:r w:rsidRPr="009D0F30">
          <w:t>Законом</w:t>
        </w:r>
      </w:hyperlink>
      <w:r w:rsidRPr="009D0F30">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или </w:t>
      </w:r>
      <w:proofErr w:type="spellStart"/>
      <w:r w:rsidRPr="009D0F30">
        <w:t>выгодоприобретателями</w:t>
      </w:r>
      <w:proofErr w:type="spellEnd"/>
      <w:r w:rsidRPr="009D0F30">
        <w:t>.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w:t>
      </w:r>
    </w:p>
    <w:p w:rsidR="00313064" w:rsidRPr="009D0F30" w:rsidRDefault="00313064">
      <w:pPr>
        <w:pStyle w:val="ConsPlusNormal"/>
        <w:spacing w:before="240"/>
        <w:ind w:firstLine="540"/>
        <w:jc w:val="both"/>
      </w:pPr>
      <w:r w:rsidRPr="009D0F30">
        <w:t xml:space="preserve">Обязательства, возникающие исходя из условий договора страхования, по иным видам страхования (не поименованным в </w:t>
      </w:r>
      <w:hyperlink w:anchor="P736">
        <w:r w:rsidRPr="009D0F30">
          <w:t>абзаце первом</w:t>
        </w:r>
      </w:hyperlink>
      <w:r w:rsidRPr="009D0F30">
        <w:t xml:space="preserve"> рассматриваемого подпункта) не подлежат отражению в </w:t>
      </w:r>
      <w:hyperlink r:id="rId286">
        <w:r w:rsidRPr="009D0F30">
          <w:t>подразделе 6.2 раздела 6</w:t>
        </w:r>
      </w:hyperlink>
      <w:r w:rsidRPr="009D0F30">
        <w:t xml:space="preserve"> справки.</w:t>
      </w:r>
    </w:p>
    <w:p w:rsidR="00313064" w:rsidRPr="009D0F30" w:rsidRDefault="00313064">
      <w:pPr>
        <w:pStyle w:val="ConsPlusNormal"/>
        <w:spacing w:before="240"/>
        <w:ind w:firstLine="540"/>
        <w:jc w:val="both"/>
      </w:pPr>
      <w:r w:rsidRPr="009D0F30">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87">
        <w:r w:rsidRPr="009D0F30">
          <w:t>подразделе</w:t>
        </w:r>
      </w:hyperlink>
      <w:r w:rsidRPr="009D0F30">
        <w:t>.</w:t>
      </w:r>
    </w:p>
    <w:p w:rsidR="00313064" w:rsidRPr="009D0F30" w:rsidRDefault="00313064">
      <w:pPr>
        <w:pStyle w:val="ConsPlusNormal"/>
        <w:spacing w:before="240"/>
        <w:ind w:firstLine="540"/>
        <w:jc w:val="both"/>
      </w:pPr>
      <w:r w:rsidRPr="009D0F30">
        <w:t xml:space="preserve">В </w:t>
      </w:r>
      <w:hyperlink r:id="rId288">
        <w:r w:rsidRPr="009D0F30">
          <w:t>графе</w:t>
        </w:r>
      </w:hyperlink>
      <w:r w:rsidRPr="009D0F30">
        <w:t xml:space="preserve"> "Содержание обязательства" указывается вид страхования, в </w:t>
      </w:r>
      <w:hyperlink r:id="rId289">
        <w:r w:rsidRPr="009D0F30">
          <w:t>графе</w:t>
        </w:r>
      </w:hyperlink>
      <w:r w:rsidRPr="009D0F30">
        <w:t xml:space="preserve"> "Кредитор (должник)" указывается вторая сторона обязательства -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w:t>
      </w:r>
      <w:hyperlink r:id="rId290">
        <w:r w:rsidRPr="009D0F30">
          <w:t>ссылкам</w:t>
        </w:r>
      </w:hyperlink>
      <w:r w:rsidRPr="009D0F30">
        <w:t xml:space="preserve"> к данному разделу справки. В </w:t>
      </w:r>
      <w:hyperlink r:id="rId291">
        <w:r w:rsidRPr="009D0F30">
          <w:t>графе</w:t>
        </w:r>
      </w:hyperlink>
      <w:r w:rsidRPr="009D0F30">
        <w:t xml:space="preserve"> "Сумма обязательства" указывается страховая премия по договору. В </w:t>
      </w:r>
      <w:hyperlink r:id="rId292">
        <w:r w:rsidRPr="009D0F30">
          <w:t>графе</w:t>
        </w:r>
      </w:hyperlink>
      <w:r w:rsidRPr="009D0F30">
        <w:t xml:space="preserve"> "Условия обязательства" могут быть указаны сроки окончания договора страхования.</w:t>
      </w:r>
    </w:p>
    <w:p w:rsidR="00313064" w:rsidRPr="009D0F30" w:rsidRDefault="008812DB">
      <w:pPr>
        <w:pStyle w:val="ConsPlusNormal"/>
        <w:spacing w:before="240"/>
        <w:ind w:firstLine="540"/>
        <w:jc w:val="both"/>
      </w:pPr>
      <w:hyperlink r:id="rId293">
        <w:r w:rsidR="00313064" w:rsidRPr="009D0F30">
          <w:t>Справку</w:t>
        </w:r>
      </w:hyperlink>
      <w:r w:rsidR="00313064" w:rsidRPr="009D0F30">
        <w:t xml:space="preserve"> рекомендуется заполнять с учетом сведений, полученных от страховщика в </w:t>
      </w:r>
      <w:proofErr w:type="spellStart"/>
      <w:r w:rsidR="00313064" w:rsidRPr="009D0F30">
        <w:t>рамках</w:t>
      </w:r>
      <w:hyperlink r:id="rId294">
        <w:r w:rsidR="00313064" w:rsidRPr="009D0F30">
          <w:t>Указания</w:t>
        </w:r>
        <w:proofErr w:type="spellEnd"/>
      </w:hyperlink>
      <w:r w:rsidR="00313064" w:rsidRPr="009D0F30">
        <w:t xml:space="preserve"> Банка России N 5798-У.</w:t>
      </w:r>
    </w:p>
    <w:p w:rsidR="00313064" w:rsidRPr="009D0F30" w:rsidRDefault="00313064">
      <w:pPr>
        <w:pStyle w:val="ConsPlusNormal"/>
        <w:spacing w:before="240"/>
        <w:ind w:firstLine="540"/>
        <w:jc w:val="both"/>
      </w:pPr>
      <w:r w:rsidRPr="009D0F30">
        <w:t xml:space="preserve">Также в </w:t>
      </w:r>
      <w:hyperlink r:id="rId295">
        <w:r w:rsidRPr="009D0F30">
          <w:t>Указании</w:t>
        </w:r>
      </w:hyperlink>
      <w:r w:rsidRPr="009D0F30">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296">
        <w:r w:rsidRPr="009D0F30">
          <w:t>справки</w:t>
        </w:r>
      </w:hyperlink>
      <w:r w:rsidRPr="009D0F30">
        <w:t xml:space="preserve"> требуется получать непосредственно от страховщика.</w:t>
      </w:r>
    </w:p>
    <w:p w:rsidR="00313064" w:rsidRPr="009D0F30" w:rsidRDefault="00313064">
      <w:pPr>
        <w:pStyle w:val="ConsPlusNormal"/>
        <w:spacing w:before="240"/>
        <w:ind w:firstLine="540"/>
        <w:jc w:val="both"/>
      </w:pPr>
      <w:r w:rsidRPr="009D0F30">
        <w:t xml:space="preserve">В </w:t>
      </w:r>
      <w:hyperlink r:id="rId297">
        <w:r w:rsidRPr="009D0F30">
          <w:t>справке</w:t>
        </w:r>
      </w:hyperlink>
      <w:r w:rsidRPr="009D0F30">
        <w:t xml:space="preserve"> о доходах не отражается информация об обязательном и о добровольном пенсионном страховании, о договорах страхования, заключенных в рамках договора об ипотеке, а также по иным договорам страхования, например КАСКО, ОСАГО;</w:t>
      </w:r>
    </w:p>
    <w:p w:rsidR="00313064" w:rsidRPr="009D0F30" w:rsidRDefault="00313064">
      <w:pPr>
        <w:pStyle w:val="ConsPlusNormal"/>
        <w:spacing w:before="240"/>
        <w:ind w:firstLine="540"/>
        <w:jc w:val="both"/>
      </w:pPr>
      <w:bookmarkStart w:id="19" w:name="P743"/>
      <w:bookmarkEnd w:id="19"/>
      <w:r w:rsidRPr="009D0F30">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w:t>
      </w:r>
      <w:r w:rsidRPr="009D0F30">
        <w:lastRenderedPageBreak/>
        <w:t>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13064" w:rsidRPr="009D0F30" w:rsidRDefault="00313064">
      <w:pPr>
        <w:pStyle w:val="ConsPlusNormal"/>
        <w:spacing w:before="240"/>
        <w:ind w:firstLine="540"/>
        <w:jc w:val="both"/>
      </w:pPr>
      <w:r w:rsidRPr="009D0F30">
        <w:t xml:space="preserve">В </w:t>
      </w:r>
      <w:hyperlink r:id="rId298">
        <w:r w:rsidRPr="009D0F30">
          <w:t>подразделе 6.2 раздела 6</w:t>
        </w:r>
      </w:hyperlink>
      <w:r w:rsidRPr="009D0F30">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13064" w:rsidRPr="009D0F30" w:rsidRDefault="00313064">
      <w:pPr>
        <w:pStyle w:val="ConsPlusNormal"/>
        <w:jc w:val="both"/>
      </w:pPr>
    </w:p>
    <w:p w:rsidR="00313064" w:rsidRPr="009D0F30" w:rsidRDefault="00313064">
      <w:pPr>
        <w:pStyle w:val="ConsPlusTitle"/>
        <w:jc w:val="center"/>
        <w:outlineLvl w:val="2"/>
      </w:pPr>
      <w:r w:rsidRPr="009D0F30">
        <w:t>Раздел 7. Сведения о недвижимом имуществе, транспортных</w:t>
      </w:r>
    </w:p>
    <w:p w:rsidR="00313064" w:rsidRPr="009D0F30" w:rsidRDefault="00313064">
      <w:pPr>
        <w:pStyle w:val="ConsPlusTitle"/>
        <w:jc w:val="center"/>
      </w:pPr>
      <w:r w:rsidRPr="009D0F30">
        <w:t>средствах и ценных бумагах, отчужденных в течение отчетного</w:t>
      </w:r>
    </w:p>
    <w:p w:rsidR="00313064" w:rsidRPr="009D0F30" w:rsidRDefault="00313064">
      <w:pPr>
        <w:pStyle w:val="ConsPlusTitle"/>
        <w:jc w:val="center"/>
      </w:pPr>
      <w:r w:rsidRPr="009D0F30">
        <w:t>периода в результате безвозмездной сделки</w:t>
      </w:r>
    </w:p>
    <w:p w:rsidR="00313064" w:rsidRPr="009D0F30" w:rsidRDefault="00313064">
      <w:pPr>
        <w:pStyle w:val="ConsPlusNormal"/>
        <w:jc w:val="both"/>
      </w:pPr>
    </w:p>
    <w:p w:rsidR="00313064" w:rsidRPr="009D0F30" w:rsidRDefault="00313064">
      <w:pPr>
        <w:pStyle w:val="ConsPlusNormal"/>
        <w:ind w:firstLine="540"/>
        <w:jc w:val="both"/>
      </w:pPr>
      <w:r w:rsidRPr="009D0F30">
        <w:t xml:space="preserve">В данном </w:t>
      </w:r>
      <w:hyperlink r:id="rId299">
        <w:r w:rsidRPr="009D0F30">
          <w:t>разделе</w:t>
        </w:r>
      </w:hyperlink>
      <w:r w:rsidRPr="009D0F30">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для участия в конкурсе.</w:t>
      </w:r>
    </w:p>
    <w:p w:rsidR="00313064" w:rsidRPr="009D0F30" w:rsidRDefault="00313064">
      <w:pPr>
        <w:pStyle w:val="ConsPlusNormal"/>
        <w:spacing w:before="240"/>
        <w:ind w:firstLine="540"/>
        <w:jc w:val="both"/>
      </w:pPr>
      <w:r w:rsidRPr="009D0F30">
        <w:t xml:space="preserve">7.1. В данном </w:t>
      </w:r>
      <w:hyperlink r:id="rId300">
        <w:r w:rsidRPr="009D0F30">
          <w:t>разделе</w:t>
        </w:r>
      </w:hyperlink>
      <w:r w:rsidRPr="009D0F30">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313064" w:rsidRPr="009D0F30" w:rsidRDefault="00313064">
      <w:pPr>
        <w:pStyle w:val="ConsPlusNormal"/>
        <w:spacing w:before="240"/>
        <w:ind w:firstLine="540"/>
        <w:jc w:val="both"/>
      </w:pPr>
      <w:r w:rsidRPr="009D0F30">
        <w:t>7.2.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13064" w:rsidRPr="009D0F30" w:rsidRDefault="00313064">
      <w:pPr>
        <w:pStyle w:val="ConsPlusNormal"/>
        <w:spacing w:before="240"/>
        <w:ind w:firstLine="540"/>
        <w:jc w:val="both"/>
      </w:pPr>
      <w:r w:rsidRPr="009D0F30">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13064" w:rsidRPr="009D0F30" w:rsidRDefault="00313064">
      <w:pPr>
        <w:pStyle w:val="ConsPlusNormal"/>
        <w:spacing w:before="240"/>
        <w:ind w:firstLine="540"/>
        <w:jc w:val="both"/>
      </w:pPr>
      <w:r w:rsidRPr="009D0F30">
        <w:t xml:space="preserve">Также подлежит отражению в </w:t>
      </w:r>
      <w:proofErr w:type="spellStart"/>
      <w:r w:rsidRPr="009D0F30">
        <w:t>настоящем</w:t>
      </w:r>
      <w:hyperlink r:id="rId301">
        <w:r w:rsidRPr="009D0F30">
          <w:t>разделе</w:t>
        </w:r>
        <w:proofErr w:type="spellEnd"/>
      </w:hyperlink>
      <w:r w:rsidRPr="009D0F30">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313064" w:rsidRPr="009D0F30" w:rsidRDefault="00313064">
      <w:pPr>
        <w:pStyle w:val="ConsPlusNormal"/>
        <w:spacing w:before="240"/>
        <w:ind w:firstLine="540"/>
        <w:jc w:val="both"/>
      </w:pPr>
      <w:r w:rsidRPr="009D0F30">
        <w:t xml:space="preserve">При этом уничтоженные объекты имущества не подлежат отражению в данном </w:t>
      </w:r>
      <w:hyperlink r:id="rId302">
        <w:r w:rsidRPr="009D0F30">
          <w:t>разделе</w:t>
        </w:r>
      </w:hyperlink>
      <w:r w:rsidRPr="009D0F30">
        <w:t xml:space="preserve"> справки.</w:t>
      </w:r>
    </w:p>
    <w:p w:rsidR="00313064" w:rsidRPr="009D0F30" w:rsidRDefault="00313064">
      <w:pPr>
        <w:pStyle w:val="ConsPlusNormal"/>
        <w:spacing w:before="240"/>
        <w:ind w:firstLine="540"/>
        <w:jc w:val="both"/>
      </w:pPr>
      <w:r w:rsidRPr="009D0F30">
        <w:t xml:space="preserve">Договор мены не подлежит отражению в данном </w:t>
      </w:r>
      <w:hyperlink r:id="rId303">
        <w:r w:rsidRPr="009D0F30">
          <w:t>разделе</w:t>
        </w:r>
      </w:hyperlink>
      <w:r w:rsidRPr="009D0F30">
        <w:t xml:space="preserve"> справки, так как он является возмездным.</w:t>
      </w:r>
    </w:p>
    <w:p w:rsidR="00313064" w:rsidRPr="009D0F30" w:rsidRDefault="00313064">
      <w:pPr>
        <w:pStyle w:val="ConsPlusNormal"/>
        <w:spacing w:before="240"/>
        <w:ind w:firstLine="540"/>
        <w:jc w:val="both"/>
      </w:pPr>
      <w:r w:rsidRPr="009D0F30">
        <w:lastRenderedPageBreak/>
        <w:t xml:space="preserve">Вопросы, связанные с "перераспределением долей", для определения необходимости отражения в данном </w:t>
      </w:r>
      <w:hyperlink r:id="rId304">
        <w:r w:rsidRPr="009D0F30">
          <w:t>разделе</w:t>
        </w:r>
      </w:hyperlink>
      <w:r w:rsidRPr="009D0F30">
        <w:t xml:space="preserve"> требуют анализа правоустанавливающих документов, на основании которых осуществлено такое "перераспределение".</w:t>
      </w:r>
    </w:p>
    <w:p w:rsidR="00313064" w:rsidRPr="009D0F30" w:rsidRDefault="00313064">
      <w:pPr>
        <w:pStyle w:val="ConsPlusNormal"/>
        <w:spacing w:before="240"/>
        <w:ind w:firstLine="540"/>
        <w:jc w:val="both"/>
      </w:pPr>
      <w:r w:rsidRPr="009D0F30">
        <w:t>7.4. Каждый объект безвозмездной сделки указывается отдельно.</w:t>
      </w:r>
    </w:p>
    <w:p w:rsidR="00313064" w:rsidRPr="009D0F30" w:rsidRDefault="00313064">
      <w:pPr>
        <w:pStyle w:val="ConsPlusNormal"/>
        <w:spacing w:before="240"/>
        <w:ind w:firstLine="540"/>
        <w:jc w:val="both"/>
      </w:pPr>
      <w:r w:rsidRPr="009D0F30">
        <w:t xml:space="preserve">7.5. В строках </w:t>
      </w:r>
      <w:hyperlink r:id="rId305">
        <w:r w:rsidRPr="009D0F30">
          <w:t>"Земельные участки"</w:t>
        </w:r>
      </w:hyperlink>
      <w:r w:rsidRPr="009D0F30">
        <w:t xml:space="preserve"> и </w:t>
      </w:r>
      <w:hyperlink r:id="rId306">
        <w:r w:rsidRPr="009D0F30">
          <w:t>"Иное недвижимое имущество"</w:t>
        </w:r>
      </w:hyperlink>
      <w:r w:rsidRPr="009D0F30">
        <w:t xml:space="preserve"> рекомендуется указывать вид недвижимого имущества (в отношении земельных участков следует руководствоваться </w:t>
      </w:r>
      <w:hyperlink w:anchor="P446">
        <w:r w:rsidRPr="009D0F30">
          <w:t>пунктом 3.1.5 части II</w:t>
        </w:r>
      </w:hyperlink>
      <w:r w:rsidRPr="009D0F30">
        <w:t xml:space="preserve"> Методических рекомендаций), местонахождение (адрес) в соответствии с </w:t>
      </w:r>
      <w:hyperlink w:anchor="P455">
        <w:r w:rsidRPr="009D0F30">
          <w:t>пунктами 3.1.13</w:t>
        </w:r>
      </w:hyperlink>
      <w:r w:rsidRPr="009D0F30">
        <w:t xml:space="preserve">, </w:t>
      </w:r>
      <w:hyperlink w:anchor="P462">
        <w:r w:rsidRPr="009D0F30">
          <w:t>3.1.14 части II</w:t>
        </w:r>
      </w:hyperlink>
      <w:r w:rsidRPr="009D0F30">
        <w:t xml:space="preserve"> Методических рекомендаций, площадь (кв. м) в соответствии с </w:t>
      </w:r>
      <w:hyperlink w:anchor="P466">
        <w:r w:rsidRPr="009D0F30">
          <w:t>пунктом 3.1.15 части II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 xml:space="preserve">7.6. В </w:t>
      </w:r>
      <w:hyperlink r:id="rId307">
        <w:r w:rsidRPr="009D0F30">
          <w:t>строке</w:t>
        </w:r>
      </w:hyperlink>
      <w:r w:rsidRPr="009D0F30">
        <w:t xml:space="preserve"> "Транспортные средства" рекомендуется указывать вид, марку, модель транспортного средства, год изготовления, место регистрации.</w:t>
      </w:r>
    </w:p>
    <w:p w:rsidR="00313064" w:rsidRPr="009D0F30" w:rsidRDefault="00313064">
      <w:pPr>
        <w:pStyle w:val="ConsPlusNormal"/>
        <w:spacing w:before="240"/>
        <w:ind w:firstLine="540"/>
        <w:jc w:val="both"/>
      </w:pPr>
      <w:r w:rsidRPr="009D0F30">
        <w:t xml:space="preserve">7.7. В </w:t>
      </w:r>
      <w:hyperlink r:id="rId308">
        <w:r w:rsidRPr="009D0F30">
          <w:t>строке</w:t>
        </w:r>
      </w:hyperlink>
      <w:r w:rsidRPr="009D0F30">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13064" w:rsidRPr="009D0F30" w:rsidRDefault="00313064">
      <w:pPr>
        <w:pStyle w:val="ConsPlusNormal"/>
        <w:spacing w:before="240"/>
        <w:ind w:firstLine="540"/>
        <w:jc w:val="both"/>
      </w:pPr>
      <w:r w:rsidRPr="009D0F30">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32">
        <w:r w:rsidRPr="009D0F30">
          <w:t>пунктом 5.1.2 части II</w:t>
        </w:r>
      </w:hyperlink>
      <w:r w:rsidRPr="009D0F30">
        <w:t xml:space="preserve"> Методических рекомендаций, местонахождение организации (адрес), уставный капитал в соответствии с </w:t>
      </w:r>
      <w:hyperlink w:anchor="P634">
        <w:r w:rsidRPr="009D0F30">
          <w:t>пунктами 5.1.3</w:t>
        </w:r>
      </w:hyperlink>
      <w:r w:rsidRPr="009D0F30">
        <w:t xml:space="preserve"> и </w:t>
      </w:r>
      <w:hyperlink w:anchor="P635">
        <w:r w:rsidRPr="009D0F30">
          <w:t>5.1.4 части II</w:t>
        </w:r>
      </w:hyperlink>
      <w:r w:rsidRPr="009D0F30">
        <w:t xml:space="preserve"> Методических рекомендаций, доли участия в соответствии с </w:t>
      </w:r>
      <w:hyperlink w:anchor="P638">
        <w:r w:rsidRPr="009D0F30">
          <w:t>пунктом 5.1.6 части II</w:t>
        </w:r>
      </w:hyperlink>
      <w:r w:rsidRPr="009D0F30">
        <w:t xml:space="preserve"> Методических рекомендаций.</w:t>
      </w:r>
    </w:p>
    <w:p w:rsidR="00313064" w:rsidRPr="009D0F30" w:rsidRDefault="00313064">
      <w:pPr>
        <w:pStyle w:val="ConsPlusNormal"/>
        <w:spacing w:before="240"/>
        <w:ind w:firstLine="540"/>
        <w:jc w:val="both"/>
      </w:pPr>
      <w:r w:rsidRPr="009D0F30">
        <w:t xml:space="preserve">7.8. В </w:t>
      </w:r>
      <w:hyperlink r:id="rId309">
        <w:r w:rsidRPr="009D0F30">
          <w:t>строке</w:t>
        </w:r>
      </w:hyperlink>
      <w:r w:rsidRPr="009D0F30">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313064" w:rsidRPr="009D0F30" w:rsidRDefault="00313064">
      <w:pPr>
        <w:pStyle w:val="ConsPlusNormal"/>
        <w:spacing w:before="240"/>
        <w:ind w:firstLine="540"/>
        <w:jc w:val="both"/>
      </w:pPr>
      <w:r w:rsidRPr="009D0F30">
        <w:t xml:space="preserve">7.9. В </w:t>
      </w:r>
      <w:hyperlink r:id="rId310">
        <w:r w:rsidRPr="009D0F30">
          <w:t>строке</w:t>
        </w:r>
      </w:hyperlink>
      <w:r w:rsidRPr="009D0F30">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3064" w:rsidRPr="009D0F30" w:rsidRDefault="00313064">
      <w:pPr>
        <w:pStyle w:val="ConsPlusNormal"/>
        <w:spacing w:before="240"/>
        <w:ind w:firstLine="540"/>
        <w:jc w:val="both"/>
      </w:pPr>
      <w:r w:rsidRPr="009D0F30">
        <w:t xml:space="preserve">7.10. В </w:t>
      </w:r>
      <w:hyperlink r:id="rId311">
        <w:r w:rsidRPr="009D0F30">
          <w:t>строке</w:t>
        </w:r>
      </w:hyperlink>
      <w:r w:rsidRPr="009D0F30">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13064" w:rsidRPr="009D0F30" w:rsidRDefault="00313064">
      <w:pPr>
        <w:pStyle w:val="ConsPlusNormal"/>
        <w:spacing w:before="240"/>
        <w:ind w:firstLine="540"/>
        <w:jc w:val="both"/>
      </w:pPr>
      <w:r w:rsidRPr="009D0F30">
        <w:t xml:space="preserve">7.11. В </w:t>
      </w:r>
      <w:hyperlink r:id="rId312">
        <w:r w:rsidRPr="009D0F30">
          <w:t>строке</w:t>
        </w:r>
      </w:hyperlink>
      <w:r w:rsidRPr="009D0F30">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13064" w:rsidRPr="009D0F30" w:rsidRDefault="00313064">
      <w:pPr>
        <w:pStyle w:val="ConsPlusNormal"/>
        <w:spacing w:before="240"/>
        <w:ind w:firstLine="540"/>
        <w:jc w:val="both"/>
      </w:pPr>
      <w:r w:rsidRPr="009D0F30">
        <w:t xml:space="preserve">7.12. В </w:t>
      </w:r>
      <w:hyperlink r:id="rId313">
        <w:r w:rsidRPr="009D0F30">
          <w:t>графе</w:t>
        </w:r>
      </w:hyperlink>
      <w:r w:rsidRPr="009D0F30">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13064" w:rsidRPr="009D0F30" w:rsidRDefault="00313064">
      <w:pPr>
        <w:pStyle w:val="ConsPlusNormal"/>
        <w:spacing w:before="240"/>
        <w:ind w:firstLine="540"/>
        <w:jc w:val="both"/>
      </w:pPr>
      <w:r w:rsidRPr="009D0F30">
        <w:lastRenderedPageBreak/>
        <w:t xml:space="preserve">В случае безвозмездной сделки с юридическим лицом в данной </w:t>
      </w:r>
      <w:hyperlink r:id="rId314">
        <w:r w:rsidRPr="009D0F30">
          <w:t>графе</w:t>
        </w:r>
      </w:hyperlink>
      <w:r w:rsidRPr="009D0F30">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13064" w:rsidRPr="009D0F30" w:rsidRDefault="00313064">
      <w:pPr>
        <w:pStyle w:val="ConsPlusNormal"/>
        <w:spacing w:before="240"/>
        <w:ind w:firstLine="540"/>
        <w:jc w:val="both"/>
      </w:pPr>
      <w:r w:rsidRPr="009D0F30">
        <w:t xml:space="preserve">7.13. В </w:t>
      </w:r>
      <w:hyperlink r:id="rId315">
        <w:r w:rsidRPr="009D0F30">
          <w:t>графе</w:t>
        </w:r>
      </w:hyperlink>
      <w:r w:rsidRPr="009D0F30">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313064" w:rsidRPr="009D0F30" w:rsidRDefault="00313064">
      <w:pPr>
        <w:pStyle w:val="ConsPlusNormal"/>
        <w:jc w:val="both"/>
      </w:pPr>
    </w:p>
    <w:p w:rsidR="00313064" w:rsidRPr="009D0F30" w:rsidRDefault="00313064">
      <w:pPr>
        <w:pStyle w:val="ConsPlusNormal"/>
        <w:jc w:val="both"/>
      </w:pPr>
    </w:p>
    <w:p w:rsidR="00313064" w:rsidRPr="009D0F30" w:rsidRDefault="00313064">
      <w:pPr>
        <w:pStyle w:val="ConsPlusNormal"/>
        <w:jc w:val="both"/>
      </w:pPr>
    </w:p>
    <w:p w:rsidR="00313064" w:rsidRPr="009D0F30" w:rsidRDefault="00313064">
      <w:pPr>
        <w:pStyle w:val="ConsPlusNormal"/>
        <w:jc w:val="both"/>
      </w:pPr>
    </w:p>
    <w:p w:rsidR="00313064" w:rsidRPr="009D0F30" w:rsidRDefault="00313064">
      <w:pPr>
        <w:pStyle w:val="ConsPlusNormal"/>
        <w:jc w:val="both"/>
      </w:pPr>
    </w:p>
    <w:p w:rsidR="00313064" w:rsidRPr="009D0F30" w:rsidRDefault="00313064">
      <w:pPr>
        <w:pStyle w:val="ConsPlusNormal"/>
        <w:jc w:val="right"/>
        <w:outlineLvl w:val="0"/>
      </w:pPr>
      <w:r w:rsidRPr="009D0F30">
        <w:t>Приложение</w:t>
      </w:r>
    </w:p>
    <w:p w:rsidR="00313064" w:rsidRPr="009D0F30" w:rsidRDefault="00313064">
      <w:pPr>
        <w:pStyle w:val="ConsPlusNormal"/>
        <w:jc w:val="right"/>
      </w:pPr>
      <w:r w:rsidRPr="009D0F30">
        <w:t>к Методическим рекомендациям по вопросам</w:t>
      </w:r>
    </w:p>
    <w:p w:rsidR="00313064" w:rsidRPr="009D0F30" w:rsidRDefault="00313064">
      <w:pPr>
        <w:pStyle w:val="ConsPlusNormal"/>
        <w:jc w:val="right"/>
      </w:pPr>
      <w:r w:rsidRPr="009D0F30">
        <w:t>представления судьями и работниками</w:t>
      </w:r>
    </w:p>
    <w:p w:rsidR="00313064" w:rsidRPr="009D0F30" w:rsidRDefault="00313064">
      <w:pPr>
        <w:pStyle w:val="ConsPlusNormal"/>
        <w:jc w:val="right"/>
      </w:pPr>
      <w:r w:rsidRPr="009D0F30">
        <w:t>аппаратов судов сведений о доходах,</w:t>
      </w:r>
    </w:p>
    <w:p w:rsidR="00313064" w:rsidRPr="009D0F30" w:rsidRDefault="00313064">
      <w:pPr>
        <w:pStyle w:val="ConsPlusNormal"/>
        <w:jc w:val="right"/>
      </w:pPr>
      <w:r w:rsidRPr="009D0F30">
        <w:t>расходах, об имуществе и обязательствах</w:t>
      </w:r>
    </w:p>
    <w:p w:rsidR="00313064" w:rsidRPr="009D0F30" w:rsidRDefault="00313064">
      <w:pPr>
        <w:pStyle w:val="ConsPlusNormal"/>
        <w:jc w:val="right"/>
      </w:pPr>
      <w:r w:rsidRPr="009D0F30">
        <w:t>имущественного характера и заполнения</w:t>
      </w:r>
    </w:p>
    <w:p w:rsidR="00313064" w:rsidRPr="009D0F30" w:rsidRDefault="00313064">
      <w:pPr>
        <w:pStyle w:val="ConsPlusNormal"/>
        <w:jc w:val="right"/>
      </w:pPr>
      <w:r w:rsidRPr="009D0F30">
        <w:t>соответствующей формы справки</w:t>
      </w:r>
    </w:p>
    <w:p w:rsidR="00313064" w:rsidRPr="009D0F30" w:rsidRDefault="00313064">
      <w:pPr>
        <w:pStyle w:val="ConsPlusNormal"/>
        <w:jc w:val="both"/>
      </w:pPr>
    </w:p>
    <w:p w:rsidR="00313064" w:rsidRPr="009D0F30" w:rsidRDefault="00313064">
      <w:pPr>
        <w:pStyle w:val="ConsPlusNonformat"/>
        <w:jc w:val="both"/>
      </w:pPr>
      <w:r w:rsidRPr="009D0F30">
        <w:t xml:space="preserve">                                                  Председателю Комиссии</w:t>
      </w:r>
    </w:p>
    <w:p w:rsidR="00313064" w:rsidRPr="009D0F30" w:rsidRDefault="00313064">
      <w:pPr>
        <w:pStyle w:val="ConsPlusNonformat"/>
        <w:jc w:val="both"/>
      </w:pPr>
      <w:r w:rsidRPr="009D0F30">
        <w:t xml:space="preserve">                                                  _________________________</w:t>
      </w:r>
    </w:p>
    <w:p w:rsidR="00313064" w:rsidRPr="009D0F30" w:rsidRDefault="00313064">
      <w:pPr>
        <w:pStyle w:val="ConsPlusNonformat"/>
        <w:jc w:val="both"/>
      </w:pPr>
      <w:r w:rsidRPr="009D0F30">
        <w:t xml:space="preserve">                                                  _________________________</w:t>
      </w:r>
    </w:p>
    <w:p w:rsidR="00313064" w:rsidRPr="009D0F30" w:rsidRDefault="00313064">
      <w:pPr>
        <w:pStyle w:val="ConsPlusNonformat"/>
        <w:jc w:val="both"/>
      </w:pPr>
      <w:r w:rsidRPr="009D0F30">
        <w:t xml:space="preserve">                                                  _________________________</w:t>
      </w:r>
    </w:p>
    <w:p w:rsidR="00313064" w:rsidRPr="009D0F30" w:rsidRDefault="00313064">
      <w:pPr>
        <w:pStyle w:val="ConsPlusNonformat"/>
        <w:jc w:val="both"/>
      </w:pPr>
      <w:r w:rsidRPr="009D0F30">
        <w:t xml:space="preserve">                                                  _________________________</w:t>
      </w:r>
    </w:p>
    <w:p w:rsidR="00313064" w:rsidRPr="009D0F30" w:rsidRDefault="00313064">
      <w:pPr>
        <w:pStyle w:val="ConsPlusNonformat"/>
        <w:jc w:val="both"/>
      </w:pPr>
    </w:p>
    <w:p w:rsidR="00313064" w:rsidRPr="009D0F30" w:rsidRDefault="00313064">
      <w:pPr>
        <w:pStyle w:val="ConsPlusNonformat"/>
        <w:jc w:val="both"/>
      </w:pPr>
      <w:bookmarkStart w:id="20" w:name="P789"/>
      <w:bookmarkEnd w:id="20"/>
      <w:r w:rsidRPr="009D0F30">
        <w:t xml:space="preserve">                                 ЗАЯВЛЕНИЕ</w:t>
      </w:r>
    </w:p>
    <w:p w:rsidR="00313064" w:rsidRPr="009D0F30" w:rsidRDefault="00313064">
      <w:pPr>
        <w:pStyle w:val="ConsPlusNonformat"/>
        <w:jc w:val="both"/>
      </w:pPr>
    </w:p>
    <w:p w:rsidR="00313064" w:rsidRPr="009D0F30" w:rsidRDefault="00313064">
      <w:pPr>
        <w:pStyle w:val="ConsPlusNonformat"/>
        <w:jc w:val="both"/>
      </w:pPr>
      <w:r w:rsidRPr="009D0F30">
        <w:t xml:space="preserve">    Сообщаю  о невозможности  представления  сведений о доходах,  расходах,</w:t>
      </w:r>
    </w:p>
    <w:p w:rsidR="00313064" w:rsidRPr="009D0F30" w:rsidRDefault="00313064">
      <w:pPr>
        <w:pStyle w:val="ConsPlusNonformat"/>
        <w:jc w:val="both"/>
      </w:pPr>
      <w:r w:rsidRPr="009D0F30">
        <w:t>об  имуществе  и  обязательствах   имущественного   характера  в  отношении</w:t>
      </w:r>
    </w:p>
    <w:p w:rsidR="00313064" w:rsidRPr="009D0F30" w:rsidRDefault="00313064">
      <w:pPr>
        <w:pStyle w:val="ConsPlusNonformat"/>
        <w:jc w:val="both"/>
      </w:pPr>
      <w:r w:rsidRPr="009D0F30">
        <w:t>___________________________________________________________________________</w:t>
      </w:r>
    </w:p>
    <w:p w:rsidR="00313064" w:rsidRPr="009D0F30" w:rsidRDefault="00313064">
      <w:pPr>
        <w:pStyle w:val="ConsPlusNonformat"/>
        <w:jc w:val="both"/>
      </w:pPr>
      <w:r w:rsidRPr="009D0F30">
        <w:t>Ф.И.О., родственные связи)</w:t>
      </w:r>
    </w:p>
    <w:p w:rsidR="00313064" w:rsidRPr="009D0F30" w:rsidRDefault="00313064">
      <w:pPr>
        <w:pStyle w:val="ConsPlusNonformat"/>
        <w:jc w:val="both"/>
      </w:pPr>
      <w:r w:rsidRPr="009D0F30">
        <w:t>по следующей причине:</w:t>
      </w:r>
    </w:p>
    <w:p w:rsidR="00313064" w:rsidRPr="009D0F30" w:rsidRDefault="00313064">
      <w:pPr>
        <w:pStyle w:val="ConsPlusNonformat"/>
        <w:jc w:val="both"/>
      </w:pPr>
      <w:r w:rsidRPr="009D0F30">
        <w:t>___________________________________________________________________________</w:t>
      </w:r>
    </w:p>
    <w:p w:rsidR="00313064" w:rsidRPr="009D0F30" w:rsidRDefault="00313064">
      <w:pPr>
        <w:pStyle w:val="ConsPlusNonformat"/>
        <w:jc w:val="both"/>
      </w:pPr>
      <w:r w:rsidRPr="009D0F30">
        <w:t>___________________________________________________________________________</w:t>
      </w:r>
    </w:p>
    <w:p w:rsidR="00313064" w:rsidRPr="009D0F30" w:rsidRDefault="00313064">
      <w:pPr>
        <w:pStyle w:val="ConsPlusNonformat"/>
        <w:jc w:val="both"/>
      </w:pPr>
      <w:r w:rsidRPr="009D0F30">
        <w:t>___________________________________________________________________________</w:t>
      </w:r>
    </w:p>
    <w:p w:rsidR="00313064" w:rsidRPr="009D0F30" w:rsidRDefault="00313064">
      <w:pPr>
        <w:pStyle w:val="ConsPlusNonformat"/>
        <w:jc w:val="both"/>
      </w:pPr>
    </w:p>
    <w:p w:rsidR="00313064" w:rsidRPr="009D0F30" w:rsidRDefault="00313064">
      <w:pPr>
        <w:pStyle w:val="ConsPlusNonformat"/>
        <w:jc w:val="both"/>
      </w:pPr>
      <w:r w:rsidRPr="009D0F30">
        <w:t>"__" ___________ 202_ г.</w:t>
      </w:r>
    </w:p>
    <w:p w:rsidR="00313064" w:rsidRPr="009D0F30" w:rsidRDefault="00313064">
      <w:pPr>
        <w:pStyle w:val="ConsPlusNonformat"/>
        <w:jc w:val="both"/>
      </w:pPr>
    </w:p>
    <w:p w:rsidR="00313064" w:rsidRPr="009D0F30" w:rsidRDefault="00313064">
      <w:pPr>
        <w:pStyle w:val="ConsPlusNonformat"/>
        <w:jc w:val="both"/>
      </w:pPr>
      <w:r w:rsidRPr="009D0F30">
        <w:t>_____________________________ __________________________________</w:t>
      </w:r>
    </w:p>
    <w:p w:rsidR="00313064" w:rsidRPr="009D0F30" w:rsidRDefault="00313064">
      <w:pPr>
        <w:pStyle w:val="ConsPlusNonformat"/>
        <w:jc w:val="both"/>
      </w:pPr>
      <w:r w:rsidRPr="009D0F30">
        <w:t xml:space="preserve">          (подпись)                (фамилия, имя, отчество)</w:t>
      </w:r>
    </w:p>
    <w:p w:rsidR="00313064" w:rsidRPr="009D0F30" w:rsidRDefault="00313064">
      <w:pPr>
        <w:pStyle w:val="ConsPlusNormal"/>
        <w:jc w:val="both"/>
      </w:pPr>
    </w:p>
    <w:p w:rsidR="00313064" w:rsidRPr="009D0F30" w:rsidRDefault="00313064">
      <w:pPr>
        <w:pStyle w:val="ConsPlusNormal"/>
        <w:jc w:val="both"/>
      </w:pPr>
    </w:p>
    <w:p w:rsidR="00313064" w:rsidRPr="009D0F30" w:rsidRDefault="00313064">
      <w:pPr>
        <w:pStyle w:val="ConsPlusNormal"/>
        <w:pBdr>
          <w:bottom w:val="single" w:sz="6" w:space="0" w:color="auto"/>
        </w:pBdr>
        <w:spacing w:before="100" w:after="100"/>
        <w:jc w:val="both"/>
        <w:rPr>
          <w:sz w:val="2"/>
          <w:szCs w:val="2"/>
        </w:rPr>
      </w:pPr>
    </w:p>
    <w:p w:rsidR="0016309A" w:rsidRPr="009D0F30" w:rsidRDefault="0016309A">
      <w:bookmarkStart w:id="21" w:name="_GoBack"/>
      <w:bookmarkEnd w:id="21"/>
    </w:p>
    <w:sectPr w:rsidR="0016309A" w:rsidRPr="009D0F30" w:rsidSect="00627B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characterSpacingControl w:val="doNotCompress"/>
  <w:compat/>
  <w:rsids>
    <w:rsidRoot w:val="00313064"/>
    <w:rsid w:val="0001662A"/>
    <w:rsid w:val="000340A8"/>
    <w:rsid w:val="000D261C"/>
    <w:rsid w:val="001554FB"/>
    <w:rsid w:val="0016309A"/>
    <w:rsid w:val="002B561D"/>
    <w:rsid w:val="00313064"/>
    <w:rsid w:val="003E538D"/>
    <w:rsid w:val="0052027A"/>
    <w:rsid w:val="006B1179"/>
    <w:rsid w:val="007C48D4"/>
    <w:rsid w:val="008812DB"/>
    <w:rsid w:val="009D0F30"/>
    <w:rsid w:val="00D86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2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064"/>
    <w:pPr>
      <w:widowControl w:val="0"/>
      <w:autoSpaceDE w:val="0"/>
      <w:autoSpaceDN w:val="0"/>
    </w:pPr>
    <w:rPr>
      <w:rFonts w:eastAsiaTheme="minorEastAsia"/>
      <w:sz w:val="24"/>
      <w:szCs w:val="22"/>
    </w:rPr>
  </w:style>
  <w:style w:type="paragraph" w:customStyle="1" w:styleId="ConsPlusNonformat">
    <w:name w:val="ConsPlusNonformat"/>
    <w:rsid w:val="0031306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13064"/>
    <w:pPr>
      <w:widowControl w:val="0"/>
      <w:autoSpaceDE w:val="0"/>
      <w:autoSpaceDN w:val="0"/>
    </w:pPr>
    <w:rPr>
      <w:rFonts w:eastAsiaTheme="minorEastAsia"/>
      <w:b/>
      <w:sz w:val="24"/>
      <w:szCs w:val="22"/>
    </w:rPr>
  </w:style>
  <w:style w:type="paragraph" w:customStyle="1" w:styleId="ConsPlusCell">
    <w:name w:val="ConsPlusCell"/>
    <w:rsid w:val="0031306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13064"/>
    <w:pPr>
      <w:widowControl w:val="0"/>
      <w:autoSpaceDE w:val="0"/>
      <w:autoSpaceDN w:val="0"/>
    </w:pPr>
    <w:rPr>
      <w:rFonts w:eastAsiaTheme="minorEastAsia"/>
      <w:sz w:val="24"/>
      <w:szCs w:val="22"/>
    </w:rPr>
  </w:style>
  <w:style w:type="paragraph" w:customStyle="1" w:styleId="ConsPlusTitlePage">
    <w:name w:val="ConsPlusTitlePage"/>
    <w:rsid w:val="00313064"/>
    <w:pPr>
      <w:widowControl w:val="0"/>
      <w:autoSpaceDE w:val="0"/>
      <w:autoSpaceDN w:val="0"/>
    </w:pPr>
    <w:rPr>
      <w:rFonts w:ascii="Tahoma" w:eastAsiaTheme="minorEastAsia" w:hAnsi="Tahoma" w:cs="Tahoma"/>
      <w:szCs w:val="22"/>
    </w:rPr>
  </w:style>
  <w:style w:type="paragraph" w:customStyle="1" w:styleId="ConsPlusJurTerm">
    <w:name w:val="ConsPlusJurTerm"/>
    <w:rsid w:val="0031306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13064"/>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064"/>
    <w:pPr>
      <w:widowControl w:val="0"/>
      <w:autoSpaceDE w:val="0"/>
      <w:autoSpaceDN w:val="0"/>
    </w:pPr>
    <w:rPr>
      <w:rFonts w:eastAsiaTheme="minorEastAsia"/>
      <w:sz w:val="24"/>
      <w:szCs w:val="22"/>
    </w:rPr>
  </w:style>
  <w:style w:type="paragraph" w:customStyle="1" w:styleId="ConsPlusNonformat">
    <w:name w:val="ConsPlusNonformat"/>
    <w:rsid w:val="0031306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13064"/>
    <w:pPr>
      <w:widowControl w:val="0"/>
      <w:autoSpaceDE w:val="0"/>
      <w:autoSpaceDN w:val="0"/>
    </w:pPr>
    <w:rPr>
      <w:rFonts w:eastAsiaTheme="minorEastAsia"/>
      <w:b/>
      <w:sz w:val="24"/>
      <w:szCs w:val="22"/>
    </w:rPr>
  </w:style>
  <w:style w:type="paragraph" w:customStyle="1" w:styleId="ConsPlusCell">
    <w:name w:val="ConsPlusCell"/>
    <w:rsid w:val="0031306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13064"/>
    <w:pPr>
      <w:widowControl w:val="0"/>
      <w:autoSpaceDE w:val="0"/>
      <w:autoSpaceDN w:val="0"/>
    </w:pPr>
    <w:rPr>
      <w:rFonts w:eastAsiaTheme="minorEastAsia"/>
      <w:sz w:val="24"/>
      <w:szCs w:val="22"/>
    </w:rPr>
  </w:style>
  <w:style w:type="paragraph" w:customStyle="1" w:styleId="ConsPlusTitlePage">
    <w:name w:val="ConsPlusTitlePage"/>
    <w:rsid w:val="00313064"/>
    <w:pPr>
      <w:widowControl w:val="0"/>
      <w:autoSpaceDE w:val="0"/>
      <w:autoSpaceDN w:val="0"/>
    </w:pPr>
    <w:rPr>
      <w:rFonts w:ascii="Tahoma" w:eastAsiaTheme="minorEastAsia" w:hAnsi="Tahoma" w:cs="Tahoma"/>
      <w:szCs w:val="22"/>
    </w:rPr>
  </w:style>
  <w:style w:type="paragraph" w:customStyle="1" w:styleId="ConsPlusJurTerm">
    <w:name w:val="ConsPlusJurTerm"/>
    <w:rsid w:val="0031306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13064"/>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247" TargetMode="External"/><Relationship Id="rId299"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19" TargetMode="External"/><Relationship Id="rId21" Type="http://schemas.openxmlformats.org/officeDocument/2006/relationships/hyperlink" Target="https://login.consultant.ru/link/?req=doc&amp;base=LAW&amp;n=468048&amp;dst=100045" TargetMode="External"/><Relationship Id="rId42" Type="http://schemas.openxmlformats.org/officeDocument/2006/relationships/hyperlink" Target="https://login.consultant.ru/link/?req=doc&amp;base=LAW&amp;n=399535&amp;dst=101253" TargetMode="External"/><Relationship Id="rId63" Type="http://schemas.openxmlformats.org/officeDocument/2006/relationships/hyperlink" Target="https://www.cbr.ru/currency_base/daily/" TargetMode="External"/><Relationship Id="rId84" Type="http://schemas.openxmlformats.org/officeDocument/2006/relationships/hyperlink" Target="https://login.consultant.ru/link/?req=doc&amp;base=LAW&amp;n=399535&amp;dst=101253" TargetMode="External"/><Relationship Id="rId138" Type="http://schemas.openxmlformats.org/officeDocument/2006/relationships/hyperlink" Target="https://login.consultant.ru/link/?req=doc&amp;base=LAW&amp;n=471848" TargetMode="External"/><Relationship Id="rId159" Type="http://schemas.openxmlformats.org/officeDocument/2006/relationships/hyperlink" Target="https://login.consultant.ru/link/?req=doc&amp;base=LAW&amp;n=468048&amp;dst=100138" TargetMode="External"/><Relationship Id="rId170" Type="http://schemas.openxmlformats.org/officeDocument/2006/relationships/hyperlink" Target="https://login.consultant.ru/link/?req=doc&amp;base=LAW&amp;n=471844&amp;dst=5" TargetMode="External"/><Relationship Id="rId191" Type="http://schemas.openxmlformats.org/officeDocument/2006/relationships/hyperlink" Target="https://login.consultant.ru/link/?req=doc&amp;base=LAW&amp;n=468048&amp;dst=100184" TargetMode="External"/><Relationship Id="rId205" Type="http://schemas.openxmlformats.org/officeDocument/2006/relationships/hyperlink" Target="https://login.consultant.ru/link/?req=doc&amp;base=LAW&amp;n=389806&amp;dst=100029" TargetMode="External"/><Relationship Id="rId226" Type="http://schemas.openxmlformats.org/officeDocument/2006/relationships/hyperlink" Target="https://login.consultant.ru/link/?req=doc&amp;base=LAW&amp;n=471839" TargetMode="External"/><Relationship Id="rId247" Type="http://schemas.openxmlformats.org/officeDocument/2006/relationships/hyperlink" Target="https://login.consultant.ru/link/?req=doc&amp;base=LAW&amp;n=468048&amp;dst=100231" TargetMode="External"/><Relationship Id="rId107" Type="http://schemas.openxmlformats.org/officeDocument/2006/relationships/hyperlink" Target="https://login.consultant.ru/link/?req=doc&amp;base=LAW&amp;n=468048&amp;dst=33" TargetMode="External"/><Relationship Id="rId268" Type="http://schemas.openxmlformats.org/officeDocument/2006/relationships/hyperlink" Target="https://login.consultant.ru/link/?req=doc&amp;base=LAW&amp;n=468048&amp;dst=100256" TargetMode="External"/><Relationship Id="rId289" Type="http://schemas.openxmlformats.org/officeDocument/2006/relationships/hyperlink" Target="https://login.consultant.ru/link/?req=doc&amp;base=LAW&amp;n=468048&amp;dst=100256" TargetMode="External"/><Relationship Id="rId11" Type="http://schemas.openxmlformats.org/officeDocument/2006/relationships/hyperlink" Target="https://login.consultant.ru/link/?req=doc&amp;base=LAW&amp;n=468048&amp;dst=100104" TargetMode="External"/><Relationship Id="rId32" Type="http://schemas.openxmlformats.org/officeDocument/2006/relationships/hyperlink" Target="https://login.consultant.ru/link/?req=doc&amp;base=LAW&amp;n=480737&amp;dst=100396" TargetMode="External"/><Relationship Id="rId53" Type="http://schemas.openxmlformats.org/officeDocument/2006/relationships/hyperlink" Target="https://login.consultant.ru/link/?req=doc&amp;base=LAW&amp;n=399535&amp;dst=101253" TargetMode="External"/><Relationship Id="rId74" Type="http://schemas.openxmlformats.org/officeDocument/2006/relationships/hyperlink" Target="https://login.consultant.ru/link/?req=doc&amp;base=LAW&amp;n=399535&amp;dst=101253" TargetMode="External"/><Relationship Id="rId128" Type="http://schemas.openxmlformats.org/officeDocument/2006/relationships/hyperlink" Target="https://login.consultant.ru/link/?req=doc&amp;base=LAW&amp;n=468048&amp;dst=100105" TargetMode="External"/><Relationship Id="rId149" Type="http://schemas.openxmlformats.org/officeDocument/2006/relationships/hyperlink" Target="https://login.consultant.ru/link/?req=doc&amp;base=LAW&amp;n=465559&amp;dst=100100" TargetMode="External"/><Relationship Id="rId314" Type="http://schemas.openxmlformats.org/officeDocument/2006/relationships/hyperlink" Target="https://login.consultant.ru/link/?req=doc&amp;base=LAW&amp;n=468048&amp;dst=126" TargetMode="External"/><Relationship Id="rId5" Type="http://schemas.openxmlformats.org/officeDocument/2006/relationships/hyperlink" Target="https://login.consultant.ru/link/?req=doc&amp;base=LAW&amp;n=444985&amp;dst=616" TargetMode="External"/><Relationship Id="rId95" Type="http://schemas.openxmlformats.org/officeDocument/2006/relationships/hyperlink" Target="https://login.consultant.ru/link/?req=doc&amp;base=LAW&amp;n=413312" TargetMode="External"/><Relationship Id="rId160" Type="http://schemas.openxmlformats.org/officeDocument/2006/relationships/hyperlink" Target="https://login.consultant.ru/link/?req=doc&amp;base=LAW&amp;n=468048&amp;dst=100171" TargetMode="External"/><Relationship Id="rId181" Type="http://schemas.openxmlformats.org/officeDocument/2006/relationships/hyperlink" Target="https://login.consultant.ru/link/?req=doc&amp;base=LAW&amp;n=468048&amp;dst=113" TargetMode="External"/><Relationship Id="rId216" Type="http://schemas.openxmlformats.org/officeDocument/2006/relationships/hyperlink" Target="https://login.consultant.ru/link/?req=doc&amp;base=LAW&amp;n=468048&amp;dst=100191" TargetMode="External"/><Relationship Id="rId237" Type="http://schemas.openxmlformats.org/officeDocument/2006/relationships/hyperlink" Target="https://login.consultant.ru/link/?req=doc&amp;base=LAW&amp;n=468048&amp;dst=100210" TargetMode="External"/><Relationship Id="rId258" Type="http://schemas.openxmlformats.org/officeDocument/2006/relationships/hyperlink" Target="https://login.consultant.ru/link/?req=doc&amp;base=LAW&amp;n=468048&amp;dst=100231" TargetMode="External"/><Relationship Id="rId279" Type="http://schemas.openxmlformats.org/officeDocument/2006/relationships/hyperlink" Target="https://login.consultant.ru/link/?req=doc&amp;base=LAW&amp;n=468048&amp;dst=100291" TargetMode="External"/><Relationship Id="rId22" Type="http://schemas.openxmlformats.org/officeDocument/2006/relationships/hyperlink" Target="http://www.kremlin.ru/structure/additional/12" TargetMode="External"/><Relationship Id="rId43" Type="http://schemas.openxmlformats.org/officeDocument/2006/relationships/hyperlink" Target="https://login.consultant.ru/link/?req=doc&amp;base=LAW&amp;n=468048&amp;dst=24" TargetMode="External"/><Relationship Id="rId64" Type="http://schemas.openxmlformats.org/officeDocument/2006/relationships/hyperlink" Target="https://login.consultant.ru/link/?req=doc&amp;base=LAW&amp;n=389806&amp;dst=100029" TargetMode="External"/><Relationship Id="rId118" Type="http://schemas.openxmlformats.org/officeDocument/2006/relationships/hyperlink" Target="https://login.consultant.ru/link/?req=doc&amp;base=LAW&amp;n=468048&amp;dst=100105" TargetMode="External"/><Relationship Id="rId139" Type="http://schemas.openxmlformats.org/officeDocument/2006/relationships/hyperlink" Target="https://login.consultant.ru/link/?req=doc&amp;base=LAW&amp;n=468048&amp;dst=100114" TargetMode="External"/><Relationship Id="rId290" Type="http://schemas.openxmlformats.org/officeDocument/2006/relationships/hyperlink" Target="https://login.consultant.ru/link/?req=doc&amp;base=LAW&amp;n=468048&amp;dst=100291" TargetMode="External"/><Relationship Id="rId304"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14" TargetMode="External"/><Relationship Id="rId150"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71844&amp;dst=100056" TargetMode="External"/><Relationship Id="rId192" Type="http://schemas.openxmlformats.org/officeDocument/2006/relationships/hyperlink" Target="https://login.consultant.ru/link/?req=doc&amp;base=LAW&amp;n=471848" TargetMode="External"/><Relationship Id="rId206" Type="http://schemas.openxmlformats.org/officeDocument/2006/relationships/hyperlink" Target="https://login.consultant.ru/link/?req=doc&amp;base=LAW&amp;n=468048&amp;dst=100175" TargetMode="External"/><Relationship Id="rId227" Type="http://schemas.openxmlformats.org/officeDocument/2006/relationships/hyperlink" Target="https://login.consultant.ru/link/?req=doc&amp;base=LAW&amp;n=468048&amp;dst=100200" TargetMode="External"/><Relationship Id="rId248" Type="http://schemas.openxmlformats.org/officeDocument/2006/relationships/hyperlink" Target="https://login.consultant.ru/link/?req=doc&amp;base=LAW&amp;n=468048&amp;dst=100231" TargetMode="External"/><Relationship Id="rId269" Type="http://schemas.openxmlformats.org/officeDocument/2006/relationships/hyperlink" Target="https://login.consultant.ru/link/?req=doc&amp;base=LAW&amp;n=468048&amp;dst=100256" TargetMode="External"/><Relationship Id="rId12" Type="http://schemas.openxmlformats.org/officeDocument/2006/relationships/hyperlink" Target="https://login.consultant.ru/link/?req=doc&amp;base=LAW&amp;n=468048&amp;dst=100175" TargetMode="External"/><Relationship Id="rId33" Type="http://schemas.openxmlformats.org/officeDocument/2006/relationships/hyperlink" Target="https://login.consultant.ru/link/?req=doc&amp;base=LAW&amp;n=468048&amp;dst=14" TargetMode="External"/><Relationship Id="rId108" Type="http://schemas.openxmlformats.org/officeDocument/2006/relationships/hyperlink" Target="https://login.consultant.ru/link/?req=doc&amp;base=LAW&amp;n=468048&amp;dst=33" TargetMode="External"/><Relationship Id="rId129" Type="http://schemas.openxmlformats.org/officeDocument/2006/relationships/hyperlink" Target="https://login.consultant.ru/link/?req=doc&amp;base=LAW&amp;n=468048&amp;dst=100231" TargetMode="External"/><Relationship Id="rId280" Type="http://schemas.openxmlformats.org/officeDocument/2006/relationships/hyperlink" Target="https://login.consultant.ru/link/?req=doc&amp;base=LAW&amp;n=468048&amp;dst=100255" TargetMode="External"/><Relationship Id="rId315" Type="http://schemas.openxmlformats.org/officeDocument/2006/relationships/hyperlink" Target="https://login.consultant.ru/link/?req=doc&amp;base=LAW&amp;n=468048&amp;dst=127" TargetMode="External"/><Relationship Id="rId54" Type="http://schemas.openxmlformats.org/officeDocument/2006/relationships/hyperlink" Target="https://login.consultant.ru/link/?req=doc&amp;base=LAW&amp;n=468048&amp;dst=14" TargetMode="External"/><Relationship Id="rId75" Type="http://schemas.openxmlformats.org/officeDocument/2006/relationships/hyperlink" Target="https://login.consultant.ru/link/?req=doc&amp;base=LAW&amp;n=464870&amp;dst=67" TargetMode="External"/><Relationship Id="rId96" Type="http://schemas.openxmlformats.org/officeDocument/2006/relationships/hyperlink" Target="https://login.consultant.ru/link/?req=doc&amp;base=LAW&amp;n=418691" TargetMode="External"/><Relationship Id="rId140" Type="http://schemas.openxmlformats.org/officeDocument/2006/relationships/hyperlink" Target="https://login.consultant.ru/link/?req=doc&amp;base=LAW&amp;n=452778" TargetMode="External"/><Relationship Id="rId161" Type="http://schemas.openxmlformats.org/officeDocument/2006/relationships/hyperlink" Target="https://login.consultant.ru/link/?req=doc&amp;base=LAW&amp;n=468048&amp;dst=100147" TargetMode="External"/><Relationship Id="rId182" Type="http://schemas.openxmlformats.org/officeDocument/2006/relationships/hyperlink" Target="https://login.consultant.ru/link/?req=doc&amp;base=LAW&amp;n=468048&amp;dst=100045" TargetMode="External"/><Relationship Id="rId217" Type="http://schemas.openxmlformats.org/officeDocument/2006/relationships/hyperlink" Target="https://login.consultant.ru/link/?req=doc&amp;base=LAW&amp;n=468048&amp;dst=22" TargetMode="External"/><Relationship Id="rId6" Type="http://schemas.openxmlformats.org/officeDocument/2006/relationships/hyperlink" Target="https://login.consultant.ru/link/?req=doc&amp;base=LAW&amp;n=444985&amp;dst=616" TargetMode="External"/><Relationship Id="rId238" Type="http://schemas.openxmlformats.org/officeDocument/2006/relationships/hyperlink" Target="https://login.consultant.ru/link/?req=doc&amp;base=LAW&amp;n=468048&amp;dst=100192" TargetMode="External"/><Relationship Id="rId259" Type="http://schemas.openxmlformats.org/officeDocument/2006/relationships/hyperlink" Target="https://login.consultant.ru/link/?req=doc&amp;base=LAW&amp;n=468048&amp;dst=100105" TargetMode="External"/><Relationship Id="rId23" Type="http://schemas.openxmlformats.org/officeDocument/2006/relationships/hyperlink" Target="https://gossluzhba.gov.ru/anticorruption/spravki_bk" TargetMode="External"/><Relationship Id="rId119" Type="http://schemas.openxmlformats.org/officeDocument/2006/relationships/hyperlink" Target="https://login.consultant.ru/link/?req=doc&amp;base=LAW&amp;n=468048&amp;dst=100045" TargetMode="External"/><Relationship Id="rId270" Type="http://schemas.openxmlformats.org/officeDocument/2006/relationships/hyperlink" Target="https://login.consultant.ru/link/?req=doc&amp;base=LAW&amp;n=468048&amp;dst=100247" TargetMode="External"/><Relationship Id="rId291" Type="http://schemas.openxmlformats.org/officeDocument/2006/relationships/hyperlink" Target="https://login.consultant.ru/link/?req=doc&amp;base=LAW&amp;n=468048&amp;dst=100258" TargetMode="External"/><Relationship Id="rId305" Type="http://schemas.openxmlformats.org/officeDocument/2006/relationships/hyperlink" Target="https://login.consultant.ru/link/?req=doc&amp;base=LAW&amp;n=468048&amp;dst=128" TargetMode="External"/><Relationship Id="rId44" Type="http://schemas.openxmlformats.org/officeDocument/2006/relationships/hyperlink" Target="https://login.consultant.ru/link/?req=doc&amp;base=LAW&amp;n=468048&amp;dst=12" TargetMode="External"/><Relationship Id="rId65" Type="http://schemas.openxmlformats.org/officeDocument/2006/relationships/hyperlink" Target="https://login.consultant.ru/link/?req=doc&amp;base=LAW&amp;n=468048&amp;dst=22" TargetMode="External"/><Relationship Id="rId86" Type="http://schemas.openxmlformats.org/officeDocument/2006/relationships/hyperlink" Target="https://login.consultant.ru/link/?req=doc&amp;base=LAW&amp;n=468048&amp;dst=100175" TargetMode="External"/><Relationship Id="rId130" Type="http://schemas.openxmlformats.org/officeDocument/2006/relationships/hyperlink" Target="https://login.consultant.ru/link/?req=doc&amp;base=LAW&amp;n=468048&amp;dst=100113" TargetMode="External"/><Relationship Id="rId151" Type="http://schemas.openxmlformats.org/officeDocument/2006/relationships/hyperlink" Target="https://login.consultant.ru/link/?req=doc&amp;base=LAW&amp;n=468048&amp;dst=100045" TargetMode="External"/><Relationship Id="rId172" Type="http://schemas.openxmlformats.org/officeDocument/2006/relationships/hyperlink" Target="https://login.consultant.ru/link/?req=doc&amp;base=LAW&amp;n=468048&amp;dst=88" TargetMode="External"/><Relationship Id="rId193" Type="http://schemas.openxmlformats.org/officeDocument/2006/relationships/hyperlink" Target="https://login.consultant.ru/link/?req=doc&amp;base=LAW&amp;n=448154" TargetMode="External"/><Relationship Id="rId207" Type="http://schemas.openxmlformats.org/officeDocument/2006/relationships/hyperlink" Target="https://www.nalog.ru/rn77/related_activities/accounting/bank_account/" TargetMode="External"/><Relationship Id="rId228" Type="http://schemas.openxmlformats.org/officeDocument/2006/relationships/hyperlink" Target="https://login.consultant.ru/link/?req=doc&amp;base=LAW&amp;n=468048&amp;dst=100201" TargetMode="External"/><Relationship Id="rId249" Type="http://schemas.openxmlformats.org/officeDocument/2006/relationships/hyperlink" Target="https://login.consultant.ru/link/?req=doc&amp;base=LAW&amp;n=468048&amp;dst=100231" TargetMode="External"/><Relationship Id="rId13" Type="http://schemas.openxmlformats.org/officeDocument/2006/relationships/hyperlink" Target="https://login.consultant.ru/link/?req=doc&amp;base=LAW&amp;n=468048&amp;dst=100191" TargetMode="External"/><Relationship Id="rId109" Type="http://schemas.openxmlformats.org/officeDocument/2006/relationships/hyperlink" Target="https://login.consultant.ru/link/?req=doc&amp;base=LAW&amp;n=468048&amp;dst=33" TargetMode="External"/><Relationship Id="rId260" Type="http://schemas.openxmlformats.org/officeDocument/2006/relationships/hyperlink" Target="https://login.consultant.ru/link/?req=doc&amp;base=LAW&amp;n=468048&amp;dst=100231" TargetMode="External"/><Relationship Id="rId281" Type="http://schemas.openxmlformats.org/officeDocument/2006/relationships/hyperlink" Target="https://login.consultant.ru/link/?req=doc&amp;base=LAW&amp;n=478635&amp;dst=100693" TargetMode="External"/><Relationship Id="rId316" Type="http://schemas.openxmlformats.org/officeDocument/2006/relationships/fontTable" Target="fontTable.xml"/><Relationship Id="rId34" Type="http://schemas.openxmlformats.org/officeDocument/2006/relationships/hyperlink" Target="https://login.consultant.ru/link/?req=doc&amp;base=LAW&amp;n=399535&amp;dst=101253" TargetMode="External"/><Relationship Id="rId55" Type="http://schemas.openxmlformats.org/officeDocument/2006/relationships/hyperlink" Target="https://login.consultant.ru/link/?req=doc&amp;base=LAW&amp;n=468048&amp;dst=16" TargetMode="External"/><Relationship Id="rId76" Type="http://schemas.openxmlformats.org/officeDocument/2006/relationships/hyperlink" Target="https://login.consultant.ru/link/?req=doc&amp;base=LAW&amp;n=468048&amp;dst=24"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71848&amp;dst=100794" TargetMode="External"/><Relationship Id="rId141" Type="http://schemas.openxmlformats.org/officeDocument/2006/relationships/hyperlink" Target="https://login.consultant.ru/link/?req=doc&amp;base=LAW&amp;n=471848&amp;dst=101196" TargetMode="External"/><Relationship Id="rId7" Type="http://schemas.openxmlformats.org/officeDocument/2006/relationships/hyperlink" Target="https://login.consultant.ru/link/?req=doc&amp;base=LAW&amp;n=468048&amp;dst=100045" TargetMode="External"/><Relationship Id="rId162" Type="http://schemas.openxmlformats.org/officeDocument/2006/relationships/hyperlink" Target="https://login.consultant.ru/link/?req=doc&amp;base=LAW&amp;n=468048&amp;dst=100167" TargetMode="External"/><Relationship Id="rId183" Type="http://schemas.openxmlformats.org/officeDocument/2006/relationships/hyperlink" Target="https://login.consultant.ru/link/?req=doc&amp;base=LAW&amp;n=468048&amp;dst=100045" TargetMode="External"/><Relationship Id="rId218" Type="http://schemas.openxmlformats.org/officeDocument/2006/relationships/hyperlink" Target="https://login.consultant.ru/link/?req=doc&amp;base=LAW&amp;n=468048&amp;dst=100191" TargetMode="External"/><Relationship Id="rId239" Type="http://schemas.openxmlformats.org/officeDocument/2006/relationships/hyperlink" Target="https://login.consultant.ru/link/?req=doc&amp;base=LAW&amp;n=468048&amp;dst=100220" TargetMode="External"/><Relationship Id="rId250" Type="http://schemas.openxmlformats.org/officeDocument/2006/relationships/hyperlink" Target="https://login.consultant.ru/link/?req=doc&amp;base=LAW&amp;n=468048&amp;dst=100231" TargetMode="External"/><Relationship Id="rId271" Type="http://schemas.openxmlformats.org/officeDocument/2006/relationships/hyperlink" Target="https://login.consultant.ru/link/?req=doc&amp;base=LAW&amp;n=468048&amp;dst=100257" TargetMode="External"/><Relationship Id="rId292" Type="http://schemas.openxmlformats.org/officeDocument/2006/relationships/hyperlink" Target="https://login.consultant.ru/link/?req=doc&amp;base=LAW&amp;n=468048&amp;dst=100259" TargetMode="External"/><Relationship Id="rId306" Type="http://schemas.openxmlformats.org/officeDocument/2006/relationships/hyperlink" Target="https://login.consultant.ru/link/?req=doc&amp;base=LAW&amp;n=468048&amp;dst=133" TargetMode="External"/><Relationship Id="rId24" Type="http://schemas.openxmlformats.org/officeDocument/2006/relationships/hyperlink" Target="https://login.consultant.ru/link/?req=doc&amp;base=LAW&amp;n=389806&amp;dst=100029" TargetMode="External"/><Relationship Id="rId45" Type="http://schemas.openxmlformats.org/officeDocument/2006/relationships/hyperlink" Target="https://login.consultant.ru/link/?req=doc&amp;base=LAW&amp;n=399535&amp;dst=101253" TargetMode="External"/><Relationship Id="rId66" Type="http://schemas.openxmlformats.org/officeDocument/2006/relationships/hyperlink" Target="https://login.consultant.ru/link/?req=doc&amp;base=LAW&amp;n=480746&amp;dst=13178" TargetMode="External"/><Relationship Id="rId87" Type="http://schemas.openxmlformats.org/officeDocument/2006/relationships/hyperlink" Target="https://login.consultant.ru/link/?req=doc&amp;base=LAW&amp;n=468048&amp;dst=16" TargetMode="External"/><Relationship Id="rId110" Type="http://schemas.openxmlformats.org/officeDocument/2006/relationships/hyperlink" Target="https://login.consultant.ru/link/?req=doc&amp;base=LAW&amp;n=442435" TargetMode="External"/><Relationship Id="rId131" Type="http://schemas.openxmlformats.org/officeDocument/2006/relationships/hyperlink" Target="https://login.consultant.ru/link/?req=doc&amp;base=LAW&amp;n=468048&amp;dst=100122" TargetMode="External"/><Relationship Id="rId61" Type="http://schemas.openxmlformats.org/officeDocument/2006/relationships/hyperlink" Target="https://login.consultant.ru/link/?req=doc&amp;base=LAW&amp;n=468048&amp;dst=20" TargetMode="External"/><Relationship Id="rId82" Type="http://schemas.openxmlformats.org/officeDocument/2006/relationships/hyperlink" Target="https://login.consultant.ru/link/?req=doc&amp;base=LAW&amp;n=468048&amp;dst=16" TargetMode="External"/><Relationship Id="rId152" Type="http://schemas.openxmlformats.org/officeDocument/2006/relationships/hyperlink" Target="https://login.consultant.ru/link/?req=doc&amp;base=LAW&amp;n=468048&amp;dst=100138" TargetMode="External"/><Relationship Id="rId173" Type="http://schemas.openxmlformats.org/officeDocument/2006/relationships/hyperlink" Target="https://login.consultant.ru/link/?req=doc&amp;base=LAW&amp;n=468048&amp;dst=95" TargetMode="External"/><Relationship Id="rId194" Type="http://schemas.openxmlformats.org/officeDocument/2006/relationships/hyperlink" Target="https://login.consultant.ru/link/?req=doc&amp;base=LAW&amp;n=448154" TargetMode="External"/><Relationship Id="rId199" Type="http://schemas.openxmlformats.org/officeDocument/2006/relationships/hyperlink" Target="https://login.consultant.ru/link/?req=doc&amp;base=LAW&amp;n=468048&amp;dst=100186" TargetMode="External"/><Relationship Id="rId203" Type="http://schemas.openxmlformats.org/officeDocument/2006/relationships/hyperlink" Target="https://login.consultant.ru/link/?req=doc&amp;base=LAW&amp;n=468048&amp;dst=100187" TargetMode="External"/><Relationship Id="rId208" Type="http://schemas.openxmlformats.org/officeDocument/2006/relationships/hyperlink" Target="https://login.consultant.ru/link/?req=doc&amp;base=LAW&amp;n=389806" TargetMode="External"/><Relationship Id="rId229" Type="http://schemas.openxmlformats.org/officeDocument/2006/relationships/hyperlink" Target="https://www.cbr.ru/currency_base/daily/" TargetMode="External"/><Relationship Id="rId19" Type="http://schemas.openxmlformats.org/officeDocument/2006/relationships/hyperlink" Target="https://login.consultant.ru/link/?req=doc&amp;base=LAW&amp;n=436144" TargetMode="External"/><Relationship Id="rId224" Type="http://schemas.openxmlformats.org/officeDocument/2006/relationships/hyperlink" Target="https://login.consultant.ru/link/?req=doc&amp;base=LAW&amp;n=389806" TargetMode="External"/><Relationship Id="rId240" Type="http://schemas.openxmlformats.org/officeDocument/2006/relationships/hyperlink" Target="https://login.consultant.ru/link/?req=doc&amp;base=LAW&amp;n=468048&amp;dst=100220" TargetMode="External"/><Relationship Id="rId245" Type="http://schemas.openxmlformats.org/officeDocument/2006/relationships/hyperlink" Target="https://login.consultant.ru/link/?req=doc&amp;base=LAW&amp;n=468048&amp;dst=100045" TargetMode="External"/><Relationship Id="rId261" Type="http://schemas.openxmlformats.org/officeDocument/2006/relationships/hyperlink" Target="https://login.consultant.ru/link/?req=doc&amp;base=LAW&amp;n=468048&amp;dst=100243" TargetMode="External"/><Relationship Id="rId266" Type="http://schemas.openxmlformats.org/officeDocument/2006/relationships/hyperlink" Target="https://login.consultant.ru/link/?req=doc&amp;base=LAW&amp;n=468048&amp;dst=100255" TargetMode="External"/><Relationship Id="rId287" Type="http://schemas.openxmlformats.org/officeDocument/2006/relationships/hyperlink" Target="https://login.consultant.ru/link/?req=doc&amp;base=LAW&amp;n=468048&amp;dst=100247" TargetMode="External"/><Relationship Id="rId14" Type="http://schemas.openxmlformats.org/officeDocument/2006/relationships/hyperlink" Target="https://login.consultant.ru/link/?req=doc&amp;base=LAW&amp;n=468048&amp;dst=100230" TargetMode="External"/><Relationship Id="rId30" Type="http://schemas.openxmlformats.org/officeDocument/2006/relationships/hyperlink" Target="https://login.consultant.ru/link/?req=doc&amp;base=LAW&amp;n=468048&amp;dst=7" TargetMode="External"/><Relationship Id="rId35" Type="http://schemas.openxmlformats.org/officeDocument/2006/relationships/hyperlink" Target="https://login.consultant.ru/link/?req=doc&amp;base=LAW&amp;n=399535&amp;dst=101253" TargetMode="External"/><Relationship Id="rId56" Type="http://schemas.openxmlformats.org/officeDocument/2006/relationships/hyperlink" Target="https://login.consultant.ru/link/?req=doc&amp;base=LAW&amp;n=468048&amp;dst=18" TargetMode="External"/><Relationship Id="rId77" Type="http://schemas.openxmlformats.org/officeDocument/2006/relationships/hyperlink" Target="https://login.consultant.ru/link/?req=doc&amp;base=LAW&amp;n=468048&amp;dst=100175" TargetMode="External"/><Relationship Id="rId100" Type="http://schemas.openxmlformats.org/officeDocument/2006/relationships/hyperlink" Target="https://login.consultant.ru/link/?req=doc&amp;base=LAW&amp;n=476456" TargetMode="External"/><Relationship Id="rId105" Type="http://schemas.openxmlformats.org/officeDocument/2006/relationships/hyperlink" Target="https://login.consultant.ru/link/?req=doc&amp;base=LAW&amp;n=468048&amp;dst=41" TargetMode="External"/><Relationship Id="rId126" Type="http://schemas.openxmlformats.org/officeDocument/2006/relationships/hyperlink" Target="https://login.consultant.ru/link/?req=doc&amp;base=LAW&amp;n=468048&amp;dst=100105" TargetMode="External"/><Relationship Id="rId147" Type="http://schemas.openxmlformats.org/officeDocument/2006/relationships/hyperlink" Target="https://login.consultant.ru/link/?req=doc&amp;base=LAW&amp;n=465556&amp;dst=100102" TargetMode="External"/><Relationship Id="rId168" Type="http://schemas.openxmlformats.org/officeDocument/2006/relationships/hyperlink" Target="https://login.consultant.ru/link/?req=doc&amp;base=LAW&amp;n=468048&amp;dst=82" TargetMode="External"/><Relationship Id="rId282" Type="http://schemas.openxmlformats.org/officeDocument/2006/relationships/hyperlink" Target="https://login.consultant.ru/link/?req=doc&amp;base=LAW&amp;n=478635&amp;dst=100067" TargetMode="External"/><Relationship Id="rId312" Type="http://schemas.openxmlformats.org/officeDocument/2006/relationships/hyperlink" Target="https://login.consultant.ru/link/?req=doc&amp;base=LAW&amp;n=468048&amp;dst=163" TargetMode="External"/><Relationship Id="rId317" Type="http://schemas.openxmlformats.org/officeDocument/2006/relationships/theme" Target="theme/theme1.xml"/><Relationship Id="rId8" Type="http://schemas.openxmlformats.org/officeDocument/2006/relationships/hyperlink" Target="https://login.consultant.ru/link/?req=doc&amp;base=LAW&amp;n=468048&amp;dst=7" TargetMode="External"/><Relationship Id="rId51" Type="http://schemas.openxmlformats.org/officeDocument/2006/relationships/hyperlink" Target="https://mintrud.gov.ru/docs/1872" TargetMode="External"/><Relationship Id="rId72" Type="http://schemas.openxmlformats.org/officeDocument/2006/relationships/hyperlink" Target="https://login.consultant.ru/link/?req=doc&amp;base=LAW&amp;n=468048&amp;dst=14" TargetMode="External"/><Relationship Id="rId93" Type="http://schemas.openxmlformats.org/officeDocument/2006/relationships/hyperlink" Target="https://login.consultant.ru/link/?req=doc&amp;base=LAW&amp;n=468048&amp;dst=24" TargetMode="External"/><Relationship Id="rId98" Type="http://schemas.openxmlformats.org/officeDocument/2006/relationships/hyperlink" Target="https://login.consultant.ru/link/?req=doc&amp;base=LAW&amp;n=468048&amp;dst=24" TargetMode="External"/><Relationship Id="rId121" Type="http://schemas.openxmlformats.org/officeDocument/2006/relationships/hyperlink" Target="https://login.consultant.ru/link/?req=doc&amp;base=LAW&amp;n=471848&amp;dst=101523" TargetMode="External"/><Relationship Id="rId142" Type="http://schemas.openxmlformats.org/officeDocument/2006/relationships/hyperlink" Target="https://login.consultant.ru/link/?req=doc&amp;base=LAW&amp;n=468048&amp;dst=100105" TargetMode="External"/><Relationship Id="rId163" Type="http://schemas.openxmlformats.org/officeDocument/2006/relationships/hyperlink" Target="https://login.consultant.ru/link/?req=doc&amp;base=LAW&amp;n=471848&amp;dst=11050" TargetMode="External"/><Relationship Id="rId184" Type="http://schemas.openxmlformats.org/officeDocument/2006/relationships/hyperlink" Target="https://login.consultant.ru/link/?req=doc&amp;base=LAW&amp;n=468048&amp;dst=100175" TargetMode="External"/><Relationship Id="rId189" Type="http://schemas.openxmlformats.org/officeDocument/2006/relationships/hyperlink" Target="https://login.consultant.ru/link/?req=doc&amp;base=LAW&amp;n=468048&amp;dst=100247" TargetMode="External"/><Relationship Id="rId219" Type="http://schemas.openxmlformats.org/officeDocument/2006/relationships/hyperlink" Target="https://login.consultant.ru/link/?req=doc&amp;base=LAW&amp;n=468048&amp;dst=10019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9455&amp;dst=367" TargetMode="External"/><Relationship Id="rId230" Type="http://schemas.openxmlformats.org/officeDocument/2006/relationships/hyperlink" Target="https://login.consultant.ru/link/?req=doc&amp;base=LAW&amp;n=468048&amp;dst=100191" TargetMode="External"/><Relationship Id="rId235" Type="http://schemas.openxmlformats.org/officeDocument/2006/relationships/hyperlink" Target="https://login.consultant.ru/link/?req=doc&amp;base=LAW&amp;n=468048&amp;dst=22" TargetMode="External"/><Relationship Id="rId251" Type="http://schemas.openxmlformats.org/officeDocument/2006/relationships/hyperlink" Target="https://login.consultant.ru/link/?req=doc&amp;base=LAW&amp;n=468048&amp;dst=100105" TargetMode="External"/><Relationship Id="rId256" Type="http://schemas.openxmlformats.org/officeDocument/2006/relationships/hyperlink" Target="https://login.consultant.ru/link/?req=doc&amp;base=LAW&amp;n=468048&amp;dst=100231" TargetMode="External"/><Relationship Id="rId277" Type="http://schemas.openxmlformats.org/officeDocument/2006/relationships/hyperlink" Target="https://login.consultant.ru/link/?req=doc&amp;base=LAW&amp;n=468048&amp;dst=100247" TargetMode="External"/><Relationship Id="rId298" Type="http://schemas.openxmlformats.org/officeDocument/2006/relationships/hyperlink" Target="https://login.consultant.ru/link/?req=doc&amp;base=LAW&amp;n=468048&amp;dst=100247" TargetMode="External"/><Relationship Id="rId25" Type="http://schemas.openxmlformats.org/officeDocument/2006/relationships/hyperlink" Target="https://login.consultant.ru/link/?req=doc&amp;base=LAW&amp;n=389806" TargetMode="External"/><Relationship Id="rId46" Type="http://schemas.openxmlformats.org/officeDocument/2006/relationships/hyperlink" Target="https://login.consultant.ru/link/?req=doc&amp;base=LAW&amp;n=374440&amp;dst=100023" TargetMode="External"/><Relationship Id="rId67" Type="http://schemas.openxmlformats.org/officeDocument/2006/relationships/hyperlink" Target="https://login.consultant.ru/link/?req=doc&amp;base=LAW&amp;n=29767" TargetMode="External"/><Relationship Id="rId116" Type="http://schemas.openxmlformats.org/officeDocument/2006/relationships/hyperlink" Target="https://login.consultant.ru/link/?req=doc&amp;base=LAW&amp;n=468048&amp;dst=100247" TargetMode="External"/><Relationship Id="rId137" Type="http://schemas.openxmlformats.org/officeDocument/2006/relationships/hyperlink" Target="https://login.consultant.ru/link/?req=doc&amp;base=LAW&amp;n=468048&amp;dst=100114" TargetMode="External"/><Relationship Id="rId158" Type="http://schemas.openxmlformats.org/officeDocument/2006/relationships/hyperlink" Target="https://login.consultant.ru/link/?req=doc&amp;base=LAW&amp;n=468048&amp;dst=100146" TargetMode="External"/><Relationship Id="rId272" Type="http://schemas.openxmlformats.org/officeDocument/2006/relationships/hyperlink" Target="https://login.consultant.ru/link/?req=doc&amp;base=LAW&amp;n=468048&amp;dst=100258" TargetMode="External"/><Relationship Id="rId293" Type="http://schemas.openxmlformats.org/officeDocument/2006/relationships/hyperlink" Target="https://login.consultant.ru/link/?req=doc&amp;base=LAW&amp;n=468048&amp;dst=100045" TargetMode="External"/><Relationship Id="rId302" Type="http://schemas.openxmlformats.org/officeDocument/2006/relationships/hyperlink" Target="https://login.consultant.ru/link/?req=doc&amp;base=LAW&amp;n=468048&amp;dst=119" TargetMode="External"/><Relationship Id="rId307" Type="http://schemas.openxmlformats.org/officeDocument/2006/relationships/hyperlink" Target="https://login.consultant.ru/link/?req=doc&amp;base=LAW&amp;n=468048&amp;dst=138" TargetMode="External"/><Relationship Id="rId20" Type="http://schemas.openxmlformats.org/officeDocument/2006/relationships/hyperlink" Target="https://login.consultant.ru/link/?req=doc&amp;base=LAW&amp;n=468056" TargetMode="External"/><Relationship Id="rId41" Type="http://schemas.openxmlformats.org/officeDocument/2006/relationships/hyperlink" Target="https://login.consultant.ru/link/?req=doc&amp;base=LAW&amp;n=468048&amp;dst=7" TargetMode="External"/><Relationship Id="rId62" Type="http://schemas.openxmlformats.org/officeDocument/2006/relationships/hyperlink" Target="https://login.consultant.ru/link/?req=doc&amp;base=LAW&amp;n=468048&amp;dst=100175" TargetMode="External"/><Relationship Id="rId83" Type="http://schemas.openxmlformats.org/officeDocument/2006/relationships/hyperlink" Target="https://login.consultant.ru/link/?req=doc&amp;base=LAW&amp;n=468048&amp;dst=100134" TargetMode="External"/><Relationship Id="rId88" Type="http://schemas.openxmlformats.org/officeDocument/2006/relationships/hyperlink" Target="https://login.consultant.ru/link/?req=doc&amp;base=LAW&amp;n=468048&amp;dst=18" TargetMode="External"/><Relationship Id="rId111" Type="http://schemas.openxmlformats.org/officeDocument/2006/relationships/hyperlink" Target="https://login.consultant.ru/link/?req=doc&amp;base=LAW&amp;n=468048&amp;dst=40" TargetMode="External"/><Relationship Id="rId132" Type="http://schemas.openxmlformats.org/officeDocument/2006/relationships/hyperlink" Target="https://login.consultant.ru/link/?req=doc&amp;base=LAW&amp;n=468048&amp;dst=100105" TargetMode="External"/><Relationship Id="rId153" Type="http://schemas.openxmlformats.org/officeDocument/2006/relationships/hyperlink" Target="https://login.consultant.ru/link/?req=doc&amp;base=LAW&amp;n=468048&amp;dst=100138" TargetMode="External"/><Relationship Id="rId174" Type="http://schemas.openxmlformats.org/officeDocument/2006/relationships/hyperlink" Target="https://login.consultant.ru/link/?req=doc&amp;base=LAW&amp;n=468048&amp;dst=96" TargetMode="External"/><Relationship Id="rId179" Type="http://schemas.openxmlformats.org/officeDocument/2006/relationships/hyperlink" Target="https://login.consultant.ru/link/?req=doc&amp;base=LAW&amp;n=468048&amp;dst=111" TargetMode="External"/><Relationship Id="rId195" Type="http://schemas.openxmlformats.org/officeDocument/2006/relationships/hyperlink" Target="https://login.consultant.ru/link/?req=doc&amp;base=LAW&amp;n=468048&amp;dst=100175" TargetMode="External"/><Relationship Id="rId209" Type="http://schemas.openxmlformats.org/officeDocument/2006/relationships/hyperlink" Target="https://login.consultant.ru/link/?req=doc&amp;base=LAW&amp;n=468048&amp;dst=100247" TargetMode="External"/><Relationship Id="rId190" Type="http://schemas.openxmlformats.org/officeDocument/2006/relationships/hyperlink" Target="https://login.consultant.ru/link/?req=doc&amp;base=LAW&amp;n=468048&amp;dst=100183" TargetMode="External"/><Relationship Id="rId204" Type="http://schemas.openxmlformats.org/officeDocument/2006/relationships/hyperlink" Target="https://login.consultant.ru/link/?req=doc&amp;base=LAW&amp;n=389806&amp;dst=100029" TargetMode="External"/><Relationship Id="rId220" Type="http://schemas.openxmlformats.org/officeDocument/2006/relationships/hyperlink" Target="https://login.consultant.ru/link/?req=doc&amp;base=LAW&amp;n=468048&amp;dst=100210" TargetMode="External"/><Relationship Id="rId225" Type="http://schemas.openxmlformats.org/officeDocument/2006/relationships/hyperlink" Target="https://login.consultant.ru/link/?req=doc&amp;base=LAW&amp;n=389806" TargetMode="External"/><Relationship Id="rId241" Type="http://schemas.openxmlformats.org/officeDocument/2006/relationships/hyperlink" Target="https://login.consultant.ru/link/?req=doc&amp;base=LAW&amp;n=468048&amp;dst=100222" TargetMode="External"/><Relationship Id="rId246" Type="http://schemas.openxmlformats.org/officeDocument/2006/relationships/hyperlink" Target="https://login.consultant.ru/link/?req=doc&amp;base=LAW&amp;n=468048&amp;dst=100045" TargetMode="External"/><Relationship Id="rId267" Type="http://schemas.openxmlformats.org/officeDocument/2006/relationships/hyperlink" Target="https://login.consultant.ru/link/?req=doc&amp;base=LAW&amp;n=468048&amp;dst=100256" TargetMode="External"/><Relationship Id="rId288" Type="http://schemas.openxmlformats.org/officeDocument/2006/relationships/hyperlink" Target="https://login.consultant.ru/link/?req=doc&amp;base=LAW&amp;n=468048&amp;dst=100255" TargetMode="External"/><Relationship Id="rId15" Type="http://schemas.openxmlformats.org/officeDocument/2006/relationships/hyperlink" Target="https://login.consultant.ru/link/?req=doc&amp;base=LAW&amp;n=453483&amp;dst=100043" TargetMode="External"/><Relationship Id="rId36" Type="http://schemas.openxmlformats.org/officeDocument/2006/relationships/hyperlink" Target="https://login.consultant.ru/link/?req=doc&amp;base=LAW&amp;n=480746&amp;dst=651" TargetMode="External"/><Relationship Id="rId57" Type="http://schemas.openxmlformats.org/officeDocument/2006/relationships/hyperlink" Target="https://login.consultant.ru/link/?req=doc&amp;base=LAW&amp;n=468048&amp;dst=14" TargetMode="External"/><Relationship Id="rId106" Type="http://schemas.openxmlformats.org/officeDocument/2006/relationships/hyperlink" Target="https://login.consultant.ru/link/?req=doc&amp;base=LAW&amp;n=468048&amp;dst=33" TargetMode="External"/><Relationship Id="rId127" Type="http://schemas.openxmlformats.org/officeDocument/2006/relationships/hyperlink" Target="https://login.consultant.ru/link/?req=doc&amp;base=LAW&amp;n=471848&amp;dst=101177" TargetMode="External"/><Relationship Id="rId262" Type="http://schemas.openxmlformats.org/officeDocument/2006/relationships/hyperlink" Target="https://login.consultant.ru/link/?req=doc&amp;base=LAW&amp;n=468048&amp;dst=100045" TargetMode="External"/><Relationship Id="rId283" Type="http://schemas.openxmlformats.org/officeDocument/2006/relationships/hyperlink" Target="https://login.consultant.ru/link/?req=doc&amp;base=LAW&amp;n=468048&amp;dst=100258" TargetMode="External"/><Relationship Id="rId313" Type="http://schemas.openxmlformats.org/officeDocument/2006/relationships/hyperlink" Target="https://login.consultant.ru/link/?req=doc&amp;base=LAW&amp;n=468048&amp;dst=126" TargetMode="External"/><Relationship Id="rId318" Type="http://schemas.microsoft.com/office/2007/relationships/stylesWithEffects" Target="stylesWithEffects.xml"/><Relationship Id="rId10" Type="http://schemas.openxmlformats.org/officeDocument/2006/relationships/hyperlink" Target="https://login.consultant.ru/link/?req=doc&amp;base=LAW&amp;n=468048&amp;dst=119" TargetMode="External"/><Relationship Id="rId31" Type="http://schemas.openxmlformats.org/officeDocument/2006/relationships/hyperlink" Target="https://login.consultant.ru/link/?req=doc&amp;base=LAW&amp;n=468048&amp;dst=7" TargetMode="External"/><Relationship Id="rId52" Type="http://schemas.openxmlformats.org/officeDocument/2006/relationships/hyperlink" Target="https://login.consultant.ru/link/?req=doc&amp;base=LAW&amp;n=468048&amp;dst=16" TargetMode="External"/><Relationship Id="rId73" Type="http://schemas.openxmlformats.org/officeDocument/2006/relationships/hyperlink" Target="https://login.consultant.ru/link/?req=doc&amp;base=LAW&amp;n=468048&amp;dst=22" TargetMode="External"/><Relationship Id="rId78" Type="http://schemas.openxmlformats.org/officeDocument/2006/relationships/hyperlink" Target="https://login.consultant.ru/link/?req=doc&amp;base=LAW&amp;n=468048&amp;dst=7" TargetMode="External"/><Relationship Id="rId94" Type="http://schemas.openxmlformats.org/officeDocument/2006/relationships/hyperlink" Target="https://login.consultant.ru/link/?req=doc&amp;base=LAW&amp;n=378938" TargetMode="External"/><Relationship Id="rId99" Type="http://schemas.openxmlformats.org/officeDocument/2006/relationships/hyperlink" Target="https://login.consultant.ru/link/?req=doc&amp;base=LAW&amp;n=468048&amp;dst=100247" TargetMode="External"/><Relationship Id="rId101" Type="http://schemas.openxmlformats.org/officeDocument/2006/relationships/hyperlink" Target="https://login.consultant.ru/link/?req=doc&amp;base=LAW&amp;n=468048&amp;dst=7" TargetMode="External"/><Relationship Id="rId122" Type="http://schemas.openxmlformats.org/officeDocument/2006/relationships/hyperlink" Target="https://login.consultant.ru/link/?req=doc&amp;base=LAW&amp;n=468048&amp;dst=100105" TargetMode="External"/><Relationship Id="rId143" Type="http://schemas.openxmlformats.org/officeDocument/2006/relationships/hyperlink" Target="https://login.consultant.ru/link/?req=doc&amp;base=LAW&amp;n=468048&amp;dst=100231" TargetMode="External"/><Relationship Id="rId148" Type="http://schemas.openxmlformats.org/officeDocument/2006/relationships/hyperlink" Target="https://login.consultant.ru/link/?req=doc&amp;base=LAW&amp;n=465558&amp;dst=100100" TargetMode="External"/><Relationship Id="rId164" Type="http://schemas.openxmlformats.org/officeDocument/2006/relationships/hyperlink" Target="https://login.consultant.ru/link/?req=doc&amp;base=LAW&amp;n=471933&amp;dst=100008" TargetMode="External"/><Relationship Id="rId169" Type="http://schemas.openxmlformats.org/officeDocument/2006/relationships/hyperlink" Target="https://login.consultant.ru/link/?req=doc&amp;base=LAW&amp;n=468048&amp;dst=83" TargetMode="External"/><Relationship Id="rId185" Type="http://schemas.openxmlformats.org/officeDocument/2006/relationships/hyperlink" Target="https://login.consultant.ru/link/?req=doc&amp;base=LAW&amp;n=451740" TargetMode="External"/><Relationship Id="rId4" Type="http://schemas.openxmlformats.org/officeDocument/2006/relationships/hyperlink" Target="https://login.consultant.ru/link/?req=doc&amp;base=LAW&amp;n=442435" TargetMode="External"/><Relationship Id="rId9" Type="http://schemas.openxmlformats.org/officeDocument/2006/relationships/hyperlink" Target="https://login.consultant.ru/link/?req=doc&amp;base=LAW&amp;n=468048&amp;dst=33" TargetMode="External"/><Relationship Id="rId180" Type="http://schemas.openxmlformats.org/officeDocument/2006/relationships/hyperlink" Target="https://login.consultant.ru/link/?req=doc&amp;base=LAW&amp;n=468048&amp;dst=112" TargetMode="External"/><Relationship Id="rId210" Type="http://schemas.openxmlformats.org/officeDocument/2006/relationships/hyperlink" Target="https://login.consultant.ru/link/?req=doc&amp;base=LAW&amp;n=468048&amp;dst=100247" TargetMode="External"/><Relationship Id="rId215" Type="http://schemas.openxmlformats.org/officeDocument/2006/relationships/hyperlink" Target="https://login.consultant.ru/link/?req=doc&amp;base=LAW&amp;n=468048&amp;dst=100175" TargetMode="External"/><Relationship Id="rId236" Type="http://schemas.openxmlformats.org/officeDocument/2006/relationships/hyperlink" Target="https://login.consultant.ru/link/?req=doc&amp;base=LAW&amp;n=468048&amp;dst=24" TargetMode="External"/><Relationship Id="rId257" Type="http://schemas.openxmlformats.org/officeDocument/2006/relationships/hyperlink" Target="https://login.consultant.ru/link/?req=doc&amp;base=LAW&amp;n=468048&amp;dst=100105" TargetMode="External"/><Relationship Id="rId278" Type="http://schemas.openxmlformats.org/officeDocument/2006/relationships/hyperlink" Target="https://login.consultant.ru/link/?req=doc&amp;base=LAW&amp;n=468048&amp;dst=100256" TargetMode="External"/><Relationship Id="rId26" Type="http://schemas.openxmlformats.org/officeDocument/2006/relationships/hyperlink" Target="https://login.consultant.ru/link/?req=doc&amp;base=LAW&amp;n=468048&amp;dst=33" TargetMode="External"/><Relationship Id="rId231" Type="http://schemas.openxmlformats.org/officeDocument/2006/relationships/hyperlink" Target="https://login.consultant.ru/link/?req=doc&amp;base=LAW&amp;n=468048&amp;dst=100204" TargetMode="External"/><Relationship Id="rId252" Type="http://schemas.openxmlformats.org/officeDocument/2006/relationships/hyperlink" Target="https://login.consultant.ru/link/?req=doc&amp;base=LAW&amp;n=468048&amp;dst=100231" TargetMode="External"/><Relationship Id="rId273" Type="http://schemas.openxmlformats.org/officeDocument/2006/relationships/hyperlink" Target="https://www.cbr.ru/currency_base/daily/" TargetMode="External"/><Relationship Id="rId294" Type="http://schemas.openxmlformats.org/officeDocument/2006/relationships/hyperlink" Target="https://login.consultant.ru/link/?req=doc&amp;base=LAW&amp;n=389806" TargetMode="External"/><Relationship Id="rId308" Type="http://schemas.openxmlformats.org/officeDocument/2006/relationships/hyperlink" Target="https://login.consultant.ru/link/?req=doc&amp;base=LAW&amp;n=468048&amp;dst=143" TargetMode="External"/><Relationship Id="rId47" Type="http://schemas.openxmlformats.org/officeDocument/2006/relationships/hyperlink" Target="https://login.consultant.ru/link/?req=doc&amp;base=LAW&amp;n=480746&amp;dst=101860" TargetMode="External"/><Relationship Id="rId68" Type="http://schemas.openxmlformats.org/officeDocument/2006/relationships/hyperlink" Target="https://login.consultant.ru/link/?req=doc&amp;base=LAW&amp;n=480746&amp;dst=101069" TargetMode="External"/><Relationship Id="rId89" Type="http://schemas.openxmlformats.org/officeDocument/2006/relationships/hyperlink" Target="https://login.consultant.ru/link/?req=doc&amp;base=LAW&amp;n=399535&amp;dst=101253" TargetMode="External"/><Relationship Id="rId112" Type="http://schemas.openxmlformats.org/officeDocument/2006/relationships/hyperlink" Target="https://login.consultant.ru/link/?req=doc&amp;base=LAW&amp;n=468048&amp;dst=42" TargetMode="External"/><Relationship Id="rId133" Type="http://schemas.openxmlformats.org/officeDocument/2006/relationships/hyperlink" Target="https://login.consultant.ru/link/?req=doc&amp;base=LAW&amp;n=468048&amp;dst=100231" TargetMode="External"/><Relationship Id="rId154" Type="http://schemas.openxmlformats.org/officeDocument/2006/relationships/hyperlink" Target="https://login.consultant.ru/link/?req=doc&amp;base=LAW&amp;n=433565&amp;dst=100017" TargetMode="External"/><Relationship Id="rId175" Type="http://schemas.openxmlformats.org/officeDocument/2006/relationships/hyperlink" Target="https://login.consultant.ru/link/?req=doc&amp;base=LAW&amp;n=468048&amp;dst=97" TargetMode="External"/><Relationship Id="rId196" Type="http://schemas.openxmlformats.org/officeDocument/2006/relationships/hyperlink" Target="https://login.consultant.ru/link/?req=doc&amp;base=LAW&amp;n=468048&amp;dst=100185" TargetMode="External"/><Relationship Id="rId200" Type="http://schemas.openxmlformats.org/officeDocument/2006/relationships/hyperlink" Target="https://www.cbr.ru/currency_base/" TargetMode="External"/><Relationship Id="rId16" Type="http://schemas.openxmlformats.org/officeDocument/2006/relationships/hyperlink" Target="https://login.consultant.ru/link/?req=doc&amp;base=LAW&amp;n=453483&amp;dst=100105" TargetMode="External"/><Relationship Id="rId221" Type="http://schemas.openxmlformats.org/officeDocument/2006/relationships/hyperlink" Target="https://login.consultant.ru/link/?req=doc&amp;base=LAW&amp;n=449455&amp;dst=102359" TargetMode="External"/><Relationship Id="rId242" Type="http://schemas.openxmlformats.org/officeDocument/2006/relationships/hyperlink" Target="https://login.consultant.ru/link/?req=doc&amp;base=LAW&amp;n=451740" TargetMode="External"/><Relationship Id="rId263" Type="http://schemas.openxmlformats.org/officeDocument/2006/relationships/hyperlink" Target="https://login.consultant.ru/link/?req=doc&amp;base=LAW&amp;n=468048&amp;dst=100045" TargetMode="External"/><Relationship Id="rId284" Type="http://schemas.openxmlformats.org/officeDocument/2006/relationships/hyperlink" Target="https://login.consultant.ru/link/?req=doc&amp;base=LAW&amp;n=468048&amp;dst=100259" TargetMode="External"/><Relationship Id="rId37" Type="http://schemas.openxmlformats.org/officeDocument/2006/relationships/hyperlink" Target="https://login.consultant.ru/link/?req=doc&amp;base=LAW&amp;n=468048&amp;dst=14" TargetMode="External"/><Relationship Id="rId58" Type="http://schemas.openxmlformats.org/officeDocument/2006/relationships/hyperlink" Target="https://login.consultant.ru/link/?req=doc&amp;base=LAW&amp;n=468048&amp;dst=18" TargetMode="External"/><Relationship Id="rId79" Type="http://schemas.openxmlformats.org/officeDocument/2006/relationships/hyperlink" Target="https://login.consultant.ru/link/?req=doc&amp;base=LAW&amp;n=468048&amp;dst=100247" TargetMode="External"/><Relationship Id="rId102" Type="http://schemas.openxmlformats.org/officeDocument/2006/relationships/hyperlink" Target="https://login.consultant.ru/link/?req=doc&amp;base=LAW&amp;n=468048&amp;dst=100175" TargetMode="External"/><Relationship Id="rId123" Type="http://schemas.openxmlformats.org/officeDocument/2006/relationships/hyperlink" Target="https://login.consultant.ru/link/?req=doc&amp;base=LAW&amp;n=468048&amp;dst=100105" TargetMode="External"/><Relationship Id="rId144" Type="http://schemas.openxmlformats.org/officeDocument/2006/relationships/hyperlink" Target="https://lk.rosreestr.ru/eservices/real-estate-objects-online" TargetMode="External"/><Relationship Id="rId90" Type="http://schemas.openxmlformats.org/officeDocument/2006/relationships/hyperlink" Target="https://login.consultant.ru/link/?req=doc&amp;base=LAW&amp;n=468048&amp;dst=24" TargetMode="External"/><Relationship Id="rId165" Type="http://schemas.openxmlformats.org/officeDocument/2006/relationships/hyperlink" Target="https://login.consultant.ru/link/?req=doc&amp;base=LAW&amp;n=471933" TargetMode="External"/><Relationship Id="rId186" Type="http://schemas.openxmlformats.org/officeDocument/2006/relationships/hyperlink" Target="https://www.cbr.ru/hd_base/metall/metall_base_new/"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204" TargetMode="External"/><Relationship Id="rId253" Type="http://schemas.openxmlformats.org/officeDocument/2006/relationships/hyperlink" Target="https://login.consultant.ru/link/?req=doc&amp;base=LAW&amp;n=468048&amp;dst=100239" TargetMode="External"/><Relationship Id="rId274" Type="http://schemas.openxmlformats.org/officeDocument/2006/relationships/hyperlink" Target="https://login.consultant.ru/link/?req=doc&amp;base=LAW&amp;n=468048&amp;dst=100247" TargetMode="External"/><Relationship Id="rId295" Type="http://schemas.openxmlformats.org/officeDocument/2006/relationships/hyperlink" Target="https://login.consultant.ru/link/?req=doc&amp;base=LAW&amp;n=389806" TargetMode="External"/><Relationship Id="rId309" Type="http://schemas.openxmlformats.org/officeDocument/2006/relationships/hyperlink" Target="https://login.consultant.ru/link/?req=doc&amp;base=LAW&amp;n=468048&amp;dst=148" TargetMode="External"/><Relationship Id="rId27" Type="http://schemas.openxmlformats.org/officeDocument/2006/relationships/hyperlink" Target="https://login.consultant.ru/link/?req=doc&amp;base=LAW&amp;n=468048&amp;dst=100175" TargetMode="External"/><Relationship Id="rId48" Type="http://schemas.openxmlformats.org/officeDocument/2006/relationships/hyperlink" Target="https://login.consultant.ru/link/?req=doc&amp;base=LAW&amp;n=375363&amp;dst=46" TargetMode="External"/><Relationship Id="rId69" Type="http://schemas.openxmlformats.org/officeDocument/2006/relationships/hyperlink" Target="https://login.consultant.ru/link/?req=doc&amp;base=LAW&amp;n=468048&amp;dst=100191" TargetMode="External"/><Relationship Id="rId113" Type="http://schemas.openxmlformats.org/officeDocument/2006/relationships/hyperlink" Target="https://login.consultant.ru/link/?req=doc&amp;base=LAW&amp;n=468048&amp;dst=43" TargetMode="External"/><Relationship Id="rId134" Type="http://schemas.openxmlformats.org/officeDocument/2006/relationships/hyperlink" Target="https://login.consultant.ru/link/?req=doc&amp;base=LAW&amp;n=468048&amp;dst=100130" TargetMode="External"/><Relationship Id="rId80" Type="http://schemas.openxmlformats.org/officeDocument/2006/relationships/hyperlink" Target="https://login.consultant.ru/link/?req=doc&amp;base=LAW&amp;n=468048&amp;dst=24" TargetMode="External"/><Relationship Id="rId155" Type="http://schemas.openxmlformats.org/officeDocument/2006/relationships/hyperlink" Target="https://login.consultant.ru/link/?req=doc&amp;base=LAW&amp;n=468048&amp;dst=100138" TargetMode="External"/><Relationship Id="rId176" Type="http://schemas.openxmlformats.org/officeDocument/2006/relationships/hyperlink" Target="https://login.consultant.ru/link/?req=doc&amp;base=LAW&amp;n=471844&amp;dst=100015" TargetMode="External"/><Relationship Id="rId197" Type="http://schemas.openxmlformats.org/officeDocument/2006/relationships/hyperlink" Target="https://login.consultant.ru/link/?req=doc&amp;base=LAW&amp;n=468048&amp;dst=100186" TargetMode="External"/><Relationship Id="rId201" Type="http://schemas.openxmlformats.org/officeDocument/2006/relationships/hyperlink" Target="https://login.consultant.ru/link/?req=doc&amp;base=LAW&amp;n=468048&amp;dst=100187" TargetMode="External"/><Relationship Id="rId222" Type="http://schemas.openxmlformats.org/officeDocument/2006/relationships/hyperlink" Target="https://login.consultant.ru/link/?req=doc&amp;base=LAW&amp;n=468048&amp;dst=100191" TargetMode="External"/><Relationship Id="rId243" Type="http://schemas.openxmlformats.org/officeDocument/2006/relationships/hyperlink" Target="https://login.consultant.ru/link/?req=doc&amp;base=LAW&amp;n=427624" TargetMode="External"/><Relationship Id="rId264" Type="http://schemas.openxmlformats.org/officeDocument/2006/relationships/hyperlink" Target="https://login.consultant.ru/link/?req=doc&amp;base=LAW&amp;n=468048&amp;dst=100247" TargetMode="External"/><Relationship Id="rId285" Type="http://schemas.openxmlformats.org/officeDocument/2006/relationships/hyperlink" Target="https://login.consultant.ru/link/?req=doc&amp;base=LAW&amp;n=454108" TargetMode="External"/><Relationship Id="rId17" Type="http://schemas.openxmlformats.org/officeDocument/2006/relationships/hyperlink" Target="https://login.consultant.ru/link/?req=doc&amp;base=LAW&amp;n=453483&amp;dst=100105" TargetMode="External"/><Relationship Id="rId38" Type="http://schemas.openxmlformats.org/officeDocument/2006/relationships/hyperlink" Target="https://login.consultant.ru/link/?req=doc&amp;base=LAW&amp;n=399535&amp;dst=101253" TargetMode="External"/><Relationship Id="rId59" Type="http://schemas.openxmlformats.org/officeDocument/2006/relationships/hyperlink" Target="https://login.consultant.ru/link/?req=doc&amp;base=LAW&amp;n=468048&amp;dst=16" TargetMode="External"/><Relationship Id="rId103" Type="http://schemas.openxmlformats.org/officeDocument/2006/relationships/hyperlink" Target="https://login.consultant.ru/link/?req=doc&amp;base=LAW&amp;n=468048&amp;dst=7" TargetMode="External"/><Relationship Id="rId124" Type="http://schemas.openxmlformats.org/officeDocument/2006/relationships/hyperlink" Target="https://login.consultant.ru/link/?req=doc&amp;base=LAW&amp;n=468048&amp;dst=100105" TargetMode="External"/><Relationship Id="rId310" Type="http://schemas.openxmlformats.org/officeDocument/2006/relationships/hyperlink" Target="https://login.consultant.ru/link/?req=doc&amp;base=LAW&amp;n=468048&amp;dst=153" TargetMode="External"/><Relationship Id="rId70" Type="http://schemas.openxmlformats.org/officeDocument/2006/relationships/hyperlink" Target="https://login.consultant.ru/link/?req=doc&amp;base=LAW&amp;n=468048&amp;dst=22" TargetMode="External"/><Relationship Id="rId91" Type="http://schemas.openxmlformats.org/officeDocument/2006/relationships/hyperlink" Target="https://login.consultant.ru/link/?req=doc&amp;base=LAW&amp;n=399535&amp;dst=101253" TargetMode="External"/><Relationship Id="rId145" Type="http://schemas.openxmlformats.org/officeDocument/2006/relationships/hyperlink" Target="https://login.consultant.ru/link/?req=doc&amp;base=LAW&amp;n=201820" TargetMode="External"/><Relationship Id="rId166" Type="http://schemas.openxmlformats.org/officeDocument/2006/relationships/hyperlink" Target="https://login.consultant.ru/link/?req=doc&amp;base=LAW&amp;n=468048&amp;dst=80" TargetMode="External"/><Relationship Id="rId187" Type="http://schemas.openxmlformats.org/officeDocument/2006/relationships/hyperlink" Target="https://login.consultant.ru/link/?req=doc&amp;base=LAW&amp;n=468048&amp;dst=100175" TargetMode="External"/><Relationship Id="rId1" Type="http://schemas.openxmlformats.org/officeDocument/2006/relationships/styles" Target="styles.xml"/><Relationship Id="rId212" Type="http://schemas.openxmlformats.org/officeDocument/2006/relationships/hyperlink" Target="https://login.consultant.ru/link/?req=doc&amp;base=LAW&amp;n=451749" TargetMode="External"/><Relationship Id="rId233" Type="http://schemas.openxmlformats.org/officeDocument/2006/relationships/hyperlink" Target="https://login.consultant.ru/link/?req=doc&amp;base=LAW&amp;n=468048&amp;dst=100210" TargetMode="External"/><Relationship Id="rId254" Type="http://schemas.openxmlformats.org/officeDocument/2006/relationships/hyperlink" Target="https://login.consultant.ru/link/?req=doc&amp;base=LAW&amp;n=468048&amp;dst=100240" TargetMode="External"/><Relationship Id="rId28"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68048&amp;dst=7" TargetMode="External"/><Relationship Id="rId114" Type="http://schemas.openxmlformats.org/officeDocument/2006/relationships/hyperlink" Target="https://login.consultant.ru/link/?req=doc&amp;base=LAW&amp;n=468048&amp;dst=33" TargetMode="External"/><Relationship Id="rId275" Type="http://schemas.openxmlformats.org/officeDocument/2006/relationships/hyperlink" Target="https://login.consultant.ru/link/?req=doc&amp;base=LAW&amp;n=468048&amp;dst=100259" TargetMode="External"/><Relationship Id="rId296" Type="http://schemas.openxmlformats.org/officeDocument/2006/relationships/hyperlink" Target="https://login.consultant.ru/link/?req=doc&amp;base=LAW&amp;n=468048&amp;dst=100045" TargetMode="External"/><Relationship Id="rId300" Type="http://schemas.openxmlformats.org/officeDocument/2006/relationships/hyperlink" Target="https://login.consultant.ru/link/?req=doc&amp;base=LAW&amp;n=468048&amp;dst=119" TargetMode="External"/><Relationship Id="rId60" Type="http://schemas.openxmlformats.org/officeDocument/2006/relationships/hyperlink" Target="https://login.consultant.ru/link/?req=doc&amp;base=LAW&amp;n=468048&amp;dst=18" TargetMode="External"/><Relationship Id="rId81" Type="http://schemas.openxmlformats.org/officeDocument/2006/relationships/hyperlink" Target="https://login.consultant.ru/link/?req=doc&amp;base=LAW&amp;n=468048&amp;dst=22" TargetMode="External"/><Relationship Id="rId135" Type="http://schemas.openxmlformats.org/officeDocument/2006/relationships/hyperlink" Target="https://login.consultant.ru/link/?req=doc&amp;base=LAW&amp;n=468048&amp;dst=100105" TargetMode="External"/><Relationship Id="rId156" Type="http://schemas.openxmlformats.org/officeDocument/2006/relationships/hyperlink" Target="https://login.consultant.ru/link/?req=doc&amp;base=LAW&amp;n=468048&amp;dst=7" TargetMode="External"/><Relationship Id="rId177" Type="http://schemas.openxmlformats.org/officeDocument/2006/relationships/hyperlink" Target="https://login.consultant.ru/link/?req=doc&amp;base=LAW&amp;n=468048&amp;dst=98" TargetMode="External"/><Relationship Id="rId198" Type="http://schemas.openxmlformats.org/officeDocument/2006/relationships/hyperlink" Target="https://login.consultant.ru/link/?req=doc&amp;base=LAW&amp;n=449455&amp;dst=297" TargetMode="External"/><Relationship Id="rId202" Type="http://schemas.openxmlformats.org/officeDocument/2006/relationships/hyperlink" Target="https://login.consultant.ru/link/?req=doc&amp;base=LAW&amp;n=468048&amp;dst=100187" TargetMode="External"/><Relationship Id="rId223" Type="http://schemas.openxmlformats.org/officeDocument/2006/relationships/hyperlink" Target="https://login.consultant.ru/link/?req=doc&amp;base=LAW&amp;n=468048&amp;dst=100191" TargetMode="External"/><Relationship Id="rId244" Type="http://schemas.openxmlformats.org/officeDocument/2006/relationships/hyperlink" Target="https://mintrud.gov.ru/ministry/programms/anticorruption/9/21" TargetMode="External"/><Relationship Id="rId18" Type="http://schemas.openxmlformats.org/officeDocument/2006/relationships/hyperlink" Target="https://login.consultant.ru/link/?req=doc&amp;base=LAW&amp;n=2875&amp;dst=100222" TargetMode="External"/><Relationship Id="rId39" Type="http://schemas.openxmlformats.org/officeDocument/2006/relationships/hyperlink" Target="https://login.consultant.ru/link/?req=doc&amp;base=LAW&amp;n=399535&amp;dst=101253" TargetMode="External"/><Relationship Id="rId265" Type="http://schemas.openxmlformats.org/officeDocument/2006/relationships/hyperlink" Target="https://login.consultant.ru/link/?req=doc&amp;base=LAW&amp;n=468048&amp;dst=100247" TargetMode="External"/><Relationship Id="rId286" Type="http://schemas.openxmlformats.org/officeDocument/2006/relationships/hyperlink" Target="https://login.consultant.ru/link/?req=doc&amp;base=LAW&amp;n=468048&amp;dst=100247" TargetMode="External"/><Relationship Id="rId50" Type="http://schemas.openxmlformats.org/officeDocument/2006/relationships/hyperlink" Target="https://login.consultant.ru/link/?req=doc&amp;base=LAW&amp;n=382670" TargetMode="External"/><Relationship Id="rId104" Type="http://schemas.openxmlformats.org/officeDocument/2006/relationships/hyperlink" Target="https://login.consultant.ru/link/?req=doc&amp;base=LAW&amp;n=468048&amp;dst=33" TargetMode="External"/><Relationship Id="rId125" Type="http://schemas.openxmlformats.org/officeDocument/2006/relationships/hyperlink" Target="https://login.consultant.ru/link/?req=doc&amp;base=LAW&amp;n=461106&amp;dst=100012" TargetMode="External"/><Relationship Id="rId146" Type="http://schemas.openxmlformats.org/officeDocument/2006/relationships/hyperlink" Target="https://login.consultant.ru/link/?req=doc&amp;base=LAW&amp;n=465560&amp;dst=100102" TargetMode="External"/><Relationship Id="rId167" Type="http://schemas.openxmlformats.org/officeDocument/2006/relationships/hyperlink" Target="https://login.consultant.ru/link/?req=doc&amp;base=LAW&amp;n=468048&amp;dst=81" TargetMode="External"/><Relationship Id="rId188" Type="http://schemas.openxmlformats.org/officeDocument/2006/relationships/hyperlink" Target="https://login.consultant.ru/link/?req=doc&amp;base=LAW&amp;n=476456" TargetMode="External"/><Relationship Id="rId311" Type="http://schemas.openxmlformats.org/officeDocument/2006/relationships/hyperlink" Target="https://login.consultant.ru/link/?req=doc&amp;base=LAW&amp;n=468048&amp;dst=158" TargetMode="External"/><Relationship Id="rId71" Type="http://schemas.openxmlformats.org/officeDocument/2006/relationships/hyperlink" Target="https://login.consultant.ru/link/?req=doc&amp;base=LAW&amp;n=468048&amp;dst=24" TargetMode="External"/><Relationship Id="rId92" Type="http://schemas.openxmlformats.org/officeDocument/2006/relationships/hyperlink" Target="https://login.consultant.ru/link/?req=doc&amp;base=LAW&amp;n=480746&amp;dst=101069" TargetMode="External"/><Relationship Id="rId213" Type="http://schemas.openxmlformats.org/officeDocument/2006/relationships/hyperlink" Target="https://login.consultant.ru/link/?req=doc&amp;base=LAW&amp;n=449455&amp;dst=356" TargetMode="External"/><Relationship Id="rId234" Type="http://schemas.openxmlformats.org/officeDocument/2006/relationships/hyperlink" Target="https://login.consultant.ru/link/?req=doc&amp;base=LAW&amp;n=468048&amp;dst=100192" TargetMode="External"/><Relationship Id="rId2" Type="http://schemas.openxmlformats.org/officeDocument/2006/relationships/settings" Target="settings.xml"/><Relationship Id="rId29" Type="http://schemas.openxmlformats.org/officeDocument/2006/relationships/hyperlink" Target="https://login.consultant.ru/link/?req=doc&amp;base=LAW&amp;n=422110" TargetMode="External"/><Relationship Id="rId255" Type="http://schemas.openxmlformats.org/officeDocument/2006/relationships/hyperlink" Target="https://login.consultant.ru/link/?req=doc&amp;base=LAW&amp;n=468048&amp;dst=100241" TargetMode="External"/><Relationship Id="rId276" Type="http://schemas.openxmlformats.org/officeDocument/2006/relationships/hyperlink" Target="https://login.consultant.ru/link/?req=doc&amp;base=LAW&amp;n=465965" TargetMode="External"/><Relationship Id="rId297" Type="http://schemas.openxmlformats.org/officeDocument/2006/relationships/hyperlink" Target="https://login.consultant.ru/link/?req=doc&amp;base=LAW&amp;n=468048&amp;dst=100045" TargetMode="External"/><Relationship Id="rId40" Type="http://schemas.openxmlformats.org/officeDocument/2006/relationships/hyperlink" Target="https://login.consultant.ru/link/?req=doc&amp;base=LAW&amp;n=468048&amp;dst=24" TargetMode="External"/><Relationship Id="rId115" Type="http://schemas.openxmlformats.org/officeDocument/2006/relationships/hyperlink" Target="https://login.consultant.ru/link/?req=doc&amp;base=LAW&amp;n=468048&amp;dst=33" TargetMode="External"/><Relationship Id="rId136" Type="http://schemas.openxmlformats.org/officeDocument/2006/relationships/hyperlink" Target="https://login.consultant.ru/link/?req=doc&amp;base=LAW&amp;n=468048&amp;dst=100231" TargetMode="External"/><Relationship Id="rId157" Type="http://schemas.openxmlformats.org/officeDocument/2006/relationships/hyperlink" Target="https://login.consultant.ru/link/?req=doc&amp;base=LAW&amp;n=468048&amp;dst=119" TargetMode="External"/><Relationship Id="rId178" Type="http://schemas.openxmlformats.org/officeDocument/2006/relationships/hyperlink" Target="https://login.consultant.ru/link/?req=doc&amp;base=LAW&amp;n=471933&amp;dst=100008" TargetMode="External"/><Relationship Id="rId301"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27627</Words>
  <Characters>157480</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Липатова С.А.</cp:lastModifiedBy>
  <cp:revision>3</cp:revision>
  <dcterms:created xsi:type="dcterms:W3CDTF">2025-03-03T07:53:00Z</dcterms:created>
  <dcterms:modified xsi:type="dcterms:W3CDTF">2025-07-24T11:14:00Z</dcterms:modified>
</cp:coreProperties>
</file>