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552"/>
        <w:gridCol w:w="2375"/>
      </w:tblGrid>
      <w:tr w:rsidR="00427946" w:rsidTr="00EA447C">
        <w:tc>
          <w:tcPr>
            <w:tcW w:w="2552" w:type="dxa"/>
          </w:tcPr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УПРАВЛЕНИЕ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СУДЕБНОГО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ДЕПАРТАМЕНТА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В ЕВРЕЙСКОЙ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АВТОНОМНОЙ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ОБЛАСТИ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СУД ЕВРЕЙСКОЙ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АВТОНОМНОЙ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ОБЛАСТИ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АРБИТРАЖНЫЙ СУД ЕВРЕЙСКОЙ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АВТОНОМНОЙ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ОБЛАСТИ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0C55F8">
              <w:rPr>
                <w:rFonts w:eastAsia="Times New Roman"/>
                <w:b/>
                <w:sz w:val="26"/>
                <w:szCs w:val="26"/>
                <w:lang w:eastAsia="ru-RU"/>
              </w:rPr>
              <w:t>БИРОБИДЖАНСКИЙ ГАРНИЗОННЫЙ ВОЕННЫЙ СУД</w:t>
            </w:r>
          </w:p>
          <w:p w:rsidR="00427946" w:rsidRPr="000C55F8" w:rsidRDefault="00427946" w:rsidP="00EA447C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427946" w:rsidRPr="00B1288C" w:rsidRDefault="00427946" w:rsidP="00427946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427946" w:rsidRPr="00B1288C" w:rsidRDefault="00427946" w:rsidP="00427946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B1288C">
        <w:rPr>
          <w:rFonts w:eastAsia="Times New Roman"/>
          <w:b/>
          <w:sz w:val="32"/>
          <w:szCs w:val="32"/>
          <w:lang w:eastAsia="ru-RU"/>
        </w:rPr>
        <w:t xml:space="preserve">П Р И К А З </w:t>
      </w:r>
    </w:p>
    <w:p w:rsidR="00427946" w:rsidRPr="00B1288C" w:rsidRDefault="00427946" w:rsidP="00427946">
      <w:pPr>
        <w:jc w:val="center"/>
        <w:rPr>
          <w:rFonts w:eastAsia="Times New Roman"/>
          <w:lang w:eastAsia="ru-RU"/>
        </w:rPr>
      </w:pPr>
    </w:p>
    <w:p w:rsidR="00427946" w:rsidRDefault="00427946" w:rsidP="00427946">
      <w:pPr>
        <w:rPr>
          <w:rFonts w:eastAsia="Times New Roman"/>
          <w:lang w:eastAsia="ru-RU"/>
        </w:rPr>
      </w:pPr>
      <w:r w:rsidRPr="00B1288C">
        <w:rPr>
          <w:rFonts w:eastAsia="Times New Roman"/>
          <w:lang w:eastAsia="ru-RU"/>
        </w:rPr>
        <w:t>«</w:t>
      </w:r>
      <w:r w:rsidR="00D502B0">
        <w:rPr>
          <w:rFonts w:eastAsia="Times New Roman"/>
          <w:lang w:eastAsia="ru-RU"/>
        </w:rPr>
        <w:t>01</w:t>
      </w:r>
      <w:r w:rsidRPr="00B1288C">
        <w:rPr>
          <w:rFonts w:eastAsia="Times New Roman"/>
          <w:lang w:eastAsia="ru-RU"/>
        </w:rPr>
        <w:t>»</w:t>
      </w:r>
      <w:r w:rsidR="008668CB">
        <w:rPr>
          <w:rFonts w:eastAsia="Times New Roman"/>
          <w:lang w:eastAsia="ru-RU"/>
        </w:rPr>
        <w:t xml:space="preserve"> </w:t>
      </w:r>
      <w:r w:rsidR="00D502B0">
        <w:rPr>
          <w:rFonts w:eastAsia="Times New Roman"/>
          <w:lang w:eastAsia="ru-RU"/>
        </w:rPr>
        <w:t>апреля</w:t>
      </w:r>
      <w:r w:rsidRPr="00B1288C">
        <w:rPr>
          <w:rFonts w:eastAsia="Times New Roman"/>
          <w:lang w:eastAsia="ru-RU"/>
        </w:rPr>
        <w:t xml:space="preserve"> 20</w:t>
      </w:r>
      <w:r w:rsidR="00FE4BD1">
        <w:rPr>
          <w:rFonts w:eastAsia="Times New Roman"/>
          <w:lang w:eastAsia="ru-RU"/>
        </w:rPr>
        <w:t xml:space="preserve">25 </w:t>
      </w:r>
      <w:r w:rsidRPr="00B1288C">
        <w:rPr>
          <w:rFonts w:eastAsia="Times New Roman"/>
          <w:lang w:eastAsia="ru-RU"/>
        </w:rPr>
        <w:t xml:space="preserve">г.                 </w:t>
      </w:r>
      <w:r>
        <w:rPr>
          <w:rFonts w:eastAsia="Times New Roman"/>
          <w:lang w:eastAsia="ru-RU"/>
        </w:rPr>
        <w:t xml:space="preserve">          </w:t>
      </w:r>
      <w:r w:rsidRPr="00B1288C">
        <w:rPr>
          <w:rFonts w:eastAsia="Times New Roman"/>
          <w:lang w:eastAsia="ru-RU"/>
        </w:rPr>
        <w:t xml:space="preserve">        </w:t>
      </w:r>
      <w:r>
        <w:rPr>
          <w:rFonts w:eastAsia="Times New Roman"/>
          <w:lang w:eastAsia="ru-RU"/>
        </w:rPr>
        <w:t xml:space="preserve">                 </w:t>
      </w:r>
      <w:r w:rsidRPr="00B1288C">
        <w:rPr>
          <w:rFonts w:eastAsia="Times New Roman"/>
          <w:lang w:eastAsia="ru-RU"/>
        </w:rPr>
        <w:t>№ _</w:t>
      </w:r>
      <w:r>
        <w:rPr>
          <w:rFonts w:eastAsia="Times New Roman"/>
          <w:lang w:eastAsia="ru-RU"/>
        </w:rPr>
        <w:t>_</w:t>
      </w:r>
      <w:r w:rsidR="00D502B0">
        <w:rPr>
          <w:rFonts w:eastAsia="Times New Roman"/>
          <w:u w:val="single"/>
          <w:lang w:eastAsia="ru-RU"/>
        </w:rPr>
        <w:t>16</w:t>
      </w:r>
      <w:r w:rsidRPr="00B1288C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/___</w:t>
      </w:r>
      <w:r w:rsidR="00D502B0">
        <w:rPr>
          <w:rFonts w:eastAsia="Times New Roman"/>
          <w:u w:val="single"/>
          <w:lang w:eastAsia="ru-RU"/>
        </w:rPr>
        <w:t>20</w:t>
      </w:r>
      <w:r w:rsidR="008668CB">
        <w:rPr>
          <w:rFonts w:eastAsia="Times New Roman"/>
          <w:lang w:eastAsia="ru-RU"/>
        </w:rPr>
        <w:t>_/__</w:t>
      </w:r>
      <w:r w:rsidR="00D502B0">
        <w:rPr>
          <w:rFonts w:eastAsia="Times New Roman"/>
          <w:u w:val="single"/>
          <w:lang w:eastAsia="ru-RU"/>
        </w:rPr>
        <w:t>23</w:t>
      </w:r>
      <w:r w:rsidR="008668CB" w:rsidRPr="008668CB">
        <w:rPr>
          <w:rFonts w:eastAsia="Times New Roman"/>
          <w:u w:val="single"/>
          <w:lang w:eastAsia="ru-RU"/>
        </w:rPr>
        <w:t>-осн</w:t>
      </w:r>
      <w:r w:rsidR="008668CB">
        <w:rPr>
          <w:rFonts w:eastAsia="Times New Roman"/>
          <w:lang w:eastAsia="ru-RU"/>
        </w:rPr>
        <w:t>/</w:t>
      </w:r>
      <w:r w:rsidR="00D502B0">
        <w:rPr>
          <w:rFonts w:eastAsia="Times New Roman"/>
          <w:u w:val="single"/>
          <w:lang w:eastAsia="ru-RU"/>
        </w:rPr>
        <w:t>9</w:t>
      </w:r>
      <w:r w:rsidR="008668CB" w:rsidRPr="008668CB">
        <w:rPr>
          <w:rFonts w:eastAsia="Times New Roman"/>
          <w:u w:val="single"/>
          <w:lang w:eastAsia="ru-RU"/>
        </w:rPr>
        <w:t xml:space="preserve"> о/д</w:t>
      </w:r>
    </w:p>
    <w:p w:rsidR="00427946" w:rsidRPr="00B1288C" w:rsidRDefault="00427946" w:rsidP="00427946">
      <w:pPr>
        <w:rPr>
          <w:rFonts w:eastAsia="Times New Roman"/>
          <w:lang w:eastAsia="ru-RU"/>
        </w:rPr>
      </w:pPr>
      <w:r w:rsidRPr="00B1288C">
        <w:rPr>
          <w:rFonts w:eastAsia="Times New Roman"/>
          <w:lang w:eastAsia="ru-RU"/>
        </w:rPr>
        <w:t xml:space="preserve"> </w:t>
      </w:r>
    </w:p>
    <w:p w:rsidR="00427946" w:rsidRPr="00B1288C" w:rsidRDefault="00427946" w:rsidP="00427946">
      <w:pPr>
        <w:jc w:val="center"/>
        <w:rPr>
          <w:rFonts w:eastAsia="Times New Roman"/>
          <w:lang w:eastAsia="ru-RU"/>
        </w:rPr>
      </w:pPr>
      <w:r w:rsidRPr="00B1288C">
        <w:rPr>
          <w:rFonts w:eastAsia="Times New Roman"/>
          <w:lang w:eastAsia="ru-RU"/>
        </w:rPr>
        <w:t>Биробиджан</w:t>
      </w:r>
    </w:p>
    <w:p w:rsidR="00427946" w:rsidRPr="00B1288C" w:rsidRDefault="00427946" w:rsidP="00427946">
      <w:pPr>
        <w:jc w:val="center"/>
        <w:rPr>
          <w:rFonts w:eastAsia="Times New Roman"/>
          <w:lang w:eastAsia="ru-RU"/>
        </w:rPr>
      </w:pPr>
    </w:p>
    <w:p w:rsidR="00427946" w:rsidRPr="00B1288C" w:rsidRDefault="00583542" w:rsidP="00427946">
      <w:pPr>
        <w:ind w:left="567" w:right="565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</w:t>
      </w:r>
    </w:p>
    <w:p w:rsidR="00427946" w:rsidRDefault="00427946" w:rsidP="00427946"/>
    <w:p w:rsidR="00427946" w:rsidRPr="00982B8C" w:rsidRDefault="008960C6" w:rsidP="00427946">
      <w:pPr>
        <w:pStyle w:val="50"/>
        <w:shd w:val="clear" w:color="auto" w:fill="auto"/>
        <w:spacing w:before="0" w:after="0" w:line="240" w:lineRule="auto"/>
        <w:ind w:firstLine="709"/>
        <w:jc w:val="both"/>
        <w:rPr>
          <w:rStyle w:val="23pt"/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eastAsia="ru-RU" w:bidi="ru-RU"/>
        </w:rPr>
        <w:t xml:space="preserve">В соответствии с пунктами 6, </w:t>
      </w:r>
      <w:r w:rsidR="00427946">
        <w:rPr>
          <w:b w:val="0"/>
          <w:color w:val="000000"/>
          <w:sz w:val="28"/>
          <w:szCs w:val="28"/>
          <w:lang w:eastAsia="ru-RU" w:bidi="ru-RU"/>
        </w:rPr>
        <w:t>7.1</w:t>
      </w:r>
      <w:r w:rsidR="00427946" w:rsidRPr="00982B8C">
        <w:rPr>
          <w:b w:val="0"/>
          <w:color w:val="000000"/>
          <w:sz w:val="28"/>
          <w:szCs w:val="28"/>
          <w:lang w:eastAsia="ru-RU" w:bidi="ru-RU"/>
        </w:rPr>
        <w:t>. Положения о комиссии по соблюдению требований к служебному поведению федеральных государственных</w:t>
      </w:r>
      <w:r w:rsidR="00427946" w:rsidRPr="00982B8C">
        <w:rPr>
          <w:b w:val="0"/>
          <w:color w:val="000000"/>
          <w:sz w:val="28"/>
          <w:szCs w:val="28"/>
          <w:lang w:eastAsia="ru-RU" w:bidi="ru-RU"/>
        </w:rPr>
        <w:br/>
        <w:t>гражданских служащих федеральных судов общей юрисдикции Еврейской автономной области, Арбитражного суда Еврейской автономной области и Управления Судебного департамента в Еврейской автономной области и урегулированию конфликта интересов, утвержденного приказ</w:t>
      </w:r>
      <w:r>
        <w:rPr>
          <w:b w:val="0"/>
          <w:color w:val="000000"/>
          <w:sz w:val="28"/>
          <w:szCs w:val="28"/>
          <w:lang w:eastAsia="ru-RU" w:bidi="ru-RU"/>
        </w:rPr>
        <w:t>ом</w:t>
      </w:r>
      <w:r w:rsidR="00427946" w:rsidRPr="00982B8C">
        <w:rPr>
          <w:b w:val="0"/>
          <w:color w:val="000000"/>
          <w:sz w:val="28"/>
          <w:szCs w:val="28"/>
          <w:lang w:eastAsia="ru-RU" w:bidi="ru-RU"/>
        </w:rPr>
        <w:t xml:space="preserve"> Управления Судебного департамента в Еврейской автономной области, суда Еврейской автономной области, Арбитражного суда Еврейской автономной области и Биробиджанского гарнизонного военного </w:t>
      </w:r>
      <w:r w:rsidR="00427946" w:rsidRPr="00377DF4">
        <w:rPr>
          <w:b w:val="0"/>
          <w:color w:val="000000"/>
          <w:spacing w:val="20"/>
          <w:sz w:val="28"/>
          <w:szCs w:val="28"/>
          <w:lang w:eastAsia="ru-RU" w:bidi="ru-RU"/>
        </w:rPr>
        <w:t>суда от</w:t>
      </w:r>
      <w:r w:rsidR="00427946">
        <w:rPr>
          <w:b w:val="0"/>
          <w:color w:val="000000"/>
          <w:spacing w:val="20"/>
          <w:sz w:val="28"/>
          <w:szCs w:val="28"/>
          <w:lang w:eastAsia="ru-RU" w:bidi="ru-RU"/>
        </w:rPr>
        <w:t xml:space="preserve"> </w:t>
      </w:r>
      <w:r w:rsidR="00427946" w:rsidRPr="008960C6">
        <w:rPr>
          <w:b w:val="0"/>
          <w:sz w:val="28"/>
        </w:rPr>
        <w:t xml:space="preserve">21 сентября 2017 года </w:t>
      </w:r>
      <w:r>
        <w:rPr>
          <w:b w:val="0"/>
          <w:sz w:val="28"/>
        </w:rPr>
        <w:br/>
      </w:r>
      <w:r w:rsidR="00427946" w:rsidRPr="008960C6">
        <w:rPr>
          <w:b w:val="0"/>
          <w:sz w:val="28"/>
        </w:rPr>
        <w:t>№</w:t>
      </w:r>
      <w:r w:rsidR="00427946" w:rsidRPr="008960C6">
        <w:rPr>
          <w:b w:val="0"/>
          <w:color w:val="000000"/>
          <w:sz w:val="32"/>
          <w:szCs w:val="28"/>
          <w:lang w:eastAsia="ru-RU" w:bidi="ru-RU"/>
        </w:rPr>
        <w:t xml:space="preserve"> </w:t>
      </w:r>
      <w:r w:rsidR="00427946" w:rsidRPr="00982B8C">
        <w:rPr>
          <w:b w:val="0"/>
          <w:color w:val="000000"/>
          <w:sz w:val="28"/>
          <w:szCs w:val="28"/>
          <w:lang w:eastAsia="ru-RU" w:bidi="ru-RU"/>
        </w:rPr>
        <w:t>46/66/48-ос</w:t>
      </w:r>
      <w:r w:rsidR="00427946">
        <w:rPr>
          <w:b w:val="0"/>
          <w:color w:val="000000"/>
          <w:sz w:val="28"/>
          <w:szCs w:val="28"/>
          <w:lang w:eastAsia="ru-RU" w:bidi="ru-RU"/>
        </w:rPr>
        <w:t>н</w:t>
      </w:r>
      <w:r w:rsidR="00427946" w:rsidRPr="00982B8C">
        <w:rPr>
          <w:b w:val="0"/>
          <w:color w:val="000000"/>
          <w:sz w:val="28"/>
          <w:szCs w:val="28"/>
          <w:lang w:eastAsia="ru-RU" w:bidi="ru-RU"/>
        </w:rPr>
        <w:t xml:space="preserve">/94, </w:t>
      </w:r>
      <w:r>
        <w:rPr>
          <w:b w:val="0"/>
          <w:color w:val="000000"/>
          <w:sz w:val="28"/>
          <w:szCs w:val="28"/>
          <w:lang w:eastAsia="ru-RU" w:bidi="ru-RU"/>
        </w:rPr>
        <w:t xml:space="preserve">а также на </w:t>
      </w:r>
      <w:r w:rsidR="00427946">
        <w:rPr>
          <w:b w:val="0"/>
          <w:color w:val="000000"/>
          <w:sz w:val="28"/>
          <w:szCs w:val="28"/>
          <w:lang w:eastAsia="ru-RU" w:bidi="ru-RU"/>
        </w:rPr>
        <w:t xml:space="preserve">основании представления </w:t>
      </w:r>
      <w:r>
        <w:rPr>
          <w:b w:val="0"/>
          <w:color w:val="000000"/>
          <w:sz w:val="28"/>
          <w:szCs w:val="28"/>
          <w:lang w:eastAsia="ru-RU" w:bidi="ru-RU"/>
        </w:rPr>
        <w:t>ректора ОГАОУ ДПО «Институт развития образования Еврейской автономной области»</w:t>
      </w:r>
      <w:r w:rsidR="00427946" w:rsidRPr="00982B8C">
        <w:rPr>
          <w:b w:val="0"/>
          <w:color w:val="000000"/>
          <w:sz w:val="28"/>
          <w:szCs w:val="28"/>
          <w:lang w:eastAsia="ru-RU" w:bidi="ru-RU"/>
        </w:rPr>
        <w:t xml:space="preserve">, </w:t>
      </w:r>
      <w:r w:rsidR="00427946" w:rsidRPr="00982B8C">
        <w:rPr>
          <w:rStyle w:val="23pt"/>
          <w:b w:val="0"/>
          <w:sz w:val="28"/>
          <w:szCs w:val="28"/>
        </w:rPr>
        <w:t>ПРИКАЗЫВАЕМ:</w:t>
      </w:r>
    </w:p>
    <w:p w:rsidR="00427946" w:rsidRDefault="00427946" w:rsidP="00427946">
      <w:pPr>
        <w:pStyle w:val="50"/>
        <w:shd w:val="clear" w:color="auto" w:fill="auto"/>
        <w:spacing w:before="0" w:after="0" w:line="240" w:lineRule="auto"/>
        <w:ind w:firstLine="709"/>
        <w:jc w:val="both"/>
      </w:pPr>
    </w:p>
    <w:p w:rsidR="00407B5F" w:rsidRPr="00620FA8" w:rsidRDefault="00427946" w:rsidP="00407B5F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Внести в </w:t>
      </w:r>
      <w:r w:rsidR="00620FA8">
        <w:t xml:space="preserve">приказ </w:t>
      </w:r>
      <w:r w:rsidR="00620FA8" w:rsidRPr="00982B8C">
        <w:rPr>
          <w:color w:val="000000"/>
          <w:lang w:eastAsia="ru-RU" w:bidi="ru-RU"/>
        </w:rPr>
        <w:t>Управления Судебного департамента в Еврейской автономной области, суда Еврейской автономной области, Арбитражного суда Еврейской автономной области и Биробиджанского гарнизонного военного суда от 21 сентября 2017 года № 46/66/48-ос</w:t>
      </w:r>
      <w:r w:rsidR="00620FA8">
        <w:rPr>
          <w:color w:val="000000"/>
          <w:lang w:eastAsia="ru-RU" w:bidi="ru-RU"/>
        </w:rPr>
        <w:t>н</w:t>
      </w:r>
      <w:r w:rsidR="00620FA8" w:rsidRPr="00982B8C">
        <w:rPr>
          <w:color w:val="000000"/>
          <w:lang w:eastAsia="ru-RU" w:bidi="ru-RU"/>
        </w:rPr>
        <w:t>/94</w:t>
      </w:r>
      <w:r w:rsidR="00620FA8">
        <w:rPr>
          <w:color w:val="000000"/>
          <w:lang w:eastAsia="ru-RU" w:bidi="ru-RU"/>
        </w:rPr>
        <w:t xml:space="preserve"> «О создании </w:t>
      </w:r>
      <w:r>
        <w:rPr>
          <w:color w:val="000000"/>
          <w:lang w:eastAsia="ru-RU" w:bidi="ru-RU"/>
        </w:rPr>
        <w:t>К</w:t>
      </w:r>
      <w:r w:rsidRPr="00982B8C">
        <w:rPr>
          <w:color w:val="000000"/>
          <w:lang w:eastAsia="ru-RU" w:bidi="ru-RU"/>
        </w:rPr>
        <w:t>омиссии по соблюдению требований к служебному поведению федеральных государственных</w:t>
      </w:r>
      <w:r>
        <w:rPr>
          <w:color w:val="000000"/>
          <w:lang w:eastAsia="ru-RU" w:bidi="ru-RU"/>
        </w:rPr>
        <w:t xml:space="preserve"> </w:t>
      </w:r>
      <w:r w:rsidRPr="00982B8C">
        <w:rPr>
          <w:color w:val="000000"/>
          <w:lang w:eastAsia="ru-RU" w:bidi="ru-RU"/>
        </w:rPr>
        <w:t>гражданских служащих федеральных судов общей юрисдикции Еврейской автономной области, Арбитражного суда Еврейской автономной области и Управления Судебного департамента в Еврейской автономной области и урегулированию конфликта интересов</w:t>
      </w:r>
      <w:r w:rsidR="00620FA8">
        <w:rPr>
          <w:color w:val="000000"/>
          <w:lang w:eastAsia="ru-RU" w:bidi="ru-RU"/>
        </w:rPr>
        <w:t xml:space="preserve">» </w:t>
      </w:r>
      <w:r>
        <w:rPr>
          <w:color w:val="000000"/>
          <w:lang w:eastAsia="ru-RU" w:bidi="ru-RU"/>
        </w:rPr>
        <w:t>измен</w:t>
      </w:r>
      <w:r w:rsidR="00407B5F">
        <w:rPr>
          <w:color w:val="000000"/>
          <w:lang w:eastAsia="ru-RU" w:bidi="ru-RU"/>
        </w:rPr>
        <w:t xml:space="preserve">ение, изложив </w:t>
      </w:r>
      <w:r w:rsidR="00620FA8">
        <w:rPr>
          <w:color w:val="000000"/>
          <w:lang w:eastAsia="ru-RU" w:bidi="ru-RU"/>
        </w:rPr>
        <w:t>приложение № 2 в новой</w:t>
      </w:r>
      <w:r w:rsidR="00407B5F">
        <w:rPr>
          <w:color w:val="000000"/>
          <w:lang w:eastAsia="ru-RU" w:bidi="ru-RU"/>
        </w:rPr>
        <w:t xml:space="preserve"> </w:t>
      </w:r>
      <w:r w:rsidR="00620FA8">
        <w:rPr>
          <w:color w:val="000000"/>
          <w:lang w:eastAsia="ru-RU" w:bidi="ru-RU"/>
        </w:rPr>
        <w:t>редакции.</w:t>
      </w:r>
    </w:p>
    <w:p w:rsidR="00620FA8" w:rsidRPr="009D1A41" w:rsidRDefault="00620FA8" w:rsidP="00620FA8">
      <w:pPr>
        <w:pStyle w:val="a3"/>
        <w:numPr>
          <w:ilvl w:val="0"/>
          <w:numId w:val="1"/>
        </w:numPr>
        <w:ind w:left="0" w:firstLine="709"/>
        <w:jc w:val="both"/>
      </w:pPr>
      <w:r>
        <w:rPr>
          <w:color w:val="000000"/>
          <w:lang w:eastAsia="ru-RU" w:bidi="ru-RU"/>
        </w:rPr>
        <w:t>Контроль за исполнением настоящего приказа оставляем за собой.</w:t>
      </w:r>
    </w:p>
    <w:p w:rsidR="00620FA8" w:rsidRDefault="00620FA8" w:rsidP="00620FA8">
      <w:pPr>
        <w:jc w:val="both"/>
      </w:pPr>
    </w:p>
    <w:p w:rsidR="00620FA8" w:rsidRDefault="00620FA8" w:rsidP="00620FA8">
      <w:pPr>
        <w:jc w:val="both"/>
      </w:pPr>
    </w:p>
    <w:p w:rsidR="00620FA8" w:rsidRDefault="00620FA8" w:rsidP="00620FA8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2368"/>
        <w:gridCol w:w="2785"/>
        <w:gridCol w:w="2407"/>
      </w:tblGrid>
      <w:tr w:rsidR="00620FA8" w:rsidTr="00C42B41">
        <w:tc>
          <w:tcPr>
            <w:tcW w:w="2392" w:type="dxa"/>
          </w:tcPr>
          <w:p w:rsidR="00620FA8" w:rsidRDefault="00620FA8" w:rsidP="00C42B41">
            <w:pPr>
              <w:jc w:val="both"/>
            </w:pPr>
            <w:r>
              <w:t xml:space="preserve">Начальник Управления Судебного </w:t>
            </w:r>
            <w:r>
              <w:lastRenderedPageBreak/>
              <w:t>департамента в Еврейской АО</w:t>
            </w:r>
          </w:p>
          <w:p w:rsidR="00620FA8" w:rsidRDefault="00620FA8" w:rsidP="00C42B41">
            <w:pPr>
              <w:jc w:val="both"/>
            </w:pPr>
          </w:p>
          <w:p w:rsidR="00620FA8" w:rsidRDefault="00620FA8" w:rsidP="00C42B41">
            <w:pPr>
              <w:jc w:val="both"/>
            </w:pPr>
            <w:r>
              <w:t xml:space="preserve">   </w:t>
            </w:r>
          </w:p>
          <w:p w:rsidR="00620FA8" w:rsidRDefault="00620FA8" w:rsidP="00C42B41">
            <w:pPr>
              <w:jc w:val="both"/>
            </w:pPr>
          </w:p>
          <w:p w:rsidR="00620FA8" w:rsidRDefault="00620FA8" w:rsidP="00C42B41">
            <w:pPr>
              <w:jc w:val="right"/>
            </w:pPr>
            <w:r>
              <w:t>М.К. Герасимчук</w:t>
            </w:r>
          </w:p>
        </w:tc>
        <w:tc>
          <w:tcPr>
            <w:tcW w:w="2393" w:type="dxa"/>
          </w:tcPr>
          <w:p w:rsidR="00620FA8" w:rsidRPr="00041A17" w:rsidRDefault="00620FA8" w:rsidP="00C42B41">
            <w:pPr>
              <w:jc w:val="both"/>
            </w:pPr>
            <w:r w:rsidRPr="00041A17">
              <w:lastRenderedPageBreak/>
              <w:t xml:space="preserve">Исполняющий обязанности председателя </w:t>
            </w:r>
            <w:r w:rsidRPr="00041A17">
              <w:lastRenderedPageBreak/>
              <w:t xml:space="preserve">суда Еврейской автономной области </w:t>
            </w:r>
          </w:p>
          <w:p w:rsidR="00620FA8" w:rsidRPr="00041A17" w:rsidRDefault="00620FA8" w:rsidP="00C42B41">
            <w:pPr>
              <w:jc w:val="both"/>
            </w:pPr>
          </w:p>
          <w:p w:rsidR="00620FA8" w:rsidRPr="00041A17" w:rsidRDefault="00620FA8" w:rsidP="00C42B41">
            <w:pPr>
              <w:jc w:val="both"/>
            </w:pPr>
          </w:p>
          <w:p w:rsidR="00620FA8" w:rsidRPr="00041A17" w:rsidRDefault="00620FA8" w:rsidP="00C42B41">
            <w:pPr>
              <w:jc w:val="right"/>
            </w:pPr>
            <w:r w:rsidRPr="00041A17">
              <w:t>И.В. Гавриков</w:t>
            </w:r>
          </w:p>
        </w:tc>
        <w:tc>
          <w:tcPr>
            <w:tcW w:w="2836" w:type="dxa"/>
          </w:tcPr>
          <w:p w:rsidR="00620FA8" w:rsidRDefault="00620FA8" w:rsidP="00C42B41">
            <w:pPr>
              <w:jc w:val="both"/>
            </w:pPr>
            <w:r>
              <w:lastRenderedPageBreak/>
              <w:t xml:space="preserve">Врио председателя Арбитражного суда </w:t>
            </w:r>
            <w:r>
              <w:lastRenderedPageBreak/>
              <w:t xml:space="preserve">Еврейской автономной области </w:t>
            </w:r>
          </w:p>
          <w:p w:rsidR="00620FA8" w:rsidRDefault="00620FA8" w:rsidP="00C42B41">
            <w:pPr>
              <w:jc w:val="both"/>
            </w:pPr>
          </w:p>
          <w:p w:rsidR="00620FA8" w:rsidRDefault="00620FA8" w:rsidP="00C42B41">
            <w:pPr>
              <w:jc w:val="both"/>
            </w:pPr>
          </w:p>
          <w:p w:rsidR="00620FA8" w:rsidRDefault="00620FA8" w:rsidP="00C42B41">
            <w:pPr>
              <w:jc w:val="right"/>
            </w:pPr>
          </w:p>
          <w:p w:rsidR="00620FA8" w:rsidRDefault="00620FA8" w:rsidP="00C42B41">
            <w:pPr>
              <w:jc w:val="right"/>
            </w:pPr>
          </w:p>
          <w:p w:rsidR="00620FA8" w:rsidRDefault="00620FA8" w:rsidP="00C42B41">
            <w:pPr>
              <w:jc w:val="right"/>
            </w:pPr>
            <w:r>
              <w:t>И.А. Доценко</w:t>
            </w:r>
          </w:p>
        </w:tc>
        <w:tc>
          <w:tcPr>
            <w:tcW w:w="2410" w:type="dxa"/>
          </w:tcPr>
          <w:p w:rsidR="00620FA8" w:rsidRDefault="00620FA8" w:rsidP="00C42B41">
            <w:pPr>
              <w:jc w:val="both"/>
            </w:pPr>
            <w:r>
              <w:lastRenderedPageBreak/>
              <w:t xml:space="preserve">Врио председателя Биробиджанского </w:t>
            </w:r>
            <w:r>
              <w:lastRenderedPageBreak/>
              <w:t>гарнизонного военного суда</w:t>
            </w:r>
          </w:p>
          <w:p w:rsidR="00620FA8" w:rsidRDefault="00620FA8" w:rsidP="00C42B41">
            <w:pPr>
              <w:jc w:val="both"/>
            </w:pPr>
          </w:p>
          <w:p w:rsidR="00620FA8" w:rsidRDefault="00620FA8" w:rsidP="00C42B41">
            <w:pPr>
              <w:jc w:val="both"/>
            </w:pPr>
          </w:p>
          <w:p w:rsidR="00620FA8" w:rsidRDefault="00620FA8" w:rsidP="00C42B41">
            <w:pPr>
              <w:jc w:val="right"/>
            </w:pPr>
          </w:p>
          <w:p w:rsidR="00620FA8" w:rsidRDefault="00620FA8" w:rsidP="00C42B41">
            <w:pPr>
              <w:jc w:val="right"/>
            </w:pPr>
            <w:r>
              <w:t xml:space="preserve">   В.Ю. Костылев</w:t>
            </w:r>
          </w:p>
        </w:tc>
      </w:tr>
    </w:tbl>
    <w:p w:rsidR="00DA6ACD" w:rsidRDefault="00DA6ACD" w:rsidP="00620FA8">
      <w:pPr>
        <w:pStyle w:val="a3"/>
        <w:numPr>
          <w:ilvl w:val="0"/>
          <w:numId w:val="1"/>
        </w:numPr>
        <w:ind w:left="0" w:firstLine="709"/>
        <w:jc w:val="both"/>
        <w:sectPr w:rsidR="00DA6ACD" w:rsidSect="00792FD1">
          <w:headerReference w:type="default" r:id="rId8"/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  <w:sectPr w:rsidR="00620FA8" w:rsidSect="00DA6ACD">
          <w:type w:val="continuous"/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</w:p>
    <w:p w:rsidR="00620FA8" w:rsidRDefault="00620FA8" w:rsidP="00407B5F">
      <w:pPr>
        <w:ind w:left="6096" w:firstLine="708"/>
      </w:pPr>
      <w:r>
        <w:lastRenderedPageBreak/>
        <w:t>Приложение</w:t>
      </w:r>
    </w:p>
    <w:p w:rsidR="00620FA8" w:rsidRDefault="00620FA8" w:rsidP="00407B5F">
      <w:pPr>
        <w:ind w:left="6096" w:firstLine="708"/>
      </w:pPr>
    </w:p>
    <w:p w:rsidR="00620FA8" w:rsidRDefault="00620FA8" w:rsidP="00407B5F">
      <w:pPr>
        <w:ind w:left="6096" w:firstLine="708"/>
      </w:pPr>
      <w:r>
        <w:t>к совместному приказу</w:t>
      </w:r>
    </w:p>
    <w:p w:rsidR="00620FA8" w:rsidRDefault="00D502B0" w:rsidP="00407B5F">
      <w:pPr>
        <w:ind w:left="6096" w:firstLine="708"/>
      </w:pPr>
      <w:r>
        <w:t>от «01</w:t>
      </w:r>
      <w:r w:rsidR="00620FA8">
        <w:t>»</w:t>
      </w:r>
      <w:r w:rsidR="008668CB">
        <w:t xml:space="preserve"> </w:t>
      </w:r>
      <w:r>
        <w:t>апрел</w:t>
      </w:r>
      <w:r w:rsidR="008668CB">
        <w:t xml:space="preserve">я </w:t>
      </w:r>
      <w:r w:rsidR="00620FA8">
        <w:t>2025 г.</w:t>
      </w:r>
    </w:p>
    <w:p w:rsidR="00620FA8" w:rsidRDefault="008668CB" w:rsidP="00407B5F">
      <w:pPr>
        <w:ind w:left="6096" w:firstLine="708"/>
      </w:pPr>
      <w:r>
        <w:t xml:space="preserve">№ </w:t>
      </w:r>
      <w:r w:rsidR="00D502B0">
        <w:t>16</w:t>
      </w:r>
      <w:r>
        <w:t>/</w:t>
      </w:r>
      <w:r w:rsidR="00D502B0">
        <w:t>20</w:t>
      </w:r>
      <w:r>
        <w:t>/</w:t>
      </w:r>
      <w:r w:rsidR="00D502B0">
        <w:t>23</w:t>
      </w:r>
      <w:r>
        <w:t>-осн</w:t>
      </w:r>
      <w:r w:rsidR="00620FA8">
        <w:t>/</w:t>
      </w:r>
      <w:r w:rsidR="00D502B0">
        <w:t>9</w:t>
      </w:r>
      <w:bookmarkStart w:id="0" w:name="_GoBack"/>
      <w:bookmarkEnd w:id="0"/>
      <w:r>
        <w:t xml:space="preserve"> о/д</w:t>
      </w:r>
    </w:p>
    <w:p w:rsidR="00620FA8" w:rsidRDefault="00620FA8" w:rsidP="00407B5F">
      <w:pPr>
        <w:ind w:left="6096" w:firstLine="708"/>
      </w:pPr>
    </w:p>
    <w:p w:rsidR="00407B5F" w:rsidRDefault="00620FA8" w:rsidP="00407B5F">
      <w:pPr>
        <w:ind w:left="6096" w:firstLine="708"/>
      </w:pPr>
      <w:r>
        <w:t>«</w:t>
      </w:r>
      <w:r w:rsidR="00407B5F">
        <w:t>Приложение № 2</w:t>
      </w:r>
    </w:p>
    <w:p w:rsidR="00407B5F" w:rsidRDefault="00407B5F" w:rsidP="00407B5F">
      <w:pPr>
        <w:pStyle w:val="a3"/>
        <w:ind w:left="709"/>
        <w:jc w:val="right"/>
      </w:pPr>
    </w:p>
    <w:p w:rsidR="00407B5F" w:rsidRDefault="00407B5F" w:rsidP="00407B5F">
      <w:pPr>
        <w:ind w:left="6804"/>
      </w:pPr>
      <w:r>
        <w:t>к совместному приказу</w:t>
      </w:r>
    </w:p>
    <w:p w:rsidR="00407B5F" w:rsidRDefault="00407B5F" w:rsidP="00041A17">
      <w:pPr>
        <w:pStyle w:val="a3"/>
        <w:ind w:left="6804"/>
      </w:pPr>
      <w:r>
        <w:t xml:space="preserve">от </w:t>
      </w:r>
      <w:r w:rsidR="008960C6">
        <w:t xml:space="preserve">21 сентября </w:t>
      </w:r>
      <w:r>
        <w:t>2017 г.</w:t>
      </w:r>
    </w:p>
    <w:p w:rsidR="008960C6" w:rsidRDefault="008960C6" w:rsidP="00041A17">
      <w:pPr>
        <w:pStyle w:val="a3"/>
        <w:ind w:left="6804"/>
      </w:pPr>
      <w:r>
        <w:t xml:space="preserve">№ 46/66/488-осн/94 </w:t>
      </w:r>
    </w:p>
    <w:p w:rsidR="008960C6" w:rsidRDefault="008960C6" w:rsidP="00407B5F">
      <w:pPr>
        <w:pStyle w:val="a3"/>
        <w:ind w:left="709"/>
        <w:jc w:val="right"/>
      </w:pPr>
    </w:p>
    <w:p w:rsidR="00407B5F" w:rsidRPr="00407B5F" w:rsidRDefault="00407B5F" w:rsidP="00407B5F">
      <w:pPr>
        <w:pStyle w:val="a3"/>
        <w:ind w:left="709"/>
        <w:jc w:val="right"/>
      </w:pPr>
    </w:p>
    <w:p w:rsidR="003D3CD4" w:rsidRDefault="003D3CD4" w:rsidP="003D3CD4">
      <w:pPr>
        <w:jc w:val="both"/>
      </w:pPr>
    </w:p>
    <w:p w:rsidR="003D3CD4" w:rsidRDefault="003D3CD4" w:rsidP="003D3CD4">
      <w:pPr>
        <w:jc w:val="center"/>
        <w:rPr>
          <w:b/>
        </w:rPr>
      </w:pPr>
      <w:r w:rsidRPr="003D3CD4">
        <w:rPr>
          <w:b/>
        </w:rPr>
        <w:t>СОСТАВ</w:t>
      </w:r>
    </w:p>
    <w:p w:rsidR="003D3CD4" w:rsidRDefault="003D3CD4" w:rsidP="003D3CD4">
      <w:pPr>
        <w:jc w:val="center"/>
        <w:rPr>
          <w:b/>
        </w:rPr>
      </w:pPr>
      <w:r>
        <w:rPr>
          <w:b/>
        </w:rPr>
        <w:t>комиссии по соблюдению требований к служебному поведению федеральных государственных гражданских служащих федер</w:t>
      </w:r>
      <w:r w:rsidR="008668CB">
        <w:rPr>
          <w:b/>
        </w:rPr>
        <w:t>а</w:t>
      </w:r>
      <w:r>
        <w:rPr>
          <w:b/>
        </w:rPr>
        <w:t>льных судов общей юрисдикции Еврейской автономной области, Арбитражного суда Еврейской автономной области и Управления Судебного департамента в Еврейской автономной области и урегулир</w:t>
      </w:r>
      <w:r w:rsidR="00BE3F8F">
        <w:rPr>
          <w:b/>
        </w:rPr>
        <w:t>ов</w:t>
      </w:r>
      <w:r>
        <w:rPr>
          <w:b/>
        </w:rPr>
        <w:t>анию конфликта интересов</w:t>
      </w:r>
    </w:p>
    <w:p w:rsidR="00720295" w:rsidRDefault="00720295" w:rsidP="003D3CD4">
      <w:pPr>
        <w:jc w:val="center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422"/>
        <w:gridCol w:w="5914"/>
      </w:tblGrid>
      <w:tr w:rsidR="00720295" w:rsidTr="008545E2">
        <w:tc>
          <w:tcPr>
            <w:tcW w:w="3652" w:type="dxa"/>
          </w:tcPr>
          <w:p w:rsidR="00720295" w:rsidRPr="00720295" w:rsidRDefault="00720295" w:rsidP="00720295">
            <w:pPr>
              <w:jc w:val="both"/>
            </w:pPr>
            <w:r w:rsidRPr="00720295">
              <w:t>Папулова</w:t>
            </w:r>
          </w:p>
          <w:p w:rsidR="00720295" w:rsidRPr="00720295" w:rsidRDefault="00720295" w:rsidP="00720295">
            <w:pPr>
              <w:jc w:val="both"/>
            </w:pPr>
            <w:r w:rsidRPr="00720295">
              <w:t>Светлана Александровна</w:t>
            </w:r>
          </w:p>
        </w:tc>
        <w:tc>
          <w:tcPr>
            <w:tcW w:w="425" w:type="dxa"/>
          </w:tcPr>
          <w:p w:rsidR="00720295" w:rsidRPr="00720295" w:rsidRDefault="0075314C" w:rsidP="003D3CD4">
            <w:pPr>
              <w:jc w:val="center"/>
            </w:pPr>
            <w:r>
              <w:t>–</w:t>
            </w:r>
          </w:p>
        </w:tc>
        <w:tc>
          <w:tcPr>
            <w:tcW w:w="6060" w:type="dxa"/>
          </w:tcPr>
          <w:p w:rsidR="00720295" w:rsidRDefault="00BE3F8F" w:rsidP="00720295">
            <w:pPr>
              <w:jc w:val="both"/>
            </w:pPr>
            <w:r>
              <w:t>судья суда Еврейской автономной области, председатель Комиссии;</w:t>
            </w:r>
          </w:p>
          <w:p w:rsidR="00BE3F8F" w:rsidRPr="00BE3F8F" w:rsidRDefault="00BE3F8F" w:rsidP="00720295">
            <w:pPr>
              <w:jc w:val="both"/>
              <w:rPr>
                <w:sz w:val="16"/>
              </w:rPr>
            </w:pPr>
          </w:p>
        </w:tc>
      </w:tr>
      <w:tr w:rsidR="00720295" w:rsidTr="008545E2">
        <w:tc>
          <w:tcPr>
            <w:tcW w:w="3652" w:type="dxa"/>
          </w:tcPr>
          <w:p w:rsidR="00720295" w:rsidRPr="00041A17" w:rsidRDefault="00BE3F8F" w:rsidP="00720295">
            <w:pPr>
              <w:jc w:val="both"/>
            </w:pPr>
            <w:r w:rsidRPr="00041A17">
              <w:t xml:space="preserve">Иванцова </w:t>
            </w:r>
          </w:p>
          <w:p w:rsidR="00BE3F8F" w:rsidRPr="00041A17" w:rsidRDefault="00BE3F8F" w:rsidP="00720295">
            <w:pPr>
              <w:jc w:val="both"/>
            </w:pPr>
            <w:r w:rsidRPr="00041A17">
              <w:t>Елена Анатольевна</w:t>
            </w:r>
          </w:p>
        </w:tc>
        <w:tc>
          <w:tcPr>
            <w:tcW w:w="425" w:type="dxa"/>
          </w:tcPr>
          <w:p w:rsidR="00720295" w:rsidRPr="00041A17" w:rsidRDefault="0075314C" w:rsidP="003D3CD4">
            <w:pPr>
              <w:jc w:val="center"/>
            </w:pPr>
            <w:r w:rsidRPr="00041A17">
              <w:t>–</w:t>
            </w:r>
          </w:p>
        </w:tc>
        <w:tc>
          <w:tcPr>
            <w:tcW w:w="6060" w:type="dxa"/>
          </w:tcPr>
          <w:p w:rsidR="00720295" w:rsidRPr="00041A17" w:rsidRDefault="00BE3F8F" w:rsidP="00720295">
            <w:pPr>
              <w:jc w:val="both"/>
            </w:pPr>
            <w:r w:rsidRPr="00041A17">
              <w:t>начальник отдела кадров, государственной службы и делопроизводства Арбитражного суда Еврейской автономной области, заместитель председателя Комиссии;</w:t>
            </w:r>
          </w:p>
          <w:p w:rsidR="00BE3F8F" w:rsidRPr="00041A17" w:rsidRDefault="00BE3F8F" w:rsidP="00720295">
            <w:pPr>
              <w:jc w:val="both"/>
              <w:rPr>
                <w:sz w:val="16"/>
              </w:rPr>
            </w:pPr>
          </w:p>
        </w:tc>
      </w:tr>
      <w:tr w:rsidR="00720295" w:rsidTr="008545E2">
        <w:tc>
          <w:tcPr>
            <w:tcW w:w="3652" w:type="dxa"/>
          </w:tcPr>
          <w:p w:rsidR="00BE3F8F" w:rsidRDefault="00BE3F8F" w:rsidP="00720295">
            <w:pPr>
              <w:jc w:val="both"/>
            </w:pPr>
            <w:r>
              <w:t xml:space="preserve">Медведева </w:t>
            </w:r>
          </w:p>
          <w:p w:rsidR="00BE3F8F" w:rsidRPr="00720295" w:rsidRDefault="00BE3F8F" w:rsidP="00BE3F8F">
            <w:pPr>
              <w:jc w:val="both"/>
            </w:pPr>
            <w:r>
              <w:t>Лариса Анатольевна</w:t>
            </w:r>
          </w:p>
        </w:tc>
        <w:tc>
          <w:tcPr>
            <w:tcW w:w="425" w:type="dxa"/>
          </w:tcPr>
          <w:p w:rsidR="00720295" w:rsidRPr="0075314C" w:rsidRDefault="0075314C" w:rsidP="003D3CD4">
            <w:pPr>
              <w:jc w:val="center"/>
            </w:pPr>
            <w:r>
              <w:t>–</w:t>
            </w:r>
          </w:p>
        </w:tc>
        <w:tc>
          <w:tcPr>
            <w:tcW w:w="6060" w:type="dxa"/>
          </w:tcPr>
          <w:p w:rsidR="00720295" w:rsidRDefault="008545E2" w:rsidP="00720295">
            <w:pPr>
              <w:jc w:val="both"/>
            </w:pPr>
            <w:r>
              <w:t>з</w:t>
            </w:r>
            <w:r w:rsidR="00BE3F8F">
              <w:t>аместитель начальника отдела государственной службы, кадров и противодействия коррупции Управления Судебного департамента в Еврейской автономной области, секретарь Комиссии.</w:t>
            </w:r>
          </w:p>
          <w:p w:rsidR="00BE3F8F" w:rsidRPr="00BE3F8F" w:rsidRDefault="00BE3F8F" w:rsidP="00720295">
            <w:pPr>
              <w:jc w:val="both"/>
              <w:rPr>
                <w:sz w:val="16"/>
              </w:rPr>
            </w:pPr>
          </w:p>
        </w:tc>
      </w:tr>
      <w:tr w:rsidR="00720295" w:rsidTr="008545E2">
        <w:tc>
          <w:tcPr>
            <w:tcW w:w="3652" w:type="dxa"/>
          </w:tcPr>
          <w:p w:rsidR="00720295" w:rsidRDefault="00BE3F8F" w:rsidP="00720295">
            <w:pPr>
              <w:jc w:val="both"/>
            </w:pPr>
            <w:r>
              <w:t>Члены комиссии:</w:t>
            </w:r>
          </w:p>
          <w:p w:rsidR="00BE3F8F" w:rsidRPr="00BE3F8F" w:rsidRDefault="00BE3F8F" w:rsidP="00720295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</w:tcPr>
          <w:p w:rsidR="00720295" w:rsidRDefault="00720295" w:rsidP="003D3CD4">
            <w:pPr>
              <w:jc w:val="center"/>
              <w:rPr>
                <w:b/>
              </w:rPr>
            </w:pPr>
          </w:p>
        </w:tc>
        <w:tc>
          <w:tcPr>
            <w:tcW w:w="6060" w:type="dxa"/>
          </w:tcPr>
          <w:p w:rsidR="00720295" w:rsidRPr="00720295" w:rsidRDefault="00720295" w:rsidP="00720295">
            <w:pPr>
              <w:jc w:val="both"/>
            </w:pPr>
          </w:p>
        </w:tc>
      </w:tr>
      <w:tr w:rsidR="00720295" w:rsidTr="008545E2">
        <w:tc>
          <w:tcPr>
            <w:tcW w:w="3652" w:type="dxa"/>
          </w:tcPr>
          <w:p w:rsidR="00720295" w:rsidRDefault="00BE3F8F" w:rsidP="00720295">
            <w:pPr>
              <w:jc w:val="both"/>
            </w:pPr>
            <w:r>
              <w:t>Андриянова</w:t>
            </w:r>
          </w:p>
          <w:p w:rsidR="00BE3F8F" w:rsidRPr="00720295" w:rsidRDefault="00BE3F8F" w:rsidP="00720295">
            <w:pPr>
              <w:jc w:val="both"/>
            </w:pPr>
            <w:r>
              <w:t>Анна Павловна</w:t>
            </w:r>
          </w:p>
        </w:tc>
        <w:tc>
          <w:tcPr>
            <w:tcW w:w="425" w:type="dxa"/>
          </w:tcPr>
          <w:p w:rsidR="00720295" w:rsidRPr="0075314C" w:rsidRDefault="0075314C" w:rsidP="003D3CD4">
            <w:pPr>
              <w:jc w:val="center"/>
            </w:pPr>
            <w:r>
              <w:t>–</w:t>
            </w:r>
          </w:p>
        </w:tc>
        <w:tc>
          <w:tcPr>
            <w:tcW w:w="6060" w:type="dxa"/>
          </w:tcPr>
          <w:p w:rsidR="00720295" w:rsidRDefault="00BE3F8F" w:rsidP="00720295">
            <w:pPr>
              <w:jc w:val="both"/>
            </w:pPr>
            <w:r>
              <w:t>ведущий специалист отдела обеспечения судопроизводства Смидовичского районного суда Еврейской автономной области;</w:t>
            </w:r>
          </w:p>
          <w:p w:rsidR="00BE3F8F" w:rsidRPr="00BE3F8F" w:rsidRDefault="00BE3F8F" w:rsidP="00720295">
            <w:pPr>
              <w:jc w:val="both"/>
              <w:rPr>
                <w:sz w:val="16"/>
              </w:rPr>
            </w:pPr>
          </w:p>
        </w:tc>
      </w:tr>
      <w:tr w:rsidR="00BE3F8F" w:rsidTr="008545E2">
        <w:tc>
          <w:tcPr>
            <w:tcW w:w="3652" w:type="dxa"/>
          </w:tcPr>
          <w:p w:rsidR="00BE3F8F" w:rsidRDefault="0075314C" w:rsidP="00720295">
            <w:pPr>
              <w:jc w:val="both"/>
            </w:pPr>
            <w:r>
              <w:t>Белоногова</w:t>
            </w:r>
          </w:p>
          <w:p w:rsidR="0075314C" w:rsidRDefault="0075314C" w:rsidP="00720295">
            <w:pPr>
              <w:jc w:val="both"/>
            </w:pPr>
            <w:r>
              <w:t>Ольга Николаевна</w:t>
            </w:r>
          </w:p>
        </w:tc>
        <w:tc>
          <w:tcPr>
            <w:tcW w:w="425" w:type="dxa"/>
          </w:tcPr>
          <w:p w:rsidR="00BE3F8F" w:rsidRPr="0075314C" w:rsidRDefault="0075314C" w:rsidP="003D3CD4">
            <w:pPr>
              <w:jc w:val="center"/>
            </w:pPr>
            <w:r>
              <w:t>–</w:t>
            </w:r>
          </w:p>
        </w:tc>
        <w:tc>
          <w:tcPr>
            <w:tcW w:w="6060" w:type="dxa"/>
          </w:tcPr>
          <w:p w:rsidR="00BE3F8F" w:rsidRDefault="0075314C" w:rsidP="00720295">
            <w:pPr>
              <w:jc w:val="both"/>
            </w:pPr>
            <w:r>
              <w:t>начальник отдела судопроизводства Биробиджанского гарнизонного военного суда;</w:t>
            </w:r>
          </w:p>
          <w:p w:rsidR="0075314C" w:rsidRPr="0075314C" w:rsidRDefault="0075314C" w:rsidP="00720295">
            <w:pPr>
              <w:jc w:val="both"/>
              <w:rPr>
                <w:sz w:val="16"/>
              </w:rPr>
            </w:pPr>
          </w:p>
        </w:tc>
      </w:tr>
      <w:tr w:rsidR="0075314C" w:rsidTr="008545E2">
        <w:tc>
          <w:tcPr>
            <w:tcW w:w="3652" w:type="dxa"/>
          </w:tcPr>
          <w:p w:rsidR="0075314C" w:rsidRDefault="0075314C" w:rsidP="00720295">
            <w:pPr>
              <w:jc w:val="both"/>
            </w:pPr>
            <w:r>
              <w:t xml:space="preserve">Берлинская </w:t>
            </w:r>
          </w:p>
          <w:p w:rsidR="0075314C" w:rsidRDefault="0075314C" w:rsidP="00720295">
            <w:pPr>
              <w:jc w:val="both"/>
            </w:pPr>
            <w:r>
              <w:t>Лариса Юрьевна</w:t>
            </w:r>
          </w:p>
        </w:tc>
        <w:tc>
          <w:tcPr>
            <w:tcW w:w="425" w:type="dxa"/>
          </w:tcPr>
          <w:p w:rsidR="0075314C" w:rsidRDefault="0075314C" w:rsidP="003D3CD4">
            <w:pPr>
              <w:jc w:val="center"/>
            </w:pPr>
            <w:r>
              <w:t>–</w:t>
            </w:r>
          </w:p>
        </w:tc>
        <w:tc>
          <w:tcPr>
            <w:tcW w:w="6060" w:type="dxa"/>
          </w:tcPr>
          <w:p w:rsidR="0075314C" w:rsidRDefault="0075314C" w:rsidP="00720295">
            <w:pPr>
              <w:jc w:val="both"/>
            </w:pPr>
            <w:r>
              <w:t xml:space="preserve">секретарь судебного заседания отдела обеспечения судопроизводства Облученского </w:t>
            </w:r>
            <w:r>
              <w:lastRenderedPageBreak/>
              <w:t>районного суда Еврейской автономной области;</w:t>
            </w:r>
          </w:p>
          <w:p w:rsidR="0075314C" w:rsidRPr="0075314C" w:rsidRDefault="0075314C" w:rsidP="00720295">
            <w:pPr>
              <w:jc w:val="both"/>
              <w:rPr>
                <w:sz w:val="16"/>
              </w:rPr>
            </w:pPr>
          </w:p>
        </w:tc>
      </w:tr>
      <w:tr w:rsidR="0075314C" w:rsidTr="008545E2">
        <w:tc>
          <w:tcPr>
            <w:tcW w:w="3652" w:type="dxa"/>
          </w:tcPr>
          <w:p w:rsidR="0075314C" w:rsidRPr="008545E2" w:rsidRDefault="0075314C" w:rsidP="00720295">
            <w:pPr>
              <w:jc w:val="both"/>
            </w:pPr>
            <w:r w:rsidRPr="008545E2">
              <w:lastRenderedPageBreak/>
              <w:t>Зельманович</w:t>
            </w:r>
          </w:p>
          <w:p w:rsidR="0075314C" w:rsidRPr="008545E2" w:rsidRDefault="0075314C" w:rsidP="00720295">
            <w:pPr>
              <w:jc w:val="both"/>
            </w:pPr>
            <w:r w:rsidRPr="008545E2">
              <w:t>Наталья Николаевна</w:t>
            </w:r>
          </w:p>
        </w:tc>
        <w:tc>
          <w:tcPr>
            <w:tcW w:w="425" w:type="dxa"/>
          </w:tcPr>
          <w:p w:rsidR="0075314C" w:rsidRPr="008545E2" w:rsidRDefault="0075314C" w:rsidP="003D3CD4">
            <w:pPr>
              <w:jc w:val="center"/>
            </w:pPr>
            <w:r w:rsidRPr="008545E2">
              <w:t>–</w:t>
            </w:r>
          </w:p>
        </w:tc>
        <w:tc>
          <w:tcPr>
            <w:tcW w:w="6060" w:type="dxa"/>
          </w:tcPr>
          <w:p w:rsidR="0075314C" w:rsidRPr="008545E2" w:rsidRDefault="0075314C" w:rsidP="00720295">
            <w:pPr>
              <w:jc w:val="both"/>
            </w:pPr>
            <w:r w:rsidRPr="008545E2">
              <w:t>начальник отдела государственной службы, кадрового и организационного обеспечения суда Еврейской автономной области;</w:t>
            </w:r>
          </w:p>
          <w:p w:rsidR="0075314C" w:rsidRPr="008545E2" w:rsidRDefault="0075314C" w:rsidP="00720295">
            <w:pPr>
              <w:jc w:val="both"/>
              <w:rPr>
                <w:sz w:val="16"/>
              </w:rPr>
            </w:pPr>
          </w:p>
        </w:tc>
      </w:tr>
      <w:tr w:rsidR="003C580A" w:rsidTr="008545E2">
        <w:tc>
          <w:tcPr>
            <w:tcW w:w="3652" w:type="dxa"/>
          </w:tcPr>
          <w:p w:rsidR="003C580A" w:rsidRDefault="003C580A" w:rsidP="00720295">
            <w:pPr>
              <w:jc w:val="both"/>
            </w:pPr>
            <w:r>
              <w:t xml:space="preserve">Крисенко </w:t>
            </w:r>
          </w:p>
          <w:p w:rsidR="003C580A" w:rsidRDefault="003C580A" w:rsidP="00720295">
            <w:pPr>
              <w:jc w:val="both"/>
            </w:pPr>
            <w:r>
              <w:t>Вера Александровна</w:t>
            </w:r>
          </w:p>
        </w:tc>
        <w:tc>
          <w:tcPr>
            <w:tcW w:w="425" w:type="dxa"/>
          </w:tcPr>
          <w:p w:rsidR="003C580A" w:rsidRDefault="003C580A" w:rsidP="003D3CD4">
            <w:pPr>
              <w:jc w:val="center"/>
            </w:pPr>
            <w:r>
              <w:t xml:space="preserve">- </w:t>
            </w:r>
          </w:p>
        </w:tc>
        <w:tc>
          <w:tcPr>
            <w:tcW w:w="6060" w:type="dxa"/>
          </w:tcPr>
          <w:p w:rsidR="003C580A" w:rsidRDefault="003C580A" w:rsidP="00720295">
            <w:pPr>
              <w:jc w:val="both"/>
            </w:pPr>
            <w:r>
              <w:t>заместитель начальника отдела организационно-правового обеспечения деятельности судов Управления Судебного департамента в Еврейской автономной области;</w:t>
            </w:r>
          </w:p>
          <w:p w:rsidR="003C580A" w:rsidRPr="003C580A" w:rsidRDefault="003C580A" w:rsidP="00720295">
            <w:pPr>
              <w:jc w:val="both"/>
              <w:rPr>
                <w:sz w:val="16"/>
              </w:rPr>
            </w:pPr>
          </w:p>
        </w:tc>
      </w:tr>
      <w:tr w:rsidR="00041A17" w:rsidTr="008545E2">
        <w:tc>
          <w:tcPr>
            <w:tcW w:w="3652" w:type="dxa"/>
          </w:tcPr>
          <w:p w:rsidR="00041A17" w:rsidRDefault="00041A17" w:rsidP="00720295">
            <w:pPr>
              <w:jc w:val="both"/>
            </w:pPr>
            <w:r>
              <w:t xml:space="preserve">Овчинников </w:t>
            </w:r>
          </w:p>
          <w:p w:rsidR="00041A17" w:rsidRDefault="00041A17" w:rsidP="00720295">
            <w:pPr>
              <w:jc w:val="both"/>
            </w:pPr>
            <w:r>
              <w:t>Сергей Георгиевич</w:t>
            </w:r>
          </w:p>
        </w:tc>
        <w:tc>
          <w:tcPr>
            <w:tcW w:w="425" w:type="dxa"/>
          </w:tcPr>
          <w:p w:rsidR="00041A17" w:rsidRDefault="00041A17" w:rsidP="003D3CD4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041A17" w:rsidRDefault="00041A17" w:rsidP="00720295">
            <w:pPr>
              <w:jc w:val="both"/>
            </w:pPr>
            <w:r>
              <w:t>проректор по административной работе областного государственного автономного образовательного учреждения дополнительного профессионального образования «Институт развития образования»;</w:t>
            </w:r>
          </w:p>
          <w:p w:rsidR="008545E2" w:rsidRPr="008545E2" w:rsidRDefault="008545E2" w:rsidP="00720295">
            <w:pPr>
              <w:jc w:val="both"/>
              <w:rPr>
                <w:sz w:val="16"/>
              </w:rPr>
            </w:pPr>
          </w:p>
        </w:tc>
      </w:tr>
      <w:tr w:rsidR="003C580A" w:rsidTr="008545E2">
        <w:tc>
          <w:tcPr>
            <w:tcW w:w="3652" w:type="dxa"/>
          </w:tcPr>
          <w:p w:rsidR="003C580A" w:rsidRPr="008545E2" w:rsidRDefault="003C580A" w:rsidP="00720295">
            <w:pPr>
              <w:jc w:val="both"/>
            </w:pPr>
            <w:r w:rsidRPr="008545E2">
              <w:t>Парикваш</w:t>
            </w:r>
          </w:p>
          <w:p w:rsidR="003C580A" w:rsidRPr="008545E2" w:rsidRDefault="003C580A" w:rsidP="00720295">
            <w:pPr>
              <w:jc w:val="both"/>
            </w:pPr>
            <w:r w:rsidRPr="008545E2">
              <w:t>Ирина Александровна</w:t>
            </w:r>
          </w:p>
        </w:tc>
        <w:tc>
          <w:tcPr>
            <w:tcW w:w="425" w:type="dxa"/>
          </w:tcPr>
          <w:p w:rsidR="003C580A" w:rsidRPr="008545E2" w:rsidRDefault="003C580A" w:rsidP="003D3CD4">
            <w:pPr>
              <w:jc w:val="center"/>
            </w:pPr>
            <w:r w:rsidRPr="008545E2">
              <w:t>-</w:t>
            </w:r>
          </w:p>
        </w:tc>
        <w:tc>
          <w:tcPr>
            <w:tcW w:w="6060" w:type="dxa"/>
          </w:tcPr>
          <w:p w:rsidR="003C580A" w:rsidRPr="008545E2" w:rsidRDefault="003C580A" w:rsidP="003C580A">
            <w:pPr>
              <w:jc w:val="both"/>
            </w:pPr>
            <w:r w:rsidRPr="008545E2">
              <w:t>консультант отдела обеспечения судопроизводства Биробиджанского районного суда Еврейской автономной области;</w:t>
            </w:r>
          </w:p>
          <w:p w:rsidR="003C580A" w:rsidRPr="008545E2" w:rsidRDefault="003C580A" w:rsidP="003C580A">
            <w:pPr>
              <w:jc w:val="both"/>
              <w:rPr>
                <w:sz w:val="16"/>
              </w:rPr>
            </w:pPr>
          </w:p>
        </w:tc>
      </w:tr>
      <w:tr w:rsidR="003C580A" w:rsidTr="008545E2">
        <w:tc>
          <w:tcPr>
            <w:tcW w:w="3652" w:type="dxa"/>
          </w:tcPr>
          <w:p w:rsidR="003C580A" w:rsidRDefault="003C580A" w:rsidP="00720295">
            <w:pPr>
              <w:jc w:val="both"/>
            </w:pPr>
            <w:r>
              <w:t xml:space="preserve">Суржикова </w:t>
            </w:r>
          </w:p>
          <w:p w:rsidR="003C580A" w:rsidRDefault="003C580A" w:rsidP="00720295">
            <w:pPr>
              <w:jc w:val="both"/>
            </w:pPr>
            <w:r>
              <w:t>Алла Витальевна</w:t>
            </w:r>
          </w:p>
        </w:tc>
        <w:tc>
          <w:tcPr>
            <w:tcW w:w="425" w:type="dxa"/>
          </w:tcPr>
          <w:p w:rsidR="003C580A" w:rsidRDefault="003C580A" w:rsidP="003D3CD4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3C580A" w:rsidRDefault="003C580A" w:rsidP="003C580A">
            <w:pPr>
              <w:jc w:val="both"/>
            </w:pPr>
            <w:r>
              <w:t>председатель Облученского районного суда Еврейской автономной области;</w:t>
            </w:r>
          </w:p>
          <w:p w:rsidR="003C580A" w:rsidRPr="003C580A" w:rsidRDefault="003C580A" w:rsidP="003C580A">
            <w:pPr>
              <w:jc w:val="both"/>
              <w:rPr>
                <w:sz w:val="16"/>
              </w:rPr>
            </w:pPr>
          </w:p>
        </w:tc>
      </w:tr>
      <w:tr w:rsidR="0075314C" w:rsidTr="008545E2">
        <w:tc>
          <w:tcPr>
            <w:tcW w:w="3652" w:type="dxa"/>
          </w:tcPr>
          <w:p w:rsidR="0075314C" w:rsidRDefault="0075314C" w:rsidP="00720295">
            <w:pPr>
              <w:jc w:val="both"/>
            </w:pPr>
            <w:r>
              <w:t>Хайбулова</w:t>
            </w:r>
          </w:p>
          <w:p w:rsidR="0075314C" w:rsidRDefault="0075314C" w:rsidP="00720295">
            <w:pPr>
              <w:jc w:val="both"/>
            </w:pPr>
            <w:r>
              <w:t>Евгения Игоревна</w:t>
            </w:r>
          </w:p>
        </w:tc>
        <w:tc>
          <w:tcPr>
            <w:tcW w:w="425" w:type="dxa"/>
          </w:tcPr>
          <w:p w:rsidR="0075314C" w:rsidRDefault="0075314C" w:rsidP="003D3CD4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75314C" w:rsidRDefault="0075314C" w:rsidP="0075314C">
            <w:pPr>
              <w:jc w:val="both"/>
            </w:pPr>
            <w:r>
              <w:t>судья Смидовичского районного суда Еврейской автономной области;</w:t>
            </w:r>
          </w:p>
          <w:p w:rsidR="003C580A" w:rsidRPr="003C580A" w:rsidRDefault="003C580A" w:rsidP="0075314C">
            <w:pPr>
              <w:jc w:val="both"/>
              <w:rPr>
                <w:sz w:val="16"/>
              </w:rPr>
            </w:pPr>
          </w:p>
        </w:tc>
      </w:tr>
      <w:tr w:rsidR="0075314C" w:rsidTr="008545E2">
        <w:tc>
          <w:tcPr>
            <w:tcW w:w="3652" w:type="dxa"/>
          </w:tcPr>
          <w:p w:rsidR="0075314C" w:rsidRDefault="0075314C" w:rsidP="00720295">
            <w:pPr>
              <w:jc w:val="both"/>
            </w:pPr>
            <w:r>
              <w:t>Шибанова</w:t>
            </w:r>
          </w:p>
          <w:p w:rsidR="0075314C" w:rsidRDefault="0075314C" w:rsidP="00720295">
            <w:pPr>
              <w:jc w:val="both"/>
            </w:pPr>
            <w:r>
              <w:t>Наталья Анатольевна</w:t>
            </w:r>
          </w:p>
        </w:tc>
        <w:tc>
          <w:tcPr>
            <w:tcW w:w="425" w:type="dxa"/>
          </w:tcPr>
          <w:p w:rsidR="0075314C" w:rsidRDefault="0075314C" w:rsidP="003D3CD4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75314C" w:rsidRDefault="0075314C" w:rsidP="0075314C">
            <w:pPr>
              <w:jc w:val="both"/>
            </w:pPr>
            <w:r>
              <w:t>судья Биробиджанского районного суда Еврейской автономной области;</w:t>
            </w:r>
          </w:p>
          <w:p w:rsidR="003C580A" w:rsidRPr="003C580A" w:rsidRDefault="003C580A" w:rsidP="0075314C">
            <w:pPr>
              <w:jc w:val="both"/>
              <w:rPr>
                <w:sz w:val="16"/>
              </w:rPr>
            </w:pPr>
          </w:p>
        </w:tc>
      </w:tr>
      <w:tr w:rsidR="0075314C" w:rsidTr="008545E2">
        <w:tc>
          <w:tcPr>
            <w:tcW w:w="3652" w:type="dxa"/>
          </w:tcPr>
          <w:p w:rsidR="0075314C" w:rsidRDefault="003C580A" w:rsidP="00720295">
            <w:pPr>
              <w:jc w:val="both"/>
            </w:pPr>
            <w:r>
              <w:t>Щиканов</w:t>
            </w:r>
          </w:p>
          <w:p w:rsidR="003C580A" w:rsidRDefault="003C580A" w:rsidP="00720295">
            <w:pPr>
              <w:jc w:val="both"/>
            </w:pPr>
            <w:r>
              <w:t>Анатолий Витальевич</w:t>
            </w:r>
          </w:p>
        </w:tc>
        <w:tc>
          <w:tcPr>
            <w:tcW w:w="425" w:type="dxa"/>
          </w:tcPr>
          <w:p w:rsidR="0075314C" w:rsidRDefault="003C580A" w:rsidP="003D3CD4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75314C" w:rsidRDefault="003C580A" w:rsidP="0075314C">
            <w:pPr>
              <w:jc w:val="both"/>
            </w:pPr>
            <w:r>
              <w:t>судья Ленинского районного суда Еврейской автономной области.</w:t>
            </w:r>
            <w:r w:rsidR="00620FA8">
              <w:t>».</w:t>
            </w:r>
          </w:p>
        </w:tc>
      </w:tr>
    </w:tbl>
    <w:p w:rsidR="00720295" w:rsidRPr="003D3CD4" w:rsidRDefault="00720295" w:rsidP="003D3CD4">
      <w:pPr>
        <w:jc w:val="center"/>
        <w:rPr>
          <w:b/>
        </w:rPr>
      </w:pPr>
    </w:p>
    <w:p w:rsidR="00427946" w:rsidRDefault="00427946" w:rsidP="00427946"/>
    <w:p w:rsidR="00427946" w:rsidRDefault="00427946" w:rsidP="00427946"/>
    <w:p w:rsidR="00427946" w:rsidRDefault="00427946" w:rsidP="00427946"/>
    <w:p w:rsidR="00427946" w:rsidRDefault="00427946" w:rsidP="00427946"/>
    <w:p w:rsidR="00427946" w:rsidRDefault="00427946" w:rsidP="00427946"/>
    <w:p w:rsidR="00130C8E" w:rsidRDefault="00130C8E"/>
    <w:sectPr w:rsidR="00130C8E" w:rsidSect="00620FA8"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9C0" w:rsidRDefault="004419C0">
      <w:r>
        <w:separator/>
      </w:r>
    </w:p>
  </w:endnote>
  <w:endnote w:type="continuationSeparator" w:id="0">
    <w:p w:rsidR="004419C0" w:rsidRDefault="0044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9C0" w:rsidRDefault="004419C0">
      <w:r>
        <w:separator/>
      </w:r>
    </w:p>
  </w:footnote>
  <w:footnote w:type="continuationSeparator" w:id="0">
    <w:p w:rsidR="004419C0" w:rsidRDefault="00441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828023883"/>
      <w:docPartObj>
        <w:docPartGallery w:val="Page Numbers (Top of Page)"/>
        <w:docPartUnique/>
      </w:docPartObj>
    </w:sdtPr>
    <w:sdtEndPr/>
    <w:sdtContent>
      <w:p w:rsidR="00792FD1" w:rsidRPr="00DA6ACD" w:rsidRDefault="00DA6ACD">
        <w:pPr>
          <w:pStyle w:val="a5"/>
          <w:jc w:val="center"/>
          <w:rPr>
            <w:sz w:val="24"/>
          </w:rPr>
        </w:pPr>
        <w:r>
          <w:rPr>
            <w:sz w:val="24"/>
          </w:rPr>
          <w:t>2</w:t>
        </w:r>
      </w:p>
    </w:sdtContent>
  </w:sdt>
  <w:p w:rsidR="00792FD1" w:rsidRDefault="004419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32600"/>
    <w:multiLevelType w:val="multilevel"/>
    <w:tmpl w:val="4754B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46"/>
    <w:rsid w:val="00041A17"/>
    <w:rsid w:val="00130C8E"/>
    <w:rsid w:val="003C580A"/>
    <w:rsid w:val="003D3CD4"/>
    <w:rsid w:val="00407B5F"/>
    <w:rsid w:val="00427946"/>
    <w:rsid w:val="004419C0"/>
    <w:rsid w:val="005776FA"/>
    <w:rsid w:val="00583542"/>
    <w:rsid w:val="00620FA8"/>
    <w:rsid w:val="006338B9"/>
    <w:rsid w:val="006D02D2"/>
    <w:rsid w:val="00720295"/>
    <w:rsid w:val="0075314C"/>
    <w:rsid w:val="007E2B84"/>
    <w:rsid w:val="008545E2"/>
    <w:rsid w:val="008668CB"/>
    <w:rsid w:val="008960C6"/>
    <w:rsid w:val="0095393D"/>
    <w:rsid w:val="00A41F8F"/>
    <w:rsid w:val="00A77E9D"/>
    <w:rsid w:val="00AA1F4B"/>
    <w:rsid w:val="00B36475"/>
    <w:rsid w:val="00BE3F8F"/>
    <w:rsid w:val="00C56CEA"/>
    <w:rsid w:val="00C86923"/>
    <w:rsid w:val="00D502B0"/>
    <w:rsid w:val="00D60718"/>
    <w:rsid w:val="00DA5C18"/>
    <w:rsid w:val="00DA6ACD"/>
    <w:rsid w:val="00DA7659"/>
    <w:rsid w:val="00F16B1B"/>
    <w:rsid w:val="00FC7504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C6B1E5-E693-4114-B03B-893C35B1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46"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pt">
    <w:name w:val="Основной текст (2) + Интервал 3 pt"/>
    <w:basedOn w:val="a0"/>
    <w:rsid w:val="00427946"/>
    <w:rPr>
      <w:rFonts w:eastAsia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427946"/>
    <w:pPr>
      <w:ind w:left="720"/>
      <w:contextualSpacing/>
    </w:pPr>
  </w:style>
  <w:style w:type="table" w:styleId="a4">
    <w:name w:val="Table Grid"/>
    <w:basedOn w:val="a1"/>
    <w:uiPriority w:val="59"/>
    <w:rsid w:val="0042794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427946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27946"/>
    <w:pPr>
      <w:widowControl w:val="0"/>
      <w:shd w:val="clear" w:color="auto" w:fill="FFFFFF"/>
      <w:spacing w:before="1920" w:after="840" w:line="298" w:lineRule="exact"/>
      <w:jc w:val="center"/>
    </w:pPr>
    <w:rPr>
      <w:rFonts w:eastAsia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27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7946"/>
  </w:style>
  <w:style w:type="paragraph" w:styleId="a7">
    <w:name w:val="Balloon Text"/>
    <w:basedOn w:val="a"/>
    <w:link w:val="a8"/>
    <w:uiPriority w:val="99"/>
    <w:semiHidden/>
    <w:unhideWhenUsed/>
    <w:rsid w:val="004279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946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DA6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4997-0B0C-4444-84B4-10DD9F7E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</dc:creator>
  <cp:lastModifiedBy>Медведева Лариса Анатольевна</cp:lastModifiedBy>
  <cp:revision>3</cp:revision>
  <cp:lastPrinted>2025-03-31T04:41:00Z</cp:lastPrinted>
  <dcterms:created xsi:type="dcterms:W3CDTF">2026-05-20T07:03:00Z</dcterms:created>
  <dcterms:modified xsi:type="dcterms:W3CDTF">2026-05-20T07:06:00Z</dcterms:modified>
</cp:coreProperties>
</file>