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35C" w:rsidRDefault="00AB135C" w:rsidP="00AB135C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Форма N 71</w:t>
      </w:r>
    </w:p>
    <w:p w:rsidR="00AB135C" w:rsidRDefault="00AB135C" w:rsidP="00AB135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В _____________________________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(наименование суда)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Взыскатель: ___________________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 </w:t>
      </w:r>
      <w:proofErr w:type="gramStart"/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(наименование</w:t>
      </w:r>
      <w:proofErr w:type="gramEnd"/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   или Ф.И.О.)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Должник: ______________________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</w:t>
      </w:r>
      <w:proofErr w:type="gramStart"/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(наименование</w:t>
      </w:r>
      <w:proofErr w:type="gramEnd"/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или Ф.И.О.)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Дело N ________________________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                      Заявление (ходатайство)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        о выдаче исполнительного листа по гражданскому делу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"__" _______ 202_ г. ________ судом было вынесено решение (определение,</w:t>
      </w:r>
      <w:proofErr w:type="gramEnd"/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которым</w:t>
      </w:r>
      <w:proofErr w:type="gramEnd"/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утверждено мировое соглашение) по делу N __________________ по иску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                  (наименование или Ф.И.О. истца)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к ___________________________________ о __________________________________.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(наименование или Ф.И.О. ответчика)             (предмет иска)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Данное   решение   (определение  об  утверждении  мирового  соглашения)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вступило в законную силу "__" _________ 202_ г.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В  соответствии  с  </w:t>
      </w:r>
      <w:hyperlink r:id="rId5" w:history="1">
        <w:r>
          <w:rPr>
            <w:rFonts w:ascii="Courier New" w:eastAsia="Times New Roman" w:hAnsi="Courier New" w:cs="Courier New"/>
            <w:b w:val="0"/>
            <w:bCs w:val="0"/>
            <w:color w:val="0000FF"/>
            <w:sz w:val="20"/>
            <w:szCs w:val="20"/>
          </w:rPr>
          <w:t>ч.  1  ст. 428</w:t>
        </w:r>
      </w:hyperlink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Гражданского процессуального кодекса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Российской  Федерации  исполнительный  лист выдается судом взыскателю после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вступления  судебного постановления в законную силу, за исключением случаев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немедленного исполнения, если исполнительный лист выдается немедленно после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принятия судебного постановления. Исполнительный лист выдается по заявлению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взыскателя и по его ходатайству направляется для исполнения непосредственно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судом.  В  соответствии  с  </w:t>
      </w:r>
      <w:hyperlink r:id="rId6" w:history="1">
        <w:r>
          <w:rPr>
            <w:rFonts w:ascii="Courier New" w:eastAsia="Times New Roman" w:hAnsi="Courier New" w:cs="Courier New"/>
            <w:b w:val="0"/>
            <w:bCs w:val="0"/>
            <w:color w:val="0000FF"/>
            <w:sz w:val="20"/>
            <w:szCs w:val="20"/>
          </w:rPr>
          <w:t>ч.  2  ст. 153.11</w:t>
        </w:r>
      </w:hyperlink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ГПК РФ мировое соглашение, не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исполненное</w:t>
      </w:r>
      <w:proofErr w:type="gramEnd"/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добровольно,  подлежит  принудительному исполнению по правилам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hyperlink r:id="rId7" w:history="1">
        <w:r>
          <w:rPr>
            <w:rFonts w:ascii="Courier New" w:eastAsia="Times New Roman" w:hAnsi="Courier New" w:cs="Courier New"/>
            <w:b w:val="0"/>
            <w:bCs w:val="0"/>
            <w:color w:val="0000FF"/>
            <w:sz w:val="20"/>
            <w:szCs w:val="20"/>
          </w:rPr>
          <w:t>раздела   VII</w:t>
        </w:r>
      </w:hyperlink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настоящего  Кодекса  на  основании  исполнительного  листа,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выдаваемого судом по ходатайству лица, заключившего мировое соглашение.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В  связи  с </w:t>
      </w:r>
      <w:proofErr w:type="gramStart"/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вышеизложенным</w:t>
      </w:r>
      <w:proofErr w:type="gramEnd"/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и в соответствии с </w:t>
      </w:r>
      <w:hyperlink r:id="rId8" w:history="1">
        <w:r>
          <w:rPr>
            <w:rFonts w:ascii="Courier New" w:eastAsia="Times New Roman" w:hAnsi="Courier New" w:cs="Courier New"/>
            <w:b w:val="0"/>
            <w:bCs w:val="0"/>
            <w:color w:val="0000FF"/>
            <w:sz w:val="20"/>
            <w:szCs w:val="20"/>
          </w:rPr>
          <w:t>ч. 1 ст. 428</w:t>
        </w:r>
      </w:hyperlink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Гражданского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процессуального кодекса Российской Федерации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прошу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выдать исполнительный лист на исполнение решения ______________ суда </w:t>
      </w:r>
      <w:proofErr w:type="gramStart"/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от</w:t>
      </w:r>
      <w:proofErr w:type="gramEnd"/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"__" _______ 202_ г. по делу N ________.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Приложение:  доверенность  представителя от "__" ______ 202_ г. N _________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(если заявление подписывается представителем заявителя).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"__" _________ 202_ г.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Заявитель (представитель):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___________/_____________/</w:t>
      </w:r>
    </w:p>
    <w:p w:rsidR="00AB135C" w:rsidRDefault="00AB135C" w:rsidP="00AB135C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</w:t>
      </w:r>
      <w:proofErr w:type="gramStart"/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(подпись)      (Ф.И.О.</w:t>
      </w:r>
      <w:proofErr w:type="gramEnd"/>
    </w:p>
    <w:p w:rsidR="00AB135C" w:rsidRDefault="00AB135C" w:rsidP="00AB135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B5795" w:rsidRDefault="002B5795">
      <w:bookmarkStart w:id="0" w:name="_GoBack"/>
      <w:bookmarkEnd w:id="0"/>
    </w:p>
    <w:sectPr w:rsidR="002B5795" w:rsidSect="001B75AB">
      <w:pgSz w:w="11905" w:h="16838"/>
      <w:pgMar w:top="1440" w:right="567" w:bottom="144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9E"/>
    <w:rsid w:val="00055B5E"/>
    <w:rsid w:val="002B5795"/>
    <w:rsid w:val="00562B9E"/>
    <w:rsid w:val="00A33590"/>
    <w:rsid w:val="00AB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561&amp;dst=17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5561&amp;dst=10203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5561&amp;dst=1906" TargetMode="External"/><Relationship Id="rId5" Type="http://schemas.openxmlformats.org/officeDocument/2006/relationships/hyperlink" Target="https://login.consultant.ru/link/?req=doc&amp;base=LAW&amp;n=465561&amp;dst=171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2024-03-25T12:02:00Z</cp:lastPrinted>
  <dcterms:created xsi:type="dcterms:W3CDTF">2024-03-25T12:00:00Z</dcterms:created>
  <dcterms:modified xsi:type="dcterms:W3CDTF">2024-03-25T12:02:00Z</dcterms:modified>
</cp:coreProperties>
</file>