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B5" w:rsidRDefault="008648A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7A65BB6">
            <wp:extent cx="5676265" cy="869505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869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34"/>
    <w:rsid w:val="008648A3"/>
    <w:rsid w:val="008929B5"/>
    <w:rsid w:val="00E41397"/>
    <w:rsid w:val="00F3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Агеечева Екатерина Анатольевна</dc:creator>
  <cp:lastModifiedBy>Ерошок Оксана Николаевна</cp:lastModifiedBy>
  <cp:revision>2</cp:revision>
  <dcterms:created xsi:type="dcterms:W3CDTF">2025-08-13T07:39:00Z</dcterms:created>
  <dcterms:modified xsi:type="dcterms:W3CDTF">2025-08-13T07:39:00Z</dcterms:modified>
</cp:coreProperties>
</file>