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E5" w:rsidRDefault="00E16FE5" w:rsidP="005E5C80">
      <w:pPr>
        <w:kinsoku w:val="0"/>
        <w:overflowPunct w:val="0"/>
        <w:autoSpaceDE/>
        <w:autoSpaceDN/>
        <w:adjustRightInd/>
        <w:spacing w:before="6" w:line="303" w:lineRule="exact"/>
        <w:textAlignment w:val="baseline"/>
        <w:rPr>
          <w:spacing w:val="-11"/>
          <w:sz w:val="24"/>
          <w:szCs w:val="24"/>
        </w:rPr>
      </w:pPr>
    </w:p>
    <w:p w:rsidR="00E16FE5" w:rsidRDefault="00E16FE5" w:rsidP="00E16FE5">
      <w:pPr>
        <w:kinsoku w:val="0"/>
        <w:overflowPunct w:val="0"/>
        <w:autoSpaceDE/>
        <w:autoSpaceDN/>
        <w:adjustRightInd/>
        <w:spacing w:before="6" w:line="303" w:lineRule="exact"/>
        <w:ind w:left="5544"/>
        <w:jc w:val="right"/>
        <w:textAlignment w:val="baseline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УТВЕРЖДЕН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before="6" w:line="303" w:lineRule="exact"/>
        <w:ind w:left="5544"/>
        <w:jc w:val="center"/>
        <w:textAlignment w:val="baseline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 xml:space="preserve">                               </w:t>
      </w:r>
      <w:r w:rsidRPr="001F6D2E">
        <w:rPr>
          <w:spacing w:val="-11"/>
          <w:sz w:val="24"/>
          <w:szCs w:val="24"/>
        </w:rPr>
        <w:t>Приказом председателя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before="4" w:line="303" w:lineRule="exact"/>
        <w:ind w:left="5544"/>
        <w:jc w:val="center"/>
        <w:textAlignment w:val="baseline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  Торопецкого районного 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line="293" w:lineRule="exact"/>
        <w:ind w:left="5544"/>
        <w:jc w:val="center"/>
        <w:textAlignment w:val="baseline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</w:t>
      </w:r>
      <w:r w:rsidRPr="001F6D2E">
        <w:rPr>
          <w:spacing w:val="-10"/>
          <w:sz w:val="24"/>
          <w:szCs w:val="24"/>
        </w:rPr>
        <w:t>суда Тверской области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before="4" w:line="303" w:lineRule="exact"/>
        <w:ind w:left="5544"/>
        <w:jc w:val="center"/>
        <w:textAlignment w:val="baseline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 xml:space="preserve">                                 10.03.2026 </w:t>
      </w:r>
      <w:r w:rsidRPr="001F6D2E">
        <w:rPr>
          <w:spacing w:val="-14"/>
          <w:sz w:val="24"/>
          <w:szCs w:val="24"/>
        </w:rPr>
        <w:t xml:space="preserve">от </w:t>
      </w:r>
      <w:r>
        <w:rPr>
          <w:spacing w:val="-14"/>
          <w:sz w:val="24"/>
          <w:szCs w:val="24"/>
        </w:rPr>
        <w:t xml:space="preserve"> </w:t>
      </w:r>
      <w:r w:rsidRPr="001F6D2E">
        <w:rPr>
          <w:spacing w:val="-14"/>
          <w:sz w:val="24"/>
          <w:szCs w:val="24"/>
        </w:rPr>
        <w:t xml:space="preserve"> года №</w:t>
      </w:r>
      <w:r>
        <w:rPr>
          <w:spacing w:val="-14"/>
          <w:sz w:val="24"/>
          <w:szCs w:val="24"/>
        </w:rPr>
        <w:t xml:space="preserve"> 25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before="628" w:line="303" w:lineRule="exact"/>
        <w:ind w:left="72"/>
        <w:jc w:val="center"/>
        <w:textAlignment w:val="baseline"/>
        <w:rPr>
          <w:spacing w:val="1"/>
          <w:sz w:val="28"/>
          <w:szCs w:val="28"/>
        </w:rPr>
      </w:pPr>
      <w:r w:rsidRPr="001F6D2E">
        <w:rPr>
          <w:spacing w:val="1"/>
          <w:sz w:val="28"/>
          <w:szCs w:val="28"/>
        </w:rPr>
        <w:t>Порядок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before="5" w:line="303" w:lineRule="exact"/>
        <w:ind w:left="72"/>
        <w:jc w:val="center"/>
        <w:textAlignment w:val="baseline"/>
        <w:rPr>
          <w:spacing w:val="-3"/>
          <w:sz w:val="28"/>
          <w:szCs w:val="28"/>
        </w:rPr>
      </w:pPr>
      <w:r w:rsidRPr="001F6D2E">
        <w:rPr>
          <w:spacing w:val="-3"/>
          <w:sz w:val="28"/>
          <w:szCs w:val="28"/>
        </w:rPr>
        <w:t>организации личного приема граждан (представителей организаций)</w:t>
      </w:r>
    </w:p>
    <w:p w:rsidR="00E16FE5" w:rsidRPr="001F6D2E" w:rsidRDefault="00E16FE5" w:rsidP="00E16FE5">
      <w:pPr>
        <w:kinsoku w:val="0"/>
        <w:overflowPunct w:val="0"/>
        <w:autoSpaceDE/>
        <w:autoSpaceDN/>
        <w:adjustRightInd/>
        <w:spacing w:before="4" w:line="303" w:lineRule="exact"/>
        <w:ind w:left="72"/>
        <w:jc w:val="center"/>
        <w:textAlignment w:val="baseline"/>
        <w:rPr>
          <w:spacing w:val="-4"/>
          <w:sz w:val="28"/>
          <w:szCs w:val="28"/>
        </w:rPr>
      </w:pPr>
      <w:r w:rsidRPr="001F6D2E">
        <w:rPr>
          <w:spacing w:val="-4"/>
          <w:sz w:val="28"/>
          <w:szCs w:val="28"/>
        </w:rPr>
        <w:t xml:space="preserve">председателем </w:t>
      </w:r>
      <w:r>
        <w:rPr>
          <w:spacing w:val="-4"/>
          <w:sz w:val="28"/>
          <w:szCs w:val="28"/>
        </w:rPr>
        <w:t xml:space="preserve">Торопецкого районного </w:t>
      </w:r>
      <w:r w:rsidRPr="001F6D2E">
        <w:rPr>
          <w:spacing w:val="-4"/>
          <w:sz w:val="28"/>
          <w:szCs w:val="28"/>
        </w:rPr>
        <w:t xml:space="preserve"> суда Тверской области .</w:t>
      </w:r>
    </w:p>
    <w:p w:rsidR="00E16FE5" w:rsidRPr="002A4CE8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before="291" w:line="303" w:lineRule="exact"/>
        <w:jc w:val="both"/>
        <w:textAlignment w:val="baseline"/>
        <w:rPr>
          <w:spacing w:val="-11"/>
          <w:sz w:val="28"/>
          <w:szCs w:val="28"/>
        </w:rPr>
      </w:pPr>
      <w:r w:rsidRPr="002A4CE8">
        <w:rPr>
          <w:spacing w:val="-11"/>
          <w:sz w:val="28"/>
          <w:szCs w:val="28"/>
        </w:rPr>
        <w:t>B соответствии</w:t>
      </w:r>
      <w:r w:rsidRPr="002A4CE8">
        <w:rPr>
          <w:spacing w:val="-11"/>
          <w:sz w:val="28"/>
          <w:szCs w:val="28"/>
          <w:lang w:eastAsia="en-US"/>
        </w:rPr>
        <w:t xml:space="preserve"> </w:t>
      </w:r>
      <w:r w:rsidRPr="002A4CE8">
        <w:rPr>
          <w:spacing w:val="-11"/>
          <w:sz w:val="28"/>
          <w:szCs w:val="28"/>
          <w:lang w:val="en-US" w:eastAsia="en-US"/>
        </w:rPr>
        <w:t>co</w:t>
      </w:r>
      <w:r w:rsidRPr="002A4CE8">
        <w:rPr>
          <w:spacing w:val="-11"/>
          <w:sz w:val="28"/>
          <w:szCs w:val="28"/>
        </w:rPr>
        <w:t xml:space="preserve"> ст. 13 Федерального закона «О порядке рассмотрения обращений граждан Российской Федерации» от 02.05.2006 года № 59-ФЗ личный прием граждан в суде проводится председателем суда или лицом, исполняющим его обязанности.</w:t>
      </w:r>
    </w:p>
    <w:p w:rsidR="00E16FE5" w:rsidRPr="002A4CE8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before="20" w:line="303" w:lineRule="exact"/>
        <w:jc w:val="both"/>
        <w:textAlignment w:val="baseline"/>
        <w:rPr>
          <w:spacing w:val="-10"/>
          <w:sz w:val="28"/>
          <w:szCs w:val="28"/>
        </w:rPr>
      </w:pPr>
      <w:r w:rsidRPr="002A4CE8">
        <w:rPr>
          <w:spacing w:val="-10"/>
          <w:sz w:val="28"/>
          <w:szCs w:val="28"/>
        </w:rPr>
        <w:t>На личном приеме граждан председатель суда рассматривает обращения, предусмотренные ст. 4 Федерального закона «О порядке рассмотрения обращений граждан Российской Федерации» от 2 мая 2006 годаN59-ФЗ (предложения, заявления, жалобы) по вопросам организации деятельности суда, нетактичного поведения судей, работников судов, a также по иным вопросам, не требующим разрешения в процессуальном порядке.</w:t>
      </w:r>
    </w:p>
    <w:p w:rsidR="00E16FE5" w:rsidRPr="002A4CE8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line="300" w:lineRule="exact"/>
        <w:jc w:val="both"/>
        <w:textAlignment w:val="baseline"/>
        <w:rPr>
          <w:spacing w:val="-14"/>
          <w:sz w:val="28"/>
          <w:szCs w:val="28"/>
        </w:rPr>
      </w:pPr>
      <w:r w:rsidRPr="002A4CE8">
        <w:rPr>
          <w:spacing w:val="-14"/>
          <w:sz w:val="28"/>
          <w:szCs w:val="28"/>
        </w:rPr>
        <w:t xml:space="preserve">Если в ходе личного приема гражданин ставит </w:t>
      </w:r>
      <w:r w:rsidRPr="001F6D2E">
        <w:rPr>
          <w:spacing w:val="-14"/>
          <w:sz w:val="28"/>
          <w:szCs w:val="28"/>
        </w:rPr>
        <w:t>вопросы, связанные c от</w:t>
      </w:r>
      <w:r w:rsidRPr="001F6D2E">
        <w:rPr>
          <w:spacing w:val="-14"/>
          <w:sz w:val="28"/>
          <w:szCs w:val="28"/>
        </w:rPr>
        <w:softHyphen/>
        <w:t>правлением правосудия, председатель суда вправе прекратить прием и разъяснить посетителю, что по всем правовым вопросам он может обращаться в соответствующим адвокатские образования:</w:t>
      </w:r>
    </w:p>
    <w:p w:rsidR="00E16FE5" w:rsidRPr="001F6D2E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line="309" w:lineRule="exact"/>
        <w:jc w:val="both"/>
        <w:textAlignment w:val="baseline"/>
        <w:rPr>
          <w:spacing w:val="-14"/>
          <w:sz w:val="28"/>
          <w:szCs w:val="28"/>
        </w:rPr>
      </w:pPr>
      <w:r w:rsidRPr="001F6D2E">
        <w:rPr>
          <w:spacing w:val="-14"/>
          <w:sz w:val="28"/>
          <w:szCs w:val="28"/>
        </w:rPr>
        <w:t>Не допускается внепроцессуальное обращение к председателю суда по делам, находящимся в производстве суда (ст. 10 Закона РФ «О статусе судей в Российской Федерации</w:t>
      </w:r>
      <w:r>
        <w:rPr>
          <w:spacing w:val="-14"/>
          <w:sz w:val="28"/>
          <w:szCs w:val="28"/>
        </w:rPr>
        <w:t>»</w:t>
      </w:r>
      <w:r w:rsidRPr="001F6D2E">
        <w:rPr>
          <w:spacing w:val="-14"/>
          <w:sz w:val="28"/>
          <w:szCs w:val="28"/>
        </w:rPr>
        <w:t xml:space="preserve"> от 26.06.1992 года № 3132-1).</w:t>
      </w:r>
    </w:p>
    <w:p w:rsidR="00E16FE5" w:rsidRPr="001F6D2E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line="301" w:lineRule="exact"/>
        <w:jc w:val="both"/>
        <w:textAlignment w:val="baseline"/>
        <w:rPr>
          <w:sz w:val="28"/>
          <w:szCs w:val="28"/>
        </w:rPr>
      </w:pPr>
      <w:r w:rsidRPr="001F6D2E">
        <w:rPr>
          <w:sz w:val="28"/>
          <w:szCs w:val="28"/>
        </w:rPr>
        <w:t>B случае, если в обращении содержатся вопросы, решение которых не входит в компетенцию председателя суда; гражданину дается разъяснение, куда и в каком порядке ему следует обратиться.</w:t>
      </w:r>
    </w:p>
    <w:p w:rsidR="00E16FE5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line="302" w:lineRule="exact"/>
        <w:jc w:val="both"/>
        <w:textAlignment w:val="baseline"/>
        <w:rPr>
          <w:sz w:val="28"/>
          <w:szCs w:val="28"/>
        </w:rPr>
      </w:pPr>
      <w:r w:rsidRPr="001F6D2E">
        <w:rPr>
          <w:sz w:val="28"/>
          <w:szCs w:val="28"/>
        </w:rPr>
        <w:t>B ходе личного приема</w:t>
      </w:r>
      <w:r>
        <w:rPr>
          <w:sz w:val="28"/>
          <w:szCs w:val="28"/>
        </w:rPr>
        <w:t xml:space="preserve"> гражданину может бы</w:t>
      </w:r>
      <w:r w:rsidRPr="001F6D2E">
        <w:rPr>
          <w:sz w:val="28"/>
          <w:szCs w:val="28"/>
        </w:rPr>
        <w:t>ть отказало в дальнейшем рассмотрении обращения, если ему ранее был дан ответ по существу поставленных в обращении вопросов.</w:t>
      </w:r>
    </w:p>
    <w:p w:rsidR="00E16FE5" w:rsidRPr="001F6D2E" w:rsidRDefault="00E16FE5" w:rsidP="00E16FE5">
      <w:pPr>
        <w:pStyle w:val="a3"/>
        <w:numPr>
          <w:ilvl w:val="0"/>
          <w:numId w:val="1"/>
        </w:numPr>
        <w:kinsoku w:val="0"/>
        <w:overflowPunct w:val="0"/>
        <w:autoSpaceDE/>
        <w:autoSpaceDN/>
        <w:adjustRightInd/>
        <w:spacing w:line="302" w:lineRule="exact"/>
        <w:textAlignment w:val="baseline"/>
        <w:rPr>
          <w:sz w:val="28"/>
          <w:szCs w:val="28"/>
        </w:rPr>
      </w:pPr>
      <w:r w:rsidRPr="001F6D2E">
        <w:rPr>
          <w:spacing w:val="-10"/>
          <w:sz w:val="28"/>
          <w:szCs w:val="28"/>
        </w:rPr>
        <w:t>При ли</w:t>
      </w:r>
      <w:r w:rsidR="00CE0026">
        <w:rPr>
          <w:spacing w:val="-10"/>
          <w:sz w:val="28"/>
          <w:szCs w:val="28"/>
        </w:rPr>
        <w:t xml:space="preserve">чном приеме гражданин предъявляет </w:t>
      </w:r>
      <w:r w:rsidR="00CE0026" w:rsidRPr="001F6D2E">
        <w:rPr>
          <w:spacing w:val="-10"/>
          <w:sz w:val="28"/>
          <w:szCs w:val="28"/>
        </w:rPr>
        <w:t>документ</w:t>
      </w:r>
      <w:r w:rsidRPr="001F6D2E">
        <w:rPr>
          <w:spacing w:val="-10"/>
          <w:sz w:val="28"/>
          <w:szCs w:val="28"/>
        </w:rPr>
        <w:t>, удостоверяющий его</w:t>
      </w:r>
      <w:r>
        <w:rPr>
          <w:spacing w:val="-10"/>
          <w:sz w:val="28"/>
          <w:szCs w:val="28"/>
        </w:rPr>
        <w:t xml:space="preserve"> личность.</w:t>
      </w:r>
      <w:r w:rsidRPr="001F6D2E">
        <w:rPr>
          <w:spacing w:val="-5"/>
          <w:sz w:val="28"/>
          <w:szCs w:val="28"/>
        </w:rPr>
        <w:tab/>
      </w:r>
    </w:p>
    <w:p w:rsidR="00E16FE5" w:rsidRPr="001F6D2E" w:rsidRDefault="00E16FE5" w:rsidP="00E16FE5">
      <w:pPr>
        <w:pStyle w:val="a3"/>
        <w:numPr>
          <w:ilvl w:val="0"/>
          <w:numId w:val="1"/>
        </w:numPr>
        <w:tabs>
          <w:tab w:val="left" w:pos="7632"/>
        </w:tabs>
        <w:kinsoku w:val="0"/>
        <w:overflowPunct w:val="0"/>
        <w:autoSpaceDE/>
        <w:autoSpaceDN/>
        <w:adjustRightInd/>
        <w:spacing w:line="286" w:lineRule="exact"/>
        <w:jc w:val="both"/>
        <w:textAlignment w:val="baseline"/>
        <w:rPr>
          <w:spacing w:val="-5"/>
          <w:sz w:val="28"/>
          <w:szCs w:val="28"/>
        </w:rPr>
      </w:pPr>
      <w:r w:rsidRPr="001F6D2E">
        <w:rPr>
          <w:spacing w:val="-4"/>
          <w:sz w:val="28"/>
          <w:szCs w:val="28"/>
        </w:rPr>
        <w:t>B случае, если изложенные в устном обращении факты и обстоятельства являются очевидными и не требуют дополнительной проверки, ответ на обращение c согласия гражданина может быть дан устно в ходе личного приема. B остальных случаях дается письменный ответ по существу поставленных в обращении вопросов.</w:t>
      </w:r>
      <w:r w:rsidRPr="001F6D2E">
        <w:rPr>
          <w:spacing w:val="3"/>
          <w:sz w:val="28"/>
          <w:szCs w:val="28"/>
        </w:rPr>
        <w:tab/>
      </w:r>
      <w:r w:rsidRPr="001F6D2E">
        <w:rPr>
          <w:spacing w:val="3"/>
          <w:sz w:val="28"/>
          <w:szCs w:val="28"/>
        </w:rPr>
        <w:tab/>
        <w:t xml:space="preserve"> </w:t>
      </w:r>
    </w:p>
    <w:p w:rsidR="00E16FE5" w:rsidRPr="001F6D2E" w:rsidRDefault="00E16FE5" w:rsidP="00E16FE5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sz w:val="28"/>
          <w:szCs w:val="28"/>
        </w:rPr>
      </w:pPr>
      <w:r w:rsidRPr="001F6D2E">
        <w:rPr>
          <w:spacing w:val="-7"/>
          <w:sz w:val="28"/>
          <w:szCs w:val="28"/>
        </w:rPr>
        <w:t>Письменное обращение, принятое в ходе личного приема, подлежит реги</w:t>
      </w:r>
      <w:r w:rsidRPr="001F6D2E">
        <w:rPr>
          <w:spacing w:val="-18"/>
          <w:sz w:val="28"/>
          <w:szCs w:val="28"/>
        </w:rPr>
        <w:t>страции, и рассмотрению в установленном порядке.</w:t>
      </w:r>
      <w:r w:rsidRPr="001F6D2E">
        <w:rPr>
          <w:spacing w:val="-18"/>
          <w:sz w:val="28"/>
          <w:szCs w:val="28"/>
        </w:rPr>
        <w:tab/>
      </w:r>
    </w:p>
    <w:p w:rsidR="00E16FE5" w:rsidRPr="001F6D2E" w:rsidRDefault="00E16FE5" w:rsidP="00E16FE5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sz w:val="28"/>
          <w:szCs w:val="28"/>
        </w:rPr>
      </w:pPr>
      <w:r w:rsidRPr="001F6D2E">
        <w:rPr>
          <w:spacing w:val="-18"/>
          <w:sz w:val="28"/>
          <w:szCs w:val="28"/>
        </w:rPr>
        <w:t xml:space="preserve">  Прием осуществляется в четверг, с</w:t>
      </w:r>
      <w:r>
        <w:rPr>
          <w:spacing w:val="-18"/>
          <w:sz w:val="28"/>
          <w:szCs w:val="28"/>
        </w:rPr>
        <w:t xml:space="preserve"> 8:00 до </w:t>
      </w:r>
      <w:r w:rsidR="00CE0026">
        <w:rPr>
          <w:spacing w:val="-18"/>
          <w:sz w:val="28"/>
          <w:szCs w:val="28"/>
        </w:rPr>
        <w:t>9</w:t>
      </w:r>
      <w:r>
        <w:rPr>
          <w:spacing w:val="-18"/>
          <w:sz w:val="28"/>
          <w:szCs w:val="28"/>
        </w:rPr>
        <w:t>:00.</w:t>
      </w:r>
      <w:r w:rsidRPr="001F6D2E">
        <w:rPr>
          <w:spacing w:val="-18"/>
          <w:sz w:val="28"/>
          <w:szCs w:val="28"/>
        </w:rPr>
        <w:t xml:space="preserve"> </w:t>
      </w:r>
    </w:p>
    <w:p w:rsidR="00E16FE5" w:rsidRPr="001F6D2E" w:rsidRDefault="00E16FE5" w:rsidP="00E16FE5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sz w:val="28"/>
          <w:szCs w:val="28"/>
        </w:rPr>
      </w:pPr>
      <w:r w:rsidRPr="001F6D2E">
        <w:rPr>
          <w:spacing w:val="-18"/>
          <w:sz w:val="28"/>
          <w:szCs w:val="28"/>
        </w:rPr>
        <w:t xml:space="preserve"> Предварительная запись на прием к председателю суда и регистрация поступивших документов осуществляется помощником председателя суда.</w:t>
      </w:r>
    </w:p>
    <w:p w:rsidR="005D1DEF" w:rsidRPr="005E5C80" w:rsidRDefault="00E16FE5" w:rsidP="005E5C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sz w:val="28"/>
          <w:szCs w:val="28"/>
        </w:rPr>
      </w:pPr>
      <w:r w:rsidRPr="00E67732">
        <w:rPr>
          <w:spacing w:val="-18"/>
          <w:sz w:val="28"/>
          <w:szCs w:val="28"/>
        </w:rPr>
        <w:t xml:space="preserve"> Личный прием граждан судьями не осуществляется.</w:t>
      </w:r>
      <w:bookmarkStart w:id="0" w:name="_GoBack"/>
      <w:bookmarkEnd w:id="0"/>
    </w:p>
    <w:sectPr w:rsidR="005D1DEF" w:rsidRPr="005E5C80" w:rsidSect="00E67732">
      <w:pgSz w:w="11563" w:h="16498"/>
      <w:pgMar w:top="1134" w:right="567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70D03"/>
    <w:multiLevelType w:val="hybridMultilevel"/>
    <w:tmpl w:val="93EADAA0"/>
    <w:lvl w:ilvl="0" w:tplc="A85698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9C"/>
    <w:rsid w:val="0028199C"/>
    <w:rsid w:val="005D1DEF"/>
    <w:rsid w:val="005E5C80"/>
    <w:rsid w:val="00AC0628"/>
    <w:rsid w:val="00CE0026"/>
    <w:rsid w:val="00E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B580-5F90-4FE2-8517-88A11CE8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E16FE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FE5"/>
    <w:pPr>
      <w:ind w:left="720"/>
      <w:contextualSpacing/>
    </w:pPr>
  </w:style>
  <w:style w:type="table" w:styleId="a4">
    <w:name w:val="Table Grid"/>
    <w:basedOn w:val="a1"/>
    <w:rsid w:val="00E16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E0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E002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Суд</cp:lastModifiedBy>
  <cp:revision>5</cp:revision>
  <cp:lastPrinted>2026-04-08T12:52:00Z</cp:lastPrinted>
  <dcterms:created xsi:type="dcterms:W3CDTF">2026-04-08T11:35:00Z</dcterms:created>
  <dcterms:modified xsi:type="dcterms:W3CDTF">2026-04-09T05:34:00Z</dcterms:modified>
</cp:coreProperties>
</file>