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27" w:rsidRPr="00655403" w:rsidRDefault="009C41DA" w:rsidP="00C0781F">
      <w:pPr>
        <w:ind w:left="6521"/>
        <w:rPr>
          <w:sz w:val="28"/>
          <w:szCs w:val="28"/>
        </w:rPr>
      </w:pPr>
      <w:r w:rsidRPr="00655403">
        <w:rPr>
          <w:sz w:val="28"/>
          <w:szCs w:val="28"/>
        </w:rPr>
        <w:t>УТВЕРЖДЕНО</w:t>
      </w:r>
    </w:p>
    <w:p w:rsidR="00222827" w:rsidRDefault="00222827" w:rsidP="00C0781F">
      <w:pPr>
        <w:ind w:left="6521"/>
        <w:rPr>
          <w:sz w:val="28"/>
          <w:szCs w:val="28"/>
        </w:rPr>
      </w:pPr>
      <w:r w:rsidRPr="0065540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</w:p>
    <w:p w:rsidR="00222827" w:rsidRPr="00655403" w:rsidRDefault="00222827" w:rsidP="00C0781F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Президиума </w:t>
      </w:r>
      <w:r w:rsidRPr="00655403">
        <w:rPr>
          <w:sz w:val="28"/>
          <w:szCs w:val="28"/>
        </w:rPr>
        <w:t>Совета судей</w:t>
      </w:r>
    </w:p>
    <w:p w:rsidR="00222827" w:rsidRPr="00655403" w:rsidRDefault="00222827" w:rsidP="00C0781F">
      <w:pPr>
        <w:ind w:left="6521"/>
        <w:rPr>
          <w:sz w:val="28"/>
          <w:szCs w:val="28"/>
        </w:rPr>
      </w:pPr>
      <w:r w:rsidRPr="00655403">
        <w:rPr>
          <w:sz w:val="28"/>
          <w:szCs w:val="28"/>
        </w:rPr>
        <w:t>Российской Федерации</w:t>
      </w:r>
    </w:p>
    <w:p w:rsidR="00222827" w:rsidRPr="00655403" w:rsidRDefault="00222827" w:rsidP="00C0781F">
      <w:pPr>
        <w:ind w:left="6521"/>
        <w:rPr>
          <w:sz w:val="28"/>
          <w:szCs w:val="28"/>
        </w:rPr>
      </w:pPr>
      <w:r w:rsidRPr="00655403">
        <w:rPr>
          <w:sz w:val="28"/>
          <w:szCs w:val="28"/>
        </w:rPr>
        <w:t>от 3 декабря 2018 г. №</w:t>
      </w:r>
      <w:r w:rsidR="009D0D06">
        <w:rPr>
          <w:sz w:val="28"/>
          <w:szCs w:val="28"/>
        </w:rPr>
        <w:t xml:space="preserve"> 689</w:t>
      </w:r>
    </w:p>
    <w:p w:rsidR="00222827" w:rsidRDefault="00222827" w:rsidP="00222827">
      <w:pPr>
        <w:pStyle w:val="a3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827" w:rsidRDefault="00222827" w:rsidP="00222827">
      <w:pPr>
        <w:pStyle w:val="a3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4A5" w:rsidRDefault="00B944A5" w:rsidP="00222827">
      <w:pPr>
        <w:pStyle w:val="a3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1DA" w:rsidRDefault="009C41DA" w:rsidP="009C41DA">
      <w:pPr>
        <w:pStyle w:val="a3"/>
        <w:spacing w:after="240"/>
        <w:ind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89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004CA1" w:rsidRPr="002B0D89" w:rsidRDefault="001D577F" w:rsidP="009C41DA">
      <w:pPr>
        <w:pStyle w:val="a3"/>
        <w:ind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89">
        <w:rPr>
          <w:rFonts w:ascii="Times New Roman" w:hAnsi="Times New Roman" w:cs="Times New Roman"/>
          <w:b/>
          <w:sz w:val="28"/>
          <w:szCs w:val="28"/>
        </w:rPr>
        <w:t xml:space="preserve">по организации консультирования </w:t>
      </w:r>
      <w:r w:rsidR="00664705" w:rsidRPr="002B0D89">
        <w:rPr>
          <w:rFonts w:ascii="Times New Roman" w:hAnsi="Times New Roman" w:cs="Times New Roman"/>
          <w:b/>
          <w:sz w:val="28"/>
          <w:szCs w:val="28"/>
        </w:rPr>
        <w:t>судей</w:t>
      </w:r>
      <w:r w:rsidR="00107465" w:rsidRPr="002B0D89">
        <w:rPr>
          <w:rFonts w:ascii="Times New Roman" w:hAnsi="Times New Roman" w:cs="Times New Roman"/>
          <w:b/>
          <w:sz w:val="28"/>
          <w:szCs w:val="28"/>
        </w:rPr>
        <w:t xml:space="preserve"> судов общей юрисдикции, </w:t>
      </w:r>
      <w:r w:rsidR="009C41DA">
        <w:rPr>
          <w:rFonts w:ascii="Times New Roman" w:hAnsi="Times New Roman" w:cs="Times New Roman"/>
          <w:b/>
          <w:sz w:val="28"/>
          <w:szCs w:val="28"/>
        </w:rPr>
        <w:br/>
      </w:r>
      <w:r w:rsidR="00107465" w:rsidRPr="002B0D89">
        <w:rPr>
          <w:rFonts w:ascii="Times New Roman" w:hAnsi="Times New Roman" w:cs="Times New Roman"/>
          <w:b/>
          <w:sz w:val="28"/>
          <w:szCs w:val="28"/>
        </w:rPr>
        <w:t xml:space="preserve">военных и арбитражных судов, мировых судей </w:t>
      </w:r>
      <w:r w:rsidR="00A2748A" w:rsidRPr="002B0D89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107465" w:rsidRPr="002B0D89">
        <w:rPr>
          <w:rFonts w:ascii="Times New Roman" w:hAnsi="Times New Roman" w:cs="Times New Roman"/>
          <w:b/>
          <w:sz w:val="28"/>
          <w:szCs w:val="28"/>
        </w:rPr>
        <w:t>предупреждения</w:t>
      </w:r>
      <w:r w:rsidR="00A2748A" w:rsidRPr="002B0D89">
        <w:rPr>
          <w:rFonts w:ascii="Times New Roman" w:hAnsi="Times New Roman" w:cs="Times New Roman"/>
          <w:b/>
          <w:sz w:val="28"/>
          <w:szCs w:val="28"/>
        </w:rPr>
        <w:t xml:space="preserve"> коррупции, предотвращения конфликта интересов и соблюдения этических требований к поведению судьи</w:t>
      </w:r>
    </w:p>
    <w:p w:rsidR="001D577F" w:rsidRPr="002B0D89" w:rsidRDefault="001D577F" w:rsidP="00222827">
      <w:pPr>
        <w:pStyle w:val="a3"/>
        <w:ind w:left="709" w:righ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C81" w:rsidRPr="002B0D89" w:rsidRDefault="00B937E1" w:rsidP="00222827">
      <w:pPr>
        <w:pStyle w:val="a3"/>
        <w:numPr>
          <w:ilvl w:val="0"/>
          <w:numId w:val="1"/>
        </w:numPr>
        <w:ind w:left="0" w:right="73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8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7465" w:rsidRDefault="00107465" w:rsidP="00222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961" w:rsidRDefault="009C41DA" w:rsidP="009C41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107465">
        <w:rPr>
          <w:rFonts w:ascii="Times New Roman" w:hAnsi="Times New Roman" w:cs="Times New Roman"/>
          <w:sz w:val="28"/>
          <w:szCs w:val="28"/>
        </w:rPr>
        <w:t>Настоящая Инструкция разработан</w:t>
      </w:r>
      <w:r w:rsidR="00FC4961">
        <w:rPr>
          <w:rFonts w:ascii="Times New Roman" w:hAnsi="Times New Roman" w:cs="Times New Roman"/>
          <w:sz w:val="28"/>
          <w:szCs w:val="28"/>
        </w:rPr>
        <w:t xml:space="preserve">а в соответствии </w:t>
      </w:r>
      <w:r w:rsidR="00072F16">
        <w:rPr>
          <w:rFonts w:ascii="Times New Roman" w:hAnsi="Times New Roman" w:cs="Times New Roman"/>
          <w:sz w:val="28"/>
          <w:szCs w:val="28"/>
        </w:rPr>
        <w:t xml:space="preserve">с </w:t>
      </w:r>
      <w:r w:rsidR="00FC4961">
        <w:rPr>
          <w:rFonts w:ascii="Times New Roman" w:hAnsi="Times New Roman" w:cs="Times New Roman"/>
          <w:sz w:val="28"/>
          <w:szCs w:val="28"/>
        </w:rPr>
        <w:t xml:space="preserve">рекомендациями Группы государств против коррупции (ГРЕКО), изложенными в докладе в отношении России в рамках четвертого раунда оценки по теме «Предупреждение коррупции среди парламентариев, судей и прокуроров», направленными на обеспечение доступности судьям судов общей юрисдикции, военных и арбитражных судов, мировым судьям (далее – судьи) системы консультирования по вопросам ожидаемого от них поведения, предотвращения конфликта интересов. </w:t>
      </w:r>
      <w:proofErr w:type="gramEnd"/>
    </w:p>
    <w:p w:rsidR="00AF0728" w:rsidRDefault="009C41DA" w:rsidP="009C41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FC4961">
        <w:rPr>
          <w:rFonts w:ascii="Times New Roman" w:hAnsi="Times New Roman" w:cs="Times New Roman"/>
          <w:sz w:val="28"/>
          <w:szCs w:val="28"/>
        </w:rPr>
        <w:t xml:space="preserve">Основной задачей Инструкции является создание единообразного подхода к организации системы консультирования судей </w:t>
      </w:r>
      <w:r w:rsidR="00FC4961" w:rsidRPr="00FC496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C4961">
        <w:rPr>
          <w:rFonts w:ascii="Times New Roman" w:hAnsi="Times New Roman" w:cs="Times New Roman"/>
          <w:sz w:val="28"/>
          <w:szCs w:val="28"/>
        </w:rPr>
        <w:t xml:space="preserve">предупреждения коррупции, </w:t>
      </w:r>
      <w:r w:rsidR="00FC4961" w:rsidRPr="00FC4961">
        <w:rPr>
          <w:rFonts w:ascii="Times New Roman" w:hAnsi="Times New Roman" w:cs="Times New Roman"/>
          <w:sz w:val="28"/>
          <w:szCs w:val="28"/>
        </w:rPr>
        <w:t>предотвращения конфликта интересов и соблюдения этических требований к поведению судьи</w:t>
      </w:r>
      <w:r w:rsidR="00AF0728">
        <w:rPr>
          <w:rFonts w:ascii="Times New Roman" w:hAnsi="Times New Roman" w:cs="Times New Roman"/>
          <w:sz w:val="28"/>
          <w:szCs w:val="28"/>
        </w:rPr>
        <w:t xml:space="preserve">, а также обеспечения доступности судей к ней. </w:t>
      </w:r>
    </w:p>
    <w:p w:rsidR="002C2507" w:rsidRDefault="009C41DA" w:rsidP="009C41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AF0728">
        <w:rPr>
          <w:rFonts w:ascii="Times New Roman" w:hAnsi="Times New Roman" w:cs="Times New Roman"/>
          <w:sz w:val="28"/>
          <w:szCs w:val="28"/>
        </w:rPr>
        <w:t xml:space="preserve">Настоящая Инструкция определяет порядок получения судьями консультаций </w:t>
      </w:r>
      <w:r w:rsidR="00AF0728" w:rsidRPr="00AF0728">
        <w:rPr>
          <w:rFonts w:ascii="Times New Roman" w:hAnsi="Times New Roman" w:cs="Times New Roman"/>
          <w:sz w:val="28"/>
          <w:szCs w:val="28"/>
        </w:rPr>
        <w:t>по вопросам предупреждения коррупции, предотвращения конфликта интересов и соблюдения этических требований к поведению судьи</w:t>
      </w:r>
      <w:r w:rsidR="00AF0728">
        <w:rPr>
          <w:rFonts w:ascii="Times New Roman" w:hAnsi="Times New Roman" w:cs="Times New Roman"/>
          <w:sz w:val="28"/>
          <w:szCs w:val="28"/>
        </w:rPr>
        <w:t>.</w:t>
      </w:r>
    </w:p>
    <w:p w:rsidR="0049250D" w:rsidRPr="002C2507" w:rsidRDefault="009C41DA" w:rsidP="009C41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8A12DC">
        <w:rPr>
          <w:rFonts w:ascii="Times New Roman" w:hAnsi="Times New Roman" w:cs="Times New Roman"/>
          <w:sz w:val="28"/>
          <w:szCs w:val="28"/>
        </w:rPr>
        <w:t>Консультирование судей основывается на</w:t>
      </w:r>
      <w:r w:rsidR="00526A14" w:rsidRPr="002C2507">
        <w:rPr>
          <w:rFonts w:ascii="Times New Roman" w:hAnsi="Times New Roman" w:cs="Times New Roman"/>
          <w:sz w:val="28"/>
          <w:szCs w:val="28"/>
        </w:rPr>
        <w:t xml:space="preserve"> </w:t>
      </w:r>
      <w:r w:rsidR="002C2507" w:rsidRPr="002C2507">
        <w:rPr>
          <w:rFonts w:ascii="Times New Roman" w:hAnsi="Times New Roman" w:cs="Times New Roman"/>
          <w:sz w:val="28"/>
          <w:szCs w:val="28"/>
        </w:rPr>
        <w:t>принцип</w:t>
      </w:r>
      <w:r w:rsidR="008A12DC">
        <w:rPr>
          <w:rFonts w:ascii="Times New Roman" w:hAnsi="Times New Roman" w:cs="Times New Roman"/>
          <w:sz w:val="28"/>
          <w:szCs w:val="28"/>
        </w:rPr>
        <w:t>ах</w:t>
      </w:r>
      <w:r w:rsidR="002C2507" w:rsidRPr="002C2507">
        <w:rPr>
          <w:rFonts w:ascii="Times New Roman" w:hAnsi="Times New Roman" w:cs="Times New Roman"/>
          <w:sz w:val="28"/>
          <w:szCs w:val="28"/>
        </w:rPr>
        <w:t xml:space="preserve"> </w:t>
      </w:r>
      <w:r w:rsidR="002C2507">
        <w:rPr>
          <w:rFonts w:ascii="Times New Roman" w:hAnsi="Times New Roman" w:cs="Times New Roman"/>
          <w:sz w:val="28"/>
          <w:szCs w:val="28"/>
        </w:rPr>
        <w:t>независимости судьи</w:t>
      </w:r>
      <w:r w:rsidR="008A12DC">
        <w:rPr>
          <w:rFonts w:ascii="Times New Roman" w:hAnsi="Times New Roman" w:cs="Times New Roman"/>
          <w:sz w:val="28"/>
          <w:szCs w:val="28"/>
        </w:rPr>
        <w:t xml:space="preserve"> и</w:t>
      </w:r>
      <w:r w:rsidR="002C2507" w:rsidRPr="002C2507">
        <w:rPr>
          <w:rFonts w:ascii="Times New Roman" w:hAnsi="Times New Roman" w:cs="Times New Roman"/>
          <w:sz w:val="28"/>
          <w:szCs w:val="28"/>
        </w:rPr>
        <w:t xml:space="preserve"> недопустимости вмешательства в деятельность су</w:t>
      </w:r>
      <w:r w:rsidR="002C2507">
        <w:rPr>
          <w:rFonts w:ascii="Times New Roman" w:hAnsi="Times New Roman" w:cs="Times New Roman"/>
          <w:sz w:val="28"/>
          <w:szCs w:val="28"/>
        </w:rPr>
        <w:t>дьи.</w:t>
      </w:r>
    </w:p>
    <w:p w:rsidR="00503C81" w:rsidRPr="00A91226" w:rsidRDefault="009C41DA" w:rsidP="009C41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49250D" w:rsidRPr="00A91226">
        <w:rPr>
          <w:rFonts w:ascii="Times New Roman" w:hAnsi="Times New Roman" w:cs="Times New Roman"/>
          <w:sz w:val="28"/>
          <w:szCs w:val="28"/>
        </w:rPr>
        <w:t xml:space="preserve">Консультирование носит рекомендательный характер и не снимает с судьи его личной ответственности за выбор той или иной модели поведения и действий.  </w:t>
      </w:r>
    </w:p>
    <w:p w:rsidR="00072F16" w:rsidRDefault="0007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65" w:rsidRDefault="00430BA8" w:rsidP="0022282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88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CD165C">
        <w:rPr>
          <w:rFonts w:ascii="Times New Roman" w:hAnsi="Times New Roman" w:cs="Times New Roman"/>
          <w:b/>
          <w:sz w:val="28"/>
          <w:szCs w:val="28"/>
        </w:rPr>
        <w:t xml:space="preserve">и форма </w:t>
      </w:r>
      <w:r w:rsidRPr="00AC488B">
        <w:rPr>
          <w:rFonts w:ascii="Times New Roman" w:hAnsi="Times New Roman" w:cs="Times New Roman"/>
          <w:b/>
          <w:sz w:val="28"/>
          <w:szCs w:val="28"/>
        </w:rPr>
        <w:t xml:space="preserve">получения судьями </w:t>
      </w:r>
      <w:r w:rsidR="00AC488B" w:rsidRPr="00AC488B">
        <w:rPr>
          <w:rFonts w:ascii="Times New Roman" w:hAnsi="Times New Roman" w:cs="Times New Roman"/>
          <w:b/>
          <w:sz w:val="28"/>
          <w:szCs w:val="28"/>
        </w:rPr>
        <w:t>консультаций по вопросам предупреждения коррупции, предотвращения конфликта интересов и соблюдения этических требований к поведению судьи</w:t>
      </w:r>
    </w:p>
    <w:p w:rsidR="00AC488B" w:rsidRPr="00AC488B" w:rsidRDefault="00AC488B" w:rsidP="0022282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81F" w:rsidRDefault="00AC488B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 наличии вопросов, связанных с </w:t>
      </w:r>
      <w:r w:rsidR="009F4B6F">
        <w:rPr>
          <w:rFonts w:ascii="Times New Roman" w:hAnsi="Times New Roman" w:cs="Times New Roman"/>
          <w:sz w:val="28"/>
          <w:szCs w:val="28"/>
        </w:rPr>
        <w:t>соблюдением</w:t>
      </w:r>
      <w:r w:rsidR="009F4B6F" w:rsidRPr="009F4B6F">
        <w:rPr>
          <w:rFonts w:ascii="Times New Roman" w:hAnsi="Times New Roman" w:cs="Times New Roman"/>
          <w:sz w:val="28"/>
          <w:szCs w:val="28"/>
        </w:rPr>
        <w:t xml:space="preserve"> этических требований к поведению судьи</w:t>
      </w:r>
      <w:r w:rsidR="009F4B6F">
        <w:rPr>
          <w:rFonts w:ascii="Times New Roman" w:hAnsi="Times New Roman" w:cs="Times New Roman"/>
          <w:sz w:val="28"/>
          <w:szCs w:val="28"/>
        </w:rPr>
        <w:t>,</w:t>
      </w:r>
      <w:r w:rsidR="009F4B6F" w:rsidRPr="009F4B6F">
        <w:rPr>
          <w:rFonts w:ascii="Times New Roman" w:hAnsi="Times New Roman" w:cs="Times New Roman"/>
          <w:sz w:val="28"/>
          <w:szCs w:val="28"/>
        </w:rPr>
        <w:t xml:space="preserve"> </w:t>
      </w:r>
      <w:r w:rsidR="009F4B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удья</w:t>
      </w:r>
      <w:r w:rsidR="00352F16">
        <w:rPr>
          <w:rFonts w:ascii="Times New Roman" w:hAnsi="Times New Roman" w:cs="Times New Roman"/>
          <w:sz w:val="28"/>
          <w:szCs w:val="28"/>
        </w:rPr>
        <w:t>, за исключением судей, указанных в п. 2.3</w:t>
      </w:r>
      <w:r w:rsidR="00C0781F">
        <w:rPr>
          <w:rFonts w:ascii="Times New Roman" w:hAnsi="Times New Roman" w:cs="Times New Roman"/>
          <w:sz w:val="28"/>
          <w:szCs w:val="28"/>
        </w:rPr>
        <w:br w:type="page"/>
      </w:r>
    </w:p>
    <w:p w:rsidR="00DA152B" w:rsidRDefault="00352F16" w:rsidP="00C078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Инструкции, </w:t>
      </w:r>
      <w:r w:rsidR="00AC488B">
        <w:rPr>
          <w:rFonts w:ascii="Times New Roman" w:hAnsi="Times New Roman" w:cs="Times New Roman"/>
          <w:sz w:val="28"/>
          <w:szCs w:val="28"/>
        </w:rPr>
        <w:t xml:space="preserve">обращается за консультацией </w:t>
      </w:r>
      <w:r w:rsidR="009F4B6F">
        <w:rPr>
          <w:rFonts w:ascii="Times New Roman" w:hAnsi="Times New Roman" w:cs="Times New Roman"/>
          <w:sz w:val="28"/>
          <w:szCs w:val="28"/>
        </w:rPr>
        <w:t xml:space="preserve">в комиссию совета судей </w:t>
      </w:r>
      <w:r w:rsidR="003A3CF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9F4B6F">
        <w:rPr>
          <w:rFonts w:ascii="Times New Roman" w:hAnsi="Times New Roman" w:cs="Times New Roman"/>
          <w:sz w:val="28"/>
          <w:szCs w:val="28"/>
        </w:rPr>
        <w:t xml:space="preserve">субъекта Российской </w:t>
      </w:r>
      <w:r w:rsidR="003A3CFC">
        <w:rPr>
          <w:rFonts w:ascii="Times New Roman" w:hAnsi="Times New Roman" w:cs="Times New Roman"/>
          <w:sz w:val="28"/>
          <w:szCs w:val="28"/>
        </w:rPr>
        <w:t>Федерации, в компетенцию которой</w:t>
      </w:r>
      <w:r w:rsidR="009F4B6F">
        <w:rPr>
          <w:rFonts w:ascii="Times New Roman" w:hAnsi="Times New Roman" w:cs="Times New Roman"/>
          <w:sz w:val="28"/>
          <w:szCs w:val="28"/>
        </w:rPr>
        <w:t xml:space="preserve"> входит рассмотрение вопросов </w:t>
      </w:r>
      <w:r w:rsidR="00DA152B">
        <w:rPr>
          <w:rFonts w:ascii="Times New Roman" w:hAnsi="Times New Roman" w:cs="Times New Roman"/>
          <w:sz w:val="28"/>
          <w:szCs w:val="28"/>
        </w:rPr>
        <w:t xml:space="preserve">этики судей. </w:t>
      </w:r>
    </w:p>
    <w:p w:rsidR="0049250D" w:rsidRDefault="0049250D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разъяснения, предусмотренного п.</w:t>
      </w:r>
      <w:r w:rsidR="007E0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ст. 2 Кодекса судейской этики. </w:t>
      </w:r>
    </w:p>
    <w:p w:rsidR="00AC488B" w:rsidRDefault="00DA152B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DA152B">
        <w:rPr>
          <w:rFonts w:ascii="Times New Roman" w:hAnsi="Times New Roman" w:cs="Times New Roman"/>
          <w:sz w:val="28"/>
          <w:szCs w:val="28"/>
        </w:rPr>
        <w:t>При наличии вопросов,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предотвращением</w:t>
      </w:r>
      <w:r w:rsidRPr="00DA152B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>, судья</w:t>
      </w:r>
      <w:r w:rsidR="00352F16">
        <w:rPr>
          <w:rFonts w:ascii="Times New Roman" w:hAnsi="Times New Roman" w:cs="Times New Roman"/>
          <w:sz w:val="28"/>
          <w:szCs w:val="28"/>
        </w:rPr>
        <w:t xml:space="preserve">, за исключением судей, указанных в п. 2.3 Инструкции, </w:t>
      </w:r>
      <w:r>
        <w:rPr>
          <w:rFonts w:ascii="Times New Roman" w:hAnsi="Times New Roman" w:cs="Times New Roman"/>
          <w:sz w:val="28"/>
          <w:szCs w:val="28"/>
        </w:rPr>
        <w:t xml:space="preserve"> обращается за консультацией в комиссию совета судей </w:t>
      </w:r>
      <w:r w:rsidR="003A3CF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</w:t>
      </w:r>
      <w:r w:rsidR="003A3CFC">
        <w:rPr>
          <w:rFonts w:ascii="Times New Roman" w:hAnsi="Times New Roman" w:cs="Times New Roman"/>
          <w:sz w:val="28"/>
          <w:szCs w:val="28"/>
        </w:rPr>
        <w:t>Федерации, в компетенцию которой</w:t>
      </w:r>
      <w:r>
        <w:rPr>
          <w:rFonts w:ascii="Times New Roman" w:hAnsi="Times New Roman" w:cs="Times New Roman"/>
          <w:sz w:val="28"/>
          <w:szCs w:val="28"/>
        </w:rPr>
        <w:t xml:space="preserve"> входит рассмотрение вопросов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полномочий. </w:t>
      </w:r>
      <w:proofErr w:type="gramEnd"/>
    </w:p>
    <w:p w:rsidR="00352F16" w:rsidRDefault="00352F16" w:rsidP="00F15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Судья кассационного суда общей юрисдикции</w:t>
      </w:r>
      <w:r w:rsidR="00C2419A">
        <w:rPr>
          <w:sz w:val="28"/>
          <w:szCs w:val="28"/>
        </w:rPr>
        <w:t>,</w:t>
      </w:r>
      <w:r>
        <w:rPr>
          <w:sz w:val="28"/>
          <w:szCs w:val="28"/>
        </w:rPr>
        <w:t xml:space="preserve"> апелляционного суда общей юрисдикции</w:t>
      </w:r>
      <w:r w:rsidR="00C2419A">
        <w:rPr>
          <w:sz w:val="28"/>
          <w:szCs w:val="28"/>
        </w:rPr>
        <w:t>,</w:t>
      </w:r>
      <w:r w:rsidR="00F15567">
        <w:rPr>
          <w:sz w:val="28"/>
          <w:szCs w:val="28"/>
        </w:rPr>
        <w:t xml:space="preserve"> кассационного военного суда, апелляционного военного суда,</w:t>
      </w:r>
      <w:r w:rsidR="00C2419A">
        <w:rPr>
          <w:sz w:val="28"/>
          <w:szCs w:val="28"/>
        </w:rPr>
        <w:t xml:space="preserve"> а</w:t>
      </w:r>
      <w:r w:rsidR="002D396C">
        <w:rPr>
          <w:sz w:val="28"/>
          <w:szCs w:val="28"/>
        </w:rPr>
        <w:t xml:space="preserve">рбитражного кассационного суда, арбитражного апелляционного суда, </w:t>
      </w:r>
      <w:r w:rsidR="002D396C">
        <w:rPr>
          <w:rFonts w:eastAsiaTheme="minorHAnsi"/>
          <w:sz w:val="28"/>
          <w:szCs w:val="28"/>
          <w:lang w:eastAsia="en-US"/>
        </w:rPr>
        <w:t>окружного (флотского) военного суда</w:t>
      </w:r>
      <w:r w:rsidR="00F15567">
        <w:rPr>
          <w:rFonts w:eastAsiaTheme="minorHAnsi"/>
          <w:sz w:val="28"/>
          <w:szCs w:val="28"/>
          <w:lang w:eastAsia="en-US"/>
        </w:rPr>
        <w:t>, специализированного федерального суда</w:t>
      </w:r>
      <w:r w:rsidR="002D39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352F16">
        <w:rPr>
          <w:sz w:val="28"/>
          <w:szCs w:val="28"/>
        </w:rPr>
        <w:t>ри наличии вопросов, связанных с соблюдением этических требований к поведению судьи</w:t>
      </w:r>
      <w:r>
        <w:rPr>
          <w:sz w:val="28"/>
          <w:szCs w:val="28"/>
        </w:rPr>
        <w:t xml:space="preserve"> обращается за консультацией </w:t>
      </w:r>
      <w:r w:rsidRPr="00352F16">
        <w:rPr>
          <w:sz w:val="28"/>
          <w:szCs w:val="28"/>
        </w:rPr>
        <w:t>в комиссию Совета суде</w:t>
      </w:r>
      <w:r>
        <w:rPr>
          <w:sz w:val="28"/>
          <w:szCs w:val="28"/>
        </w:rPr>
        <w:t xml:space="preserve">й Российской Федерации по этике, а при </w:t>
      </w:r>
      <w:r w:rsidRPr="00352F16">
        <w:rPr>
          <w:sz w:val="28"/>
          <w:szCs w:val="28"/>
        </w:rPr>
        <w:t>наличии вопросов, связанных с предотвращением конфликта интересов</w:t>
      </w:r>
      <w:r w:rsidRPr="00352F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в</w:t>
      </w:r>
      <w:proofErr w:type="gramEnd"/>
      <w:r>
        <w:rPr>
          <w:bCs/>
          <w:sz w:val="28"/>
          <w:szCs w:val="28"/>
        </w:rPr>
        <w:t xml:space="preserve"> комиссию Совета судей Российской Федерации </w:t>
      </w:r>
      <w:r w:rsidRPr="00352F16">
        <w:rPr>
          <w:bCs/>
          <w:sz w:val="28"/>
          <w:szCs w:val="28"/>
        </w:rPr>
        <w:t>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</w:r>
      <w:r>
        <w:rPr>
          <w:bCs/>
          <w:sz w:val="28"/>
          <w:szCs w:val="28"/>
        </w:rPr>
        <w:t xml:space="preserve">. </w:t>
      </w:r>
    </w:p>
    <w:p w:rsidR="00DF0823" w:rsidRDefault="00DA152B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2F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 наличии вопросов, связанных с заполнением справок о доходах, расходах, об имуществе и обязательствах имущественного характера, либо</w:t>
      </w:r>
      <w:r w:rsidRPr="00DA152B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ов, связанных с получением</w:t>
      </w:r>
      <w:r w:rsidRPr="00DA152B">
        <w:rPr>
          <w:rFonts w:ascii="Times New Roman" w:hAnsi="Times New Roman" w:cs="Times New Roman"/>
          <w:sz w:val="28"/>
          <w:szCs w:val="28"/>
        </w:rPr>
        <w:t xml:space="preserve"> подарк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A152B">
        <w:rPr>
          <w:rFonts w:ascii="Times New Roman" w:hAnsi="Times New Roman" w:cs="Times New Roman"/>
          <w:sz w:val="28"/>
          <w:szCs w:val="28"/>
        </w:rPr>
        <w:t xml:space="preserve">, </w:t>
      </w:r>
      <w:r w:rsidR="00DF0823">
        <w:rPr>
          <w:rFonts w:ascii="Times New Roman" w:hAnsi="Times New Roman" w:cs="Times New Roman"/>
          <w:sz w:val="28"/>
          <w:szCs w:val="28"/>
        </w:rPr>
        <w:t>судья обращается к работнику аппарата суда, ответственному за работу по профилактике коррупционных правонарушений, в суд, где судья занимает соответствующую должность, а мировой судья – к работнику аппарата суда,</w:t>
      </w:r>
      <w:r w:rsidR="00DF0823" w:rsidRPr="00DF0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823" w:rsidRPr="00DF0823">
        <w:rPr>
          <w:rFonts w:ascii="Times New Roman" w:hAnsi="Times New Roman" w:cs="Times New Roman"/>
          <w:sz w:val="28"/>
          <w:szCs w:val="28"/>
        </w:rPr>
        <w:t>ответственному за работу по профилактике коррупционных правонарушений</w:t>
      </w:r>
      <w:r w:rsidR="00DF0823">
        <w:rPr>
          <w:rFonts w:ascii="Times New Roman" w:hAnsi="Times New Roman" w:cs="Times New Roman"/>
          <w:sz w:val="28"/>
          <w:szCs w:val="28"/>
        </w:rPr>
        <w:t xml:space="preserve">, в районный (городской) суд по территории нахождения судебного участка. </w:t>
      </w:r>
    </w:p>
    <w:p w:rsidR="000C0A23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F0823">
        <w:rPr>
          <w:rFonts w:ascii="Times New Roman" w:hAnsi="Times New Roman" w:cs="Times New Roman"/>
          <w:sz w:val="28"/>
          <w:szCs w:val="28"/>
        </w:rPr>
        <w:t>.</w:t>
      </w:r>
      <w:r w:rsidR="009C41D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F0823">
        <w:rPr>
          <w:rFonts w:ascii="Times New Roman" w:hAnsi="Times New Roman" w:cs="Times New Roman"/>
          <w:sz w:val="28"/>
          <w:szCs w:val="28"/>
        </w:rPr>
        <w:t>Подразделени</w:t>
      </w:r>
      <w:r w:rsidR="003A3CFC">
        <w:rPr>
          <w:rFonts w:ascii="Times New Roman" w:hAnsi="Times New Roman" w:cs="Times New Roman"/>
          <w:sz w:val="28"/>
          <w:szCs w:val="28"/>
        </w:rPr>
        <w:t>е управления</w:t>
      </w:r>
      <w:r w:rsidR="00DF0823">
        <w:rPr>
          <w:rFonts w:ascii="Times New Roman" w:hAnsi="Times New Roman" w:cs="Times New Roman"/>
          <w:sz w:val="28"/>
          <w:szCs w:val="28"/>
        </w:rPr>
        <w:t xml:space="preserve"> Су</w:t>
      </w:r>
      <w:r w:rsidR="003A3CFC">
        <w:rPr>
          <w:rFonts w:ascii="Times New Roman" w:hAnsi="Times New Roman" w:cs="Times New Roman"/>
          <w:sz w:val="28"/>
          <w:szCs w:val="28"/>
        </w:rPr>
        <w:t>дебного департамента в соответствующем субъекте</w:t>
      </w:r>
      <w:r w:rsidR="00DF082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A3CFC">
        <w:rPr>
          <w:rFonts w:ascii="Times New Roman" w:hAnsi="Times New Roman" w:cs="Times New Roman"/>
          <w:sz w:val="28"/>
          <w:szCs w:val="28"/>
        </w:rPr>
        <w:t>, в функции которого</w:t>
      </w:r>
      <w:r w:rsidR="000C0A23">
        <w:rPr>
          <w:rFonts w:ascii="Times New Roman" w:hAnsi="Times New Roman" w:cs="Times New Roman"/>
          <w:sz w:val="28"/>
          <w:szCs w:val="28"/>
        </w:rPr>
        <w:t xml:space="preserve"> входит противодействие коррупции, обеспечивает своевременное доведение до сведения работников аппаратов судов, ответственных </w:t>
      </w:r>
      <w:r w:rsidR="000C0A23" w:rsidRPr="000C0A23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правонарушений</w:t>
      </w:r>
      <w:r w:rsidR="000C0A23">
        <w:rPr>
          <w:rFonts w:ascii="Times New Roman" w:hAnsi="Times New Roman" w:cs="Times New Roman"/>
          <w:sz w:val="28"/>
          <w:szCs w:val="28"/>
        </w:rPr>
        <w:t>, актуальные нормативные правовые акты по противодействию коррупции, необходимые методические материалы, связанные с реализацией норм антикоррупционного законодательства Росс</w:t>
      </w:r>
      <w:r w:rsidR="0049250D">
        <w:rPr>
          <w:rFonts w:ascii="Times New Roman" w:hAnsi="Times New Roman" w:cs="Times New Roman"/>
          <w:sz w:val="28"/>
          <w:szCs w:val="28"/>
        </w:rPr>
        <w:t>ийской Федерации, обзоры типичных</w:t>
      </w:r>
      <w:r w:rsidR="000C0A23">
        <w:rPr>
          <w:rFonts w:ascii="Times New Roman" w:hAnsi="Times New Roman" w:cs="Times New Roman"/>
          <w:sz w:val="28"/>
          <w:szCs w:val="28"/>
        </w:rPr>
        <w:t xml:space="preserve"> ошибок при заполнении справок о доходах, расходах, об имуществе и</w:t>
      </w:r>
      <w:proofErr w:type="gramEnd"/>
      <w:r w:rsidR="000C0A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A23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="000C0A23">
        <w:rPr>
          <w:rFonts w:ascii="Times New Roman" w:hAnsi="Times New Roman" w:cs="Times New Roman"/>
          <w:sz w:val="28"/>
          <w:szCs w:val="28"/>
        </w:rPr>
        <w:t xml:space="preserve"> имущественного характера для руководства в работе при осуществлении работником аппарата суда консультативной помощи. </w:t>
      </w:r>
    </w:p>
    <w:p w:rsidR="00DF0823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C0A23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0B1264">
        <w:rPr>
          <w:rFonts w:ascii="Times New Roman" w:hAnsi="Times New Roman" w:cs="Times New Roman"/>
          <w:sz w:val="28"/>
          <w:szCs w:val="28"/>
        </w:rPr>
        <w:t>судья вправе обратиться за дополнительной консу</w:t>
      </w:r>
      <w:r w:rsidR="009D0D06">
        <w:rPr>
          <w:rFonts w:ascii="Times New Roman" w:hAnsi="Times New Roman" w:cs="Times New Roman"/>
          <w:sz w:val="28"/>
          <w:szCs w:val="28"/>
        </w:rPr>
        <w:t>льтацией по вопросам, связанным</w:t>
      </w:r>
      <w:r w:rsidR="000B1264">
        <w:rPr>
          <w:rFonts w:ascii="Times New Roman" w:hAnsi="Times New Roman" w:cs="Times New Roman"/>
          <w:sz w:val="28"/>
          <w:szCs w:val="28"/>
        </w:rPr>
        <w:t xml:space="preserve"> с заполнением </w:t>
      </w:r>
      <w:r w:rsidR="000B1264" w:rsidRPr="000B1264">
        <w:rPr>
          <w:rFonts w:ascii="Times New Roman" w:hAnsi="Times New Roman" w:cs="Times New Roman"/>
          <w:sz w:val="28"/>
          <w:szCs w:val="28"/>
        </w:rPr>
        <w:t xml:space="preserve">справок о доходах, расходах, об имуществе и обязательствах имущественного характера, </w:t>
      </w:r>
      <w:r w:rsidR="000B1264">
        <w:rPr>
          <w:rFonts w:ascii="Times New Roman" w:hAnsi="Times New Roman" w:cs="Times New Roman"/>
          <w:sz w:val="28"/>
          <w:szCs w:val="28"/>
        </w:rPr>
        <w:t>или</w:t>
      </w:r>
      <w:r w:rsidR="000B1264" w:rsidRPr="000B1264">
        <w:rPr>
          <w:rFonts w:ascii="Times New Roman" w:hAnsi="Times New Roman" w:cs="Times New Roman"/>
          <w:sz w:val="28"/>
          <w:szCs w:val="28"/>
        </w:rPr>
        <w:t xml:space="preserve"> </w:t>
      </w:r>
      <w:r w:rsidR="000B1264" w:rsidRPr="000B1264">
        <w:rPr>
          <w:rFonts w:ascii="Times New Roman" w:hAnsi="Times New Roman" w:cs="Times New Roman"/>
          <w:sz w:val="28"/>
          <w:szCs w:val="28"/>
        </w:rPr>
        <w:lastRenderedPageBreak/>
        <w:t>получением подарков</w:t>
      </w:r>
      <w:r w:rsidR="000B1264">
        <w:rPr>
          <w:rFonts w:ascii="Times New Roman" w:hAnsi="Times New Roman" w:cs="Times New Roman"/>
          <w:sz w:val="28"/>
          <w:szCs w:val="28"/>
        </w:rPr>
        <w:t xml:space="preserve">, в подразделение </w:t>
      </w:r>
      <w:r w:rsidR="003A3CFC">
        <w:rPr>
          <w:rFonts w:ascii="Times New Roman" w:hAnsi="Times New Roman" w:cs="Times New Roman"/>
          <w:sz w:val="28"/>
          <w:szCs w:val="28"/>
        </w:rPr>
        <w:t>управления</w:t>
      </w:r>
      <w:r w:rsidR="000B1264" w:rsidRPr="000B1264">
        <w:rPr>
          <w:rFonts w:ascii="Times New Roman" w:hAnsi="Times New Roman" w:cs="Times New Roman"/>
          <w:sz w:val="28"/>
          <w:szCs w:val="28"/>
        </w:rPr>
        <w:t xml:space="preserve"> Судебного департамента в субъект</w:t>
      </w:r>
      <w:r w:rsidR="003A3CFC">
        <w:rPr>
          <w:rFonts w:ascii="Times New Roman" w:hAnsi="Times New Roman" w:cs="Times New Roman"/>
          <w:sz w:val="28"/>
          <w:szCs w:val="28"/>
        </w:rPr>
        <w:t>е</w:t>
      </w:r>
      <w:r w:rsidR="000B1264" w:rsidRPr="000B1264">
        <w:rPr>
          <w:rFonts w:ascii="Times New Roman" w:hAnsi="Times New Roman" w:cs="Times New Roman"/>
          <w:sz w:val="28"/>
          <w:szCs w:val="28"/>
        </w:rPr>
        <w:t xml:space="preserve"> Российс</w:t>
      </w:r>
      <w:r w:rsidR="003A3CFC">
        <w:rPr>
          <w:rFonts w:ascii="Times New Roman" w:hAnsi="Times New Roman" w:cs="Times New Roman"/>
          <w:sz w:val="28"/>
          <w:szCs w:val="28"/>
        </w:rPr>
        <w:t>кой Федерации, в функции которого</w:t>
      </w:r>
      <w:r w:rsidR="000B1264" w:rsidRPr="000B1264">
        <w:rPr>
          <w:rFonts w:ascii="Times New Roman" w:hAnsi="Times New Roman" w:cs="Times New Roman"/>
          <w:sz w:val="28"/>
          <w:szCs w:val="28"/>
        </w:rPr>
        <w:t xml:space="preserve"> входит противодействие коррупции</w:t>
      </w:r>
      <w:r w:rsidR="000B1264">
        <w:rPr>
          <w:rFonts w:ascii="Times New Roman" w:hAnsi="Times New Roman" w:cs="Times New Roman"/>
          <w:sz w:val="28"/>
          <w:szCs w:val="28"/>
        </w:rPr>
        <w:t>.</w:t>
      </w:r>
    </w:p>
    <w:p w:rsidR="000B1264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B1264">
        <w:rPr>
          <w:rFonts w:ascii="Times New Roman" w:hAnsi="Times New Roman" w:cs="Times New Roman"/>
          <w:sz w:val="28"/>
          <w:szCs w:val="28"/>
        </w:rPr>
        <w:t>. При осуществлении консультации, указанной в п. 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B1264">
        <w:rPr>
          <w:rFonts w:ascii="Times New Roman" w:hAnsi="Times New Roman" w:cs="Times New Roman"/>
          <w:sz w:val="28"/>
          <w:szCs w:val="28"/>
        </w:rPr>
        <w:t xml:space="preserve"> Инструкции, необходимо руководствоваться</w:t>
      </w:r>
      <w:r w:rsidR="005F00A9">
        <w:rPr>
          <w:rFonts w:ascii="Times New Roman" w:hAnsi="Times New Roman" w:cs="Times New Roman"/>
          <w:sz w:val="28"/>
          <w:szCs w:val="28"/>
        </w:rPr>
        <w:t>:</w:t>
      </w:r>
      <w:r w:rsidR="000B1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A23" w:rsidRDefault="005F00A9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A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ложением</w:t>
      </w:r>
      <w:r w:rsidRPr="005F00A9">
        <w:rPr>
          <w:rFonts w:ascii="Times New Roman" w:hAnsi="Times New Roman" w:cs="Times New Roman"/>
          <w:sz w:val="28"/>
          <w:szCs w:val="28"/>
        </w:rPr>
        <w:t xml:space="preserve">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</w:t>
      </w:r>
      <w:r>
        <w:rPr>
          <w:rFonts w:ascii="Times New Roman" w:hAnsi="Times New Roman" w:cs="Times New Roman"/>
          <w:sz w:val="28"/>
          <w:szCs w:val="28"/>
        </w:rPr>
        <w:t>тей, утвержденным</w:t>
      </w:r>
      <w:r w:rsidRPr="005F00A9">
        <w:rPr>
          <w:rFonts w:ascii="Times New Roman" w:hAnsi="Times New Roman" w:cs="Times New Roman"/>
          <w:sz w:val="28"/>
          <w:szCs w:val="28"/>
        </w:rPr>
        <w:t xml:space="preserve"> постановлением Президиума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00A9" w:rsidRDefault="005F00A9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Pr="005F00A9">
        <w:rPr>
          <w:rFonts w:ascii="Times New Roman" w:hAnsi="Times New Roman" w:cs="Times New Roman"/>
          <w:sz w:val="28"/>
          <w:szCs w:val="28"/>
        </w:rPr>
        <w:t xml:space="preserve"> по заполнению судьями и работниками аппаратов судов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супруги (супруга) и несовершеннолетних детей</w:t>
      </w:r>
      <w:r w:rsidR="003A3CFC">
        <w:rPr>
          <w:rFonts w:ascii="Times New Roman" w:hAnsi="Times New Roman" w:cs="Times New Roman"/>
          <w:sz w:val="28"/>
          <w:szCs w:val="28"/>
        </w:rPr>
        <w:t>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00A9">
        <w:rPr>
          <w:rFonts w:ascii="Times New Roman" w:hAnsi="Times New Roman" w:cs="Times New Roman"/>
          <w:sz w:val="28"/>
          <w:szCs w:val="28"/>
        </w:rPr>
        <w:t>остановлением Президиума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00A9" w:rsidRDefault="005F00A9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Pr="005F00A9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</w:t>
      </w:r>
      <w:r>
        <w:rPr>
          <w:rFonts w:ascii="Times New Roman" w:hAnsi="Times New Roman" w:cs="Times New Roman"/>
          <w:sz w:val="28"/>
          <w:szCs w:val="28"/>
        </w:rPr>
        <w:t xml:space="preserve">я соответствующей формы справки, разработанными Министерством труда и социальной защиты Российской Федерации на актуальный период проведения </w:t>
      </w:r>
      <w:r w:rsidRPr="005F00A9">
        <w:rPr>
          <w:rFonts w:ascii="Times New Roman" w:hAnsi="Times New Roman" w:cs="Times New Roman"/>
          <w:sz w:val="28"/>
          <w:szCs w:val="28"/>
        </w:rPr>
        <w:t>декларационной кампании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00A9" w:rsidRDefault="005F00A9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0A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F00A9">
        <w:rPr>
          <w:rFonts w:ascii="Times New Roman" w:hAnsi="Times New Roman" w:cs="Times New Roman"/>
          <w:sz w:val="28"/>
          <w:szCs w:val="28"/>
        </w:rPr>
        <w:t xml:space="preserve">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, утвержденным п</w:t>
      </w:r>
      <w:r w:rsidRPr="005F00A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F00A9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F00A9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5F0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апреля </w:t>
      </w:r>
      <w:r w:rsidRPr="005F00A9">
        <w:rPr>
          <w:rFonts w:ascii="Times New Roman" w:hAnsi="Times New Roman" w:cs="Times New Roman"/>
          <w:sz w:val="28"/>
          <w:szCs w:val="28"/>
        </w:rPr>
        <w:t>2016</w:t>
      </w:r>
      <w:r w:rsidR="009D0D06">
        <w:rPr>
          <w:rFonts w:ascii="Times New Roman" w:hAnsi="Times New Roman" w:cs="Times New Roman"/>
          <w:sz w:val="28"/>
          <w:szCs w:val="28"/>
        </w:rPr>
        <w:t xml:space="preserve"> г.</w:t>
      </w:r>
      <w:r w:rsidRPr="005F0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00A9">
        <w:rPr>
          <w:rFonts w:ascii="Times New Roman" w:hAnsi="Times New Roman" w:cs="Times New Roman"/>
          <w:sz w:val="28"/>
          <w:szCs w:val="28"/>
        </w:rPr>
        <w:t xml:space="preserve"> 71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417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F00A9">
        <w:rPr>
          <w:rFonts w:ascii="Times New Roman" w:hAnsi="Times New Roman" w:cs="Times New Roman"/>
          <w:sz w:val="28"/>
          <w:szCs w:val="28"/>
        </w:rPr>
        <w:t>. Судья обращается за консультацией, предусмотренной п</w:t>
      </w:r>
      <w:r w:rsidR="00062545">
        <w:rPr>
          <w:rFonts w:ascii="Times New Roman" w:hAnsi="Times New Roman" w:cs="Times New Roman"/>
          <w:sz w:val="28"/>
          <w:szCs w:val="28"/>
        </w:rPr>
        <w:t>п</w:t>
      </w:r>
      <w:r w:rsidR="00E84A48">
        <w:rPr>
          <w:rFonts w:ascii="Times New Roman" w:hAnsi="Times New Roman" w:cs="Times New Roman"/>
          <w:sz w:val="28"/>
          <w:szCs w:val="28"/>
        </w:rPr>
        <w:t>. 2.1 и 2.2 Инструкции</w:t>
      </w:r>
      <w:r w:rsidR="009072C1">
        <w:rPr>
          <w:rFonts w:ascii="Times New Roman" w:hAnsi="Times New Roman" w:cs="Times New Roman"/>
          <w:sz w:val="28"/>
          <w:szCs w:val="28"/>
        </w:rPr>
        <w:t>, в устной, письмен</w:t>
      </w:r>
      <w:bookmarkStart w:id="0" w:name="_GoBack"/>
      <w:bookmarkEnd w:id="0"/>
      <w:r w:rsidR="009072C1">
        <w:rPr>
          <w:rFonts w:ascii="Times New Roman" w:hAnsi="Times New Roman" w:cs="Times New Roman"/>
          <w:sz w:val="28"/>
          <w:szCs w:val="28"/>
        </w:rPr>
        <w:t>ной или электронной форме</w:t>
      </w:r>
      <w:r w:rsidR="00062545">
        <w:rPr>
          <w:rFonts w:ascii="Times New Roman" w:hAnsi="Times New Roman" w:cs="Times New Roman"/>
          <w:sz w:val="28"/>
          <w:szCs w:val="28"/>
        </w:rPr>
        <w:t xml:space="preserve"> </w:t>
      </w:r>
      <w:r w:rsidR="009072C1">
        <w:rPr>
          <w:rFonts w:ascii="Times New Roman" w:hAnsi="Times New Roman" w:cs="Times New Roman"/>
          <w:sz w:val="28"/>
          <w:szCs w:val="28"/>
        </w:rPr>
        <w:t xml:space="preserve">с обязательным указанием желаемого способа получения консультации </w:t>
      </w:r>
      <w:r w:rsidR="00062545">
        <w:rPr>
          <w:rFonts w:ascii="Times New Roman" w:hAnsi="Times New Roman" w:cs="Times New Roman"/>
          <w:sz w:val="28"/>
          <w:szCs w:val="28"/>
        </w:rPr>
        <w:t xml:space="preserve">через секретаря совета судей субъекта Российской Федерации, который </w:t>
      </w:r>
      <w:r w:rsidR="009072C1">
        <w:rPr>
          <w:rFonts w:ascii="Times New Roman" w:hAnsi="Times New Roman" w:cs="Times New Roman"/>
          <w:sz w:val="28"/>
          <w:szCs w:val="28"/>
        </w:rPr>
        <w:t>в кратчайшие сроки доводит</w:t>
      </w:r>
      <w:r w:rsidR="00062545">
        <w:rPr>
          <w:rFonts w:ascii="Times New Roman" w:hAnsi="Times New Roman" w:cs="Times New Roman"/>
          <w:sz w:val="28"/>
          <w:szCs w:val="28"/>
        </w:rPr>
        <w:t xml:space="preserve"> </w:t>
      </w:r>
      <w:r w:rsidR="009072C1">
        <w:rPr>
          <w:rFonts w:ascii="Times New Roman" w:hAnsi="Times New Roman" w:cs="Times New Roman"/>
          <w:sz w:val="28"/>
          <w:szCs w:val="28"/>
        </w:rPr>
        <w:t xml:space="preserve">данное обращение </w:t>
      </w:r>
      <w:r w:rsidR="00062545">
        <w:rPr>
          <w:rFonts w:ascii="Times New Roman" w:hAnsi="Times New Roman" w:cs="Times New Roman"/>
          <w:sz w:val="28"/>
          <w:szCs w:val="28"/>
        </w:rPr>
        <w:t>до сведения председателя соответствующей комиссии</w:t>
      </w:r>
      <w:r w:rsidR="00807C1C">
        <w:rPr>
          <w:rFonts w:ascii="Times New Roman" w:hAnsi="Times New Roman" w:cs="Times New Roman"/>
          <w:sz w:val="28"/>
          <w:szCs w:val="28"/>
        </w:rPr>
        <w:t xml:space="preserve"> совета судей субъекта Российской Федерации</w:t>
      </w:r>
      <w:r w:rsidR="00907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D84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A5D84">
        <w:rPr>
          <w:rFonts w:ascii="Times New Roman" w:hAnsi="Times New Roman" w:cs="Times New Roman"/>
          <w:sz w:val="28"/>
          <w:szCs w:val="28"/>
        </w:rPr>
        <w:t xml:space="preserve">. </w:t>
      </w:r>
      <w:r w:rsidR="00B944A5">
        <w:rPr>
          <w:rFonts w:ascii="Times New Roman" w:hAnsi="Times New Roman" w:cs="Times New Roman"/>
          <w:sz w:val="28"/>
          <w:szCs w:val="28"/>
        </w:rPr>
        <w:t>Обращение</w:t>
      </w:r>
      <w:r w:rsidR="00B944A5" w:rsidRPr="00B94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судьи, указанное в п. 2.8</w:t>
      </w:r>
      <w:r w:rsidR="00B944A5">
        <w:rPr>
          <w:rFonts w:ascii="Times New Roman" w:hAnsi="Times New Roman" w:cs="Times New Roman"/>
          <w:sz w:val="28"/>
          <w:szCs w:val="28"/>
        </w:rPr>
        <w:t xml:space="preserve"> Инструкции, </w:t>
      </w:r>
      <w:r w:rsidR="005A5D84">
        <w:rPr>
          <w:rFonts w:ascii="Times New Roman" w:hAnsi="Times New Roman" w:cs="Times New Roman"/>
          <w:sz w:val="28"/>
          <w:szCs w:val="28"/>
        </w:rPr>
        <w:t xml:space="preserve">регистрируется в Журнале регистрации обращений судей за консультацией по </w:t>
      </w:r>
      <w:r w:rsidR="005A5D84" w:rsidRPr="005A5D84">
        <w:rPr>
          <w:rFonts w:ascii="Times New Roman" w:hAnsi="Times New Roman" w:cs="Times New Roman"/>
          <w:sz w:val="28"/>
          <w:szCs w:val="28"/>
        </w:rPr>
        <w:t>вопросам предупреждения коррупции, предотвращения конфликта интересов и соблюдения этических требований к поведению судьи</w:t>
      </w:r>
      <w:r w:rsidR="005A5D84">
        <w:rPr>
          <w:rFonts w:ascii="Times New Roman" w:hAnsi="Times New Roman" w:cs="Times New Roman"/>
          <w:sz w:val="28"/>
          <w:szCs w:val="28"/>
        </w:rPr>
        <w:t>, по форме</w:t>
      </w:r>
      <w:r w:rsidR="009D0D06">
        <w:rPr>
          <w:rFonts w:ascii="Times New Roman" w:hAnsi="Times New Roman" w:cs="Times New Roman"/>
          <w:sz w:val="28"/>
          <w:szCs w:val="28"/>
        </w:rPr>
        <w:t>,</w:t>
      </w:r>
      <w:r w:rsidR="005A5D84">
        <w:rPr>
          <w:rFonts w:ascii="Times New Roman" w:hAnsi="Times New Roman" w:cs="Times New Roman"/>
          <w:sz w:val="28"/>
          <w:szCs w:val="28"/>
        </w:rPr>
        <w:t xml:space="preserve"> указанной в приложени</w:t>
      </w:r>
      <w:r w:rsidR="009D0D06">
        <w:rPr>
          <w:rFonts w:ascii="Times New Roman" w:hAnsi="Times New Roman" w:cs="Times New Roman"/>
          <w:sz w:val="28"/>
          <w:szCs w:val="28"/>
        </w:rPr>
        <w:t>и</w:t>
      </w:r>
      <w:r w:rsidR="005A5D84">
        <w:rPr>
          <w:rFonts w:ascii="Times New Roman" w:hAnsi="Times New Roman" w:cs="Times New Roman"/>
          <w:sz w:val="28"/>
          <w:szCs w:val="28"/>
        </w:rPr>
        <w:t xml:space="preserve"> № 1 к настоящей Инструкции.   </w:t>
      </w:r>
    </w:p>
    <w:p w:rsidR="005A5D84" w:rsidRDefault="003A3CFC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5417">
        <w:rPr>
          <w:rFonts w:ascii="Times New Roman" w:hAnsi="Times New Roman" w:cs="Times New Roman"/>
          <w:sz w:val="28"/>
          <w:szCs w:val="28"/>
        </w:rPr>
        <w:t>.</w:t>
      </w:r>
      <w:r w:rsidR="00352F16">
        <w:rPr>
          <w:rFonts w:ascii="Times New Roman" w:hAnsi="Times New Roman" w:cs="Times New Roman"/>
          <w:sz w:val="28"/>
          <w:szCs w:val="28"/>
        </w:rPr>
        <w:t>10</w:t>
      </w:r>
      <w:r w:rsidR="00CE54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5417">
        <w:rPr>
          <w:rFonts w:ascii="Times New Roman" w:hAnsi="Times New Roman" w:cs="Times New Roman"/>
          <w:sz w:val="28"/>
          <w:szCs w:val="28"/>
        </w:rPr>
        <w:t>Председатель комиссии совета судей субъекта Российской Федерации</w:t>
      </w:r>
      <w:r w:rsidR="00072F16">
        <w:rPr>
          <w:rFonts w:ascii="Times New Roman" w:hAnsi="Times New Roman" w:cs="Times New Roman"/>
          <w:sz w:val="28"/>
          <w:szCs w:val="28"/>
        </w:rPr>
        <w:t xml:space="preserve"> либо член комиссии по поручению председателя комиссии</w:t>
      </w:r>
      <w:r w:rsidR="00CE5417">
        <w:rPr>
          <w:rFonts w:ascii="Times New Roman" w:hAnsi="Times New Roman" w:cs="Times New Roman"/>
          <w:sz w:val="28"/>
          <w:szCs w:val="28"/>
        </w:rPr>
        <w:t xml:space="preserve"> </w:t>
      </w:r>
      <w:r w:rsidR="009072C1">
        <w:rPr>
          <w:rFonts w:ascii="Times New Roman" w:hAnsi="Times New Roman" w:cs="Times New Roman"/>
          <w:sz w:val="28"/>
          <w:szCs w:val="28"/>
        </w:rPr>
        <w:t xml:space="preserve">в соответствии с указанным в обращении судьи способом </w:t>
      </w:r>
      <w:r w:rsidR="00CE5417" w:rsidRPr="00160665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CE5417">
        <w:rPr>
          <w:rFonts w:ascii="Times New Roman" w:hAnsi="Times New Roman" w:cs="Times New Roman"/>
          <w:sz w:val="28"/>
          <w:szCs w:val="28"/>
        </w:rPr>
        <w:t xml:space="preserve">консультирование судьи </w:t>
      </w:r>
      <w:r w:rsidR="00CE5417">
        <w:rPr>
          <w:rFonts w:ascii="Times New Roman" w:hAnsi="Times New Roman" w:cs="Times New Roman"/>
          <w:sz w:val="28"/>
          <w:szCs w:val="28"/>
        </w:rPr>
        <w:lastRenderedPageBreak/>
        <w:t>посредством использования</w:t>
      </w:r>
      <w:r w:rsidR="009072C1">
        <w:rPr>
          <w:rFonts w:ascii="Times New Roman" w:hAnsi="Times New Roman" w:cs="Times New Roman"/>
          <w:sz w:val="28"/>
          <w:szCs w:val="28"/>
        </w:rPr>
        <w:t xml:space="preserve"> телефонной связи, служебной электронной почты, встречи на </w:t>
      </w:r>
      <w:r w:rsidR="009D0D06">
        <w:rPr>
          <w:rFonts w:ascii="Times New Roman" w:hAnsi="Times New Roman" w:cs="Times New Roman"/>
          <w:sz w:val="28"/>
          <w:szCs w:val="28"/>
        </w:rPr>
        <w:t>личном приеме</w:t>
      </w:r>
      <w:r w:rsidR="0049250D">
        <w:rPr>
          <w:rFonts w:ascii="Times New Roman" w:hAnsi="Times New Roman" w:cs="Times New Roman"/>
          <w:sz w:val="28"/>
          <w:szCs w:val="28"/>
        </w:rPr>
        <w:t xml:space="preserve"> либо в письменном</w:t>
      </w:r>
      <w:r w:rsidR="009072C1">
        <w:rPr>
          <w:rFonts w:ascii="Times New Roman" w:hAnsi="Times New Roman" w:cs="Times New Roman"/>
          <w:sz w:val="28"/>
          <w:szCs w:val="28"/>
        </w:rPr>
        <w:t xml:space="preserve"> виде. </w:t>
      </w:r>
      <w:proofErr w:type="gramEnd"/>
    </w:p>
    <w:p w:rsidR="005A5D84" w:rsidRDefault="003A3CFC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D84">
        <w:rPr>
          <w:rFonts w:ascii="Times New Roman" w:hAnsi="Times New Roman" w:cs="Times New Roman"/>
          <w:sz w:val="28"/>
          <w:szCs w:val="28"/>
        </w:rPr>
        <w:t>.</w:t>
      </w:r>
      <w:r w:rsidR="00352F16">
        <w:rPr>
          <w:rFonts w:ascii="Times New Roman" w:hAnsi="Times New Roman" w:cs="Times New Roman"/>
          <w:sz w:val="28"/>
          <w:szCs w:val="28"/>
        </w:rPr>
        <w:t>11</w:t>
      </w:r>
      <w:r w:rsidR="005A5D84">
        <w:rPr>
          <w:rFonts w:ascii="Times New Roman" w:hAnsi="Times New Roman" w:cs="Times New Roman"/>
          <w:sz w:val="28"/>
          <w:szCs w:val="28"/>
        </w:rPr>
        <w:t xml:space="preserve">. Консультирование </w:t>
      </w:r>
      <w:r w:rsidR="00AC769E">
        <w:rPr>
          <w:rFonts w:ascii="Times New Roman" w:hAnsi="Times New Roman" w:cs="Times New Roman"/>
          <w:sz w:val="28"/>
          <w:szCs w:val="28"/>
        </w:rPr>
        <w:t>судей, предусмотренное в пп. 2.4</w:t>
      </w:r>
      <w:r w:rsidR="005A5D84">
        <w:rPr>
          <w:rFonts w:ascii="Times New Roman" w:hAnsi="Times New Roman" w:cs="Times New Roman"/>
          <w:sz w:val="28"/>
          <w:szCs w:val="28"/>
        </w:rPr>
        <w:t>, 2.</w:t>
      </w:r>
      <w:r w:rsidR="00AC769E">
        <w:rPr>
          <w:rFonts w:ascii="Times New Roman" w:hAnsi="Times New Roman" w:cs="Times New Roman"/>
          <w:sz w:val="28"/>
          <w:szCs w:val="28"/>
        </w:rPr>
        <w:t>6</w:t>
      </w:r>
      <w:r w:rsidR="005A5D84">
        <w:rPr>
          <w:rFonts w:ascii="Times New Roman" w:hAnsi="Times New Roman" w:cs="Times New Roman"/>
          <w:sz w:val="28"/>
          <w:szCs w:val="28"/>
        </w:rPr>
        <w:t xml:space="preserve">, проводится в устном порядке на постоянной основе в рабочее время работника аппарата суда, </w:t>
      </w:r>
      <w:r w:rsidR="005A5D84" w:rsidRPr="005A5D84">
        <w:rPr>
          <w:rFonts w:ascii="Times New Roman" w:hAnsi="Times New Roman" w:cs="Times New Roman"/>
          <w:sz w:val="28"/>
          <w:szCs w:val="28"/>
        </w:rPr>
        <w:t>ответственно</w:t>
      </w:r>
      <w:r w:rsidR="005A5D84">
        <w:rPr>
          <w:rFonts w:ascii="Times New Roman" w:hAnsi="Times New Roman" w:cs="Times New Roman"/>
          <w:sz w:val="28"/>
          <w:szCs w:val="28"/>
        </w:rPr>
        <w:t>го</w:t>
      </w:r>
      <w:r w:rsidR="005A5D84" w:rsidRPr="005A5D84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правонарушений</w:t>
      </w:r>
      <w:r w:rsidR="005A5D84">
        <w:rPr>
          <w:rFonts w:ascii="Times New Roman" w:hAnsi="Times New Roman" w:cs="Times New Roman"/>
          <w:sz w:val="28"/>
          <w:szCs w:val="28"/>
        </w:rPr>
        <w:t>, и п</w:t>
      </w:r>
      <w:r w:rsidR="00E84A48">
        <w:rPr>
          <w:rFonts w:ascii="Times New Roman" w:hAnsi="Times New Roman" w:cs="Times New Roman"/>
          <w:sz w:val="28"/>
          <w:szCs w:val="28"/>
        </w:rPr>
        <w:t>одразделения управления</w:t>
      </w:r>
      <w:r w:rsidR="005A5D84" w:rsidRPr="005A5D84">
        <w:rPr>
          <w:rFonts w:ascii="Times New Roman" w:hAnsi="Times New Roman" w:cs="Times New Roman"/>
          <w:sz w:val="28"/>
          <w:szCs w:val="28"/>
        </w:rPr>
        <w:t xml:space="preserve"> Су</w:t>
      </w:r>
      <w:r w:rsidR="0025089B">
        <w:rPr>
          <w:rFonts w:ascii="Times New Roman" w:hAnsi="Times New Roman" w:cs="Times New Roman"/>
          <w:sz w:val="28"/>
          <w:szCs w:val="28"/>
        </w:rPr>
        <w:t>дебного департамента в субъекте</w:t>
      </w:r>
      <w:r w:rsidR="005A5D84" w:rsidRPr="005A5D8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5089B">
        <w:rPr>
          <w:rFonts w:ascii="Times New Roman" w:hAnsi="Times New Roman" w:cs="Times New Roman"/>
          <w:sz w:val="28"/>
          <w:szCs w:val="28"/>
        </w:rPr>
        <w:t>, в функции которого</w:t>
      </w:r>
      <w:r w:rsidR="005A5D84" w:rsidRPr="005A5D84">
        <w:rPr>
          <w:rFonts w:ascii="Times New Roman" w:hAnsi="Times New Roman" w:cs="Times New Roman"/>
          <w:sz w:val="28"/>
          <w:szCs w:val="28"/>
        </w:rPr>
        <w:t xml:space="preserve"> входит противодействие коррупции</w:t>
      </w:r>
      <w:r w:rsidR="00250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827" w:rsidRDefault="003A3CFC" w:rsidP="00A912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089B">
        <w:rPr>
          <w:rFonts w:ascii="Times New Roman" w:hAnsi="Times New Roman" w:cs="Times New Roman"/>
          <w:sz w:val="28"/>
          <w:szCs w:val="28"/>
        </w:rPr>
        <w:t>.</w:t>
      </w:r>
      <w:r w:rsidR="00352F16">
        <w:rPr>
          <w:rFonts w:ascii="Times New Roman" w:hAnsi="Times New Roman" w:cs="Times New Roman"/>
          <w:sz w:val="28"/>
          <w:szCs w:val="28"/>
        </w:rPr>
        <w:t>12</w:t>
      </w:r>
      <w:r w:rsidR="0025089B">
        <w:rPr>
          <w:rFonts w:ascii="Times New Roman" w:hAnsi="Times New Roman" w:cs="Times New Roman"/>
          <w:sz w:val="28"/>
          <w:szCs w:val="28"/>
        </w:rPr>
        <w:t>. В цел</w:t>
      </w:r>
      <w:r w:rsidR="00E84A48">
        <w:rPr>
          <w:rFonts w:ascii="Times New Roman" w:hAnsi="Times New Roman" w:cs="Times New Roman"/>
          <w:sz w:val="28"/>
          <w:szCs w:val="28"/>
        </w:rPr>
        <w:t>ях обеспечения доступности судьям</w:t>
      </w:r>
      <w:r w:rsidR="0025089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E84A48">
        <w:rPr>
          <w:rFonts w:ascii="Times New Roman" w:hAnsi="Times New Roman" w:cs="Times New Roman"/>
          <w:sz w:val="28"/>
          <w:szCs w:val="28"/>
        </w:rPr>
        <w:t>и</w:t>
      </w:r>
      <w:r w:rsidR="0025089B">
        <w:rPr>
          <w:rFonts w:ascii="Times New Roman" w:hAnsi="Times New Roman" w:cs="Times New Roman"/>
          <w:sz w:val="28"/>
          <w:szCs w:val="28"/>
        </w:rPr>
        <w:t xml:space="preserve"> их права на получение консультации </w:t>
      </w:r>
      <w:r w:rsidR="0025089B" w:rsidRPr="0025089B">
        <w:rPr>
          <w:rFonts w:ascii="Times New Roman" w:hAnsi="Times New Roman" w:cs="Times New Roman"/>
          <w:sz w:val="28"/>
          <w:szCs w:val="28"/>
        </w:rPr>
        <w:t>по вопросам предупреждения коррупции, предотвращения конфликта интересов и соблюдения этических требований к поведению судьи</w:t>
      </w:r>
      <w:r w:rsidR="0025089B">
        <w:rPr>
          <w:rFonts w:ascii="Times New Roman" w:hAnsi="Times New Roman" w:cs="Times New Roman"/>
          <w:sz w:val="28"/>
          <w:szCs w:val="28"/>
        </w:rPr>
        <w:t xml:space="preserve"> </w:t>
      </w:r>
      <w:r w:rsidR="0025089B" w:rsidRPr="0025089B">
        <w:rPr>
          <w:rFonts w:ascii="Times New Roman" w:hAnsi="Times New Roman" w:cs="Times New Roman"/>
          <w:sz w:val="28"/>
          <w:szCs w:val="28"/>
        </w:rPr>
        <w:t>п</w:t>
      </w:r>
      <w:r w:rsidR="00E84A48">
        <w:rPr>
          <w:rFonts w:ascii="Times New Roman" w:hAnsi="Times New Roman" w:cs="Times New Roman"/>
          <w:sz w:val="28"/>
          <w:szCs w:val="28"/>
        </w:rPr>
        <w:t>одразделение управления</w:t>
      </w:r>
      <w:r w:rsidR="0025089B" w:rsidRPr="0025089B">
        <w:rPr>
          <w:rFonts w:ascii="Times New Roman" w:hAnsi="Times New Roman" w:cs="Times New Roman"/>
          <w:sz w:val="28"/>
          <w:szCs w:val="28"/>
        </w:rPr>
        <w:t xml:space="preserve"> Судебного департамента в субъекте Российской Федерации, в функции которого входит противодействие коррупции</w:t>
      </w:r>
      <w:r w:rsidR="0025089B">
        <w:rPr>
          <w:rFonts w:ascii="Times New Roman" w:hAnsi="Times New Roman" w:cs="Times New Roman"/>
          <w:sz w:val="28"/>
          <w:szCs w:val="28"/>
        </w:rPr>
        <w:t>,</w:t>
      </w:r>
      <w:r w:rsidR="00E84A48">
        <w:rPr>
          <w:rFonts w:ascii="Times New Roman" w:hAnsi="Times New Roman" w:cs="Times New Roman"/>
          <w:sz w:val="28"/>
          <w:szCs w:val="28"/>
        </w:rPr>
        <w:t xml:space="preserve"> обобщае</w:t>
      </w:r>
      <w:r w:rsidR="0025089B">
        <w:rPr>
          <w:rFonts w:ascii="Times New Roman" w:hAnsi="Times New Roman" w:cs="Times New Roman"/>
          <w:sz w:val="28"/>
          <w:szCs w:val="28"/>
        </w:rPr>
        <w:t xml:space="preserve">т информацию </w:t>
      </w:r>
      <w:proofErr w:type="gramStart"/>
      <w:r w:rsidR="002508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5089B">
        <w:rPr>
          <w:rFonts w:ascii="Times New Roman" w:hAnsi="Times New Roman" w:cs="Times New Roman"/>
          <w:sz w:val="28"/>
          <w:szCs w:val="28"/>
        </w:rPr>
        <w:t xml:space="preserve"> всех возможных контактах лиц</w:t>
      </w:r>
      <w:r w:rsidR="0049250D">
        <w:rPr>
          <w:rFonts w:ascii="Times New Roman" w:hAnsi="Times New Roman" w:cs="Times New Roman"/>
          <w:sz w:val="28"/>
          <w:szCs w:val="28"/>
        </w:rPr>
        <w:t xml:space="preserve"> (почтовые адреса, телефоны, адреса электронной почты и т.п.)</w:t>
      </w:r>
      <w:r w:rsidR="0025089B">
        <w:rPr>
          <w:rFonts w:ascii="Times New Roman" w:hAnsi="Times New Roman" w:cs="Times New Roman"/>
          <w:sz w:val="28"/>
          <w:szCs w:val="28"/>
        </w:rPr>
        <w:t>, осуществляющих консультирование в соответствии с настоящей Инструкцией,</w:t>
      </w:r>
      <w:r w:rsidR="00E84A48">
        <w:rPr>
          <w:rFonts w:ascii="Times New Roman" w:hAnsi="Times New Roman" w:cs="Times New Roman"/>
          <w:sz w:val="28"/>
          <w:szCs w:val="28"/>
        </w:rPr>
        <w:t xml:space="preserve"> и обеспечивае</w:t>
      </w:r>
      <w:r w:rsidR="0025089B">
        <w:rPr>
          <w:rFonts w:ascii="Times New Roman" w:hAnsi="Times New Roman" w:cs="Times New Roman"/>
          <w:sz w:val="28"/>
          <w:szCs w:val="28"/>
        </w:rPr>
        <w:t xml:space="preserve">т доведение указанной информации до сведения судей. </w:t>
      </w:r>
    </w:p>
    <w:p w:rsidR="0025089B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5089B">
        <w:rPr>
          <w:rFonts w:ascii="Times New Roman" w:hAnsi="Times New Roman" w:cs="Times New Roman"/>
          <w:sz w:val="28"/>
          <w:szCs w:val="28"/>
        </w:rPr>
        <w:t xml:space="preserve">. В целях обеспечения обратной связи комиссиям совета судей субъекта Российской Федерации </w:t>
      </w:r>
      <w:r w:rsidR="00E84A48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25089B">
        <w:rPr>
          <w:rFonts w:ascii="Times New Roman" w:hAnsi="Times New Roman" w:cs="Times New Roman"/>
          <w:sz w:val="28"/>
          <w:szCs w:val="28"/>
        </w:rPr>
        <w:t xml:space="preserve">раз в полгода </w:t>
      </w:r>
      <w:r w:rsidR="00E84A48">
        <w:rPr>
          <w:rFonts w:ascii="Times New Roman" w:hAnsi="Times New Roman" w:cs="Times New Roman"/>
          <w:sz w:val="28"/>
          <w:szCs w:val="28"/>
        </w:rPr>
        <w:t>осуществлять</w:t>
      </w:r>
      <w:r w:rsidR="0025089B">
        <w:rPr>
          <w:rFonts w:ascii="Times New Roman" w:hAnsi="Times New Roman" w:cs="Times New Roman"/>
          <w:sz w:val="28"/>
          <w:szCs w:val="28"/>
        </w:rPr>
        <w:t xml:space="preserve"> обобщение обращений для выявления волнующих судей вопросов, направлений и путей их разрешения возможным внесением их результатов на обсуждение и реагирование советов судей субъектов Российской Федерации. </w:t>
      </w:r>
    </w:p>
    <w:p w:rsidR="002B0D89" w:rsidRDefault="00352F16" w:rsidP="0022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837378">
        <w:rPr>
          <w:rFonts w:ascii="Times New Roman" w:hAnsi="Times New Roman" w:cs="Times New Roman"/>
          <w:sz w:val="28"/>
          <w:szCs w:val="28"/>
        </w:rPr>
        <w:t xml:space="preserve">. При оказании консультации судьям </w:t>
      </w:r>
      <w:r w:rsidR="00837378" w:rsidRPr="00837378">
        <w:rPr>
          <w:rFonts w:ascii="Times New Roman" w:hAnsi="Times New Roman" w:cs="Times New Roman"/>
          <w:sz w:val="28"/>
          <w:szCs w:val="28"/>
        </w:rPr>
        <w:t>по вопросам предупреждения коррупции, предотвращения конфликта интересов и соблюдения этических требований к поведению судьи</w:t>
      </w:r>
      <w:r w:rsidR="00837378">
        <w:rPr>
          <w:rFonts w:ascii="Times New Roman" w:hAnsi="Times New Roman" w:cs="Times New Roman"/>
          <w:sz w:val="28"/>
          <w:szCs w:val="28"/>
        </w:rPr>
        <w:t xml:space="preserve"> не допускается разглашение сведений, содержащихся в них. </w:t>
      </w:r>
    </w:p>
    <w:p w:rsidR="00E07CF4" w:rsidRPr="00E07CF4" w:rsidRDefault="00E07CF4" w:rsidP="00032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7CF4" w:rsidRPr="00E07CF4" w:rsidSect="000327B3">
      <w:headerReference w:type="default" r:id="rId9"/>
      <w:pgSz w:w="11906" w:h="16838"/>
      <w:pgMar w:top="1134" w:right="62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D1" w:rsidRDefault="00DE52D1" w:rsidP="00B944A5">
      <w:r>
        <w:separator/>
      </w:r>
    </w:p>
  </w:endnote>
  <w:endnote w:type="continuationSeparator" w:id="0">
    <w:p w:rsidR="00DE52D1" w:rsidRDefault="00DE52D1" w:rsidP="00B9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D1" w:rsidRDefault="00DE52D1" w:rsidP="00B944A5">
      <w:r>
        <w:separator/>
      </w:r>
    </w:p>
  </w:footnote>
  <w:footnote w:type="continuationSeparator" w:id="0">
    <w:p w:rsidR="00DE52D1" w:rsidRDefault="00DE52D1" w:rsidP="00B9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178607"/>
      <w:docPartObj>
        <w:docPartGallery w:val="Page Numbers (Top of Page)"/>
        <w:docPartUnique/>
      </w:docPartObj>
    </w:sdtPr>
    <w:sdtEndPr/>
    <w:sdtContent>
      <w:p w:rsidR="00B944A5" w:rsidRDefault="00B944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7B3">
          <w:rPr>
            <w:noProof/>
          </w:rPr>
          <w:t>2</w:t>
        </w:r>
        <w:r>
          <w:fldChar w:fldCharType="end"/>
        </w:r>
      </w:p>
    </w:sdtContent>
  </w:sdt>
  <w:p w:rsidR="00B944A5" w:rsidRDefault="00B944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FE3392"/>
    <w:lvl w:ilvl="0">
      <w:numFmt w:val="bullet"/>
      <w:lvlText w:val="*"/>
      <w:lvlJc w:val="left"/>
    </w:lvl>
  </w:abstractNum>
  <w:abstractNum w:abstractNumId="1">
    <w:nsid w:val="4C3D7C83"/>
    <w:multiLevelType w:val="multilevel"/>
    <w:tmpl w:val="671C1AAE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7F"/>
    <w:rsid w:val="000327B3"/>
    <w:rsid w:val="00062545"/>
    <w:rsid w:val="00072F16"/>
    <w:rsid w:val="000838F7"/>
    <w:rsid w:val="00092E77"/>
    <w:rsid w:val="000B1264"/>
    <w:rsid w:val="000B485C"/>
    <w:rsid w:val="000C0A23"/>
    <w:rsid w:val="000D54A6"/>
    <w:rsid w:val="0010093E"/>
    <w:rsid w:val="00107465"/>
    <w:rsid w:val="00160665"/>
    <w:rsid w:val="001774F1"/>
    <w:rsid w:val="001D577F"/>
    <w:rsid w:val="001F398F"/>
    <w:rsid w:val="00222827"/>
    <w:rsid w:val="0025089B"/>
    <w:rsid w:val="00274EC5"/>
    <w:rsid w:val="00275B0B"/>
    <w:rsid w:val="00286F2C"/>
    <w:rsid w:val="002B0D89"/>
    <w:rsid w:val="002B1DA4"/>
    <w:rsid w:val="002C2507"/>
    <w:rsid w:val="002D2AAA"/>
    <w:rsid w:val="002D396C"/>
    <w:rsid w:val="00303649"/>
    <w:rsid w:val="00352F16"/>
    <w:rsid w:val="003A3CFC"/>
    <w:rsid w:val="003B669D"/>
    <w:rsid w:val="004174AE"/>
    <w:rsid w:val="00430BA8"/>
    <w:rsid w:val="00434B91"/>
    <w:rsid w:val="0049250D"/>
    <w:rsid w:val="00503C81"/>
    <w:rsid w:val="00523532"/>
    <w:rsid w:val="00526A14"/>
    <w:rsid w:val="005A5D84"/>
    <w:rsid w:val="005B32FB"/>
    <w:rsid w:val="005F00A9"/>
    <w:rsid w:val="00621BAE"/>
    <w:rsid w:val="00657B29"/>
    <w:rsid w:val="00664705"/>
    <w:rsid w:val="006B4923"/>
    <w:rsid w:val="006F10FB"/>
    <w:rsid w:val="0072041F"/>
    <w:rsid w:val="00731F16"/>
    <w:rsid w:val="007E06B9"/>
    <w:rsid w:val="00807C1C"/>
    <w:rsid w:val="00810B1E"/>
    <w:rsid w:val="00815FF7"/>
    <w:rsid w:val="00837378"/>
    <w:rsid w:val="00853F68"/>
    <w:rsid w:val="008953DC"/>
    <w:rsid w:val="008A12DC"/>
    <w:rsid w:val="009072C1"/>
    <w:rsid w:val="00966E25"/>
    <w:rsid w:val="009C41DA"/>
    <w:rsid w:val="009D0D06"/>
    <w:rsid w:val="009E4353"/>
    <w:rsid w:val="009F4B6F"/>
    <w:rsid w:val="00A2748A"/>
    <w:rsid w:val="00A91226"/>
    <w:rsid w:val="00AB2E78"/>
    <w:rsid w:val="00AC488B"/>
    <w:rsid w:val="00AC769E"/>
    <w:rsid w:val="00AF0728"/>
    <w:rsid w:val="00B01F75"/>
    <w:rsid w:val="00B16506"/>
    <w:rsid w:val="00B47BDD"/>
    <w:rsid w:val="00B63005"/>
    <w:rsid w:val="00B84534"/>
    <w:rsid w:val="00B937E1"/>
    <w:rsid w:val="00B944A5"/>
    <w:rsid w:val="00BD203D"/>
    <w:rsid w:val="00BF55AF"/>
    <w:rsid w:val="00C0781F"/>
    <w:rsid w:val="00C2419A"/>
    <w:rsid w:val="00C3169F"/>
    <w:rsid w:val="00C374BF"/>
    <w:rsid w:val="00CD165C"/>
    <w:rsid w:val="00CE5417"/>
    <w:rsid w:val="00D15D9F"/>
    <w:rsid w:val="00D41955"/>
    <w:rsid w:val="00D7346F"/>
    <w:rsid w:val="00DA152B"/>
    <w:rsid w:val="00DE52D1"/>
    <w:rsid w:val="00DF0190"/>
    <w:rsid w:val="00DF0823"/>
    <w:rsid w:val="00DF4F5B"/>
    <w:rsid w:val="00E07CF4"/>
    <w:rsid w:val="00E47E84"/>
    <w:rsid w:val="00E84A48"/>
    <w:rsid w:val="00EF3C8C"/>
    <w:rsid w:val="00F03E94"/>
    <w:rsid w:val="00F15567"/>
    <w:rsid w:val="00F52FF9"/>
    <w:rsid w:val="00F64BD4"/>
    <w:rsid w:val="00F73A11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77F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E07CF4"/>
    <w:pPr>
      <w:widowControl w:val="0"/>
      <w:autoSpaceDE w:val="0"/>
      <w:autoSpaceDN w:val="0"/>
      <w:adjustRightInd w:val="0"/>
      <w:spacing w:line="324" w:lineRule="exact"/>
      <w:ind w:firstLine="413"/>
      <w:jc w:val="both"/>
    </w:pPr>
  </w:style>
  <w:style w:type="paragraph" w:customStyle="1" w:styleId="Style4">
    <w:name w:val="Style4"/>
    <w:basedOn w:val="a"/>
    <w:uiPriority w:val="99"/>
    <w:rsid w:val="00E07CF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7CF4"/>
    <w:pPr>
      <w:widowControl w:val="0"/>
      <w:autoSpaceDE w:val="0"/>
      <w:autoSpaceDN w:val="0"/>
      <w:adjustRightInd w:val="0"/>
      <w:spacing w:line="322" w:lineRule="exact"/>
      <w:ind w:firstLine="283"/>
      <w:jc w:val="both"/>
    </w:pPr>
  </w:style>
  <w:style w:type="character" w:customStyle="1" w:styleId="FontStyle13">
    <w:name w:val="Font Style13"/>
    <w:uiPriority w:val="99"/>
    <w:rsid w:val="00E07CF4"/>
    <w:rPr>
      <w:rFonts w:ascii="Times New Roman" w:hAnsi="Times New Roman"/>
      <w:sz w:val="26"/>
    </w:rPr>
  </w:style>
  <w:style w:type="paragraph" w:customStyle="1" w:styleId="Style7">
    <w:name w:val="Style7"/>
    <w:basedOn w:val="a"/>
    <w:uiPriority w:val="99"/>
    <w:rsid w:val="00E07CF4"/>
    <w:pPr>
      <w:widowControl w:val="0"/>
      <w:autoSpaceDE w:val="0"/>
      <w:autoSpaceDN w:val="0"/>
      <w:adjustRightInd w:val="0"/>
      <w:spacing w:line="326" w:lineRule="exact"/>
      <w:ind w:firstLine="206"/>
      <w:jc w:val="both"/>
    </w:pPr>
  </w:style>
  <w:style w:type="table" w:styleId="a4">
    <w:name w:val="Table Grid"/>
    <w:basedOn w:val="a1"/>
    <w:uiPriority w:val="59"/>
    <w:rsid w:val="00E0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4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94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77F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E07CF4"/>
    <w:pPr>
      <w:widowControl w:val="0"/>
      <w:autoSpaceDE w:val="0"/>
      <w:autoSpaceDN w:val="0"/>
      <w:adjustRightInd w:val="0"/>
      <w:spacing w:line="324" w:lineRule="exact"/>
      <w:ind w:firstLine="413"/>
      <w:jc w:val="both"/>
    </w:pPr>
  </w:style>
  <w:style w:type="paragraph" w:customStyle="1" w:styleId="Style4">
    <w:name w:val="Style4"/>
    <w:basedOn w:val="a"/>
    <w:uiPriority w:val="99"/>
    <w:rsid w:val="00E07CF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7CF4"/>
    <w:pPr>
      <w:widowControl w:val="0"/>
      <w:autoSpaceDE w:val="0"/>
      <w:autoSpaceDN w:val="0"/>
      <w:adjustRightInd w:val="0"/>
      <w:spacing w:line="322" w:lineRule="exact"/>
      <w:ind w:firstLine="283"/>
      <w:jc w:val="both"/>
    </w:pPr>
  </w:style>
  <w:style w:type="character" w:customStyle="1" w:styleId="FontStyle13">
    <w:name w:val="Font Style13"/>
    <w:uiPriority w:val="99"/>
    <w:rsid w:val="00E07CF4"/>
    <w:rPr>
      <w:rFonts w:ascii="Times New Roman" w:hAnsi="Times New Roman"/>
      <w:sz w:val="26"/>
    </w:rPr>
  </w:style>
  <w:style w:type="paragraph" w:customStyle="1" w:styleId="Style7">
    <w:name w:val="Style7"/>
    <w:basedOn w:val="a"/>
    <w:uiPriority w:val="99"/>
    <w:rsid w:val="00E07CF4"/>
    <w:pPr>
      <w:widowControl w:val="0"/>
      <w:autoSpaceDE w:val="0"/>
      <w:autoSpaceDN w:val="0"/>
      <w:adjustRightInd w:val="0"/>
      <w:spacing w:line="326" w:lineRule="exact"/>
      <w:ind w:firstLine="206"/>
      <w:jc w:val="both"/>
    </w:pPr>
  </w:style>
  <w:style w:type="table" w:styleId="a4">
    <w:name w:val="Table Grid"/>
    <w:basedOn w:val="a1"/>
    <w:uiPriority w:val="59"/>
    <w:rsid w:val="00E0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4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94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E335-FCAD-44CF-815F-80C149EB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 Сергей Анатольевич</dc:creator>
  <cp:lastModifiedBy>консультант</cp:lastModifiedBy>
  <cp:revision>7</cp:revision>
  <cp:lastPrinted>2018-12-13T14:09:00Z</cp:lastPrinted>
  <dcterms:created xsi:type="dcterms:W3CDTF">2018-12-11T11:52:00Z</dcterms:created>
  <dcterms:modified xsi:type="dcterms:W3CDTF">2026-04-02T03:04:00Z</dcterms:modified>
</cp:coreProperties>
</file>