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b/>
          <w:sz w:val="26"/>
          <w:szCs w:val="26"/>
        </w:rPr>
        <w:t>Поря</w:t>
      </w:r>
      <w:r w:rsidRPr="008E269E">
        <w:rPr>
          <w:b/>
          <w:sz w:val="26"/>
          <w:szCs w:val="26"/>
        </w:rPr>
        <w:t>док обжалования судебных актов,</w:t>
      </w:r>
      <w:r w:rsidRPr="008E269E">
        <w:rPr>
          <w:b/>
          <w:sz w:val="26"/>
          <w:szCs w:val="26"/>
        </w:rPr>
        <w:t xml:space="preserve"> принятых в рамках Гражданского процессуального кодекса </w:t>
      </w:r>
      <w:r w:rsidRPr="008E269E">
        <w:rPr>
          <w:b/>
          <w:sz w:val="26"/>
          <w:szCs w:val="26"/>
        </w:rPr>
        <w:t>РФ</w:t>
      </w:r>
      <w:r w:rsidRPr="008E269E">
        <w:rPr>
          <w:b/>
          <w:sz w:val="26"/>
          <w:szCs w:val="26"/>
        </w:rPr>
        <w:t xml:space="preserve"> в суд апелляционной инстанции</w:t>
      </w:r>
      <w:r w:rsidRPr="008E269E">
        <w:rPr>
          <w:sz w:val="26"/>
          <w:szCs w:val="26"/>
        </w:rPr>
        <w:t xml:space="preserve"> </w:t>
      </w: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b/>
          <w:sz w:val="26"/>
          <w:szCs w:val="26"/>
        </w:rPr>
        <w:t>Право апелляционного обжалования</w:t>
      </w:r>
      <w:r w:rsidRPr="008E269E">
        <w:rPr>
          <w:sz w:val="26"/>
          <w:szCs w:val="26"/>
        </w:rPr>
        <w:t xml:space="preserve"> </w:t>
      </w: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главой 39 ГПК РФ. </w:t>
      </w: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 </w:t>
      </w: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 </w:t>
      </w:r>
    </w:p>
    <w:p w:rsidR="00852CBD" w:rsidRPr="008E269E" w:rsidRDefault="00852CBD" w:rsidP="003E02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E269E">
        <w:rPr>
          <w:b/>
          <w:sz w:val="26"/>
          <w:szCs w:val="26"/>
        </w:rPr>
        <w:t xml:space="preserve">Порядок и срок подачи </w:t>
      </w:r>
      <w:proofErr w:type="gramStart"/>
      <w:r w:rsidRPr="008E269E">
        <w:rPr>
          <w:b/>
          <w:sz w:val="26"/>
          <w:szCs w:val="26"/>
        </w:rPr>
        <w:t>апелляционных</w:t>
      </w:r>
      <w:proofErr w:type="gramEnd"/>
      <w:r w:rsidRPr="008E269E">
        <w:rPr>
          <w:b/>
          <w:sz w:val="26"/>
          <w:szCs w:val="26"/>
        </w:rPr>
        <w:t xml:space="preserve"> жалобы, представления</w:t>
      </w:r>
      <w:r w:rsidRPr="008E269E">
        <w:rPr>
          <w:sz w:val="26"/>
          <w:szCs w:val="26"/>
        </w:rPr>
        <w:t xml:space="preserve">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E269E">
        <w:rPr>
          <w:sz w:val="26"/>
          <w:szCs w:val="26"/>
        </w:rPr>
        <w:t>Апелляционные</w:t>
      </w:r>
      <w:proofErr w:type="gramEnd"/>
      <w:r w:rsidRPr="008E269E">
        <w:rPr>
          <w:sz w:val="26"/>
          <w:szCs w:val="26"/>
        </w:rPr>
        <w:t xml:space="preserve"> жалоба, представлен</w:t>
      </w:r>
      <w:r w:rsidRPr="008E269E">
        <w:rPr>
          <w:sz w:val="26"/>
          <w:szCs w:val="26"/>
        </w:rPr>
        <w:t>ие подаются через су</w:t>
      </w:r>
      <w:r w:rsidRPr="008E269E">
        <w:rPr>
          <w:sz w:val="26"/>
          <w:szCs w:val="26"/>
        </w:rPr>
        <w:t xml:space="preserve">д, принявший решение.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статьи 325 ГПК РФ.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ГПК РФ.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8E269E">
        <w:rPr>
          <w:b/>
          <w:sz w:val="26"/>
          <w:szCs w:val="26"/>
        </w:rPr>
        <w:t xml:space="preserve">Содержание </w:t>
      </w:r>
      <w:proofErr w:type="gramStart"/>
      <w:r w:rsidRPr="008E269E">
        <w:rPr>
          <w:b/>
          <w:sz w:val="26"/>
          <w:szCs w:val="26"/>
        </w:rPr>
        <w:t>апелляционных</w:t>
      </w:r>
      <w:proofErr w:type="gramEnd"/>
      <w:r w:rsidRPr="008E269E">
        <w:rPr>
          <w:b/>
          <w:sz w:val="26"/>
          <w:szCs w:val="26"/>
        </w:rPr>
        <w:t xml:space="preserve"> жалобы, представления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Апелляционные жалоба, представление должны содержать: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1) наименование суда, в который подаются апелляционные жалоба, представление;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2) наименование лица, подающего жалобу, представление, его место жительства или адрес;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3) номер дела, присвоенный судом первой инстанции, указание на решение суда, которое обжалуется;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5) перечень прилагаемых к жалобе, представлению документов.</w:t>
      </w:r>
    </w:p>
    <w:p w:rsidR="00852CBD" w:rsidRPr="008E269E" w:rsidRDefault="00852CBD" w:rsidP="00852CBD">
      <w:pPr>
        <w:autoSpaceDE w:val="0"/>
        <w:autoSpaceDN w:val="0"/>
        <w:adjustRightInd w:val="0"/>
        <w:spacing w:before="260"/>
        <w:ind w:firstLine="539"/>
        <w:jc w:val="both"/>
        <w:rPr>
          <w:sz w:val="26"/>
          <w:szCs w:val="26"/>
        </w:rPr>
      </w:pPr>
      <w:proofErr w:type="gramStart"/>
      <w:r w:rsidRPr="008E269E">
        <w:rPr>
          <w:sz w:val="26"/>
          <w:szCs w:val="26"/>
        </w:rP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852CBD" w:rsidRPr="008E269E" w:rsidRDefault="00852CBD" w:rsidP="00852CBD">
      <w:pPr>
        <w:autoSpaceDE w:val="0"/>
        <w:autoSpaceDN w:val="0"/>
        <w:adjustRightInd w:val="0"/>
        <w:spacing w:before="260"/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В </w:t>
      </w:r>
      <w:proofErr w:type="gramStart"/>
      <w:r w:rsidRPr="008E269E">
        <w:rPr>
          <w:sz w:val="26"/>
          <w:szCs w:val="26"/>
        </w:rPr>
        <w:t>апелляционных</w:t>
      </w:r>
      <w:proofErr w:type="gramEnd"/>
      <w:r w:rsidRPr="008E269E">
        <w:rPr>
          <w:sz w:val="26"/>
          <w:szCs w:val="26"/>
        </w:rP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852CBD" w:rsidRPr="008E269E" w:rsidRDefault="00852CBD" w:rsidP="00852CBD">
      <w:pPr>
        <w:autoSpaceDE w:val="0"/>
        <w:autoSpaceDN w:val="0"/>
        <w:adjustRightInd w:val="0"/>
        <w:spacing w:before="260"/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 w:rsidRPr="008E269E">
        <w:rPr>
          <w:sz w:val="26"/>
          <w:szCs w:val="26"/>
        </w:rPr>
        <w:lastRenderedPageBreak/>
        <w:t>указанных</w:t>
      </w:r>
      <w:proofErr w:type="gramEnd"/>
      <w:r w:rsidRPr="008E269E">
        <w:rPr>
          <w:sz w:val="26"/>
          <w:szCs w:val="26"/>
        </w:rPr>
        <w:t xml:space="preserve"> жалобе, представлении, что эти доказательства невозможно было представить в суд первой инстанции.</w:t>
      </w:r>
    </w:p>
    <w:p w:rsidR="00852CBD" w:rsidRPr="008E269E" w:rsidRDefault="00852CBD" w:rsidP="00852CBD">
      <w:pPr>
        <w:autoSpaceDE w:val="0"/>
        <w:autoSpaceDN w:val="0"/>
        <w:adjustRightInd w:val="0"/>
        <w:spacing w:before="260"/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</w:t>
      </w:r>
      <w:hyperlink r:id="rId5" w:history="1">
        <w:r w:rsidRPr="008E269E">
          <w:rPr>
            <w:sz w:val="26"/>
            <w:szCs w:val="26"/>
          </w:rPr>
          <w:t>статьей 53</w:t>
        </w:r>
      </w:hyperlink>
      <w:r w:rsidRPr="008E269E">
        <w:rPr>
          <w:sz w:val="26"/>
          <w:szCs w:val="26"/>
        </w:rPr>
        <w:t xml:space="preserve"> настоящего Кодекса, если в деле не имеется такого документа.</w:t>
      </w:r>
    </w:p>
    <w:p w:rsidR="00852CBD" w:rsidRPr="008E269E" w:rsidRDefault="00852CBD" w:rsidP="00852CBD">
      <w:pPr>
        <w:autoSpaceDE w:val="0"/>
        <w:autoSpaceDN w:val="0"/>
        <w:adjustRightInd w:val="0"/>
        <w:spacing w:before="260"/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Апелляционное представление подписывается прокурором.</w:t>
      </w:r>
    </w:p>
    <w:p w:rsidR="008E269E" w:rsidRPr="008E269E" w:rsidRDefault="008E269E" w:rsidP="008E269E">
      <w:pPr>
        <w:ind w:firstLine="539"/>
        <w:jc w:val="both"/>
        <w:rPr>
          <w:sz w:val="26"/>
          <w:szCs w:val="26"/>
        </w:rPr>
      </w:pP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К апелляционной жалобе также прилагаются:</w:t>
      </w:r>
    </w:p>
    <w:p w:rsidR="008E269E" w:rsidRPr="008E269E" w:rsidRDefault="008E269E" w:rsidP="008E269E">
      <w:pPr>
        <w:ind w:firstLine="539"/>
        <w:jc w:val="both"/>
        <w:rPr>
          <w:sz w:val="26"/>
          <w:szCs w:val="26"/>
        </w:rPr>
      </w:pP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1) документ, подтверждающий уплату государственной </w:t>
      </w:r>
      <w:hyperlink r:id="rId6" w:history="1">
        <w:r w:rsidRPr="008E269E">
          <w:rPr>
            <w:sz w:val="26"/>
            <w:szCs w:val="26"/>
          </w:rPr>
          <w:t>пошлины</w:t>
        </w:r>
      </w:hyperlink>
      <w:r w:rsidRPr="008E269E">
        <w:rPr>
          <w:sz w:val="26"/>
          <w:szCs w:val="26"/>
        </w:rPr>
        <w:t xml:space="preserve"> в </w:t>
      </w:r>
      <w:proofErr w:type="gramStart"/>
      <w:r w:rsidRPr="008E269E">
        <w:rPr>
          <w:sz w:val="26"/>
          <w:szCs w:val="26"/>
        </w:rPr>
        <w:t>установленных</w:t>
      </w:r>
      <w:proofErr w:type="gramEnd"/>
      <w:r w:rsidRPr="008E269E">
        <w:rPr>
          <w:sz w:val="26"/>
          <w:szCs w:val="26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852CBD" w:rsidRPr="008E269E" w:rsidRDefault="00852CBD" w:rsidP="008E269E">
      <w:pPr>
        <w:ind w:firstLine="539"/>
        <w:jc w:val="both"/>
        <w:rPr>
          <w:sz w:val="26"/>
          <w:szCs w:val="26"/>
        </w:rPr>
      </w:pPr>
      <w:proofErr w:type="gramStart"/>
      <w:r w:rsidRPr="008E269E">
        <w:rPr>
          <w:sz w:val="26"/>
          <w:szCs w:val="26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"Интернет".</w:t>
      </w:r>
      <w:proofErr w:type="gramEnd"/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E269E">
        <w:rPr>
          <w:b/>
          <w:sz w:val="26"/>
          <w:szCs w:val="26"/>
        </w:rPr>
        <w:t xml:space="preserve">Отказ от </w:t>
      </w:r>
      <w:proofErr w:type="gramStart"/>
      <w:r w:rsidRPr="008E269E">
        <w:rPr>
          <w:b/>
          <w:sz w:val="26"/>
          <w:szCs w:val="26"/>
        </w:rPr>
        <w:t>апелляционных</w:t>
      </w:r>
      <w:proofErr w:type="gramEnd"/>
      <w:r w:rsidRPr="008E269E">
        <w:rPr>
          <w:b/>
          <w:sz w:val="26"/>
          <w:szCs w:val="26"/>
        </w:rPr>
        <w:t xml:space="preserve"> жалобы, представления</w:t>
      </w:r>
    </w:p>
    <w:p w:rsidR="00852CBD" w:rsidRPr="008E269E" w:rsidRDefault="00852CBD" w:rsidP="00852CB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Отказ от </w:t>
      </w:r>
      <w:proofErr w:type="gramStart"/>
      <w:r w:rsidRPr="008E269E">
        <w:rPr>
          <w:sz w:val="26"/>
          <w:szCs w:val="26"/>
        </w:rPr>
        <w:t>апелляционных</w:t>
      </w:r>
      <w:proofErr w:type="gramEnd"/>
      <w:r w:rsidRPr="008E269E">
        <w:rPr>
          <w:sz w:val="26"/>
          <w:szCs w:val="26"/>
        </w:rPr>
        <w:t xml:space="preserve"> жалобы, представления</w:t>
      </w:r>
      <w:r w:rsidRPr="008E269E">
        <w:rPr>
          <w:sz w:val="26"/>
          <w:szCs w:val="26"/>
        </w:rPr>
        <w:t xml:space="preserve"> допускается до вын</w:t>
      </w:r>
      <w:r w:rsidRPr="008E269E">
        <w:rPr>
          <w:sz w:val="26"/>
          <w:szCs w:val="26"/>
        </w:rPr>
        <w:t xml:space="preserve">есения судом апелляционного определения.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Заявление об отказе от </w:t>
      </w:r>
      <w:proofErr w:type="gramStart"/>
      <w:r w:rsidRPr="008E269E">
        <w:rPr>
          <w:sz w:val="26"/>
          <w:szCs w:val="26"/>
        </w:rPr>
        <w:t>апелляционных</w:t>
      </w:r>
      <w:proofErr w:type="gramEnd"/>
      <w:r w:rsidRPr="008E269E">
        <w:rPr>
          <w:sz w:val="26"/>
          <w:szCs w:val="26"/>
        </w:rPr>
        <w:t xml:space="preserve"> жалобы, представления подается в письменной форме в суд апелляционной инстанции.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О принятии отказа от </w:t>
      </w:r>
      <w:proofErr w:type="gramStart"/>
      <w:r w:rsidRPr="008E269E">
        <w:rPr>
          <w:sz w:val="26"/>
          <w:szCs w:val="26"/>
        </w:rPr>
        <w:t>апелляционных</w:t>
      </w:r>
      <w:proofErr w:type="gramEnd"/>
      <w:r w:rsidRPr="008E269E">
        <w:rPr>
          <w:sz w:val="26"/>
          <w:szCs w:val="26"/>
        </w:rPr>
        <w:t xml:space="preserve"> жалобы, представления суд апелляционной инстанции выносит определение, которым прекращает производство по соответствующим апелляционным жалобе, представлению.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Прекращение производства </w:t>
      </w:r>
      <w:proofErr w:type="gramStart"/>
      <w:r w:rsidRPr="008E269E">
        <w:rPr>
          <w:sz w:val="26"/>
          <w:szCs w:val="26"/>
        </w:rPr>
        <w:t>по</w:t>
      </w:r>
      <w:proofErr w:type="gramEnd"/>
      <w:r w:rsidRPr="008E269E">
        <w:rPr>
          <w:sz w:val="26"/>
          <w:szCs w:val="26"/>
        </w:rPr>
        <w:t xml:space="preserve"> </w:t>
      </w:r>
      <w:proofErr w:type="gramStart"/>
      <w:r w:rsidRPr="008E269E">
        <w:rPr>
          <w:sz w:val="26"/>
          <w:szCs w:val="26"/>
        </w:rPr>
        <w:t>апелляционным</w:t>
      </w:r>
      <w:proofErr w:type="gramEnd"/>
      <w:r w:rsidRPr="008E269E">
        <w:rPr>
          <w:sz w:val="26"/>
          <w:szCs w:val="26"/>
        </w:rPr>
        <w:t xml:space="preserve"> жалобе, представлению в связи с отказом от них не является препятствием для рассмотрения иных апелляционных жалоб, представлений, если соответствующее решение суда первой инстанции обжалуется другими лицами.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E269E">
        <w:rPr>
          <w:b/>
          <w:sz w:val="26"/>
          <w:szCs w:val="26"/>
        </w:rPr>
        <w:t>Обжалование определений суда первой инстанции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1) это предусмотрено настоящим Кодексом;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2) определение суда исключает возможность дальнейшего движения дела.</w:t>
      </w:r>
    </w:p>
    <w:p w:rsidR="008E269E" w:rsidRPr="008E269E" w:rsidRDefault="008E269E" w:rsidP="008E269E">
      <w:pPr>
        <w:ind w:firstLine="540"/>
        <w:jc w:val="both"/>
        <w:rPr>
          <w:sz w:val="26"/>
          <w:szCs w:val="26"/>
        </w:rPr>
      </w:pP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2. Частная жалоба, представление прокурора рассматриваются: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1) на определения мирового судьи - районным судом;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2) на определения районного суда, гарнизонного военного суда </w:t>
      </w:r>
      <w:proofErr w:type="gramStart"/>
      <w:r w:rsidRPr="008E269E">
        <w:rPr>
          <w:sz w:val="26"/>
          <w:szCs w:val="26"/>
        </w:rPr>
        <w:t>-в</w:t>
      </w:r>
      <w:proofErr w:type="gramEnd"/>
      <w:r w:rsidRPr="008E269E">
        <w:rPr>
          <w:sz w:val="26"/>
          <w:szCs w:val="26"/>
        </w:rPr>
        <w:t>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852CBD" w:rsidRPr="008E269E" w:rsidRDefault="00852CBD" w:rsidP="008E269E">
      <w:pPr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(п. 3 в ред. Федерального </w:t>
      </w:r>
      <w:hyperlink r:id="rId7" w:history="1">
        <w:r w:rsidRPr="008E269E">
          <w:rPr>
            <w:sz w:val="26"/>
            <w:szCs w:val="26"/>
          </w:rPr>
          <w:t>закона</w:t>
        </w:r>
      </w:hyperlink>
      <w:r w:rsidRPr="008E269E">
        <w:rPr>
          <w:sz w:val="26"/>
          <w:szCs w:val="26"/>
        </w:rPr>
        <w:t xml:space="preserve"> от 28.11.2018 N 451-ФЗ)</w:t>
      </w:r>
    </w:p>
    <w:p w:rsidR="00852CBD" w:rsidRPr="008E269E" w:rsidRDefault="00852CBD" w:rsidP="008E269E">
      <w:pPr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852CBD" w:rsidRPr="008E269E" w:rsidRDefault="00852CBD" w:rsidP="00852CBD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proofErr w:type="gramStart"/>
      <w:r w:rsidRPr="008E269E">
        <w:rPr>
          <w:sz w:val="26"/>
          <w:szCs w:val="26"/>
        </w:rPr>
        <w:t>На остальные определения суда первой инстанции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852CBD" w:rsidRPr="008E269E" w:rsidRDefault="00852CBD" w:rsidP="00852CBD">
      <w:pPr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E269E">
        <w:rPr>
          <w:b/>
          <w:sz w:val="26"/>
          <w:szCs w:val="26"/>
        </w:rPr>
        <w:t>Срок подачи частной жалобы, представления прокурора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настоящим Кодексом. </w:t>
      </w: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269E">
        <w:rPr>
          <w:b/>
          <w:sz w:val="26"/>
          <w:szCs w:val="26"/>
        </w:rPr>
        <w:t>Порядок подачи и рассмотрения частной жалобы, представления прокурора</w:t>
      </w:r>
      <w:r w:rsidRPr="008E269E">
        <w:rPr>
          <w:sz w:val="26"/>
          <w:szCs w:val="26"/>
        </w:rPr>
        <w:t xml:space="preserve"> </w:t>
      </w:r>
    </w:p>
    <w:p w:rsidR="00852CBD" w:rsidRPr="008E269E" w:rsidRDefault="00852CBD" w:rsidP="00852C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52CBD" w:rsidRPr="008E269E" w:rsidRDefault="00852CBD" w:rsidP="00852C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269E">
        <w:rPr>
          <w:sz w:val="26"/>
          <w:szCs w:val="26"/>
        </w:rPr>
        <w:t xml:space="preserve">Подача частной жалобы, представления прокурора и их рассмотрение судом происходят в порядке, установленном настоящей главой, с изъятиями и </w:t>
      </w:r>
      <w:r w:rsidRPr="008E269E">
        <w:rPr>
          <w:sz w:val="26"/>
          <w:szCs w:val="26"/>
        </w:rPr>
        <w:t>особенностями</w:t>
      </w:r>
      <w:r w:rsidRPr="008E269E">
        <w:rPr>
          <w:sz w:val="26"/>
          <w:szCs w:val="26"/>
        </w:rPr>
        <w:t>, предусмотренными настоящей статьей</w:t>
      </w:r>
    </w:p>
    <w:p w:rsidR="00EB6DC3" w:rsidRPr="008E269E" w:rsidRDefault="00EB6DC3" w:rsidP="00852CBD">
      <w:pPr>
        <w:jc w:val="both"/>
        <w:rPr>
          <w:sz w:val="26"/>
          <w:szCs w:val="26"/>
        </w:rPr>
      </w:pPr>
    </w:p>
    <w:p w:rsidR="00852CBD" w:rsidRPr="008E269E" w:rsidRDefault="00852CBD">
      <w:pPr>
        <w:jc w:val="both"/>
        <w:rPr>
          <w:sz w:val="26"/>
          <w:szCs w:val="26"/>
        </w:rPr>
      </w:pPr>
      <w:bookmarkStart w:id="0" w:name="_GoBack"/>
      <w:bookmarkEnd w:id="0"/>
    </w:p>
    <w:sectPr w:rsidR="00852CBD" w:rsidRPr="008E269E" w:rsidSect="000D0DD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2"/>
    <w:rsid w:val="000810CD"/>
    <w:rsid w:val="00104FC2"/>
    <w:rsid w:val="001B5B28"/>
    <w:rsid w:val="001C3DA6"/>
    <w:rsid w:val="00274F4C"/>
    <w:rsid w:val="002D345C"/>
    <w:rsid w:val="003225A8"/>
    <w:rsid w:val="00376AE3"/>
    <w:rsid w:val="003E0235"/>
    <w:rsid w:val="003E0B01"/>
    <w:rsid w:val="00411E2F"/>
    <w:rsid w:val="004806B0"/>
    <w:rsid w:val="00512FBA"/>
    <w:rsid w:val="005611F5"/>
    <w:rsid w:val="00562B26"/>
    <w:rsid w:val="00574FE2"/>
    <w:rsid w:val="005A02E8"/>
    <w:rsid w:val="005A2B3D"/>
    <w:rsid w:val="005A5ED4"/>
    <w:rsid w:val="005E7AB1"/>
    <w:rsid w:val="00617564"/>
    <w:rsid w:val="0063105B"/>
    <w:rsid w:val="006923E0"/>
    <w:rsid w:val="00765952"/>
    <w:rsid w:val="007825C8"/>
    <w:rsid w:val="007A0601"/>
    <w:rsid w:val="007F46CC"/>
    <w:rsid w:val="00852CBD"/>
    <w:rsid w:val="008E269E"/>
    <w:rsid w:val="008E47F3"/>
    <w:rsid w:val="00907911"/>
    <w:rsid w:val="00953042"/>
    <w:rsid w:val="009942A5"/>
    <w:rsid w:val="009F22A8"/>
    <w:rsid w:val="00A14859"/>
    <w:rsid w:val="00A22A9E"/>
    <w:rsid w:val="00A747C4"/>
    <w:rsid w:val="00A85B1A"/>
    <w:rsid w:val="00AC4119"/>
    <w:rsid w:val="00AC754C"/>
    <w:rsid w:val="00B00F5B"/>
    <w:rsid w:val="00B07A60"/>
    <w:rsid w:val="00B77C16"/>
    <w:rsid w:val="00B80DD7"/>
    <w:rsid w:val="00BF24C0"/>
    <w:rsid w:val="00C167D3"/>
    <w:rsid w:val="00C64C05"/>
    <w:rsid w:val="00CF449E"/>
    <w:rsid w:val="00D5035A"/>
    <w:rsid w:val="00DC26CB"/>
    <w:rsid w:val="00E12225"/>
    <w:rsid w:val="00E646BD"/>
    <w:rsid w:val="00E67988"/>
    <w:rsid w:val="00E87627"/>
    <w:rsid w:val="00EB6DC3"/>
    <w:rsid w:val="00EF72F4"/>
    <w:rsid w:val="00F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193315CCCFEE1D52D68E144C56C267AA48F117B2A0938FD9008663FFE6E046F03AAF76EA937D5224573EC7C364102ECAE42D0B467B2F2AfDX0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A220F2DE2792EE1F6E4A5B0935EC8E43601F3FBDF3A3A91E4CCC3B548BE2D7ACB31DA0E4B4D4000DEC76180C200457BB3C227FFF82AW8C" TargetMode="External"/><Relationship Id="rId5" Type="http://schemas.openxmlformats.org/officeDocument/2006/relationships/hyperlink" Target="consultantplus://offline/ref=C73A220F2DE2792EE1F6E4A5B0935EC8E43606F2F6D23A3A91E4CCC3B548BE2D7ACB31DE0D4F484000DEC76180C200457BB3C227FFF82AW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Help1</dc:creator>
  <cp:lastModifiedBy>Help1</cp:lastModifiedBy>
  <cp:revision>4</cp:revision>
  <cp:lastPrinted>2019-08-08T03:41:00Z</cp:lastPrinted>
  <dcterms:created xsi:type="dcterms:W3CDTF">2019-11-26T02:21:00Z</dcterms:created>
  <dcterms:modified xsi:type="dcterms:W3CDTF">2019-11-26T02:54:00Z</dcterms:modified>
</cp:coreProperties>
</file>