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5E" w:rsidRDefault="008F035E" w:rsidP="008F035E">
      <w:pPr>
        <w:shd w:val="clear" w:color="auto" w:fill="FFFFFF"/>
        <w:ind w:left="6663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t xml:space="preserve">  </w:t>
      </w:r>
      <w:r w:rsidR="00A82EFC">
        <w:rPr>
          <w:rFonts w:ascii="lato" w:hAnsi="lato"/>
          <w:color w:val="212529"/>
          <w:sz w:val="24"/>
          <w:szCs w:val="24"/>
        </w:rPr>
        <w:t>УТВЕРЖДЕНО</w:t>
      </w:r>
    </w:p>
    <w:p w:rsidR="008F035E" w:rsidRDefault="008F035E" w:rsidP="008F035E">
      <w:pPr>
        <w:shd w:val="clear" w:color="auto" w:fill="FFFFFF"/>
        <w:ind w:left="6663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t xml:space="preserve">  приказом председателя</w:t>
      </w:r>
    </w:p>
    <w:p w:rsidR="008F035E" w:rsidRDefault="008F035E" w:rsidP="008F035E">
      <w:pPr>
        <w:shd w:val="clear" w:color="auto" w:fill="FFFFFF"/>
        <w:ind w:left="6663"/>
        <w:jc w:val="center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t>Тагилстроевского районного суда</w:t>
      </w:r>
    </w:p>
    <w:p w:rsidR="008F035E" w:rsidRDefault="008F035E" w:rsidP="008F035E">
      <w:pPr>
        <w:shd w:val="clear" w:color="auto" w:fill="FFFFFF"/>
        <w:ind w:left="6663"/>
        <w:jc w:val="right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t xml:space="preserve">г. </w:t>
      </w:r>
      <w:proofErr w:type="spellStart"/>
      <w:r>
        <w:rPr>
          <w:rFonts w:ascii="lato" w:hAnsi="lato"/>
          <w:color w:val="212529"/>
          <w:sz w:val="24"/>
          <w:szCs w:val="24"/>
        </w:rPr>
        <w:t>Н.Тагила</w:t>
      </w:r>
      <w:proofErr w:type="spellEnd"/>
      <w:r>
        <w:rPr>
          <w:rFonts w:ascii="lato" w:hAnsi="lato"/>
          <w:color w:val="212529"/>
          <w:sz w:val="24"/>
          <w:szCs w:val="24"/>
        </w:rPr>
        <w:t xml:space="preserve"> Свердловской области</w:t>
      </w:r>
    </w:p>
    <w:p w:rsidR="008F035E" w:rsidRDefault="008F035E" w:rsidP="008F035E">
      <w:pPr>
        <w:pStyle w:val="ConsPlusNormal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eastAsia="Times New Roman" w:hAnsi="lato" w:cs="Times New Roman"/>
          <w:color w:val="212529"/>
          <w:sz w:val="24"/>
          <w:szCs w:val="24"/>
        </w:rPr>
        <w:t xml:space="preserve">                                                                                                                 </w:t>
      </w:r>
      <w:r w:rsidRPr="00416331">
        <w:rPr>
          <w:rFonts w:ascii="lato" w:eastAsia="Times New Roman" w:hAnsi="lato" w:cs="Times New Roman"/>
          <w:color w:val="212529"/>
          <w:sz w:val="24"/>
          <w:szCs w:val="24"/>
        </w:rPr>
        <w:t xml:space="preserve">от </w:t>
      </w:r>
      <w:r>
        <w:rPr>
          <w:rFonts w:ascii="lato" w:eastAsia="Times New Roman" w:hAnsi="lato" w:cs="Times New Roman"/>
          <w:color w:val="212529"/>
          <w:sz w:val="24"/>
          <w:szCs w:val="24"/>
        </w:rPr>
        <w:t>«16» января 2026  года № 4/ОД</w:t>
      </w:r>
    </w:p>
    <w:p w:rsidR="008F035E" w:rsidRDefault="008F035E" w:rsidP="008F035E">
      <w:pPr>
        <w:pStyle w:val="ConsPlusNormal"/>
        <w:ind w:left="851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F035E" w:rsidRDefault="008F035E" w:rsidP="008F035E">
      <w:pPr>
        <w:pStyle w:val="ConsPlusNormal"/>
        <w:ind w:left="851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F035E" w:rsidRDefault="008F035E" w:rsidP="008F035E">
      <w:pPr>
        <w:pStyle w:val="ConsPlusNormal"/>
        <w:ind w:left="85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F035E" w:rsidRDefault="008F035E" w:rsidP="008F035E">
      <w:pPr>
        <w:pStyle w:val="ConsPlusNormal"/>
        <w:ind w:left="85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ведения личного приёма граждан</w:t>
      </w:r>
    </w:p>
    <w:p w:rsidR="008F035E" w:rsidRDefault="008F035E" w:rsidP="008F035E">
      <w:pPr>
        <w:pStyle w:val="ConsPlusNormal"/>
        <w:ind w:left="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035E" w:rsidRDefault="008F035E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Личный приём граждан по вопросам, не связанным с рассмотрением конкретных судебных дел, производится в соответствии с графиком приёма.</w:t>
      </w:r>
    </w:p>
    <w:p w:rsidR="00A82EFC" w:rsidRPr="00A82EFC" w:rsidRDefault="00A82EFC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F035E" w:rsidRDefault="008F035E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Приём граждан ведётся в порядке очередности по предварительной записи с обязательным предоставлением документов, необходимых для детального изучения обращения.</w:t>
      </w:r>
    </w:p>
    <w:p w:rsidR="00A82EFC" w:rsidRPr="00A82EFC" w:rsidRDefault="00A82EFC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F035E" w:rsidRDefault="008F035E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13D0F">
        <w:rPr>
          <w:rFonts w:ascii="Times New Roman" w:hAnsi="Times New Roman" w:cs="Times New Roman"/>
          <w:sz w:val="28"/>
          <w:szCs w:val="28"/>
        </w:rPr>
        <w:t>Лицо, осуществляющее прием</w:t>
      </w:r>
      <w:r>
        <w:rPr>
          <w:rFonts w:ascii="Times New Roman" w:hAnsi="Times New Roman" w:cs="Times New Roman"/>
          <w:sz w:val="28"/>
          <w:szCs w:val="28"/>
        </w:rPr>
        <w:t xml:space="preserve">, в целях обеспечения личного приёма граждан, </w:t>
      </w:r>
      <w:r w:rsidR="00E13D0F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уточнить основания обращения, а также запросить при необходимости и в пределах</w:t>
      </w:r>
      <w:r w:rsidR="00E13D0F">
        <w:rPr>
          <w:rFonts w:ascii="Times New Roman" w:hAnsi="Times New Roman" w:cs="Times New Roman"/>
          <w:sz w:val="28"/>
          <w:szCs w:val="28"/>
        </w:rPr>
        <w:t xml:space="preserve">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, дополнительную информацию и справочные материалы по существу обращения гражданина. </w:t>
      </w:r>
    </w:p>
    <w:p w:rsidR="00A82EFC" w:rsidRPr="00A82EFC" w:rsidRDefault="00A82EFC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F035E" w:rsidRDefault="008F035E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личном приёме гражданин обязан предъявить документ, удостоверяющий его личность.</w:t>
      </w:r>
    </w:p>
    <w:p w:rsidR="00A82EFC" w:rsidRPr="00A82EFC" w:rsidRDefault="00A82EFC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F035E" w:rsidRDefault="00A82EFC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F035E">
        <w:rPr>
          <w:rFonts w:ascii="Times New Roman" w:hAnsi="Times New Roman" w:cs="Times New Roman"/>
          <w:sz w:val="28"/>
          <w:szCs w:val="28"/>
        </w:rPr>
        <w:t>Содержание устного обращения заносит</w:t>
      </w:r>
      <w:r w:rsidR="00E13D0F">
        <w:rPr>
          <w:rFonts w:ascii="Times New Roman" w:hAnsi="Times New Roman" w:cs="Times New Roman"/>
          <w:sz w:val="28"/>
          <w:szCs w:val="28"/>
        </w:rPr>
        <w:t>ся</w:t>
      </w:r>
      <w:r w:rsidR="008F035E">
        <w:rPr>
          <w:rFonts w:ascii="Times New Roman" w:hAnsi="Times New Roman" w:cs="Times New Roman"/>
          <w:sz w:val="28"/>
          <w:szCs w:val="28"/>
        </w:rPr>
        <w:t xml:space="preserve"> в журнал регистрации приёма граждан и в учётную карточку (Приложение № 1).</w:t>
      </w:r>
    </w:p>
    <w:p w:rsidR="00A82EFC" w:rsidRPr="00A82EFC" w:rsidRDefault="00A82EFC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F035E" w:rsidRDefault="00A82EFC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F035E">
        <w:rPr>
          <w:rFonts w:ascii="Times New Roman" w:hAnsi="Times New Roman" w:cs="Times New Roman"/>
          <w:sz w:val="28"/>
          <w:szCs w:val="28"/>
        </w:rPr>
        <w:t>Основными сведениями об осуществлении приёма, подлежащими обязательному учёту, являются:</w:t>
      </w:r>
    </w:p>
    <w:p w:rsidR="008F035E" w:rsidRDefault="008F035E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время приёма;</w:t>
      </w:r>
    </w:p>
    <w:p w:rsidR="008F035E" w:rsidRDefault="008F035E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посетителей, его адрес регистрации, телефонный номер, паспортные данные;</w:t>
      </w:r>
    </w:p>
    <w:p w:rsidR="008F035E" w:rsidRDefault="008F035E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краткое содержание устного обращения;</w:t>
      </w:r>
    </w:p>
    <w:p w:rsidR="008F035E" w:rsidRDefault="008F035E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результатах приёма и принятом решении.</w:t>
      </w:r>
    </w:p>
    <w:p w:rsidR="00A82EFC" w:rsidRPr="00A82EFC" w:rsidRDefault="00A82EFC" w:rsidP="008F035E">
      <w:pPr>
        <w:pStyle w:val="ConsPlusNormal"/>
        <w:ind w:left="567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F035E" w:rsidRDefault="00A82EFC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F035E">
        <w:rPr>
          <w:rFonts w:ascii="Times New Roman" w:hAnsi="Times New Roman" w:cs="Times New Roman"/>
          <w:sz w:val="28"/>
          <w:szCs w:val="28"/>
        </w:rPr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приёма, о чём делается запись в учётной карточке.</w:t>
      </w:r>
    </w:p>
    <w:p w:rsidR="00A82EFC" w:rsidRPr="00A82EFC" w:rsidRDefault="00A82EFC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F035E" w:rsidRDefault="00A82EFC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13D0F">
        <w:rPr>
          <w:rFonts w:ascii="Times New Roman" w:hAnsi="Times New Roman" w:cs="Times New Roman"/>
          <w:sz w:val="28"/>
          <w:szCs w:val="28"/>
        </w:rPr>
        <w:t>Лицо, осуществляющее прием,</w:t>
      </w:r>
      <w:r w:rsidR="008F035E">
        <w:rPr>
          <w:rFonts w:ascii="Times New Roman" w:hAnsi="Times New Roman" w:cs="Times New Roman"/>
          <w:sz w:val="28"/>
          <w:szCs w:val="28"/>
        </w:rPr>
        <w:t xml:space="preserve"> вправе отказать гражданину в дальнейшем рассмотрении обращения, если ему ранее был дан ответ по существу по</w:t>
      </w:r>
      <w:r w:rsidR="00E13D0F">
        <w:rPr>
          <w:rFonts w:ascii="Times New Roman" w:hAnsi="Times New Roman" w:cs="Times New Roman"/>
          <w:sz w:val="28"/>
          <w:szCs w:val="28"/>
        </w:rPr>
        <w:t>ставленных в обращении вопросов.</w:t>
      </w:r>
      <w:r w:rsidR="008F0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D0F" w:rsidRPr="00E13D0F" w:rsidRDefault="00E13D0F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E13D0F" w:rsidRDefault="00E13D0F" w:rsidP="00A82EFC"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ходе личного приема гражданином не могут быть поданы заявления, жалобы или обращения, порядок подачи которых регламентирован действующим законодательством.</w:t>
      </w:r>
    </w:p>
    <w:p w:rsidR="00D711BD" w:rsidRDefault="00D711BD" w:rsidP="008F035E">
      <w:bookmarkStart w:id="0" w:name="_GoBack"/>
      <w:bookmarkEnd w:id="0"/>
    </w:p>
    <w:sectPr w:rsidR="00D711BD" w:rsidSect="008F03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621"/>
    <w:multiLevelType w:val="hybridMultilevel"/>
    <w:tmpl w:val="E72AD150"/>
    <w:lvl w:ilvl="0" w:tplc="4D6CA7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8F035E"/>
    <w:rsid w:val="00A82EFC"/>
    <w:rsid w:val="00BA3782"/>
    <w:rsid w:val="00D711BD"/>
    <w:rsid w:val="00D93BC6"/>
    <w:rsid w:val="00E1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3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3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</dc:creator>
  <cp:lastModifiedBy>Жуланова</cp:lastModifiedBy>
  <cp:revision>4</cp:revision>
  <cp:lastPrinted>2026-01-21T09:38:00Z</cp:lastPrinted>
  <dcterms:created xsi:type="dcterms:W3CDTF">2026-01-21T06:58:00Z</dcterms:created>
  <dcterms:modified xsi:type="dcterms:W3CDTF">2026-01-21T09:49:00Z</dcterms:modified>
</cp:coreProperties>
</file>