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76" w:rsidRPr="00DF0D41" w:rsidRDefault="00502676" w:rsidP="00502676">
      <w:pPr>
        <w:pStyle w:val="Style5"/>
        <w:widowControl/>
        <w:spacing w:line="295" w:lineRule="exact"/>
        <w:ind w:left="9912"/>
        <w:jc w:val="both"/>
        <w:rPr>
          <w:rStyle w:val="FontStyle32"/>
          <w:sz w:val="28"/>
          <w:szCs w:val="28"/>
        </w:rPr>
      </w:pPr>
      <w:r w:rsidRPr="00DF0D41">
        <w:rPr>
          <w:rStyle w:val="FontStyle32"/>
          <w:sz w:val="28"/>
          <w:szCs w:val="28"/>
        </w:rPr>
        <w:t>УТВЕРЖДЕН</w:t>
      </w:r>
    </w:p>
    <w:p w:rsidR="00502676" w:rsidRPr="00DF0D41" w:rsidRDefault="00DF0D41" w:rsidP="00502676">
      <w:pPr>
        <w:pStyle w:val="Style5"/>
        <w:widowControl/>
        <w:spacing w:line="295" w:lineRule="exact"/>
        <w:ind w:left="9912"/>
        <w:jc w:val="both"/>
        <w:rPr>
          <w:rStyle w:val="FontStyle32"/>
          <w:sz w:val="28"/>
          <w:szCs w:val="28"/>
        </w:rPr>
      </w:pPr>
      <w:r w:rsidRPr="00DF0D41">
        <w:rPr>
          <w:rStyle w:val="FontStyle32"/>
          <w:sz w:val="28"/>
          <w:szCs w:val="28"/>
        </w:rPr>
        <w:t>П</w:t>
      </w:r>
      <w:r w:rsidR="00502676" w:rsidRPr="00DF0D41">
        <w:rPr>
          <w:rStyle w:val="FontStyle32"/>
          <w:sz w:val="28"/>
          <w:szCs w:val="28"/>
        </w:rPr>
        <w:t>редседател</w:t>
      </w:r>
      <w:r w:rsidRPr="00DF0D41">
        <w:rPr>
          <w:rStyle w:val="FontStyle32"/>
          <w:sz w:val="28"/>
          <w:szCs w:val="28"/>
        </w:rPr>
        <w:t>ь</w:t>
      </w:r>
    </w:p>
    <w:p w:rsidR="00502676" w:rsidRPr="00DF0D41" w:rsidRDefault="00502676" w:rsidP="00502676">
      <w:pPr>
        <w:pStyle w:val="Style5"/>
        <w:widowControl/>
        <w:spacing w:line="295" w:lineRule="exact"/>
        <w:ind w:left="9912"/>
        <w:jc w:val="both"/>
        <w:rPr>
          <w:rStyle w:val="FontStyle32"/>
          <w:sz w:val="28"/>
          <w:szCs w:val="28"/>
        </w:rPr>
      </w:pPr>
      <w:r w:rsidRPr="00DF0D41">
        <w:rPr>
          <w:rStyle w:val="FontStyle32"/>
          <w:sz w:val="28"/>
          <w:szCs w:val="28"/>
        </w:rPr>
        <w:t>Сюмсинского районного суда</w:t>
      </w:r>
    </w:p>
    <w:p w:rsidR="00502676" w:rsidRPr="00DF0D41" w:rsidRDefault="00502676" w:rsidP="00502676">
      <w:pPr>
        <w:pStyle w:val="Style5"/>
        <w:widowControl/>
        <w:spacing w:line="295" w:lineRule="exact"/>
        <w:ind w:left="9905"/>
        <w:jc w:val="both"/>
        <w:rPr>
          <w:rStyle w:val="FontStyle32"/>
          <w:sz w:val="28"/>
          <w:szCs w:val="28"/>
        </w:rPr>
      </w:pPr>
      <w:r w:rsidRPr="00DF0D41">
        <w:rPr>
          <w:rStyle w:val="FontStyle32"/>
          <w:sz w:val="28"/>
          <w:szCs w:val="28"/>
        </w:rPr>
        <w:t>Удмуртской Республики</w:t>
      </w:r>
    </w:p>
    <w:p w:rsidR="00502676" w:rsidRPr="00DF0D41" w:rsidRDefault="00DF0D41" w:rsidP="00502676">
      <w:pPr>
        <w:pStyle w:val="Style5"/>
        <w:widowControl/>
        <w:spacing w:line="295" w:lineRule="exact"/>
        <w:ind w:left="9905"/>
        <w:jc w:val="both"/>
        <w:rPr>
          <w:rStyle w:val="FontStyle32"/>
          <w:sz w:val="28"/>
          <w:szCs w:val="28"/>
        </w:rPr>
      </w:pPr>
      <w:r w:rsidRPr="00DF0D41">
        <w:rPr>
          <w:rStyle w:val="FontStyle32"/>
          <w:sz w:val="28"/>
          <w:szCs w:val="28"/>
        </w:rPr>
        <w:t>________________ О.В. Микрюков</w:t>
      </w:r>
    </w:p>
    <w:p w:rsidR="00502676" w:rsidRPr="004F470A" w:rsidRDefault="004F470A" w:rsidP="004F470A">
      <w:pPr>
        <w:pStyle w:val="Style5"/>
        <w:widowControl/>
        <w:tabs>
          <w:tab w:val="left" w:pos="9885"/>
        </w:tabs>
        <w:spacing w:line="295" w:lineRule="exact"/>
        <w:jc w:val="left"/>
        <w:rPr>
          <w:rStyle w:val="FontStyle32"/>
          <w:sz w:val="26"/>
          <w:szCs w:val="26"/>
        </w:rPr>
      </w:pPr>
      <w:r>
        <w:rPr>
          <w:rStyle w:val="FontStyle32"/>
          <w:sz w:val="26"/>
          <w:szCs w:val="26"/>
        </w:rPr>
        <w:tab/>
      </w:r>
      <w:r w:rsidRPr="004F470A">
        <w:rPr>
          <w:rStyle w:val="FontStyle32"/>
          <w:sz w:val="26"/>
          <w:szCs w:val="26"/>
        </w:rPr>
        <w:t>«03» декабря 2025 года</w:t>
      </w:r>
    </w:p>
    <w:p w:rsidR="004F470A" w:rsidRDefault="004F470A" w:rsidP="006A0617">
      <w:pPr>
        <w:pStyle w:val="Style5"/>
        <w:widowControl/>
        <w:spacing w:line="295" w:lineRule="exact"/>
        <w:jc w:val="left"/>
        <w:rPr>
          <w:b/>
          <w:bCs/>
          <w:sz w:val="28"/>
          <w:szCs w:val="28"/>
        </w:rPr>
      </w:pPr>
    </w:p>
    <w:p w:rsidR="00504DAD" w:rsidRDefault="00504DAD" w:rsidP="00502676">
      <w:pPr>
        <w:pStyle w:val="Style5"/>
        <w:widowControl/>
        <w:spacing w:line="295" w:lineRule="exact"/>
        <w:rPr>
          <w:b/>
          <w:bCs/>
          <w:sz w:val="28"/>
          <w:szCs w:val="28"/>
        </w:rPr>
      </w:pPr>
    </w:p>
    <w:p w:rsidR="00DF0D41" w:rsidRPr="00DF0D41" w:rsidRDefault="00DF0D41" w:rsidP="00502676">
      <w:pPr>
        <w:pStyle w:val="Style5"/>
        <w:widowControl/>
        <w:spacing w:line="295" w:lineRule="exact"/>
        <w:rPr>
          <w:rStyle w:val="FontStyle32"/>
          <w:b/>
          <w:sz w:val="28"/>
          <w:szCs w:val="28"/>
        </w:rPr>
      </w:pPr>
      <w:r w:rsidRPr="00DF0D41">
        <w:rPr>
          <w:b/>
          <w:bCs/>
          <w:sz w:val="28"/>
          <w:szCs w:val="28"/>
        </w:rPr>
        <w:t xml:space="preserve">Отчет по выполнению пунктов ПЛАНА </w:t>
      </w:r>
      <w:r w:rsidR="00502676" w:rsidRPr="00DF0D41">
        <w:rPr>
          <w:rStyle w:val="FontStyle32"/>
          <w:b/>
          <w:sz w:val="28"/>
          <w:szCs w:val="28"/>
        </w:rPr>
        <w:t xml:space="preserve">противодействия коррупции </w:t>
      </w:r>
    </w:p>
    <w:p w:rsidR="00502676" w:rsidRPr="004F470A" w:rsidRDefault="00502676" w:rsidP="004F470A">
      <w:pPr>
        <w:pStyle w:val="Style5"/>
        <w:widowControl/>
        <w:spacing w:line="295" w:lineRule="exact"/>
        <w:rPr>
          <w:rStyle w:val="FontStyle32"/>
          <w:b/>
          <w:sz w:val="28"/>
          <w:szCs w:val="28"/>
        </w:rPr>
      </w:pPr>
      <w:r w:rsidRPr="00DF0D41">
        <w:rPr>
          <w:rStyle w:val="FontStyle32"/>
          <w:b/>
          <w:sz w:val="28"/>
          <w:szCs w:val="28"/>
        </w:rPr>
        <w:t>в Сюмсинском районном суде</w:t>
      </w:r>
      <w:r w:rsidR="00DF0D41" w:rsidRPr="00DF0D41">
        <w:rPr>
          <w:rStyle w:val="FontStyle32"/>
          <w:b/>
          <w:sz w:val="28"/>
          <w:szCs w:val="28"/>
        </w:rPr>
        <w:t xml:space="preserve"> </w:t>
      </w:r>
      <w:r w:rsidRPr="00DF0D41">
        <w:rPr>
          <w:rStyle w:val="FontStyle32"/>
          <w:b/>
          <w:sz w:val="28"/>
          <w:szCs w:val="28"/>
        </w:rPr>
        <w:t>Удмуртской Республики</w:t>
      </w:r>
      <w:r w:rsidR="003F2EFA" w:rsidRPr="00DF0D41">
        <w:rPr>
          <w:rStyle w:val="a9"/>
          <w:b/>
          <w:sz w:val="28"/>
          <w:szCs w:val="28"/>
        </w:rPr>
        <w:footnoteReference w:id="1"/>
      </w:r>
      <w:r w:rsidRPr="00DF0D41">
        <w:rPr>
          <w:rStyle w:val="FontStyle32"/>
          <w:b/>
          <w:sz w:val="28"/>
          <w:szCs w:val="28"/>
        </w:rPr>
        <w:t xml:space="preserve"> на 2025-2028 годы</w:t>
      </w:r>
      <w:r w:rsidR="00DF0D41" w:rsidRPr="00DF0D41">
        <w:rPr>
          <w:rStyle w:val="FontStyle32"/>
          <w:b/>
          <w:sz w:val="28"/>
          <w:szCs w:val="28"/>
        </w:rPr>
        <w:t xml:space="preserve"> за 2025 год</w:t>
      </w:r>
    </w:p>
    <w:p w:rsidR="003F2EFA" w:rsidRPr="00620D12" w:rsidRDefault="003F2EFA" w:rsidP="00502676">
      <w:pPr>
        <w:pStyle w:val="Style5"/>
        <w:widowControl/>
        <w:spacing w:line="295" w:lineRule="exact"/>
        <w:rPr>
          <w:rStyle w:val="FontStyle32"/>
          <w:sz w:val="26"/>
          <w:szCs w:val="26"/>
        </w:rPr>
      </w:pPr>
    </w:p>
    <w:tbl>
      <w:tblPr>
        <w:tblStyle w:val="a3"/>
        <w:tblW w:w="15258" w:type="dxa"/>
        <w:tblLayout w:type="fixed"/>
        <w:tblLook w:val="04A0" w:firstRow="1" w:lastRow="0" w:firstColumn="1" w:lastColumn="0" w:noHBand="0" w:noVBand="1"/>
      </w:tblPr>
      <w:tblGrid>
        <w:gridCol w:w="817"/>
        <w:gridCol w:w="4961"/>
        <w:gridCol w:w="142"/>
        <w:gridCol w:w="1843"/>
        <w:gridCol w:w="142"/>
        <w:gridCol w:w="141"/>
        <w:gridCol w:w="1843"/>
        <w:gridCol w:w="284"/>
        <w:gridCol w:w="5085"/>
      </w:tblGrid>
      <w:tr w:rsidR="00FC4960" w:rsidRPr="00D50808" w:rsidTr="006A0617">
        <w:tc>
          <w:tcPr>
            <w:tcW w:w="817" w:type="dxa"/>
            <w:vAlign w:val="center"/>
          </w:tcPr>
          <w:p w:rsidR="003F2EFA" w:rsidRPr="00D50808" w:rsidRDefault="003F2EFA" w:rsidP="003F2EFA">
            <w:pPr>
              <w:jc w:val="center"/>
            </w:pPr>
            <w:r w:rsidRPr="00D50808">
              <w:rPr>
                <w:rStyle w:val="FontStyle32"/>
                <w:sz w:val="26"/>
                <w:szCs w:val="26"/>
              </w:rPr>
              <w:t xml:space="preserve">№ </w:t>
            </w:r>
            <w:proofErr w:type="gramStart"/>
            <w:r w:rsidRPr="00D50808">
              <w:rPr>
                <w:rStyle w:val="FontStyle32"/>
                <w:sz w:val="26"/>
                <w:szCs w:val="26"/>
              </w:rPr>
              <w:t>п</w:t>
            </w:r>
            <w:proofErr w:type="gramEnd"/>
            <w:r w:rsidRPr="00D50808">
              <w:rPr>
                <w:rStyle w:val="FontStyle32"/>
                <w:sz w:val="26"/>
                <w:szCs w:val="26"/>
              </w:rPr>
              <w:t>/п</w:t>
            </w:r>
          </w:p>
        </w:tc>
        <w:tc>
          <w:tcPr>
            <w:tcW w:w="5103" w:type="dxa"/>
            <w:gridSpan w:val="2"/>
            <w:vAlign w:val="center"/>
          </w:tcPr>
          <w:p w:rsidR="003F2EFA" w:rsidRPr="00D50808" w:rsidRDefault="003F2EFA" w:rsidP="003F2EFA">
            <w:pPr>
              <w:jc w:val="center"/>
            </w:pPr>
            <w:r w:rsidRPr="00D50808">
              <w:rPr>
                <w:rStyle w:val="FontStyle32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6" w:type="dxa"/>
            <w:gridSpan w:val="3"/>
            <w:vAlign w:val="center"/>
          </w:tcPr>
          <w:p w:rsidR="003F2EFA" w:rsidRPr="00D50808" w:rsidRDefault="003F2EFA" w:rsidP="003F2EFA">
            <w:pPr>
              <w:jc w:val="center"/>
            </w:pPr>
            <w:r w:rsidRPr="00D50808">
              <w:rPr>
                <w:rStyle w:val="FontStyle32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27" w:type="dxa"/>
            <w:gridSpan w:val="2"/>
            <w:vAlign w:val="center"/>
          </w:tcPr>
          <w:p w:rsidR="003F2EFA" w:rsidRPr="00D50808" w:rsidRDefault="003F2EFA" w:rsidP="003F2EFA">
            <w:pPr>
              <w:jc w:val="center"/>
            </w:pPr>
            <w:r w:rsidRPr="00D50808">
              <w:rPr>
                <w:rStyle w:val="FontStyle32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5085" w:type="dxa"/>
            <w:vAlign w:val="center"/>
          </w:tcPr>
          <w:p w:rsidR="003F2EFA" w:rsidRPr="00D50808" w:rsidRDefault="003F2EFA" w:rsidP="003F2EFA">
            <w:pPr>
              <w:jc w:val="center"/>
            </w:pPr>
            <w:r w:rsidRPr="00D50808">
              <w:rPr>
                <w:rStyle w:val="FontStyle32"/>
                <w:sz w:val="26"/>
                <w:szCs w:val="26"/>
              </w:rPr>
              <w:t>Ожидаемый результат</w:t>
            </w:r>
          </w:p>
        </w:tc>
      </w:tr>
      <w:tr w:rsidR="003F2EFA" w:rsidRPr="00D50808" w:rsidTr="004472A4">
        <w:tc>
          <w:tcPr>
            <w:tcW w:w="15258" w:type="dxa"/>
            <w:gridSpan w:val="9"/>
          </w:tcPr>
          <w:p w:rsidR="00504DAD" w:rsidRPr="00504DAD" w:rsidRDefault="00504DAD" w:rsidP="00504DAD">
            <w:pPr>
              <w:ind w:left="360"/>
              <w:jc w:val="center"/>
              <w:rPr>
                <w:rStyle w:val="FontStyle32"/>
                <w:rFonts w:asciiTheme="minorHAnsi" w:hAnsiTheme="minorHAnsi" w:cstheme="minorBidi"/>
                <w:b/>
              </w:rPr>
            </w:pPr>
          </w:p>
          <w:p w:rsidR="003F2EFA" w:rsidRPr="00504DAD" w:rsidRDefault="003F2EFA" w:rsidP="00504DAD">
            <w:pPr>
              <w:pStyle w:val="aa"/>
              <w:numPr>
                <w:ilvl w:val="0"/>
                <w:numId w:val="4"/>
              </w:numPr>
              <w:jc w:val="center"/>
              <w:rPr>
                <w:rStyle w:val="FontStyle32"/>
                <w:rFonts w:asciiTheme="minorHAnsi" w:hAnsiTheme="minorHAnsi" w:cstheme="minorBidi"/>
                <w:b/>
              </w:rPr>
            </w:pPr>
            <w:r w:rsidRPr="00504DAD">
              <w:rPr>
                <w:rStyle w:val="FontStyle32"/>
                <w:b/>
                <w:sz w:val="26"/>
                <w:szCs w:val="26"/>
              </w:rPr>
              <w:t>Меры по совершенствованию нормативных правовых актов в сфере противодействия коррупции в суде</w:t>
            </w:r>
          </w:p>
          <w:p w:rsidR="00504DAD" w:rsidRPr="00504DAD" w:rsidRDefault="00504DAD" w:rsidP="00504DAD">
            <w:pPr>
              <w:ind w:left="360"/>
              <w:jc w:val="center"/>
              <w:rPr>
                <w:b/>
              </w:rPr>
            </w:pPr>
          </w:p>
        </w:tc>
      </w:tr>
      <w:tr w:rsidR="002757B3" w:rsidRPr="00D50808" w:rsidTr="006A0617">
        <w:tc>
          <w:tcPr>
            <w:tcW w:w="817" w:type="dxa"/>
          </w:tcPr>
          <w:p w:rsidR="003F2EFA" w:rsidRPr="00D50808" w:rsidRDefault="003F2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103" w:type="dxa"/>
            <w:gridSpan w:val="2"/>
          </w:tcPr>
          <w:p w:rsidR="00056A24" w:rsidRPr="00D50808" w:rsidRDefault="003F2EFA" w:rsidP="00C763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Осуществлять подготовку предложений и проектов нормативных правовых актов </w:t>
            </w:r>
            <w:r w:rsidR="00E34080" w:rsidRPr="00D50808">
              <w:rPr>
                <w:rStyle w:val="FontStyle32"/>
                <w:sz w:val="24"/>
                <w:szCs w:val="24"/>
              </w:rPr>
              <w:t xml:space="preserve">суда </w:t>
            </w:r>
            <w:r w:rsidRPr="00D50808">
              <w:rPr>
                <w:rStyle w:val="FontStyle32"/>
                <w:sz w:val="24"/>
                <w:szCs w:val="24"/>
              </w:rPr>
              <w:t>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126" w:type="dxa"/>
            <w:gridSpan w:val="3"/>
          </w:tcPr>
          <w:p w:rsidR="003F2EFA" w:rsidRPr="00D50808" w:rsidRDefault="003F2EFA" w:rsidP="003F2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3F2EFA" w:rsidRPr="00D50808" w:rsidRDefault="003F2EFA" w:rsidP="003F2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</w:tc>
        <w:tc>
          <w:tcPr>
            <w:tcW w:w="2127" w:type="dxa"/>
            <w:gridSpan w:val="2"/>
          </w:tcPr>
          <w:p w:rsidR="003F2EFA" w:rsidRPr="00D50808" w:rsidRDefault="00FC4960" w:rsidP="003F2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3F2EFA" w:rsidRPr="00D508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F2EFA" w:rsidRPr="00D50808" w:rsidRDefault="003F2EFA" w:rsidP="003F2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085" w:type="dxa"/>
          </w:tcPr>
          <w:p w:rsidR="00C90DE1" w:rsidRDefault="00C90DE1" w:rsidP="00C90DE1">
            <w:pPr>
              <w:jc w:val="both"/>
              <w:rPr>
                <w:rStyle w:val="FontStyle32"/>
                <w:sz w:val="24"/>
                <w:szCs w:val="24"/>
              </w:rPr>
            </w:pPr>
            <w:r w:rsidRPr="00C90DE1">
              <w:rPr>
                <w:rStyle w:val="FontStyle32"/>
                <w:sz w:val="24"/>
                <w:szCs w:val="24"/>
              </w:rPr>
              <w:t>В</w:t>
            </w:r>
            <w:r w:rsidRPr="00D50808">
              <w:rPr>
                <w:rStyle w:val="FontStyle32"/>
                <w:sz w:val="24"/>
                <w:szCs w:val="24"/>
              </w:rPr>
              <w:t xml:space="preserve"> 2025 году актуализация нормативной правовой базы суда в связи с изменениями в антикоррупционном законодательстве Российской Федерации с учетом результатов оценки коррупционных рисков не проводилась.</w:t>
            </w:r>
          </w:p>
          <w:p w:rsidR="003F2EFA" w:rsidRPr="00D50808" w:rsidRDefault="00C90DE1" w:rsidP="00C90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0DE1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Положением «О порядке проверки достоверности и полноты  сведений о доходах, расходах, об имуществе и обязательствах имущественного характера судьи суда общей юрисдикции, военного и арбитражного суда,  мирового судьи, его супруги (супруга) и несовершеннолетних детей», утвержденным 14 июня 2017 г. постановлением Президиума Верховного Суда Российской Федерации, совместным приказом </w:t>
            </w:r>
            <w:r w:rsidRPr="00C90D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Судебного департамента в Удмуртской Республике, Верховного Суда Удмуртской Республики и</w:t>
            </w:r>
            <w:proofErr w:type="gramEnd"/>
            <w:r w:rsidRPr="00C90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90DE1">
              <w:rPr>
                <w:rFonts w:ascii="Times New Roman" w:hAnsi="Times New Roman" w:cs="Times New Roman"/>
                <w:sz w:val="24"/>
                <w:szCs w:val="24"/>
              </w:rPr>
              <w:t>Арбитражного суда Удмуртской Республики от 26.12.2022  № 01-04/48, 139, 01-03/296 «О создании комиссий по проверке полноты и достоверности сведений о доходах, расходах, об имуществе и обязательствах имущественного характера, представляемых судьями Верховного Суда Удмуртской Республики, Арбитражного суда Удмуртской Республики, районных (городского) судов Удмуртской Республики и мировыми судьями», постановлением Совета судей Удмуртской Республики от 21.12.2023 №44, создана един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C90DE1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90DE1">
              <w:rPr>
                <w:rFonts w:ascii="Times New Roman" w:hAnsi="Times New Roman" w:cs="Times New Roman"/>
                <w:sz w:val="24"/>
                <w:szCs w:val="24"/>
              </w:rPr>
              <w:t xml:space="preserve"> Увинского районного</w:t>
            </w:r>
            <w:proofErr w:type="gramEnd"/>
            <w:r w:rsidRPr="00C90DE1">
              <w:rPr>
                <w:rFonts w:ascii="Times New Roman" w:hAnsi="Times New Roman" w:cs="Times New Roman"/>
                <w:sz w:val="24"/>
                <w:szCs w:val="24"/>
              </w:rPr>
              <w:t xml:space="preserve"> суда Удмуртской Республики и Сюмсинского районного суда Удмуртской Республики по проверке полноты и </w:t>
            </w:r>
            <w:proofErr w:type="gramStart"/>
            <w:r w:rsidRPr="00C90DE1">
              <w:rPr>
                <w:rFonts w:ascii="Times New Roman" w:hAnsi="Times New Roman" w:cs="Times New Roman"/>
                <w:sz w:val="24"/>
                <w:szCs w:val="24"/>
              </w:rPr>
              <w:t>достоверности</w:t>
            </w:r>
            <w:proofErr w:type="gramEnd"/>
            <w:r w:rsidRPr="00C90DE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представляемых судьей, мировым судьей сведений о его доходах, расходах, а также о доходах и расходах его супруга (супруги) и несовершеннолетних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DE1">
              <w:rPr>
                <w:rFonts w:ascii="Times New Roman" w:hAnsi="Times New Roman" w:cs="Times New Roman"/>
                <w:sz w:val="24"/>
                <w:szCs w:val="24"/>
              </w:rPr>
              <w:t>(№1.2-04/5, 1.5-32/6 от 17.02.2025г.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72809">
              <w:rPr>
                <w:sz w:val="28"/>
                <w:szCs w:val="28"/>
              </w:rPr>
              <w:t xml:space="preserve"> </w:t>
            </w:r>
          </w:p>
        </w:tc>
      </w:tr>
      <w:tr w:rsidR="0051600A" w:rsidRPr="00D50808" w:rsidTr="004472A4">
        <w:tc>
          <w:tcPr>
            <w:tcW w:w="15258" w:type="dxa"/>
            <w:gridSpan w:val="9"/>
          </w:tcPr>
          <w:p w:rsidR="00504DAD" w:rsidRPr="00504DAD" w:rsidRDefault="00504DAD" w:rsidP="00504DAD">
            <w:pPr>
              <w:ind w:left="360"/>
              <w:jc w:val="center"/>
              <w:rPr>
                <w:rStyle w:val="FontStyle32"/>
                <w:rFonts w:asciiTheme="minorHAnsi" w:hAnsiTheme="minorHAnsi" w:cstheme="minorBidi"/>
                <w:b/>
              </w:rPr>
            </w:pPr>
          </w:p>
          <w:p w:rsidR="0051600A" w:rsidRPr="00504DAD" w:rsidRDefault="0051600A" w:rsidP="00504DAD">
            <w:pPr>
              <w:pStyle w:val="aa"/>
              <w:numPr>
                <w:ilvl w:val="0"/>
                <w:numId w:val="4"/>
              </w:numPr>
              <w:jc w:val="center"/>
              <w:rPr>
                <w:rStyle w:val="FontStyle32"/>
                <w:rFonts w:asciiTheme="minorHAnsi" w:hAnsiTheme="minorHAnsi" w:cstheme="minorBidi"/>
                <w:b/>
              </w:rPr>
            </w:pPr>
            <w:r w:rsidRPr="00504DAD">
              <w:rPr>
                <w:rStyle w:val="FontStyle32"/>
                <w:b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</w:t>
            </w:r>
            <w:r w:rsidR="00041BD8" w:rsidRPr="00504DAD">
              <w:rPr>
                <w:rStyle w:val="FontStyle32"/>
                <w:b/>
                <w:sz w:val="26"/>
                <w:szCs w:val="26"/>
              </w:rPr>
              <w:t>суда</w:t>
            </w:r>
            <w:r w:rsidRPr="00504DAD">
              <w:rPr>
                <w:rStyle w:val="FontStyle32"/>
                <w:b/>
                <w:sz w:val="26"/>
                <w:szCs w:val="26"/>
              </w:rPr>
              <w:t xml:space="preserve"> ограничений, запретов и требований </w:t>
            </w:r>
            <w:r w:rsidRPr="00504DAD">
              <w:rPr>
                <w:rStyle w:val="FontStyle32"/>
                <w:b/>
                <w:bCs/>
                <w:sz w:val="26"/>
                <w:szCs w:val="26"/>
              </w:rPr>
              <w:t xml:space="preserve">к </w:t>
            </w:r>
            <w:r w:rsidRPr="00504DAD">
              <w:rPr>
                <w:rStyle w:val="FontStyle32"/>
                <w:b/>
                <w:sz w:val="26"/>
                <w:szCs w:val="26"/>
              </w:rPr>
              <w:t>служебному поведению в связи с исполнением ими должностных обязанностей</w:t>
            </w:r>
          </w:p>
          <w:p w:rsidR="00504DAD" w:rsidRPr="00504DAD" w:rsidRDefault="00504DAD" w:rsidP="00504DAD">
            <w:pPr>
              <w:ind w:left="360"/>
              <w:jc w:val="center"/>
              <w:rPr>
                <w:b/>
              </w:rPr>
            </w:pPr>
          </w:p>
        </w:tc>
      </w:tr>
      <w:tr w:rsidR="002757B3" w:rsidRPr="00D50808" w:rsidTr="006A0617">
        <w:tc>
          <w:tcPr>
            <w:tcW w:w="817" w:type="dxa"/>
          </w:tcPr>
          <w:p w:rsidR="003F2EFA" w:rsidRPr="00D50808" w:rsidRDefault="003E3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61" w:type="dxa"/>
          </w:tcPr>
          <w:p w:rsidR="003F2EFA" w:rsidRPr="00D50808" w:rsidRDefault="003E3F1A" w:rsidP="00576C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 в </w:t>
            </w:r>
            <w:r w:rsidR="00576CAC" w:rsidRPr="00D50808">
              <w:rPr>
                <w:rStyle w:val="FontStyle32"/>
                <w:sz w:val="24"/>
                <w:szCs w:val="24"/>
              </w:rPr>
              <w:t>суде</w:t>
            </w:r>
            <w:r w:rsidRPr="00D50808">
              <w:rPr>
                <w:rStyle w:val="FontStyle32"/>
                <w:sz w:val="24"/>
                <w:szCs w:val="24"/>
              </w:rPr>
              <w:t>, Комиссии по проведению служебных проверок</w:t>
            </w:r>
          </w:p>
        </w:tc>
        <w:tc>
          <w:tcPr>
            <w:tcW w:w="2127" w:type="dxa"/>
            <w:gridSpan w:val="3"/>
          </w:tcPr>
          <w:p w:rsidR="003E3F1A" w:rsidRPr="00D50808" w:rsidRDefault="003E3F1A" w:rsidP="003E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3F2EFA" w:rsidRPr="00D50808" w:rsidRDefault="003E3F1A" w:rsidP="003E3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</w:tc>
        <w:tc>
          <w:tcPr>
            <w:tcW w:w="1984" w:type="dxa"/>
            <w:gridSpan w:val="2"/>
          </w:tcPr>
          <w:p w:rsidR="00962693" w:rsidRPr="00D50808" w:rsidRDefault="00E857C0" w:rsidP="00962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</w:t>
            </w:r>
          </w:p>
          <w:p w:rsidR="003F2EFA" w:rsidRPr="00D50808" w:rsidRDefault="00962693" w:rsidP="00962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D50808" w:rsidRPr="00D50808" w:rsidRDefault="00D50808" w:rsidP="00D50808">
            <w:pPr>
              <w:autoSpaceDE w:val="0"/>
              <w:autoSpaceDN w:val="0"/>
              <w:adjustRightInd w:val="0"/>
              <w:spacing w:line="295" w:lineRule="exact"/>
              <w:ind w:left="14" w:hanging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В 2025 году аттестацию прошла секретарь судебного заседания Баюшева Ю.Г. 11.11.2025г. – </w:t>
            </w:r>
            <w:r w:rsidRPr="00D5080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замещаемой должности гражданской службы</w:t>
            </w:r>
            <w:r w:rsidRPr="00D50808">
              <w:rPr>
                <w:rStyle w:val="FontStyle32"/>
                <w:sz w:val="24"/>
                <w:szCs w:val="24"/>
              </w:rPr>
              <w:t xml:space="preserve">. </w:t>
            </w:r>
            <w:proofErr w:type="gramStart"/>
            <w:r w:rsidRPr="00D50808">
              <w:rPr>
                <w:rStyle w:val="FontStyle32"/>
                <w:sz w:val="24"/>
                <w:szCs w:val="24"/>
              </w:rPr>
              <w:t>Конкурсы на замещение вакантной должности государственной гражданской службы в суде не проводились в связи с отменной конкурса в 2025 году.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 xml:space="preserve"> Проведение служебных проверок в суде в 2025 году не было. </w:t>
            </w:r>
          </w:p>
        </w:tc>
      </w:tr>
      <w:tr w:rsidR="00FC4960" w:rsidRPr="00D50808" w:rsidTr="006A0617">
        <w:tc>
          <w:tcPr>
            <w:tcW w:w="817" w:type="dxa"/>
          </w:tcPr>
          <w:p w:rsidR="003F2EFA" w:rsidRPr="00D50808" w:rsidRDefault="00547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961" w:type="dxa"/>
          </w:tcPr>
          <w:p w:rsidR="003F2EFA" w:rsidRPr="00D50808" w:rsidRDefault="0054784B" w:rsidP="0054784B">
            <w:pPr>
              <w:rPr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Обеспечить деятельность Комиссии по соблюдению требований к служебному поведению федеральных государственных гражданских служащих суда и урегулированию конфликта интересов</w:t>
            </w:r>
            <w:r w:rsidRPr="00D5080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2127" w:type="dxa"/>
            <w:gridSpan w:val="3"/>
          </w:tcPr>
          <w:p w:rsidR="0054784B" w:rsidRPr="00D50808" w:rsidRDefault="0054784B" w:rsidP="0054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3F2EFA" w:rsidRPr="00D50808" w:rsidRDefault="0054784B" w:rsidP="0054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54784B" w:rsidRPr="00D50808" w:rsidRDefault="0054784B" w:rsidP="0054784B">
            <w:pPr>
              <w:jc w:val="center"/>
              <w:rPr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комиссии</w:t>
            </w:r>
          </w:p>
        </w:tc>
        <w:tc>
          <w:tcPr>
            <w:tcW w:w="1984" w:type="dxa"/>
            <w:gridSpan w:val="2"/>
          </w:tcPr>
          <w:p w:rsidR="0054784B" w:rsidRPr="00D50808" w:rsidRDefault="0054784B" w:rsidP="00547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</w:t>
            </w:r>
          </w:p>
          <w:p w:rsidR="003F2EFA" w:rsidRPr="00D50808" w:rsidRDefault="0054784B" w:rsidP="0054784B">
            <w:pPr>
              <w:jc w:val="center"/>
              <w:rPr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3F2EFA" w:rsidRPr="00D50808" w:rsidRDefault="000B5538" w:rsidP="000B5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Нарушений </w:t>
            </w:r>
            <w:r w:rsidRPr="00D5080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 соблюдению требований к служебному поведению  </w:t>
            </w:r>
            <w:r w:rsidRPr="00D50808">
              <w:rPr>
                <w:rStyle w:val="FontStyle32"/>
                <w:sz w:val="24"/>
                <w:szCs w:val="24"/>
              </w:rPr>
              <w:t>и урегулированию конфликта интересов</w:t>
            </w:r>
            <w:r w:rsidRPr="00D5080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 2025 год – не было.</w:t>
            </w:r>
          </w:p>
        </w:tc>
      </w:tr>
      <w:tr w:rsidR="002757B3" w:rsidRPr="00D50808" w:rsidTr="006A0617">
        <w:tc>
          <w:tcPr>
            <w:tcW w:w="817" w:type="dxa"/>
          </w:tcPr>
          <w:p w:rsidR="003F2EFA" w:rsidRPr="00D50808" w:rsidRDefault="00D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961" w:type="dxa"/>
          </w:tcPr>
          <w:p w:rsidR="003F2EFA" w:rsidRPr="00D50808" w:rsidRDefault="00D427DE" w:rsidP="00D42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Осуществление </w:t>
            </w:r>
            <w:proofErr w:type="gramStart"/>
            <w:r w:rsidRPr="00D50808">
              <w:rPr>
                <w:rStyle w:val="FontStyle32"/>
                <w:sz w:val="24"/>
                <w:szCs w:val="24"/>
              </w:rPr>
              <w:t>контроля за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 xml:space="preserve"> исполнением федеральными государственными гражданскими служащими суда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</w:t>
            </w:r>
            <w:r w:rsidR="0083757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572" w:rsidRPr="00D50808">
              <w:rPr>
                <w:rStyle w:val="FontStyle32"/>
                <w:sz w:val="24"/>
                <w:szCs w:val="24"/>
              </w:rPr>
              <w:t>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127" w:type="dxa"/>
            <w:gridSpan w:val="3"/>
          </w:tcPr>
          <w:p w:rsidR="00837572" w:rsidRPr="00D50808" w:rsidRDefault="00837572" w:rsidP="0083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837572" w:rsidRPr="00D50808" w:rsidRDefault="00837572" w:rsidP="0083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3F2EFA" w:rsidRPr="00D50808" w:rsidRDefault="003F2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837572" w:rsidRPr="00D50808" w:rsidRDefault="00837572" w:rsidP="0083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постоянно,</w:t>
            </w:r>
          </w:p>
          <w:p w:rsidR="003F2EFA" w:rsidRPr="00D50808" w:rsidRDefault="00837572" w:rsidP="00837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E45C85" w:rsidRPr="00D50808" w:rsidRDefault="000B5538" w:rsidP="00E45C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808">
              <w:rPr>
                <w:rStyle w:val="FontStyle32"/>
                <w:sz w:val="24"/>
                <w:szCs w:val="24"/>
              </w:rPr>
              <w:t>За 2025 год, случаев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808">
              <w:rPr>
                <w:rStyle w:val="FontStyle32"/>
                <w:sz w:val="24"/>
                <w:szCs w:val="24"/>
              </w:rPr>
              <w:t xml:space="preserve">обращения к </w:t>
            </w:r>
            <w:proofErr w:type="gramStart"/>
            <w:r w:rsidRPr="00D50808">
              <w:rPr>
                <w:rStyle w:val="FontStyle32"/>
                <w:sz w:val="24"/>
                <w:szCs w:val="24"/>
              </w:rPr>
              <w:t>федеральными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 xml:space="preserve"> государственным гражданским служащим суда каких-либо лиц в целях склонения их к совершению коррупционных правонарушений – не было.</w:t>
            </w:r>
            <w:r w:rsidR="002629C7" w:rsidRPr="00D50808">
              <w:rPr>
                <w:rStyle w:val="FontStyle32"/>
                <w:sz w:val="24"/>
                <w:szCs w:val="24"/>
              </w:rPr>
              <w:t xml:space="preserve"> </w:t>
            </w:r>
            <w:r w:rsidR="00E45C85"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(заявление, комиссия</w:t>
            </w:r>
            <w:r w:rsidR="00E45C85"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45C85"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др. документы) размещена на официальном сайте суда и на информационном стенде в здании суда (Сюмси, Селты). </w:t>
            </w:r>
          </w:p>
          <w:p w:rsidR="00837572" w:rsidRPr="00D50808" w:rsidRDefault="002629C7" w:rsidP="000B5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Контроль осуществляется.</w:t>
            </w:r>
          </w:p>
        </w:tc>
      </w:tr>
      <w:tr w:rsidR="00813839" w:rsidRPr="00D50808" w:rsidTr="006A0617">
        <w:tc>
          <w:tcPr>
            <w:tcW w:w="817" w:type="dxa"/>
          </w:tcPr>
          <w:p w:rsidR="00813839" w:rsidRPr="00D50808" w:rsidRDefault="00813839" w:rsidP="00813839">
            <w:r w:rsidRPr="00D50808">
              <w:t>2.4.</w:t>
            </w:r>
          </w:p>
        </w:tc>
        <w:tc>
          <w:tcPr>
            <w:tcW w:w="4961" w:type="dxa"/>
          </w:tcPr>
          <w:p w:rsidR="00813839" w:rsidRPr="00D50808" w:rsidRDefault="00813839" w:rsidP="00813839">
            <w:pPr>
              <w:rPr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Осуществление </w:t>
            </w:r>
            <w:proofErr w:type="gramStart"/>
            <w:r w:rsidRPr="00D50808">
              <w:rPr>
                <w:rStyle w:val="FontStyle32"/>
                <w:sz w:val="24"/>
                <w:szCs w:val="24"/>
              </w:rPr>
              <w:t>контроля за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127" w:type="dxa"/>
            <w:gridSpan w:val="3"/>
          </w:tcPr>
          <w:p w:rsidR="00813839" w:rsidRPr="00D50808" w:rsidRDefault="00813839" w:rsidP="0051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813839" w:rsidRPr="00D50808" w:rsidRDefault="00813839" w:rsidP="0051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813839" w:rsidRPr="00D50808" w:rsidRDefault="00813839" w:rsidP="005166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813839" w:rsidRPr="00D50808" w:rsidRDefault="00813839" w:rsidP="00516643">
            <w:pPr>
              <w:jc w:val="center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постоянно,</w:t>
            </w:r>
          </w:p>
          <w:p w:rsidR="00813839" w:rsidRPr="00D50808" w:rsidRDefault="00813839" w:rsidP="00516643">
            <w:pPr>
              <w:jc w:val="center"/>
              <w:rPr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813839" w:rsidRPr="00D50808" w:rsidRDefault="000B5538" w:rsidP="000B5538">
            <w:pPr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За 2025 год, </w:t>
            </w:r>
            <w:r w:rsidR="00813839" w:rsidRPr="00D50808">
              <w:rPr>
                <w:rStyle w:val="FontStyle32"/>
                <w:sz w:val="24"/>
                <w:szCs w:val="24"/>
              </w:rPr>
              <w:t>случаев несоблюдения федеральными    государственными гражданскими</w:t>
            </w:r>
            <w:r w:rsidRPr="00D50808">
              <w:rPr>
                <w:rStyle w:val="FontStyle32"/>
                <w:sz w:val="24"/>
                <w:szCs w:val="24"/>
              </w:rPr>
              <w:t xml:space="preserve"> </w:t>
            </w:r>
            <w:r w:rsidR="00813839" w:rsidRPr="00D50808">
              <w:rPr>
                <w:rStyle w:val="FontStyle32"/>
                <w:sz w:val="24"/>
                <w:szCs w:val="24"/>
              </w:rPr>
              <w:t>служащими</w:t>
            </w:r>
            <w:r w:rsidRPr="00D50808">
              <w:rPr>
                <w:rStyle w:val="FontStyle32"/>
                <w:sz w:val="24"/>
                <w:szCs w:val="24"/>
              </w:rPr>
              <w:t xml:space="preserve"> суда </w:t>
            </w:r>
            <w:r w:rsidR="00813839" w:rsidRPr="00D50808">
              <w:rPr>
                <w:rStyle w:val="FontStyle32"/>
                <w:sz w:val="24"/>
                <w:szCs w:val="24"/>
              </w:rPr>
              <w:t xml:space="preserve"> обязанности</w:t>
            </w:r>
            <w:r w:rsidRPr="00D50808">
              <w:rPr>
                <w:rStyle w:val="FontStyle32"/>
                <w:sz w:val="24"/>
                <w:szCs w:val="24"/>
              </w:rPr>
              <w:t xml:space="preserve"> </w:t>
            </w:r>
            <w:r w:rsidR="00813839" w:rsidRPr="00D50808">
              <w:rPr>
                <w:rStyle w:val="FontStyle32"/>
                <w:sz w:val="24"/>
                <w:szCs w:val="24"/>
              </w:rPr>
              <w:t>по  уведомлению представителя нанимателя о   намерении   выполнять   иную оплачиваемую   работу,   а   также признаков     наличия     конфликта интересов</w:t>
            </w:r>
            <w:r w:rsidRPr="00D50808">
              <w:rPr>
                <w:rStyle w:val="FontStyle32"/>
                <w:sz w:val="24"/>
                <w:szCs w:val="24"/>
              </w:rPr>
              <w:t xml:space="preserve"> – не было.</w:t>
            </w:r>
            <w:r w:rsidR="002629C7" w:rsidRPr="00D50808">
              <w:rPr>
                <w:rStyle w:val="FontStyle32"/>
                <w:sz w:val="24"/>
                <w:szCs w:val="24"/>
              </w:rPr>
              <w:t xml:space="preserve"> Контроль исполняется.</w:t>
            </w:r>
          </w:p>
        </w:tc>
      </w:tr>
      <w:tr w:rsidR="00813839" w:rsidRPr="00D50808" w:rsidTr="006A0617">
        <w:tc>
          <w:tcPr>
            <w:tcW w:w="817" w:type="dxa"/>
          </w:tcPr>
          <w:p w:rsidR="00813839" w:rsidRPr="00D50808" w:rsidRDefault="00813839" w:rsidP="00F9476C">
            <w:pPr>
              <w:pStyle w:val="Style16"/>
              <w:widowControl/>
              <w:spacing w:line="240" w:lineRule="auto"/>
              <w:jc w:val="left"/>
              <w:rPr>
                <w:rStyle w:val="FontStyle32"/>
              </w:rPr>
            </w:pPr>
            <w:r w:rsidRPr="00D50808">
              <w:rPr>
                <w:rStyle w:val="FontStyle32"/>
              </w:rPr>
              <w:t>2.5.</w:t>
            </w:r>
          </w:p>
        </w:tc>
        <w:tc>
          <w:tcPr>
            <w:tcW w:w="4961" w:type="dxa"/>
          </w:tcPr>
          <w:p w:rsidR="00813839" w:rsidRPr="00D50808" w:rsidRDefault="00813839" w:rsidP="00F9476C">
            <w:pPr>
              <w:pStyle w:val="Style16"/>
              <w:widowControl/>
              <w:spacing w:line="295" w:lineRule="exact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 xml:space="preserve">Осуществление </w:t>
            </w:r>
            <w:proofErr w:type="gramStart"/>
            <w:r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>контроля за</w:t>
            </w:r>
            <w:proofErr w:type="gramEnd"/>
            <w:r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2127" w:type="dxa"/>
            <w:gridSpan w:val="3"/>
          </w:tcPr>
          <w:p w:rsidR="00516643" w:rsidRPr="00D50808" w:rsidRDefault="00516643" w:rsidP="0051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516643" w:rsidRPr="00D50808" w:rsidRDefault="00516643" w:rsidP="0051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813839" w:rsidRPr="00D50808" w:rsidRDefault="00813839" w:rsidP="00F9476C">
            <w:pPr>
              <w:pStyle w:val="Style23"/>
              <w:widowControl/>
              <w:spacing w:line="295" w:lineRule="exact"/>
              <w:rPr>
                <w:rStyle w:val="FontStyle32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16643" w:rsidRPr="00D50808" w:rsidRDefault="00516643" w:rsidP="00516643">
            <w:pPr>
              <w:jc w:val="center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Постоянно</w:t>
            </w:r>
          </w:p>
          <w:p w:rsidR="00813839" w:rsidRPr="00D50808" w:rsidRDefault="00516643" w:rsidP="00516643">
            <w:pPr>
              <w:jc w:val="center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813839" w:rsidRPr="00D50808" w:rsidRDefault="002629C7" w:rsidP="002629C7">
            <w:pPr>
              <w:pStyle w:val="Style23"/>
              <w:widowControl/>
              <w:spacing w:line="295" w:lineRule="exact"/>
              <w:jc w:val="both"/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</w:pPr>
            <w:r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>У</w:t>
            </w:r>
            <w:r w:rsidR="00813839"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>ведомлени</w:t>
            </w:r>
            <w:r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>й</w:t>
            </w:r>
            <w:r w:rsidR="00813839"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 xml:space="preserve"> представител</w:t>
            </w:r>
            <w:r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>ю</w:t>
            </w:r>
            <w:r w:rsidR="00813839"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 xml:space="preserve"> нанимателя о     возникновении конфликта интересов       или о возможности его возникновения</w:t>
            </w:r>
            <w:r w:rsidRPr="00D50808">
              <w:rPr>
                <w:rStyle w:val="FontStyle32"/>
                <w:rFonts w:eastAsiaTheme="minorHAnsi"/>
                <w:sz w:val="24"/>
                <w:szCs w:val="24"/>
                <w:lang w:eastAsia="en-US"/>
              </w:rPr>
              <w:t xml:space="preserve"> за 2025 год – не было.</w:t>
            </w:r>
            <w:r w:rsidRPr="00D50808">
              <w:rPr>
                <w:rStyle w:val="FontStyle32"/>
                <w:sz w:val="24"/>
                <w:szCs w:val="24"/>
              </w:rPr>
              <w:t xml:space="preserve"> Контроль осуществляется.</w:t>
            </w:r>
          </w:p>
        </w:tc>
      </w:tr>
      <w:tr w:rsidR="00813839" w:rsidRPr="00D50808" w:rsidTr="006A0617">
        <w:tc>
          <w:tcPr>
            <w:tcW w:w="817" w:type="dxa"/>
          </w:tcPr>
          <w:p w:rsidR="00813839" w:rsidRPr="00D50808" w:rsidRDefault="00813839" w:rsidP="00F9476C">
            <w:pPr>
              <w:pStyle w:val="Style16"/>
              <w:widowControl/>
              <w:spacing w:line="240" w:lineRule="auto"/>
              <w:jc w:val="left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2.6.</w:t>
            </w:r>
          </w:p>
        </w:tc>
        <w:tc>
          <w:tcPr>
            <w:tcW w:w="4961" w:type="dxa"/>
          </w:tcPr>
          <w:p w:rsidR="00813839" w:rsidRPr="00D50808" w:rsidRDefault="00813839" w:rsidP="00F9476C">
            <w:pPr>
              <w:pStyle w:val="Style16"/>
              <w:widowControl/>
              <w:spacing w:line="295" w:lineRule="exact"/>
              <w:ind w:firstLine="7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Осуществление контроля </w:t>
            </w:r>
            <w:proofErr w:type="gramStart"/>
            <w:r w:rsidRPr="00D50808">
              <w:rPr>
                <w:rStyle w:val="FontStyle32"/>
                <w:sz w:val="24"/>
                <w:szCs w:val="24"/>
              </w:rPr>
              <w:t xml:space="preserve">за исполнением федеральными государственными гражданскими служащими обязанности по </w:t>
            </w:r>
            <w:r w:rsidRPr="00D50808">
              <w:rPr>
                <w:rStyle w:val="FontStyle32"/>
                <w:sz w:val="24"/>
                <w:szCs w:val="24"/>
              </w:rPr>
              <w:lastRenderedPageBreak/>
              <w:t>получению разрешения представителя нанимателя на участие на безвозмездной основе в управлении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 xml:space="preserve"> некоммерческими организациями</w:t>
            </w:r>
          </w:p>
        </w:tc>
        <w:tc>
          <w:tcPr>
            <w:tcW w:w="2127" w:type="dxa"/>
            <w:gridSpan w:val="3"/>
          </w:tcPr>
          <w:p w:rsidR="00516643" w:rsidRPr="00D50808" w:rsidRDefault="00516643" w:rsidP="0051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общего отдела</w:t>
            </w:r>
          </w:p>
          <w:p w:rsidR="00516643" w:rsidRPr="00D50808" w:rsidRDefault="00516643" w:rsidP="0051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(помощник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 суда)</w:t>
            </w:r>
          </w:p>
          <w:p w:rsidR="00813839" w:rsidRPr="00D50808" w:rsidRDefault="00813839" w:rsidP="00F9476C">
            <w:pPr>
              <w:pStyle w:val="Style16"/>
              <w:widowControl/>
              <w:spacing w:line="240" w:lineRule="auto"/>
              <w:jc w:val="center"/>
              <w:rPr>
                <w:rStyle w:val="FontStyle32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16643" w:rsidRPr="00D50808" w:rsidRDefault="00516643" w:rsidP="00F9476C">
            <w:pPr>
              <w:pStyle w:val="Style23"/>
              <w:widowControl/>
              <w:spacing w:line="295" w:lineRule="exact"/>
              <w:ind w:left="288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lastRenderedPageBreak/>
              <w:t>П</w:t>
            </w:r>
            <w:r w:rsidR="00813839" w:rsidRPr="00D50808">
              <w:rPr>
                <w:rStyle w:val="FontStyle32"/>
                <w:sz w:val="24"/>
                <w:szCs w:val="24"/>
              </w:rPr>
              <w:t>остоянно</w:t>
            </w:r>
          </w:p>
          <w:p w:rsidR="00813839" w:rsidRPr="00D50808" w:rsidRDefault="00813839" w:rsidP="00F9476C">
            <w:pPr>
              <w:pStyle w:val="Style23"/>
              <w:widowControl/>
              <w:spacing w:line="295" w:lineRule="exact"/>
              <w:ind w:left="288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в течение отчетного </w:t>
            </w:r>
            <w:r w:rsidRPr="00D50808">
              <w:rPr>
                <w:rStyle w:val="FontStyle32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5369" w:type="dxa"/>
            <w:gridSpan w:val="2"/>
          </w:tcPr>
          <w:p w:rsidR="00813839" w:rsidRPr="00D50808" w:rsidRDefault="00E45C85" w:rsidP="00E45C85">
            <w:pPr>
              <w:pStyle w:val="Style23"/>
              <w:widowControl/>
              <w:spacing w:line="295" w:lineRule="exact"/>
              <w:jc w:val="left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lastRenderedPageBreak/>
              <w:t xml:space="preserve">Контроль </w:t>
            </w:r>
            <w:proofErr w:type="gramStart"/>
            <w:r w:rsidRPr="00D50808">
              <w:rPr>
                <w:rStyle w:val="FontStyle32"/>
                <w:sz w:val="24"/>
                <w:szCs w:val="24"/>
              </w:rPr>
              <w:t xml:space="preserve">за исполнением федеральными государственными гражданскими служащими суда обязанности по получению разрешения </w:t>
            </w:r>
            <w:r w:rsidRPr="00D50808">
              <w:rPr>
                <w:rStyle w:val="FontStyle32"/>
                <w:sz w:val="24"/>
                <w:szCs w:val="24"/>
              </w:rPr>
              <w:lastRenderedPageBreak/>
              <w:t>представителя нанимателя на участие на безвозмездной основе в управлении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 xml:space="preserve"> некоммерческими организациями осуществляется. В 2025 году </w:t>
            </w:r>
            <w:r w:rsidR="00813839" w:rsidRPr="00D50808">
              <w:rPr>
                <w:rStyle w:val="FontStyle32"/>
                <w:sz w:val="24"/>
                <w:szCs w:val="24"/>
              </w:rPr>
              <w:t>случаев   несоблюдения федеральными     государственными гражданскими  служащими</w:t>
            </w:r>
            <w:r w:rsidRPr="00D50808">
              <w:rPr>
                <w:rStyle w:val="FontStyle32"/>
                <w:sz w:val="24"/>
                <w:szCs w:val="24"/>
              </w:rPr>
              <w:t xml:space="preserve"> суда </w:t>
            </w:r>
            <w:r w:rsidR="00813839" w:rsidRPr="00D50808">
              <w:rPr>
                <w:rStyle w:val="FontStyle32"/>
                <w:sz w:val="24"/>
                <w:szCs w:val="24"/>
              </w:rPr>
              <w:t xml:space="preserve">обязанности       по       получению разрешения представителя нанимателя          на  участие на безвозмездной основе в    управлении </w:t>
            </w:r>
            <w:r w:rsidRPr="00D50808">
              <w:rPr>
                <w:rStyle w:val="FontStyle32"/>
                <w:sz w:val="24"/>
                <w:szCs w:val="24"/>
              </w:rPr>
              <w:t xml:space="preserve">некоммерческими </w:t>
            </w:r>
            <w:r w:rsidR="00813839" w:rsidRPr="00D50808">
              <w:rPr>
                <w:rStyle w:val="FontStyle32"/>
                <w:sz w:val="24"/>
                <w:szCs w:val="24"/>
              </w:rPr>
              <w:t>организациями</w:t>
            </w:r>
            <w:r w:rsidRPr="00D50808">
              <w:rPr>
                <w:rStyle w:val="FontStyle32"/>
                <w:sz w:val="24"/>
                <w:szCs w:val="24"/>
              </w:rPr>
              <w:t>, не было.</w:t>
            </w:r>
          </w:p>
        </w:tc>
      </w:tr>
      <w:tr w:rsidR="00EF6056" w:rsidRPr="00D50808" w:rsidTr="006A0617">
        <w:trPr>
          <w:trHeight w:val="276"/>
        </w:trPr>
        <w:tc>
          <w:tcPr>
            <w:tcW w:w="817" w:type="dxa"/>
          </w:tcPr>
          <w:p w:rsidR="00EF6056" w:rsidRPr="00D50808" w:rsidRDefault="00EF6056" w:rsidP="00F9476C">
            <w:pPr>
              <w:pStyle w:val="Style16"/>
              <w:widowControl/>
              <w:spacing w:line="240" w:lineRule="auto"/>
              <w:jc w:val="left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4961" w:type="dxa"/>
          </w:tcPr>
          <w:p w:rsidR="00EF6056" w:rsidRPr="00D50808" w:rsidRDefault="00EF6056" w:rsidP="00EF6056">
            <w:pPr>
              <w:pStyle w:val="Style16"/>
              <w:widowControl/>
              <w:spacing w:line="302" w:lineRule="exact"/>
              <w:ind w:firstLine="22"/>
              <w:rPr>
                <w:rStyle w:val="FontStyle32"/>
                <w:sz w:val="24"/>
                <w:szCs w:val="24"/>
              </w:rPr>
            </w:pPr>
            <w:proofErr w:type="gramStart"/>
            <w:r w:rsidRPr="00D50808">
              <w:rPr>
                <w:rStyle w:val="FontStyle32"/>
                <w:sz w:val="24"/>
                <w:szCs w:val="24"/>
              </w:rPr>
              <w:t>Осуществление контроля за исполнением постановления Правительства Российской Федерации от 5 октября 2020 г.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 xml:space="preserve"> этой организации»</w:t>
            </w:r>
          </w:p>
        </w:tc>
        <w:tc>
          <w:tcPr>
            <w:tcW w:w="2127" w:type="dxa"/>
            <w:gridSpan w:val="3"/>
          </w:tcPr>
          <w:p w:rsidR="00EF6056" w:rsidRPr="00D50808" w:rsidRDefault="00EF6056" w:rsidP="00EF6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EF6056" w:rsidRPr="00D50808" w:rsidRDefault="00EF6056" w:rsidP="00EF6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EF6056" w:rsidRPr="00D50808" w:rsidRDefault="00EF6056" w:rsidP="00F9476C">
            <w:pPr>
              <w:pStyle w:val="Style16"/>
              <w:widowControl/>
              <w:spacing w:line="240" w:lineRule="auto"/>
              <w:jc w:val="center"/>
              <w:rPr>
                <w:rStyle w:val="FontStyle32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EF6056" w:rsidRPr="00D50808" w:rsidRDefault="00EF6056" w:rsidP="00EF6056">
            <w:pPr>
              <w:pStyle w:val="Style23"/>
              <w:widowControl/>
              <w:spacing w:line="295" w:lineRule="exact"/>
              <w:ind w:left="288"/>
              <w:jc w:val="left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Постоянно</w:t>
            </w:r>
          </w:p>
          <w:p w:rsidR="00EF6056" w:rsidRPr="00D50808" w:rsidRDefault="00EF6056" w:rsidP="00EF6056">
            <w:pPr>
              <w:pStyle w:val="Style23"/>
              <w:spacing w:line="295" w:lineRule="exact"/>
              <w:ind w:left="346"/>
              <w:jc w:val="left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EF6056" w:rsidRPr="00D50808" w:rsidRDefault="00E45C85" w:rsidP="00E45C85">
            <w:pPr>
              <w:pStyle w:val="Style23"/>
              <w:widowControl/>
              <w:jc w:val="left"/>
              <w:rPr>
                <w:rStyle w:val="FontStyle32"/>
                <w:sz w:val="24"/>
                <w:szCs w:val="24"/>
              </w:rPr>
            </w:pPr>
            <w:proofErr w:type="gramStart"/>
            <w:r w:rsidRPr="00D50808">
              <w:rPr>
                <w:rStyle w:val="FontStyle32"/>
                <w:sz w:val="24"/>
                <w:szCs w:val="24"/>
              </w:rPr>
              <w:t xml:space="preserve">Случаев </w:t>
            </w:r>
            <w:r w:rsidR="00EF6056" w:rsidRPr="00D50808">
              <w:rPr>
                <w:rStyle w:val="FontStyle32"/>
                <w:sz w:val="24"/>
                <w:szCs w:val="24"/>
              </w:rPr>
              <w:t>несоблюдения федеральными   государственными</w:t>
            </w:r>
            <w:r w:rsidRPr="00D50808">
              <w:rPr>
                <w:rStyle w:val="FontStyle32"/>
                <w:sz w:val="24"/>
                <w:szCs w:val="24"/>
              </w:rPr>
              <w:t xml:space="preserve"> </w:t>
            </w:r>
            <w:r w:rsidR="00EF6056" w:rsidRPr="00D50808">
              <w:rPr>
                <w:rStyle w:val="FontStyle32"/>
                <w:sz w:val="24"/>
                <w:szCs w:val="24"/>
              </w:rPr>
              <w:t xml:space="preserve">гражданскими служащими </w:t>
            </w:r>
            <w:r w:rsidRPr="00D50808">
              <w:rPr>
                <w:rStyle w:val="FontStyle32"/>
                <w:sz w:val="24"/>
                <w:szCs w:val="24"/>
              </w:rPr>
              <w:t xml:space="preserve">суда </w:t>
            </w:r>
            <w:r w:rsidR="00EF6056" w:rsidRPr="00D50808">
              <w:rPr>
                <w:rStyle w:val="FontStyle32"/>
                <w:sz w:val="24"/>
                <w:szCs w:val="24"/>
              </w:rPr>
              <w:t>порядка участия федерального государственного гражданского служащего на безвозмездной основе в управлении коммерческой</w:t>
            </w:r>
            <w:r w:rsidRPr="00D50808">
              <w:rPr>
                <w:rStyle w:val="FontStyle32"/>
                <w:sz w:val="24"/>
                <w:szCs w:val="24"/>
              </w:rPr>
              <w:t xml:space="preserve"> </w:t>
            </w:r>
            <w:r w:rsidR="00EF6056" w:rsidRPr="00D50808">
              <w:rPr>
                <w:rStyle w:val="FontStyle32"/>
                <w:sz w:val="24"/>
                <w:szCs w:val="24"/>
              </w:rPr>
              <w:t>организацией, являющейся</w:t>
            </w:r>
            <w:r w:rsidRPr="00D50808">
              <w:rPr>
                <w:rStyle w:val="FontStyle32"/>
                <w:sz w:val="24"/>
                <w:szCs w:val="24"/>
              </w:rPr>
              <w:t xml:space="preserve"> </w:t>
            </w:r>
            <w:r w:rsidR="00EF6056" w:rsidRPr="00D50808">
              <w:rPr>
                <w:rStyle w:val="FontStyle32"/>
                <w:sz w:val="24"/>
                <w:szCs w:val="24"/>
              </w:rPr>
              <w:t>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r w:rsidRPr="00D50808">
              <w:rPr>
                <w:rStyle w:val="FontStyle32"/>
                <w:sz w:val="24"/>
                <w:szCs w:val="24"/>
              </w:rPr>
              <w:t>, в 2025 году не выявлено.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 xml:space="preserve"> Контроль осуществляется.</w:t>
            </w:r>
          </w:p>
        </w:tc>
      </w:tr>
      <w:tr w:rsidR="00813839" w:rsidRPr="00D50808" w:rsidTr="006A0617">
        <w:tc>
          <w:tcPr>
            <w:tcW w:w="817" w:type="dxa"/>
          </w:tcPr>
          <w:p w:rsidR="00813839" w:rsidRPr="00D50808" w:rsidRDefault="00813839" w:rsidP="00F9476C">
            <w:pPr>
              <w:pStyle w:val="Style16"/>
              <w:widowControl/>
              <w:spacing w:line="240" w:lineRule="auto"/>
              <w:jc w:val="left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2.8.</w:t>
            </w:r>
          </w:p>
        </w:tc>
        <w:tc>
          <w:tcPr>
            <w:tcW w:w="4961" w:type="dxa"/>
          </w:tcPr>
          <w:p w:rsidR="00813839" w:rsidRPr="00D50808" w:rsidRDefault="00813839" w:rsidP="00F9476C">
            <w:pPr>
              <w:pStyle w:val="Style16"/>
              <w:widowControl/>
              <w:spacing w:line="302" w:lineRule="exact"/>
              <w:ind w:left="7" w:hanging="7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2127" w:type="dxa"/>
            <w:gridSpan w:val="3"/>
          </w:tcPr>
          <w:p w:rsidR="00D305B5" w:rsidRPr="00D50808" w:rsidRDefault="00D305B5" w:rsidP="00D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813839" w:rsidRPr="00D50808" w:rsidRDefault="00D305B5" w:rsidP="00D50808">
            <w:pPr>
              <w:jc w:val="center"/>
              <w:rPr>
                <w:rStyle w:val="FontStyle32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</w:tc>
        <w:tc>
          <w:tcPr>
            <w:tcW w:w="1984" w:type="dxa"/>
            <w:gridSpan w:val="2"/>
          </w:tcPr>
          <w:p w:rsidR="00D305B5" w:rsidRPr="00D50808" w:rsidRDefault="00D305B5" w:rsidP="00D30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</w:t>
            </w:r>
          </w:p>
          <w:p w:rsidR="00813839" w:rsidRPr="00D50808" w:rsidRDefault="00D305B5" w:rsidP="00FB706D">
            <w:pPr>
              <w:pStyle w:val="Style23"/>
              <w:widowControl/>
              <w:spacing w:line="295" w:lineRule="exact"/>
              <w:rPr>
                <w:rStyle w:val="FontStyle32"/>
                <w:sz w:val="24"/>
                <w:szCs w:val="24"/>
              </w:rPr>
            </w:pPr>
            <w:r w:rsidRPr="00D50808"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813839" w:rsidRDefault="00E45C85" w:rsidP="006A0617">
            <w:pPr>
              <w:pStyle w:val="Style23"/>
              <w:widowControl/>
              <w:spacing w:line="295" w:lineRule="exact"/>
              <w:ind w:firstLine="7"/>
              <w:jc w:val="both"/>
              <w:rPr>
                <w:sz w:val="22"/>
                <w:szCs w:val="22"/>
              </w:rPr>
            </w:pPr>
            <w:r w:rsidRPr="00D50808">
              <w:rPr>
                <w:color w:val="000000"/>
              </w:rPr>
              <w:t>В 2025 году уволенных федеральных государственных гражданских служащих суда, в связи с утратой доверия – не было.</w:t>
            </w:r>
            <w:r w:rsidR="004F470A">
              <w:rPr>
                <w:color w:val="000000"/>
              </w:rPr>
              <w:t xml:space="preserve"> </w:t>
            </w:r>
            <w:r w:rsidR="004F470A" w:rsidRPr="004F470A">
              <w:rPr>
                <w:color w:val="000000"/>
                <w:sz w:val="22"/>
                <w:szCs w:val="22"/>
              </w:rPr>
              <w:t xml:space="preserve">В суде издан приказ № 1.5-32/44 от 14.07.2025г. о назначении ответственных лиц </w:t>
            </w:r>
            <w:r w:rsidR="004F470A" w:rsidRPr="004F470A">
              <w:rPr>
                <w:sz w:val="22"/>
                <w:szCs w:val="22"/>
              </w:rPr>
              <w:t xml:space="preserve">за предоставление сведений в Управление Судебного департамента в Удмуртской Республике о государственных гражданских служащих, работников Сюмсинского районного суда </w:t>
            </w:r>
            <w:r w:rsidR="004F470A" w:rsidRPr="004F470A">
              <w:rPr>
                <w:sz w:val="22"/>
                <w:szCs w:val="22"/>
              </w:rPr>
              <w:lastRenderedPageBreak/>
              <w:t>Удмуртской Республики, уволенных (освобожденных от должности) в связи с утратой доверия за совершение коррупционного правонарушения</w:t>
            </w:r>
            <w:r w:rsidR="004F470A">
              <w:rPr>
                <w:sz w:val="22"/>
                <w:szCs w:val="22"/>
              </w:rPr>
              <w:t>.</w:t>
            </w:r>
          </w:p>
          <w:p w:rsidR="00504DAD" w:rsidRPr="006A0617" w:rsidRDefault="00504DAD" w:rsidP="006A0617">
            <w:pPr>
              <w:pStyle w:val="Style23"/>
              <w:widowControl/>
              <w:spacing w:line="295" w:lineRule="exact"/>
              <w:ind w:firstLine="7"/>
              <w:jc w:val="both"/>
              <w:rPr>
                <w:rStyle w:val="FontStyle32"/>
                <w:color w:val="000000"/>
                <w:sz w:val="24"/>
                <w:szCs w:val="24"/>
              </w:rPr>
            </w:pPr>
          </w:p>
        </w:tc>
      </w:tr>
      <w:tr w:rsidR="0054784B" w:rsidRPr="00D50808" w:rsidTr="006A0617">
        <w:tc>
          <w:tcPr>
            <w:tcW w:w="817" w:type="dxa"/>
          </w:tcPr>
          <w:p w:rsidR="0054784B" w:rsidRPr="00D50808" w:rsidRDefault="00D82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4961" w:type="dxa"/>
          </w:tcPr>
          <w:p w:rsidR="0054784B" w:rsidRPr="00D50808" w:rsidRDefault="00D82378" w:rsidP="00176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B34D64" w:rsidRPr="00D50808">
              <w:rPr>
                <w:rStyle w:val="FontStyle32"/>
                <w:sz w:val="24"/>
                <w:szCs w:val="24"/>
              </w:rPr>
              <w:t>суде</w:t>
            </w:r>
            <w:r w:rsidRPr="00D50808">
              <w:rPr>
                <w:rStyle w:val="FontStyle32"/>
                <w:sz w:val="24"/>
                <w:szCs w:val="24"/>
              </w:rPr>
              <w:t>, и федеральными государственными гражданскими служащими, замещающими должности федеральной госуда</w:t>
            </w:r>
            <w:r w:rsidR="00176D05" w:rsidRPr="00D50808">
              <w:rPr>
                <w:rStyle w:val="FontStyle32"/>
                <w:sz w:val="24"/>
                <w:szCs w:val="24"/>
              </w:rPr>
              <w:t>рственной гражданской службы в суде</w:t>
            </w:r>
            <w:r w:rsidRPr="00D50808">
              <w:rPr>
                <w:rStyle w:val="FontStyle32"/>
                <w:sz w:val="24"/>
                <w:szCs w:val="24"/>
              </w:rPr>
              <w:t>, размещались общедоступная информация, а также данные, позволяющие их идентифицировать</w:t>
            </w:r>
          </w:p>
        </w:tc>
        <w:tc>
          <w:tcPr>
            <w:tcW w:w="2127" w:type="dxa"/>
            <w:gridSpan w:val="3"/>
          </w:tcPr>
          <w:p w:rsidR="00D82378" w:rsidRPr="00D50808" w:rsidRDefault="00D82378" w:rsidP="00D82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D82378" w:rsidRPr="00D50808" w:rsidRDefault="00D82378" w:rsidP="00D82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54784B" w:rsidRPr="00D50808" w:rsidRDefault="005478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D82378" w:rsidRPr="00D50808" w:rsidRDefault="00D82378" w:rsidP="00056A24">
            <w:pPr>
              <w:autoSpaceDE w:val="0"/>
              <w:autoSpaceDN w:val="0"/>
              <w:adjustRightInd w:val="0"/>
              <w:spacing w:line="252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отношении граждан, претендующих </w:t>
            </w:r>
            <w:proofErr w:type="gramStart"/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D82378" w:rsidRPr="00D50808" w:rsidRDefault="00D82378" w:rsidP="00056A24">
            <w:pPr>
              <w:autoSpaceDE w:val="0"/>
              <w:autoSpaceDN w:val="0"/>
              <w:adjustRightInd w:val="0"/>
              <w:spacing w:line="252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замещение должностей - </w:t>
            </w:r>
            <w:proofErr w:type="gramStart"/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82378" w:rsidRPr="00D50808" w:rsidRDefault="00D82378" w:rsidP="00056A24">
            <w:pPr>
              <w:autoSpaceDE w:val="0"/>
              <w:autoSpaceDN w:val="0"/>
              <w:adjustRightInd w:val="0"/>
              <w:spacing w:line="252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мере необходимости;</w:t>
            </w:r>
          </w:p>
          <w:p w:rsidR="0054784B" w:rsidRPr="00D50808" w:rsidRDefault="00D82378" w:rsidP="00056A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отношении государственных служащих - </w:t>
            </w:r>
            <w:r w:rsidRPr="00D50808">
              <w:rPr>
                <w:rStyle w:val="FontStyle27"/>
                <w:sz w:val="24"/>
                <w:szCs w:val="24"/>
              </w:rPr>
              <w:t>ежегодно до 1 апреля</w:t>
            </w:r>
          </w:p>
        </w:tc>
        <w:tc>
          <w:tcPr>
            <w:tcW w:w="5369" w:type="dxa"/>
            <w:gridSpan w:val="2"/>
          </w:tcPr>
          <w:p w:rsidR="0054784B" w:rsidRPr="00D50808" w:rsidRDefault="00A84D81" w:rsidP="00A84D81">
            <w:pPr>
              <w:rPr>
                <w:rStyle w:val="FontStyle32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 сведений осуществлен,  сведения за 2024 год сданы в установленный срок, вместе со сведениями о доходах, расходах. Форма сведений подшита в личные дела сотрудников. За 2024 год федеральными государственными гражданскими служащими суда сдано 9  </w:t>
            </w:r>
            <w:r w:rsidRPr="00D50808">
              <w:rPr>
                <w:rStyle w:val="FontStyle32"/>
                <w:sz w:val="24"/>
                <w:szCs w:val="24"/>
              </w:rPr>
              <w:t>сведений об адресах сайтов и (или) страниц сайтов в информационно-телекоммуникационной сети «Интернет».</w:t>
            </w:r>
          </w:p>
          <w:p w:rsidR="00A84D81" w:rsidRPr="00D50808" w:rsidRDefault="00A84D81" w:rsidP="00A84D81">
            <w:pPr>
              <w:autoSpaceDE w:val="0"/>
              <w:autoSpaceDN w:val="0"/>
              <w:adjustRightInd w:val="0"/>
              <w:spacing w:line="252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2025 году 2 (двое) граждан, претендующих на замещение должностей (старший специалист 1 разряда, помощник судьи) подали</w:t>
            </w:r>
            <w:r w:rsidRPr="00D50808">
              <w:rPr>
                <w:rStyle w:val="FontStyle32"/>
                <w:sz w:val="24"/>
                <w:szCs w:val="24"/>
              </w:rPr>
              <w:t xml:space="preserve"> сведения об адресах сайтов и (или) страниц сайтов в информационно-телекоммуникационной сети «Интернет».</w:t>
            </w:r>
          </w:p>
        </w:tc>
      </w:tr>
      <w:tr w:rsidR="008D1C3B" w:rsidRPr="00D50808" w:rsidTr="006A0617">
        <w:tc>
          <w:tcPr>
            <w:tcW w:w="817" w:type="dxa"/>
          </w:tcPr>
          <w:p w:rsidR="008D1C3B" w:rsidRPr="00D50808" w:rsidRDefault="008D1C3B" w:rsidP="00C12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4961" w:type="dxa"/>
          </w:tcPr>
          <w:p w:rsidR="008D1C3B" w:rsidRPr="00D50808" w:rsidRDefault="008D1C3B" w:rsidP="005D6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Сбор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5D603C" w:rsidRPr="00D50808"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2127" w:type="dxa"/>
            <w:gridSpan w:val="3"/>
          </w:tcPr>
          <w:p w:rsidR="008D1C3B" w:rsidRPr="00D50808" w:rsidRDefault="008D1C3B" w:rsidP="008D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8D1C3B" w:rsidRPr="00D50808" w:rsidRDefault="008D1C3B" w:rsidP="008D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8D1C3B" w:rsidRPr="00D50808" w:rsidRDefault="008D1C3B" w:rsidP="00C12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8D1C3B" w:rsidRPr="00D50808" w:rsidRDefault="008D1C3B" w:rsidP="00836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ежегодно до 30 апреля включительно</w:t>
            </w:r>
          </w:p>
        </w:tc>
        <w:tc>
          <w:tcPr>
            <w:tcW w:w="5369" w:type="dxa"/>
            <w:gridSpan w:val="2"/>
          </w:tcPr>
          <w:p w:rsidR="00A84D81" w:rsidRPr="00D50808" w:rsidRDefault="00A84D81" w:rsidP="00E449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2024 год сведения о доходах, расходах, об имуществе и обязательствах имущественного характера государственных гражданских служащих суда и членов их семей за период с 1 января  по 31 декабря 2024 г. сданы госслужащими суда под роспись (всего – </w:t>
            </w:r>
            <w:r w:rsidR="00E449E4"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справ</w:t>
            </w:r>
            <w:r w:rsidR="00E449E4"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из них – 9 справок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федеральных государственных гражданских служащих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13</w:t>
            </w:r>
            <w:r w:rsidR="00E449E4"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справок на членов 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семьи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федеральных государственных гражданских служащих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  <w:proofErr w:type="gramEnd"/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Нарушений сроков подачи сведений, не выявлено.</w:t>
            </w:r>
          </w:p>
          <w:p w:rsidR="00E449E4" w:rsidRPr="00D50808" w:rsidRDefault="00A84D81" w:rsidP="00E449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(номенклатурное дело 8-48)</w:t>
            </w:r>
          </w:p>
          <w:p w:rsidR="00836A23" w:rsidRPr="00D50808" w:rsidRDefault="00E449E4" w:rsidP="00E449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D1C3B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ризнаков нарушения норм законодательства Российской Федерации о противодействии коррупции в </w:t>
            </w:r>
            <w:proofErr w:type="gramStart"/>
            <w:r w:rsidR="008D1C3B" w:rsidRPr="00D50808">
              <w:rPr>
                <w:rFonts w:ascii="Times New Roman" w:hAnsi="Times New Roman" w:cs="Times New Roman"/>
                <w:sz w:val="24"/>
                <w:szCs w:val="24"/>
              </w:rPr>
              <w:t>части, касающейся выявления случаев непредставления сведений о доходах или представления с нарушением срока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в 2025 году не выявлено</w:t>
            </w:r>
            <w:proofErr w:type="gramEnd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1C3B" w:rsidRPr="00D50808" w:rsidTr="006A0617">
        <w:tc>
          <w:tcPr>
            <w:tcW w:w="817" w:type="dxa"/>
          </w:tcPr>
          <w:p w:rsidR="008D1C3B" w:rsidRPr="00D50808" w:rsidRDefault="008D1C3B" w:rsidP="00C12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2.11.</w:t>
            </w:r>
          </w:p>
        </w:tc>
        <w:tc>
          <w:tcPr>
            <w:tcW w:w="4961" w:type="dxa"/>
          </w:tcPr>
          <w:p w:rsidR="008D1C3B" w:rsidRPr="00D50808" w:rsidRDefault="008D1C3B" w:rsidP="005E4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="005E4555" w:rsidRPr="00D50808"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5E4555" w:rsidRPr="00D50808"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, а также их супруг (супругов) и несовершеннолетних детей за отчетные периоды</w:t>
            </w:r>
          </w:p>
          <w:p w:rsidR="00FC183B" w:rsidRPr="00D50808" w:rsidRDefault="00FC183B" w:rsidP="005E4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3"/>
          </w:tcPr>
          <w:p w:rsidR="008D1C3B" w:rsidRPr="00D50808" w:rsidRDefault="008D1C3B" w:rsidP="008D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8D1C3B" w:rsidRPr="00D50808" w:rsidRDefault="008D1C3B" w:rsidP="008D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8D1C3B" w:rsidRPr="00D50808" w:rsidRDefault="008D1C3B" w:rsidP="00C12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5E4555" w:rsidRPr="00D50808" w:rsidRDefault="005E4555" w:rsidP="00B26252">
            <w:pPr>
              <w:autoSpaceDE w:val="0"/>
              <w:autoSpaceDN w:val="0"/>
              <w:adjustRightInd w:val="0"/>
              <w:spacing w:line="295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срок, не превышающий 14 рабочих дней со дня истечения</w:t>
            </w:r>
          </w:p>
          <w:p w:rsidR="008D1C3B" w:rsidRPr="00D50808" w:rsidRDefault="005E4555" w:rsidP="00B262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срока, установленного для их подачи</w:t>
            </w:r>
          </w:p>
        </w:tc>
        <w:tc>
          <w:tcPr>
            <w:tcW w:w="5369" w:type="dxa"/>
            <w:gridSpan w:val="2"/>
          </w:tcPr>
          <w:p w:rsidR="008D1C3B" w:rsidRPr="00D50808" w:rsidRDefault="00E449E4" w:rsidP="00E449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соответствии с подпунктом "ж" пункта 1 Указа Президента Российской Федерации № 968 от 29 декабря 2022 г. в период проведения специальной военной операции и впредь до издания соответствующих нормативных правовых актов Российской Федерации размещение сведений о доходах расходах, об имуществе и обязательствах имущественного характера на официальных сайтах органов публичной власти и организаций в сети "Интернет" и их предоставление общероссийским СМИ</w:t>
            </w:r>
            <w:proofErr w:type="gramEnd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для опубликования не осуществляются. </w:t>
            </w:r>
          </w:p>
        </w:tc>
      </w:tr>
      <w:tr w:rsidR="008D1C3B" w:rsidRPr="00D50808" w:rsidTr="006A0617">
        <w:tc>
          <w:tcPr>
            <w:tcW w:w="817" w:type="dxa"/>
          </w:tcPr>
          <w:p w:rsidR="008D1C3B" w:rsidRPr="00D50808" w:rsidRDefault="008D1C3B" w:rsidP="00C12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4961" w:type="dxa"/>
          </w:tcPr>
          <w:p w:rsidR="008D1C3B" w:rsidRPr="00D50808" w:rsidRDefault="008D1C3B" w:rsidP="00A9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A97A30" w:rsidRPr="00D50808"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2127" w:type="dxa"/>
            <w:gridSpan w:val="3"/>
          </w:tcPr>
          <w:p w:rsidR="008D1C3B" w:rsidRPr="00D50808" w:rsidRDefault="008D1C3B" w:rsidP="008D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8D1C3B" w:rsidRPr="00D50808" w:rsidRDefault="008D1C3B" w:rsidP="008D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8D1C3B" w:rsidRPr="00D50808" w:rsidRDefault="008D1C3B" w:rsidP="00C12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8D1C3B" w:rsidRPr="00D50808" w:rsidRDefault="008D1C3B" w:rsidP="00A9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ежегодно до 30 июня</w:t>
            </w:r>
          </w:p>
        </w:tc>
        <w:tc>
          <w:tcPr>
            <w:tcW w:w="5369" w:type="dxa"/>
            <w:gridSpan w:val="2"/>
          </w:tcPr>
          <w:p w:rsidR="00E449E4" w:rsidRPr="00D50808" w:rsidRDefault="00E449E4" w:rsidP="007D77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Сведения о доходах, расходах, об имуществе и обязательствах имущественного характера (далее – справка) за 2024 год,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федеральных государственных гражданских служащих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суда и членов их семей обобщены. Данные подшиты в личные дела сотрудни</w:t>
            </w:r>
            <w:r w:rsidR="007D77B6"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ков 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(9 справок – госслужащих, 13 справок – членов семей госслужащих, всего 22 справки).</w:t>
            </w:r>
          </w:p>
          <w:p w:rsidR="008D1C3B" w:rsidRPr="00D50808" w:rsidRDefault="00E449E4" w:rsidP="004F4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D1C3B" w:rsidRPr="00D50808">
              <w:rPr>
                <w:rFonts w:ascii="Times New Roman" w:hAnsi="Times New Roman" w:cs="Times New Roman"/>
                <w:sz w:val="24"/>
                <w:szCs w:val="24"/>
              </w:rPr>
              <w:t>ризнаков нарушени</w:t>
            </w:r>
            <w:r w:rsidR="004F470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8D1C3B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Российской Федерации о противодействии коррупции в части, касающейся выявления случаев непредставления сведений о доходах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7B6" w:rsidRPr="00D5080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2025 год (отчетный период 2024 год) не выявлено.</w:t>
            </w:r>
          </w:p>
        </w:tc>
      </w:tr>
      <w:tr w:rsidR="008D1C3B" w:rsidRPr="00D50808" w:rsidTr="006A0617">
        <w:tc>
          <w:tcPr>
            <w:tcW w:w="817" w:type="dxa"/>
          </w:tcPr>
          <w:p w:rsidR="008D1C3B" w:rsidRPr="00D50808" w:rsidRDefault="008D1C3B" w:rsidP="00C12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4961" w:type="dxa"/>
          </w:tcPr>
          <w:p w:rsidR="008D1C3B" w:rsidRPr="00D50808" w:rsidRDefault="008D1C3B" w:rsidP="00010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сведений о доходах, расходах, об имуществе и обязательствах имущественного характера федеральных государственных гражданских служащих</w:t>
            </w:r>
            <w:r w:rsidR="00D41F23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05A8" w:rsidRPr="00D50808"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2127" w:type="dxa"/>
            <w:gridSpan w:val="3"/>
          </w:tcPr>
          <w:p w:rsidR="008D1C3B" w:rsidRPr="00D50808" w:rsidRDefault="008D1C3B" w:rsidP="008D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8D1C3B" w:rsidRPr="00D50808" w:rsidRDefault="008D1C3B" w:rsidP="008D1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8D1C3B" w:rsidRPr="00D50808" w:rsidRDefault="008D1C3B" w:rsidP="00C12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8D1C3B" w:rsidRPr="00D50808" w:rsidRDefault="008D1C3B" w:rsidP="0001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ежегодно до 30 августа</w:t>
            </w:r>
          </w:p>
        </w:tc>
        <w:tc>
          <w:tcPr>
            <w:tcW w:w="5369" w:type="dxa"/>
            <w:gridSpan w:val="2"/>
          </w:tcPr>
          <w:p w:rsidR="007D77B6" w:rsidRPr="00D50808" w:rsidRDefault="007D77B6" w:rsidP="007D77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Проведен анализа сведений о доходах, расходах, 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2024 год.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Данные подшиты в личные дела сотрудников (9 справок – госслужащих, 13 справок – членов семей госслужащих, всего 22 справки).</w:t>
            </w:r>
          </w:p>
          <w:p w:rsidR="000105A8" w:rsidRDefault="007D77B6" w:rsidP="007D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Признаков нарушения законодательства Российской Федерации о противодействии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 в части представления неполных      и      недостоверных сведений о доходах в 2025 год (отчетный период 2024 год) не выявлено. </w:t>
            </w:r>
          </w:p>
          <w:p w:rsidR="006A0617" w:rsidRPr="00D50808" w:rsidRDefault="006A0617" w:rsidP="007D7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3F" w:rsidRPr="00D50808" w:rsidTr="006A0617">
        <w:tc>
          <w:tcPr>
            <w:tcW w:w="817" w:type="dxa"/>
          </w:tcPr>
          <w:p w:rsidR="00BB2D3F" w:rsidRPr="00D50808" w:rsidRDefault="00BB2D3F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2.14.</w:t>
            </w:r>
          </w:p>
        </w:tc>
        <w:tc>
          <w:tcPr>
            <w:tcW w:w="4961" w:type="dxa"/>
          </w:tcPr>
          <w:p w:rsidR="00BB2D3F" w:rsidRPr="00D50808" w:rsidRDefault="00BB2D3F" w:rsidP="00BB2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суда</w:t>
            </w:r>
          </w:p>
        </w:tc>
        <w:tc>
          <w:tcPr>
            <w:tcW w:w="2127" w:type="dxa"/>
            <w:gridSpan w:val="3"/>
          </w:tcPr>
          <w:p w:rsidR="00BB2D3F" w:rsidRPr="00D50808" w:rsidRDefault="00BB2D3F" w:rsidP="00BB2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BB2D3F" w:rsidRPr="00D50808" w:rsidRDefault="00BB2D3F" w:rsidP="00BB2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BB2D3F" w:rsidRPr="00D50808" w:rsidRDefault="00BB2D3F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BB2D3F" w:rsidRPr="00D50808" w:rsidRDefault="00BB2D3F" w:rsidP="00B37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периода, по мере необходимости</w:t>
            </w:r>
          </w:p>
        </w:tc>
        <w:tc>
          <w:tcPr>
            <w:tcW w:w="5369" w:type="dxa"/>
            <w:gridSpan w:val="2"/>
          </w:tcPr>
          <w:p w:rsidR="009046F0" w:rsidRPr="00D50808" w:rsidRDefault="009046F0" w:rsidP="009046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 для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и федеральными государственными служащими, а также сведений представляемых указанными гражданами в соответствии с нормативными правовыми актами Российской Федерации - отсутствовали.</w:t>
            </w:r>
            <w:proofErr w:type="gramEnd"/>
          </w:p>
          <w:p w:rsidR="00BB2D3F" w:rsidRPr="00D50808" w:rsidRDefault="009046F0" w:rsidP="00B65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BB2D3F" w:rsidRPr="00D50808">
              <w:rPr>
                <w:rFonts w:ascii="Times New Roman" w:hAnsi="Times New Roman" w:cs="Times New Roman"/>
                <w:sz w:val="24"/>
                <w:szCs w:val="24"/>
              </w:rPr>
              <w:t>актов   нарушения законодательства         Российской Федерации    о    противодействии коррупции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в 2025 году не </w:t>
            </w:r>
            <w:r w:rsidR="00B65931" w:rsidRPr="00D50808">
              <w:rPr>
                <w:rFonts w:ascii="Times New Roman" w:hAnsi="Times New Roman" w:cs="Times New Roman"/>
                <w:sz w:val="24"/>
                <w:szCs w:val="24"/>
              </w:rPr>
              <w:t>установлено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D3F" w:rsidRPr="00D50808" w:rsidTr="006A0617">
        <w:tc>
          <w:tcPr>
            <w:tcW w:w="817" w:type="dxa"/>
          </w:tcPr>
          <w:p w:rsidR="00BB2D3F" w:rsidRPr="00D50808" w:rsidRDefault="00BB2D3F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4961" w:type="dxa"/>
          </w:tcPr>
          <w:p w:rsidR="00BB2D3F" w:rsidRPr="00D50808" w:rsidRDefault="00BB2D3F" w:rsidP="00BB2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соответствием расходов федеральных государственных гражданских служащих суда, а также их супруг (супругов) и несовершеннолетних детей их доходам</w:t>
            </w:r>
          </w:p>
        </w:tc>
        <w:tc>
          <w:tcPr>
            <w:tcW w:w="2127" w:type="dxa"/>
            <w:gridSpan w:val="3"/>
          </w:tcPr>
          <w:p w:rsidR="00BB2D3F" w:rsidRPr="00D50808" w:rsidRDefault="00BB2D3F" w:rsidP="00BB2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BB2D3F" w:rsidRPr="00D50808" w:rsidRDefault="00BB2D3F" w:rsidP="00BB2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BB2D3F" w:rsidRPr="00D50808" w:rsidRDefault="00BB2D3F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BB2D3F" w:rsidRPr="00D50808" w:rsidRDefault="00BB2D3F" w:rsidP="00B37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периода, по мере необходимости</w:t>
            </w:r>
          </w:p>
        </w:tc>
        <w:tc>
          <w:tcPr>
            <w:tcW w:w="5369" w:type="dxa"/>
            <w:gridSpan w:val="2"/>
          </w:tcPr>
          <w:p w:rsidR="009046F0" w:rsidRPr="00D50808" w:rsidRDefault="009046F0" w:rsidP="009046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государственных гражданских служащих суда, а также их супруг (супругов) и несовершеннолетних детей за 2024 год, не превышали доходов данных лиц и их супруг (супругов).</w:t>
            </w:r>
          </w:p>
          <w:p w:rsidR="00BB2D3F" w:rsidRPr="00D50808" w:rsidRDefault="00B65931" w:rsidP="0090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BB2D3F" w:rsidRPr="00D50808">
              <w:rPr>
                <w:rFonts w:ascii="Times New Roman" w:hAnsi="Times New Roman" w:cs="Times New Roman"/>
                <w:sz w:val="24"/>
                <w:szCs w:val="24"/>
              </w:rPr>
              <w:t>актов   нарушения законодательства         Российской Федерации    о    противодействии коррупции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в 2025 году не установлено.</w:t>
            </w:r>
          </w:p>
        </w:tc>
      </w:tr>
      <w:tr w:rsidR="00BB2D3F" w:rsidRPr="00D50808" w:rsidTr="006A0617">
        <w:tc>
          <w:tcPr>
            <w:tcW w:w="817" w:type="dxa"/>
          </w:tcPr>
          <w:p w:rsidR="00BB2D3F" w:rsidRPr="00D50808" w:rsidRDefault="00BB2D3F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4961" w:type="dxa"/>
          </w:tcPr>
          <w:p w:rsidR="00BB2D3F" w:rsidRPr="00D50808" w:rsidRDefault="00BB2D3F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федеральными государственными гражданскими служащими,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  <w:p w:rsidR="00844EA7" w:rsidRPr="00D50808" w:rsidRDefault="00844EA7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3"/>
          </w:tcPr>
          <w:p w:rsidR="00BB2D3F" w:rsidRPr="00D50808" w:rsidRDefault="00BB2D3F" w:rsidP="00BB2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общего отдела</w:t>
            </w:r>
          </w:p>
          <w:p w:rsidR="00BB2D3F" w:rsidRPr="00D50808" w:rsidRDefault="00BB2D3F" w:rsidP="00BB2D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BB2D3F" w:rsidRPr="00D50808" w:rsidRDefault="00BB2D3F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BB2D3F" w:rsidRPr="00D50808" w:rsidRDefault="00BB2D3F" w:rsidP="00B37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5369" w:type="dxa"/>
            <w:gridSpan w:val="2"/>
          </w:tcPr>
          <w:p w:rsidR="00BB2D3F" w:rsidRPr="00D50808" w:rsidRDefault="00C90DE1" w:rsidP="00C90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проверке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 доходах, об имуществе и обязательствах имущественного характера, представляемых 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2024 год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>, включенны</w:t>
            </w:r>
            <w:r w:rsidR="0064706B" w:rsidRPr="00D5080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соответствующий перечень, </w:t>
            </w:r>
            <w:r w:rsidR="0064706B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име</w:t>
            </w:r>
            <w:r w:rsidR="0064706B" w:rsidRPr="00D50808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счета (вклады), </w:t>
            </w:r>
            <w:r w:rsidR="0064706B" w:rsidRPr="00D50808">
              <w:rPr>
                <w:rFonts w:ascii="Times New Roman" w:hAnsi="Times New Roman" w:cs="Times New Roman"/>
                <w:sz w:val="24"/>
                <w:szCs w:val="24"/>
              </w:rPr>
              <w:t>не хранятся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</w:t>
            </w:r>
            <w:r w:rsidR="005A5B12"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пользоваться иностранными финансовыми инструментами</w:t>
            </w:r>
            <w:r w:rsidR="0064706B" w:rsidRPr="00D50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7A3474" w:rsidRPr="00D50808" w:rsidTr="006A0617">
        <w:tc>
          <w:tcPr>
            <w:tcW w:w="817" w:type="dxa"/>
          </w:tcPr>
          <w:p w:rsidR="007A3474" w:rsidRPr="00D50808" w:rsidRDefault="007A3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2.17.</w:t>
            </w:r>
          </w:p>
        </w:tc>
        <w:tc>
          <w:tcPr>
            <w:tcW w:w="4961" w:type="dxa"/>
          </w:tcPr>
          <w:p w:rsidR="007A3474" w:rsidRPr="00D50808" w:rsidRDefault="007A3474">
            <w:pPr>
              <w:rPr>
                <w:rStyle w:val="FontStyle32"/>
                <w:sz w:val="24"/>
                <w:szCs w:val="24"/>
              </w:rPr>
            </w:pPr>
            <w:proofErr w:type="gramStart"/>
            <w:r w:rsidRPr="00D50808">
              <w:rPr>
                <w:rStyle w:val="FontStyle32"/>
                <w:sz w:val="24"/>
                <w:szCs w:val="24"/>
              </w:rPr>
              <w:t>Контроль за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 xml:space="preserve">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</w:p>
        </w:tc>
        <w:tc>
          <w:tcPr>
            <w:tcW w:w="2127" w:type="dxa"/>
            <w:gridSpan w:val="3"/>
          </w:tcPr>
          <w:p w:rsidR="007A3474" w:rsidRPr="00D50808" w:rsidRDefault="007A3474" w:rsidP="007A3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7A3474" w:rsidRPr="00D50808" w:rsidRDefault="007A3474" w:rsidP="007A3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7A3474" w:rsidRPr="00D50808" w:rsidRDefault="007A34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A3474" w:rsidRPr="00D50808" w:rsidRDefault="007A3474" w:rsidP="00917BEF">
            <w:pPr>
              <w:jc w:val="center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ежегодно</w:t>
            </w:r>
          </w:p>
        </w:tc>
        <w:tc>
          <w:tcPr>
            <w:tcW w:w="5369" w:type="dxa"/>
            <w:gridSpan w:val="2"/>
          </w:tcPr>
          <w:p w:rsidR="007A3474" w:rsidRPr="00D50808" w:rsidRDefault="0064706B" w:rsidP="0064706B">
            <w:pPr>
              <w:jc w:val="both"/>
              <w:rPr>
                <w:rStyle w:val="FontStyle32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Федеральными государственными гражданскими служащими суда соблюдается запрет на занятие предпринимательской деятельностью. Н</w:t>
            </w:r>
            <w:r w:rsidR="007A3474" w:rsidRPr="00D50808">
              <w:rPr>
                <w:rStyle w:val="FontStyle32"/>
                <w:sz w:val="24"/>
                <w:szCs w:val="24"/>
              </w:rPr>
              <w:t xml:space="preserve">есоблюдения запретов, ограничений       и       </w:t>
            </w:r>
            <w:proofErr w:type="gramStart"/>
            <w:r w:rsidR="007A3474" w:rsidRPr="00D50808">
              <w:rPr>
                <w:rStyle w:val="FontStyle32"/>
                <w:sz w:val="24"/>
                <w:szCs w:val="24"/>
              </w:rPr>
              <w:t>требований, установленных антикоррупционным законодательством         Российской Федерации</w:t>
            </w:r>
            <w:r w:rsidRPr="00D50808">
              <w:rPr>
                <w:rStyle w:val="FontStyle32"/>
                <w:sz w:val="24"/>
                <w:szCs w:val="24"/>
              </w:rPr>
              <w:t xml:space="preserve"> в 2025 году не выявлено</w:t>
            </w:r>
            <w:proofErr w:type="gramEnd"/>
            <w:r w:rsidRPr="00D50808">
              <w:rPr>
                <w:rStyle w:val="FontStyle32"/>
                <w:sz w:val="24"/>
                <w:szCs w:val="24"/>
              </w:rPr>
              <w:t>. Контроль осуществляется.</w:t>
            </w:r>
          </w:p>
        </w:tc>
      </w:tr>
      <w:tr w:rsidR="008D1C3B" w:rsidRPr="00D50808" w:rsidTr="006A0617">
        <w:tc>
          <w:tcPr>
            <w:tcW w:w="817" w:type="dxa"/>
          </w:tcPr>
          <w:p w:rsidR="008D1C3B" w:rsidRPr="00D50808" w:rsidRDefault="007A3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4961" w:type="dxa"/>
          </w:tcPr>
          <w:p w:rsidR="008D1C3B" w:rsidRPr="00D50808" w:rsidRDefault="00917BEF" w:rsidP="00D86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D86981" w:rsidRPr="00D50808">
              <w:rPr>
                <w:rStyle w:val="FontStyle32"/>
                <w:sz w:val="24"/>
                <w:szCs w:val="24"/>
              </w:rPr>
              <w:t>суде</w:t>
            </w:r>
            <w:r w:rsidRPr="00D50808">
              <w:rPr>
                <w:rStyle w:val="FontStyle32"/>
                <w:sz w:val="24"/>
                <w:szCs w:val="24"/>
              </w:rPr>
              <w:t>, и    федеральными     государственными     гражданскими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808">
              <w:rPr>
                <w:rStyle w:val="FontStyle32"/>
                <w:sz w:val="24"/>
                <w:szCs w:val="24"/>
              </w:rPr>
              <w:t>служащими, замещающими должности федеральной государственной гражд</w:t>
            </w:r>
            <w:r w:rsidR="00D86981" w:rsidRPr="00D50808">
              <w:rPr>
                <w:rStyle w:val="FontStyle32"/>
                <w:sz w:val="24"/>
                <w:szCs w:val="24"/>
              </w:rPr>
              <w:t>анской службы в суде</w:t>
            </w:r>
            <w:r w:rsidRPr="00D50808">
              <w:rPr>
                <w:rStyle w:val="FontStyle32"/>
                <w:sz w:val="24"/>
                <w:szCs w:val="24"/>
              </w:rPr>
              <w:t>, размещались общедоступная информация, а также данные, позволяющие их идентифицировать</w:t>
            </w:r>
          </w:p>
        </w:tc>
        <w:tc>
          <w:tcPr>
            <w:tcW w:w="2127" w:type="dxa"/>
            <w:gridSpan w:val="3"/>
          </w:tcPr>
          <w:p w:rsidR="007A3474" w:rsidRPr="00D50808" w:rsidRDefault="007A3474" w:rsidP="007A3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7A3474" w:rsidRPr="00D50808" w:rsidRDefault="007A3474" w:rsidP="007A3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8D1C3B" w:rsidRPr="00D50808" w:rsidRDefault="008D1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8D1C3B" w:rsidRPr="00D50808" w:rsidRDefault="00917BEF" w:rsidP="00917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в течение отчетного периода, по мере необходимости</w:t>
            </w:r>
          </w:p>
        </w:tc>
        <w:tc>
          <w:tcPr>
            <w:tcW w:w="5369" w:type="dxa"/>
            <w:gridSpan w:val="2"/>
          </w:tcPr>
          <w:p w:rsidR="009046F0" w:rsidRPr="00D50808" w:rsidRDefault="00B65931" w:rsidP="00844EA7">
            <w:pPr>
              <w:jc w:val="both"/>
              <w:rPr>
                <w:rStyle w:val="FontStyle32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2025 году, за отчетный период 2024 года, федеральными государственными гражданскими служащими суда сдано 9  </w:t>
            </w:r>
            <w:r w:rsidRPr="00D50808">
              <w:rPr>
                <w:rStyle w:val="FontStyle32"/>
                <w:sz w:val="24"/>
                <w:szCs w:val="24"/>
              </w:rPr>
              <w:t xml:space="preserve">сведений об адресах сайтов и (или) страниц сайтов в информационно-телекоммуникационной сети «Интернет». </w:t>
            </w:r>
            <w:r w:rsidR="009046F0"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2025 году 2 (двое) граждан, претендующих на замещение должностей (старший специалист 1 разряда, помощник судьи) подали</w:t>
            </w:r>
            <w:r w:rsidR="009046F0" w:rsidRPr="00D50808">
              <w:rPr>
                <w:rStyle w:val="FontStyle32"/>
                <w:sz w:val="24"/>
                <w:szCs w:val="24"/>
              </w:rPr>
              <w:t xml:space="preserve"> сведения об адресах сайтов и (или) страниц сайтов в информационно-телекоммуникационной сети «Интернет».</w:t>
            </w:r>
          </w:p>
          <w:p w:rsidR="008D1C3B" w:rsidRPr="00D50808" w:rsidRDefault="009046F0" w:rsidP="0090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Признаков </w:t>
            </w:r>
            <w:r w:rsidR="00917BEF" w:rsidRPr="00D50808">
              <w:rPr>
                <w:rStyle w:val="FontStyle32"/>
                <w:sz w:val="24"/>
                <w:szCs w:val="24"/>
              </w:rPr>
              <w:t xml:space="preserve">несоблюдения </w:t>
            </w:r>
            <w:r w:rsidRPr="00D50808">
              <w:rPr>
                <w:rStyle w:val="FontStyle32"/>
                <w:sz w:val="24"/>
                <w:szCs w:val="24"/>
              </w:rPr>
              <w:t>принципов</w:t>
            </w:r>
            <w:r w:rsidR="00917BEF" w:rsidRPr="00D50808">
              <w:rPr>
                <w:rStyle w:val="FontStyle32"/>
                <w:sz w:val="24"/>
                <w:szCs w:val="24"/>
              </w:rPr>
              <w:t xml:space="preserve">          служебного поведения, поступков, порочащих честь и достоинство федеральных      государственных гражданских служащих, а также конфликтных ситуаций, способных нанести ущерб их репутации или авторитету         государственных органов</w:t>
            </w:r>
            <w:r w:rsidRPr="00D50808">
              <w:rPr>
                <w:rStyle w:val="FontStyle32"/>
                <w:sz w:val="24"/>
                <w:szCs w:val="24"/>
              </w:rPr>
              <w:t xml:space="preserve"> -  не выявлено.</w:t>
            </w:r>
          </w:p>
        </w:tc>
      </w:tr>
      <w:tr w:rsidR="007A3474" w:rsidRPr="00D50808" w:rsidTr="006A0617">
        <w:tc>
          <w:tcPr>
            <w:tcW w:w="817" w:type="dxa"/>
          </w:tcPr>
          <w:p w:rsidR="007A3474" w:rsidRPr="00D50808" w:rsidRDefault="007A3474" w:rsidP="00D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2.19.</w:t>
            </w:r>
          </w:p>
        </w:tc>
        <w:tc>
          <w:tcPr>
            <w:tcW w:w="4961" w:type="dxa"/>
          </w:tcPr>
          <w:p w:rsidR="007A3474" w:rsidRPr="00D50808" w:rsidRDefault="007A3474" w:rsidP="00D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принятия мер по повышению эффективности кадровой работы в части, касающейся ведения личных дел гражданских служащих, в том числе </w:t>
            </w:r>
            <w:proofErr w:type="gramStart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свойственниках</w:t>
            </w:r>
          </w:p>
        </w:tc>
        <w:tc>
          <w:tcPr>
            <w:tcW w:w="2127" w:type="dxa"/>
            <w:gridSpan w:val="3"/>
          </w:tcPr>
          <w:p w:rsidR="007A3474" w:rsidRPr="00D50808" w:rsidRDefault="007A3474" w:rsidP="007A3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общего отдела</w:t>
            </w:r>
          </w:p>
          <w:p w:rsidR="007A3474" w:rsidRPr="00D50808" w:rsidRDefault="007A3474" w:rsidP="007A3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7A3474" w:rsidRPr="00D50808" w:rsidRDefault="007A3474" w:rsidP="00D03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A3474" w:rsidRPr="00D50808" w:rsidRDefault="007A3474" w:rsidP="009123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5369" w:type="dxa"/>
            <w:gridSpan w:val="2"/>
          </w:tcPr>
          <w:p w:rsidR="0064706B" w:rsidRPr="00D50808" w:rsidRDefault="0064706B" w:rsidP="006470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целях 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повышения эффективности кадровой работы  в части, касающейся ведения личных дел федеральных государственных гражданских служащих  суда, в том числе  </w:t>
            </w:r>
            <w:proofErr w:type="gramStart"/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актуализацией сведений,  содержащихся в анкетах, представляемых при поступлении  на федеральную государственную гражданскую службу  в суд,  об их родственниках и 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свойственниках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проводится анализ личных дел и предоставляемых  анкет.</w:t>
            </w:r>
          </w:p>
          <w:p w:rsidR="0064706B" w:rsidRPr="00D50808" w:rsidRDefault="0064706B" w:rsidP="006470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Личных дел федеральных государственных гражданских служащих суда – прошиты, пронумерованы и хранятся в опечатываемом сейфе.</w:t>
            </w:r>
          </w:p>
          <w:p w:rsidR="007A3474" w:rsidRPr="00D50808" w:rsidRDefault="00906FC3" w:rsidP="00906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 w:rsidR="007A3474" w:rsidRPr="00D50808">
              <w:rPr>
                <w:rFonts w:ascii="Times New Roman" w:hAnsi="Times New Roman" w:cs="Times New Roman"/>
                <w:sz w:val="24"/>
                <w:szCs w:val="24"/>
              </w:rPr>
              <w:t>анкет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ы федеральных государственных гражданских служащих суда</w:t>
            </w:r>
            <w:r w:rsidR="007A3474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уют</w:t>
            </w:r>
            <w:r w:rsidR="007A3474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Указ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A3474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 Президента Российской Федерации  от  10.10.2024 №  870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3474" w:rsidRPr="00D50808" w:rsidTr="006A0617">
        <w:tc>
          <w:tcPr>
            <w:tcW w:w="817" w:type="dxa"/>
          </w:tcPr>
          <w:p w:rsidR="007A3474" w:rsidRPr="00D50808" w:rsidRDefault="00864B47" w:rsidP="00D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2.20</w:t>
            </w:r>
            <w:r w:rsidR="007A3474" w:rsidRPr="00D50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7A3474" w:rsidRPr="00D50808" w:rsidRDefault="007A3474" w:rsidP="00DF0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Ведение Реестра (списка) уволенных федеральных государственных гражданских служащих </w:t>
            </w:r>
            <w:r w:rsidR="00DF0D41" w:rsidRPr="00D50808">
              <w:rPr>
                <w:rFonts w:ascii="Times New Roman" w:hAnsi="Times New Roman" w:cs="Times New Roman"/>
                <w:sz w:val="24"/>
                <w:szCs w:val="24"/>
              </w:rPr>
              <w:t>суда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="006F7D9B" w:rsidRPr="00D50808">
              <w:rPr>
                <w:rFonts w:ascii="Times New Roman" w:hAnsi="Times New Roman" w:cs="Times New Roman"/>
                <w:sz w:val="24"/>
                <w:szCs w:val="24"/>
              </w:rPr>
              <w:t>суде</w:t>
            </w:r>
          </w:p>
        </w:tc>
        <w:tc>
          <w:tcPr>
            <w:tcW w:w="2127" w:type="dxa"/>
            <w:gridSpan w:val="3"/>
          </w:tcPr>
          <w:p w:rsidR="00864B47" w:rsidRPr="00D50808" w:rsidRDefault="00864B47" w:rsidP="00864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864B47" w:rsidRPr="00D50808" w:rsidRDefault="00864B47" w:rsidP="00864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7A3474" w:rsidRPr="00D50808" w:rsidRDefault="007A3474" w:rsidP="00D03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A3474" w:rsidRPr="00D50808" w:rsidRDefault="007A3474" w:rsidP="0010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периода, по мере необходимости</w:t>
            </w:r>
          </w:p>
        </w:tc>
        <w:tc>
          <w:tcPr>
            <w:tcW w:w="5369" w:type="dxa"/>
            <w:gridSpan w:val="2"/>
          </w:tcPr>
          <w:p w:rsidR="00DF0D41" w:rsidRPr="00D50808" w:rsidRDefault="00DF0D41" w:rsidP="00DF0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поступило </w:t>
            </w:r>
            <w:r w:rsidR="00ED0B51">
              <w:rPr>
                <w:rFonts w:ascii="Times New Roman" w:hAnsi="Times New Roman" w:cs="Times New Roman"/>
                <w:sz w:val="24"/>
                <w:szCs w:val="24"/>
              </w:rPr>
              <w:t>четыре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 о заключении  трудового договора с бывшими государственными гражданскими служащими (Мезенцева Л.А., </w:t>
            </w:r>
            <w:r w:rsidR="006A0617">
              <w:rPr>
                <w:rFonts w:ascii="Times New Roman" w:hAnsi="Times New Roman" w:cs="Times New Roman"/>
                <w:sz w:val="24"/>
                <w:szCs w:val="24"/>
              </w:rPr>
              <w:t xml:space="preserve">Шишкина О.С.,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Малкова Т.В.</w:t>
            </w:r>
            <w:r w:rsidR="00ED0B51">
              <w:rPr>
                <w:rFonts w:ascii="Times New Roman" w:hAnsi="Times New Roman" w:cs="Times New Roman"/>
                <w:sz w:val="24"/>
                <w:szCs w:val="24"/>
              </w:rPr>
              <w:t>, Малкова Т.В.</w:t>
            </w:r>
            <w:bookmarkStart w:id="0" w:name="_GoBack"/>
            <w:bookmarkEnd w:id="0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7A3474" w:rsidRPr="00D50808" w:rsidRDefault="00DF0D41" w:rsidP="00DF0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Направлено одно сведение о заключение служебного контракта с бывшим муниципальным служащим (Мезенцева Л.А.).</w:t>
            </w:r>
          </w:p>
        </w:tc>
      </w:tr>
      <w:tr w:rsidR="00864B47" w:rsidRPr="00D50808" w:rsidTr="006A0617">
        <w:tc>
          <w:tcPr>
            <w:tcW w:w="817" w:type="dxa"/>
          </w:tcPr>
          <w:p w:rsidR="00864B47" w:rsidRPr="00D50808" w:rsidRDefault="008A36B5" w:rsidP="00D0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2.21.</w:t>
            </w:r>
          </w:p>
        </w:tc>
        <w:tc>
          <w:tcPr>
            <w:tcW w:w="4961" w:type="dxa"/>
          </w:tcPr>
          <w:p w:rsidR="00864B47" w:rsidRPr="00D50808" w:rsidRDefault="008A36B5" w:rsidP="0010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 xml:space="preserve">Обеспечение представления сведений о ходе реализации мер по противодействию коррупции в </w:t>
            </w:r>
            <w:r w:rsidR="001040D5" w:rsidRPr="00D50808">
              <w:rPr>
                <w:rStyle w:val="FontStyle32"/>
                <w:sz w:val="24"/>
                <w:szCs w:val="24"/>
              </w:rPr>
              <w:t>суде</w:t>
            </w:r>
          </w:p>
        </w:tc>
        <w:tc>
          <w:tcPr>
            <w:tcW w:w="2127" w:type="dxa"/>
            <w:gridSpan w:val="3"/>
          </w:tcPr>
          <w:p w:rsidR="008A36B5" w:rsidRPr="00D50808" w:rsidRDefault="008A36B5" w:rsidP="008A3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8A36B5" w:rsidRPr="00D50808" w:rsidRDefault="008A36B5" w:rsidP="008A3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864B47" w:rsidRPr="00D50808" w:rsidRDefault="00864B47" w:rsidP="00864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864B47" w:rsidRPr="00D50808" w:rsidRDefault="001040D5" w:rsidP="00104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Ежеквартально, (по запросу)</w:t>
            </w:r>
          </w:p>
        </w:tc>
        <w:tc>
          <w:tcPr>
            <w:tcW w:w="5369" w:type="dxa"/>
            <w:gridSpan w:val="2"/>
          </w:tcPr>
          <w:p w:rsidR="00864B47" w:rsidRPr="00D50808" w:rsidRDefault="00943BCE" w:rsidP="00943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За 2025 год отчет по форме Мониторинг-К Экспресс за 1 квартал предоставлен в Управление Судебного департамента в Удмуртской Республике - 08.04.2025; за 2 квартал – 11.07.2025г., за 3 квартал 2025г. – 06.10.2025г.; за 4 квартал будет предоставлен по запросу.</w:t>
            </w:r>
          </w:p>
        </w:tc>
      </w:tr>
      <w:tr w:rsidR="00057176" w:rsidRPr="00D50808" w:rsidTr="004472A4">
        <w:tc>
          <w:tcPr>
            <w:tcW w:w="15258" w:type="dxa"/>
            <w:gridSpan w:val="9"/>
          </w:tcPr>
          <w:p w:rsidR="00504DAD" w:rsidRPr="00504DAD" w:rsidRDefault="00504DAD" w:rsidP="00504DAD">
            <w:pPr>
              <w:pStyle w:val="Style15"/>
              <w:widowControl/>
              <w:spacing w:line="295" w:lineRule="exact"/>
              <w:ind w:left="360"/>
              <w:rPr>
                <w:rStyle w:val="FontStyle37"/>
                <w:b w:val="0"/>
                <w:bCs w:val="0"/>
                <w:sz w:val="16"/>
                <w:szCs w:val="16"/>
              </w:rPr>
            </w:pPr>
          </w:p>
          <w:p w:rsidR="00057176" w:rsidRPr="00504DAD" w:rsidRDefault="00057176" w:rsidP="00504DAD">
            <w:pPr>
              <w:pStyle w:val="Style15"/>
              <w:widowControl/>
              <w:numPr>
                <w:ilvl w:val="0"/>
                <w:numId w:val="5"/>
              </w:numPr>
              <w:spacing w:line="295" w:lineRule="exact"/>
              <w:rPr>
                <w:rStyle w:val="FontStyle37"/>
                <w:b w:val="0"/>
                <w:bCs w:val="0"/>
                <w:sz w:val="26"/>
                <w:szCs w:val="26"/>
              </w:rPr>
            </w:pPr>
            <w:r w:rsidRPr="00D50808">
              <w:rPr>
                <w:rStyle w:val="FontStyle37"/>
                <w:sz w:val="26"/>
                <w:szCs w:val="26"/>
              </w:rPr>
              <w:t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суде</w:t>
            </w:r>
          </w:p>
          <w:p w:rsidR="00504DAD" w:rsidRPr="00504DAD" w:rsidRDefault="00504DAD" w:rsidP="00504DAD">
            <w:pPr>
              <w:pStyle w:val="Style15"/>
              <w:widowControl/>
              <w:spacing w:line="295" w:lineRule="exact"/>
              <w:ind w:left="360"/>
              <w:rPr>
                <w:sz w:val="16"/>
                <w:szCs w:val="16"/>
              </w:rPr>
            </w:pPr>
          </w:p>
        </w:tc>
      </w:tr>
      <w:tr w:rsidR="001F078D" w:rsidRPr="00D50808" w:rsidTr="00504DAD">
        <w:tc>
          <w:tcPr>
            <w:tcW w:w="817" w:type="dxa"/>
          </w:tcPr>
          <w:p w:rsidR="001F078D" w:rsidRPr="00D50808" w:rsidRDefault="001F078D" w:rsidP="001F0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103" w:type="dxa"/>
            <w:gridSpan w:val="2"/>
          </w:tcPr>
          <w:p w:rsidR="001F078D" w:rsidRPr="00D50808" w:rsidRDefault="001F078D" w:rsidP="001F07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повышению эффективности использования государственного имущества</w:t>
            </w:r>
          </w:p>
        </w:tc>
        <w:tc>
          <w:tcPr>
            <w:tcW w:w="2126" w:type="dxa"/>
            <w:gridSpan w:val="3"/>
          </w:tcPr>
          <w:p w:rsidR="001F078D" w:rsidRPr="00D50808" w:rsidRDefault="001F078D" w:rsidP="00504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общего отдела, администратор суда, секретарь суда, старший </w:t>
            </w:r>
            <w:proofErr w:type="gramStart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 w:rsidR="00504D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1 разряда</w:t>
            </w:r>
          </w:p>
        </w:tc>
        <w:tc>
          <w:tcPr>
            <w:tcW w:w="1843" w:type="dxa"/>
          </w:tcPr>
          <w:p w:rsidR="001F078D" w:rsidRPr="00D50808" w:rsidRDefault="001F078D" w:rsidP="001F0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5369" w:type="dxa"/>
            <w:gridSpan w:val="2"/>
          </w:tcPr>
          <w:p w:rsidR="001F078D" w:rsidRPr="00504DAD" w:rsidRDefault="00864302" w:rsidP="00504DA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совещании при председателе суда проводились беседы о сохранности имущества, экономии средств.</w:t>
            </w:r>
            <w:r w:rsidR="0050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0808">
              <w:rPr>
                <w:rFonts w:eastAsia="Times New Roman"/>
              </w:rPr>
              <w:t xml:space="preserve">Приведены в порядок </w:t>
            </w:r>
            <w:proofErr w:type="spellStart"/>
            <w:r w:rsidRPr="00504DAD">
              <w:rPr>
                <w:rFonts w:ascii="Times New Roman" w:eastAsia="Times New Roman" w:hAnsi="Times New Roman" w:cs="Times New Roman"/>
              </w:rPr>
              <w:t>покабинетные</w:t>
            </w:r>
            <w:proofErr w:type="spellEnd"/>
            <w:r w:rsidRPr="00504DAD">
              <w:rPr>
                <w:rFonts w:ascii="Times New Roman" w:eastAsia="Times New Roman" w:hAnsi="Times New Roman" w:cs="Times New Roman"/>
              </w:rPr>
              <w:t xml:space="preserve"> описи имущества. При проведении годовой инвентаризации в суде на 01.1</w:t>
            </w:r>
            <w:r w:rsidR="006A0617" w:rsidRPr="00504DAD">
              <w:rPr>
                <w:rFonts w:ascii="Times New Roman" w:eastAsia="Times New Roman" w:hAnsi="Times New Roman" w:cs="Times New Roman"/>
              </w:rPr>
              <w:t>1</w:t>
            </w:r>
            <w:r w:rsidRPr="00504DAD">
              <w:rPr>
                <w:rFonts w:ascii="Times New Roman" w:eastAsia="Times New Roman" w:hAnsi="Times New Roman" w:cs="Times New Roman"/>
              </w:rPr>
              <w:t>.2025 г. всё имущество в целости и сохранности.</w:t>
            </w:r>
            <w:r w:rsidRPr="00D50808">
              <w:rPr>
                <w:rFonts w:eastAsia="Times New Roman"/>
              </w:rPr>
              <w:t xml:space="preserve"> </w:t>
            </w:r>
          </w:p>
        </w:tc>
      </w:tr>
      <w:tr w:rsidR="00F2321D" w:rsidRPr="00D50808" w:rsidTr="004472A4">
        <w:tc>
          <w:tcPr>
            <w:tcW w:w="15258" w:type="dxa"/>
            <w:gridSpan w:val="9"/>
          </w:tcPr>
          <w:p w:rsidR="00504DAD" w:rsidRDefault="00504DAD" w:rsidP="00F2321D">
            <w:pPr>
              <w:jc w:val="center"/>
              <w:rPr>
                <w:rStyle w:val="FontStyle37"/>
                <w:sz w:val="26"/>
                <w:szCs w:val="26"/>
              </w:rPr>
            </w:pPr>
          </w:p>
          <w:p w:rsidR="00504DAD" w:rsidRPr="00504DAD" w:rsidRDefault="00F2321D" w:rsidP="00504DAD">
            <w:pPr>
              <w:pStyle w:val="aa"/>
              <w:numPr>
                <w:ilvl w:val="0"/>
                <w:numId w:val="5"/>
              </w:numPr>
              <w:jc w:val="center"/>
              <w:rPr>
                <w:rStyle w:val="FontStyle37"/>
                <w:sz w:val="26"/>
                <w:szCs w:val="26"/>
              </w:rPr>
            </w:pPr>
            <w:r w:rsidRPr="00504DAD">
              <w:rPr>
                <w:rStyle w:val="FontStyle37"/>
                <w:sz w:val="26"/>
                <w:szCs w:val="26"/>
              </w:rPr>
              <w:t xml:space="preserve">Выявление и систематизация причин и условий проявления коррупции в деятельности суда, </w:t>
            </w:r>
          </w:p>
          <w:p w:rsidR="00F2321D" w:rsidRDefault="00F2321D" w:rsidP="00504DAD">
            <w:pPr>
              <w:ind w:left="360"/>
              <w:jc w:val="center"/>
              <w:rPr>
                <w:rStyle w:val="FontStyle37"/>
                <w:sz w:val="26"/>
                <w:szCs w:val="26"/>
              </w:rPr>
            </w:pPr>
            <w:r w:rsidRPr="00504DAD">
              <w:rPr>
                <w:rStyle w:val="FontStyle37"/>
                <w:sz w:val="26"/>
                <w:szCs w:val="26"/>
              </w:rPr>
              <w:t>мониторинг коррупционных рисков и их устранение</w:t>
            </w:r>
          </w:p>
          <w:p w:rsidR="00504DAD" w:rsidRPr="00504DAD" w:rsidRDefault="00504DAD" w:rsidP="00504DAD">
            <w:pPr>
              <w:ind w:left="360"/>
              <w:jc w:val="center"/>
              <w:rPr>
                <w:sz w:val="26"/>
                <w:szCs w:val="26"/>
              </w:rPr>
            </w:pPr>
          </w:p>
        </w:tc>
      </w:tr>
      <w:tr w:rsidR="00F2321D" w:rsidRPr="00D50808" w:rsidTr="00504DAD">
        <w:tc>
          <w:tcPr>
            <w:tcW w:w="817" w:type="dxa"/>
          </w:tcPr>
          <w:p w:rsidR="00F2321D" w:rsidRPr="00D50808" w:rsidRDefault="00F2321D" w:rsidP="00BB4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103" w:type="dxa"/>
            <w:gridSpan w:val="2"/>
          </w:tcPr>
          <w:p w:rsidR="00F2321D" w:rsidRPr="00D50808" w:rsidRDefault="00F2321D" w:rsidP="00F23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судом своих функций</w:t>
            </w:r>
          </w:p>
        </w:tc>
        <w:tc>
          <w:tcPr>
            <w:tcW w:w="2126" w:type="dxa"/>
            <w:gridSpan w:val="3"/>
          </w:tcPr>
          <w:p w:rsidR="00F2321D" w:rsidRPr="00D50808" w:rsidRDefault="00F2321D" w:rsidP="00F2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F2321D" w:rsidRPr="00D50808" w:rsidRDefault="00F2321D" w:rsidP="00E6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</w:tc>
        <w:tc>
          <w:tcPr>
            <w:tcW w:w="1843" w:type="dxa"/>
          </w:tcPr>
          <w:p w:rsidR="00F2321D" w:rsidRPr="00D50808" w:rsidRDefault="00F2321D" w:rsidP="00F23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Style w:val="FontStyle32"/>
                <w:sz w:val="24"/>
                <w:szCs w:val="24"/>
              </w:rPr>
              <w:t>ежегодно</w:t>
            </w:r>
          </w:p>
        </w:tc>
        <w:tc>
          <w:tcPr>
            <w:tcW w:w="5369" w:type="dxa"/>
            <w:gridSpan w:val="2"/>
          </w:tcPr>
          <w:p w:rsidR="00F2321D" w:rsidRPr="00E662E8" w:rsidRDefault="00E662E8" w:rsidP="00E6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2E8">
              <w:rPr>
                <w:rStyle w:val="FontStyle32"/>
                <w:sz w:val="24"/>
                <w:szCs w:val="24"/>
              </w:rPr>
              <w:t xml:space="preserve">В 2025 году проводилась </w:t>
            </w:r>
            <w:r w:rsidRPr="00E662E8">
              <w:rPr>
                <w:rFonts w:ascii="Times New Roman" w:hAnsi="Times New Roman" w:cs="Times New Roman"/>
                <w:sz w:val="24"/>
                <w:szCs w:val="24"/>
              </w:rPr>
              <w:t>оценка коррупционных рисков</w:t>
            </w:r>
            <w:r w:rsidRPr="00E662E8">
              <w:rPr>
                <w:rStyle w:val="FontStyle32"/>
                <w:sz w:val="24"/>
                <w:szCs w:val="24"/>
              </w:rPr>
              <w:t xml:space="preserve">, </w:t>
            </w:r>
            <w:r w:rsidR="00F2321D" w:rsidRPr="00E662E8">
              <w:rPr>
                <w:rStyle w:val="FontStyle32"/>
                <w:sz w:val="24"/>
                <w:szCs w:val="24"/>
              </w:rPr>
              <w:t>коррупционных рисков при реализации функций</w:t>
            </w:r>
            <w:r w:rsidRPr="00E662E8">
              <w:rPr>
                <w:rStyle w:val="FontStyle32"/>
                <w:sz w:val="24"/>
                <w:szCs w:val="24"/>
              </w:rPr>
              <w:t xml:space="preserve"> суда – не было.</w:t>
            </w:r>
          </w:p>
        </w:tc>
      </w:tr>
      <w:tr w:rsidR="00C755C4" w:rsidRPr="00D50808" w:rsidTr="004472A4">
        <w:tc>
          <w:tcPr>
            <w:tcW w:w="15258" w:type="dxa"/>
            <w:gridSpan w:val="9"/>
          </w:tcPr>
          <w:p w:rsidR="00504DAD" w:rsidRDefault="00504DAD" w:rsidP="00C755C4">
            <w:pPr>
              <w:jc w:val="center"/>
              <w:rPr>
                <w:rStyle w:val="FontStyle37"/>
                <w:sz w:val="26"/>
                <w:szCs w:val="26"/>
              </w:rPr>
            </w:pPr>
          </w:p>
          <w:p w:rsidR="00C755C4" w:rsidRPr="00504DAD" w:rsidRDefault="00C755C4" w:rsidP="00504DAD">
            <w:pPr>
              <w:pStyle w:val="aa"/>
              <w:numPr>
                <w:ilvl w:val="0"/>
                <w:numId w:val="5"/>
              </w:numPr>
              <w:jc w:val="center"/>
              <w:rPr>
                <w:rStyle w:val="FontStyle37"/>
                <w:sz w:val="26"/>
                <w:szCs w:val="26"/>
              </w:rPr>
            </w:pPr>
            <w:r w:rsidRPr="00504DAD">
              <w:rPr>
                <w:rStyle w:val="FontStyle37"/>
                <w:sz w:val="26"/>
                <w:szCs w:val="26"/>
              </w:rPr>
              <w:t>Организация мероприятий по профессиональному развитию и обучению в области противодействия коррупции</w:t>
            </w:r>
          </w:p>
          <w:p w:rsidR="00504DAD" w:rsidRPr="00504DAD" w:rsidRDefault="00504DAD" w:rsidP="00504DAD">
            <w:pPr>
              <w:ind w:left="360"/>
              <w:jc w:val="center"/>
              <w:rPr>
                <w:sz w:val="26"/>
                <w:szCs w:val="26"/>
              </w:rPr>
            </w:pPr>
          </w:p>
        </w:tc>
      </w:tr>
      <w:tr w:rsidR="00161863" w:rsidRPr="00D50808" w:rsidTr="00504DAD">
        <w:tc>
          <w:tcPr>
            <w:tcW w:w="817" w:type="dxa"/>
          </w:tcPr>
          <w:p w:rsidR="00161863" w:rsidRPr="00D50808" w:rsidRDefault="00161863" w:rsidP="00D71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103" w:type="dxa"/>
            <w:gridSpan w:val="2"/>
          </w:tcPr>
          <w:p w:rsidR="00161863" w:rsidRPr="00D50808" w:rsidRDefault="00161863" w:rsidP="00161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комплекса организационных, разъяснительных и иных мер в сфере исполнения положений законодательства Российской Федерации о противодействии коррупции для федеральных государственных гражданских служащих суда </w:t>
            </w:r>
          </w:p>
        </w:tc>
        <w:tc>
          <w:tcPr>
            <w:tcW w:w="2126" w:type="dxa"/>
            <w:gridSpan w:val="3"/>
          </w:tcPr>
          <w:p w:rsidR="00161863" w:rsidRPr="00D50808" w:rsidRDefault="00161863" w:rsidP="00161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161863" w:rsidRPr="00D50808" w:rsidRDefault="00161863" w:rsidP="00161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161863" w:rsidRPr="00D50808" w:rsidRDefault="00161863" w:rsidP="00D71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61863" w:rsidRPr="00D50808" w:rsidRDefault="00161863" w:rsidP="00161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F44137" w:rsidRPr="00D50808" w:rsidRDefault="00864302" w:rsidP="00864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2025 году з</w:t>
            </w:r>
            <w:r w:rsidR="00F44137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нания законодательства о противодействии коррупции федеральных государственных гражданских служащих суда, с целью фактического применения полученных знаний в осуществляемой деятельности,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проводиться путем </w:t>
            </w:r>
            <w:r w:rsidR="00F44137"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озвучива</w:t>
            </w:r>
            <w:r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r w:rsidR="00F44137"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совещаниях при председателе суда и доводятся до</w:t>
            </w:r>
            <w:r w:rsidR="00F44137"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федеральных государственных гражданских служащих суда</w:t>
            </w:r>
            <w:r w:rsidR="00F44137" w:rsidRPr="00D508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 роспись.</w:t>
            </w:r>
            <w:r w:rsidR="00F44137"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64302" w:rsidRPr="00D50808" w:rsidRDefault="00F44137" w:rsidP="0086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Консультативное сопровождение носит устный характер </w:t>
            </w:r>
          </w:p>
          <w:p w:rsidR="00044744" w:rsidRPr="00D50808" w:rsidRDefault="00F44137" w:rsidP="00864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(номенклатурные дела 8-30, 8-55, 8-56). </w:t>
            </w:r>
          </w:p>
        </w:tc>
      </w:tr>
      <w:tr w:rsidR="007A4892" w:rsidRPr="00D50808" w:rsidTr="00504DAD">
        <w:tc>
          <w:tcPr>
            <w:tcW w:w="817" w:type="dxa"/>
          </w:tcPr>
          <w:p w:rsidR="007A4892" w:rsidRPr="00D50808" w:rsidRDefault="007A4892" w:rsidP="007A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103" w:type="dxa"/>
            <w:gridSpan w:val="2"/>
          </w:tcPr>
          <w:p w:rsidR="007A4892" w:rsidRPr="00D50808" w:rsidRDefault="007A4892" w:rsidP="007A4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гражданских служащих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126" w:type="dxa"/>
            <w:gridSpan w:val="3"/>
          </w:tcPr>
          <w:p w:rsidR="007A4892" w:rsidRPr="00D50808" w:rsidRDefault="007A4892" w:rsidP="007A4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7A4892" w:rsidRPr="00D50808" w:rsidRDefault="007A4892" w:rsidP="007A4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7A4892" w:rsidRPr="00D50808" w:rsidRDefault="007A4892" w:rsidP="006C5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A4892" w:rsidRPr="00D50808" w:rsidRDefault="007A4892" w:rsidP="00683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6A0617" w:rsidRPr="00D50808" w:rsidRDefault="00F44137" w:rsidP="00F4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Вновь принятым федеральным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государственным гражданским служащим суда в 2025 году – старшему специалисту 1 разряда Шабалиной Т.Н., помощнику судье Мезенцевой Л.А., </w:t>
            </w:r>
            <w:r w:rsidRPr="00D50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организовано обучение в области противодействия коррупции, путем изучения, прочтения, объяснения</w:t>
            </w:r>
            <w:proofErr w:type="gramStart"/>
            <w:r w:rsidRPr="00D50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D50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7A4892" w:rsidRPr="00D5080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7A4892" w:rsidRPr="00D50808">
              <w:rPr>
                <w:rFonts w:ascii="Times New Roman" w:hAnsi="Times New Roman" w:cs="Times New Roman"/>
                <w:sz w:val="24"/>
                <w:szCs w:val="24"/>
              </w:rPr>
              <w:t>знакомлени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A4892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с антикоррупционными стандартами, установленными федеральным законодательством и нормативными правовыми актами суда, Управления Судебного департамента в Удмуртской Республике и </w:t>
            </w:r>
            <w:r w:rsidR="007A4892"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Судебного департамента при Верховном Суде Российской Федерации</w:t>
            </w:r>
          </w:p>
        </w:tc>
      </w:tr>
      <w:tr w:rsidR="00683DEF" w:rsidRPr="00D50808" w:rsidTr="00504DAD">
        <w:tc>
          <w:tcPr>
            <w:tcW w:w="817" w:type="dxa"/>
          </w:tcPr>
          <w:p w:rsidR="00683DEF" w:rsidRPr="00D50808" w:rsidRDefault="00683DEF" w:rsidP="005A4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5103" w:type="dxa"/>
            <w:gridSpan w:val="2"/>
          </w:tcPr>
          <w:p w:rsidR="00683DEF" w:rsidRPr="00D50808" w:rsidRDefault="00683DEF" w:rsidP="00683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Разъяснение порядка заполнения и представления федеральными государственными гражданскими служащими суда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126" w:type="dxa"/>
            <w:gridSpan w:val="3"/>
          </w:tcPr>
          <w:p w:rsidR="00683DEF" w:rsidRPr="00D50808" w:rsidRDefault="00683DEF" w:rsidP="00683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683DEF" w:rsidRPr="00D50808" w:rsidRDefault="00683DEF" w:rsidP="00683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683DEF" w:rsidRPr="00D50808" w:rsidRDefault="00683DEF" w:rsidP="005A4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3DEF" w:rsidRPr="00D50808" w:rsidRDefault="00683DEF" w:rsidP="00683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943BCE" w:rsidRPr="00943BCE" w:rsidRDefault="00943BCE" w:rsidP="00943BCE">
            <w:pPr>
              <w:shd w:val="clear" w:color="auto" w:fill="FFFFFF"/>
              <w:tabs>
                <w:tab w:val="left" w:pos="949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4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Федеральными государственными гражданским служащими суда разъяснен порядок заполнения и представления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в соответствии с законодательством Российской Федерации. </w:t>
            </w:r>
            <w:proofErr w:type="gramEnd"/>
          </w:p>
          <w:p w:rsidR="00943BCE" w:rsidRPr="00943BCE" w:rsidRDefault="00943BCE" w:rsidP="00943BCE">
            <w:pPr>
              <w:shd w:val="clear" w:color="auto" w:fill="FFFFFF"/>
              <w:tabs>
                <w:tab w:val="left" w:pos="949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Путем личного прочтения и ознакомления. </w:t>
            </w:r>
          </w:p>
          <w:p w:rsidR="00943BCE" w:rsidRPr="00943BCE" w:rsidRDefault="00943BCE" w:rsidP="00943BCE">
            <w:pPr>
              <w:shd w:val="clear" w:color="auto" w:fill="FFFFFF"/>
              <w:tabs>
                <w:tab w:val="left" w:pos="94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 </w:t>
            </w: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 методическими рекомендациями по вопросам предоставления сведений о доходах, расходах, об имуществе и обязательствах имущественного характера и заполнения соответствующей формы справки  в 202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(за отчетный 202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год), разработанные Министерством труда и социальной защиты РФ;</w:t>
            </w:r>
            <w:proofErr w:type="gramEnd"/>
          </w:p>
          <w:p w:rsidR="00943BCE" w:rsidRPr="00D50808" w:rsidRDefault="00943BCE" w:rsidP="00943BCE">
            <w:pPr>
              <w:shd w:val="clear" w:color="auto" w:fill="FFFFFF"/>
              <w:tabs>
                <w:tab w:val="left" w:pos="94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приказом Управления Судебного департамента в Удмуртской Республике от 20.02.2024 № 01-03/42 «Об утверждении перечня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районных, городского судов Удмуртской Республики и членов их семей на официальных сайтах соответствующих районных (городского) судов Удмуртской Республики и предоставление этих сведений общероссийским средствам</w:t>
            </w:r>
            <w:proofErr w:type="gramEnd"/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массовой информации для опубликования; </w:t>
            </w:r>
          </w:p>
          <w:p w:rsidR="00270FA3" w:rsidRPr="00D50808" w:rsidRDefault="00270FA3" w:rsidP="00270FA3">
            <w:pPr>
              <w:shd w:val="clear" w:color="auto" w:fill="FFFFFF"/>
              <w:tabs>
                <w:tab w:val="left" w:pos="94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письмом Судебного департамента в Удмуртской республике № УСД-04/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</w:t>
            </w: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28.02</w:t>
            </w: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г.;</w:t>
            </w:r>
          </w:p>
          <w:p w:rsidR="00270FA3" w:rsidRPr="00943BCE" w:rsidRDefault="00270FA3" w:rsidP="00943BCE">
            <w:pPr>
              <w:shd w:val="clear" w:color="auto" w:fill="FFFFFF"/>
              <w:tabs>
                <w:tab w:val="left" w:pos="949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письмом Судебного департамента в Удмуртской республике № УСД-04/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</w:t>
            </w: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</w:t>
            </w: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4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504DAD" w:rsidRPr="00504DAD" w:rsidRDefault="00943BCE" w:rsidP="005A49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(номенклатурные дела 8-30, 8-56)</w:t>
            </w:r>
            <w:r w:rsidR="00270FA3" w:rsidRPr="00D50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A21F5" w:rsidRPr="00D50808" w:rsidTr="004472A4">
        <w:tc>
          <w:tcPr>
            <w:tcW w:w="15258" w:type="dxa"/>
            <w:gridSpan w:val="9"/>
          </w:tcPr>
          <w:p w:rsidR="00504DAD" w:rsidRDefault="00504DAD" w:rsidP="005A21F5">
            <w:pPr>
              <w:autoSpaceDE w:val="0"/>
              <w:autoSpaceDN w:val="0"/>
              <w:adjustRightInd w:val="0"/>
              <w:ind w:left="475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5A21F5" w:rsidRPr="00504DAD" w:rsidRDefault="005A21F5" w:rsidP="00504DAD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04DAD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>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суда</w:t>
            </w:r>
          </w:p>
          <w:p w:rsidR="00504DAD" w:rsidRPr="00D50808" w:rsidRDefault="00504DAD" w:rsidP="00504DAD">
            <w:pPr>
              <w:autoSpaceDE w:val="0"/>
              <w:autoSpaceDN w:val="0"/>
              <w:adjustRightInd w:val="0"/>
              <w:ind w:left="360"/>
              <w:jc w:val="center"/>
            </w:pPr>
          </w:p>
        </w:tc>
      </w:tr>
      <w:tr w:rsidR="00DA4B35" w:rsidRPr="00D50808" w:rsidTr="00504DAD">
        <w:tc>
          <w:tcPr>
            <w:tcW w:w="817" w:type="dxa"/>
          </w:tcPr>
          <w:p w:rsidR="00DA4B35" w:rsidRPr="00D50808" w:rsidRDefault="00DA4B35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103" w:type="dxa"/>
            <w:gridSpan w:val="2"/>
          </w:tcPr>
          <w:p w:rsidR="00DA4B35" w:rsidRPr="00D50808" w:rsidRDefault="00DA4B35" w:rsidP="0004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</w:t>
            </w:r>
            <w:r w:rsidR="00044744"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суде</w:t>
            </w:r>
          </w:p>
        </w:tc>
        <w:tc>
          <w:tcPr>
            <w:tcW w:w="1843" w:type="dxa"/>
          </w:tcPr>
          <w:p w:rsidR="00DA4B35" w:rsidRPr="00D50808" w:rsidRDefault="00DA4B35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DA4B35" w:rsidRPr="00D50808" w:rsidRDefault="00DA4B35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суда),</w:t>
            </w:r>
          </w:p>
          <w:p w:rsidR="00DA4B35" w:rsidRPr="00D50808" w:rsidRDefault="00DA4B35" w:rsidP="00F44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Консультант суда</w:t>
            </w:r>
          </w:p>
        </w:tc>
        <w:tc>
          <w:tcPr>
            <w:tcW w:w="2126" w:type="dxa"/>
            <w:gridSpan w:val="3"/>
          </w:tcPr>
          <w:p w:rsidR="00DA4B35" w:rsidRPr="00D50808" w:rsidRDefault="00DA4B35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5369" w:type="dxa"/>
            <w:gridSpan w:val="2"/>
          </w:tcPr>
          <w:p w:rsidR="00DA4B35" w:rsidRPr="00D50808" w:rsidRDefault="00F44137" w:rsidP="00F4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В ходе проведенного мониторинга печатных и электронных средств массовой информации по выявлению публикаций о проявлении коррупции в  суде, в 2025 году -  не выявлено.  </w:t>
            </w:r>
          </w:p>
        </w:tc>
      </w:tr>
      <w:tr w:rsidR="00DA4B35" w:rsidRPr="00D50808" w:rsidTr="00504DAD">
        <w:tc>
          <w:tcPr>
            <w:tcW w:w="817" w:type="dxa"/>
          </w:tcPr>
          <w:p w:rsidR="00DA4B35" w:rsidRPr="00D50808" w:rsidRDefault="00DA4B35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5103" w:type="dxa"/>
            <w:gridSpan w:val="2"/>
          </w:tcPr>
          <w:p w:rsidR="00DA4B35" w:rsidRPr="00D50808" w:rsidRDefault="00DA4B35" w:rsidP="00DA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по выявленным в печатных и электронных средствах массовой информации фактам проявления коррупции в суде</w:t>
            </w:r>
            <w:r w:rsidR="0045158C" w:rsidRPr="00D508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соответствующих мер реагирования</w:t>
            </w:r>
          </w:p>
        </w:tc>
        <w:tc>
          <w:tcPr>
            <w:tcW w:w="1843" w:type="dxa"/>
          </w:tcPr>
          <w:p w:rsidR="00DA4B35" w:rsidRPr="00D50808" w:rsidRDefault="00DA4B35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DA4B35" w:rsidRPr="00D50808" w:rsidRDefault="00DA4B35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  <w:p w:rsidR="00DA4B35" w:rsidRPr="00D50808" w:rsidRDefault="00DA4B35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DA4B35" w:rsidRPr="00D50808" w:rsidRDefault="00DA4B35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5369" w:type="dxa"/>
            <w:gridSpan w:val="2"/>
          </w:tcPr>
          <w:p w:rsidR="00DA4B35" w:rsidRPr="00D50808" w:rsidRDefault="00F44137" w:rsidP="00F4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в ходе проведенного мониторинга печатных и электронных средств массовой информации - фактов,  являющихся основанием для проведения проверок  и принятия мер реагирования,  не выявлено.  </w:t>
            </w:r>
          </w:p>
        </w:tc>
      </w:tr>
      <w:tr w:rsidR="00906FC3" w:rsidRPr="00D50808" w:rsidTr="00504DAD">
        <w:tc>
          <w:tcPr>
            <w:tcW w:w="817" w:type="dxa"/>
          </w:tcPr>
          <w:p w:rsidR="00906FC3" w:rsidRPr="00D50808" w:rsidRDefault="00906FC3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5103" w:type="dxa"/>
            <w:gridSpan w:val="2"/>
          </w:tcPr>
          <w:p w:rsidR="00906FC3" w:rsidRPr="00D50808" w:rsidRDefault="00906FC3" w:rsidP="00DA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суда  данных судебной статистики по делам коррупционной направленности</w:t>
            </w:r>
          </w:p>
        </w:tc>
        <w:tc>
          <w:tcPr>
            <w:tcW w:w="1843" w:type="dxa"/>
          </w:tcPr>
          <w:p w:rsidR="00906FC3" w:rsidRPr="00D50808" w:rsidRDefault="00906FC3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906FC3" w:rsidRPr="00D50808" w:rsidRDefault="00906FC3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суда),</w:t>
            </w:r>
          </w:p>
          <w:p w:rsidR="00906FC3" w:rsidRPr="00D50808" w:rsidRDefault="00906FC3" w:rsidP="00E6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Консультант суда</w:t>
            </w:r>
          </w:p>
        </w:tc>
        <w:tc>
          <w:tcPr>
            <w:tcW w:w="2126" w:type="dxa"/>
            <w:gridSpan w:val="3"/>
          </w:tcPr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5369" w:type="dxa"/>
            <w:gridSpan w:val="2"/>
          </w:tcPr>
          <w:p w:rsidR="00906FC3" w:rsidRPr="00D50808" w:rsidRDefault="00906FC3" w:rsidP="007638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судебной статистики за 2024 год размещены на официальном сайте суда, так же на сайте суда в разделе «Справочная информация» подразделе «Судебная статистика».</w:t>
            </w:r>
          </w:p>
        </w:tc>
      </w:tr>
      <w:tr w:rsidR="00906FC3" w:rsidRPr="00D50808" w:rsidTr="00504DAD">
        <w:tc>
          <w:tcPr>
            <w:tcW w:w="817" w:type="dxa"/>
          </w:tcPr>
          <w:p w:rsidR="00906FC3" w:rsidRPr="00D50808" w:rsidRDefault="00906FC3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5103" w:type="dxa"/>
            <w:gridSpan w:val="2"/>
          </w:tcPr>
          <w:p w:rsidR="00906FC3" w:rsidRPr="00D50808" w:rsidRDefault="00906FC3" w:rsidP="00736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Ведение и наполнение раздела «Противодействие коррупции» на официальном сайте суда</w:t>
            </w:r>
          </w:p>
        </w:tc>
        <w:tc>
          <w:tcPr>
            <w:tcW w:w="1843" w:type="dxa"/>
          </w:tcPr>
          <w:p w:rsidR="00906FC3" w:rsidRPr="00D50808" w:rsidRDefault="00906FC3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906FC3" w:rsidRPr="00D50808" w:rsidRDefault="00906FC3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суда),</w:t>
            </w:r>
          </w:p>
          <w:p w:rsidR="00906FC3" w:rsidRPr="00D50808" w:rsidRDefault="00906FC3" w:rsidP="00DA4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Консультант суда</w:t>
            </w:r>
          </w:p>
          <w:p w:rsidR="00906FC3" w:rsidRPr="00D50808" w:rsidRDefault="00906FC3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постоянно, </w:t>
            </w:r>
          </w:p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504DAD" w:rsidRDefault="00906FC3" w:rsidP="00DA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на официальном сайте суда доступ к информации о противодействии коррупции обеспечивается. </w:t>
            </w:r>
          </w:p>
          <w:p w:rsidR="00906FC3" w:rsidRPr="00D50808" w:rsidRDefault="00906FC3" w:rsidP="00DA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В разделе «Противодействие коррупции» по мере необходимости вносятся или заменяются нормативные правовые акты и иные акты в сфере противодействия коррупции, размещены формы </w:t>
            </w: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документов, размещена информация о «телефоне доверия».</w:t>
            </w:r>
          </w:p>
        </w:tc>
      </w:tr>
      <w:tr w:rsidR="00906FC3" w:rsidRPr="00D50808" w:rsidTr="00504DAD">
        <w:tc>
          <w:tcPr>
            <w:tcW w:w="817" w:type="dxa"/>
          </w:tcPr>
          <w:p w:rsidR="00906FC3" w:rsidRPr="00D50808" w:rsidRDefault="00906FC3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6.5.</w:t>
            </w:r>
          </w:p>
        </w:tc>
        <w:tc>
          <w:tcPr>
            <w:tcW w:w="5103" w:type="dxa"/>
            <w:gridSpan w:val="2"/>
          </w:tcPr>
          <w:p w:rsidR="00906FC3" w:rsidRPr="00D50808" w:rsidRDefault="00906FC3" w:rsidP="00DD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Организация функционирования телефона доверия в суде по вопросам, связанным с проявлениями коррупции в суде</w:t>
            </w:r>
          </w:p>
        </w:tc>
        <w:tc>
          <w:tcPr>
            <w:tcW w:w="1843" w:type="dxa"/>
          </w:tcPr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суда),</w:t>
            </w:r>
          </w:p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Консультант суда</w:t>
            </w:r>
          </w:p>
          <w:p w:rsidR="00906FC3" w:rsidRPr="00D50808" w:rsidRDefault="00906FC3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5369" w:type="dxa"/>
            <w:gridSpan w:val="2"/>
          </w:tcPr>
          <w:p w:rsidR="00906FC3" w:rsidRPr="00D50808" w:rsidRDefault="00906FC3" w:rsidP="00906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 телефон доверия (указанного на официальном сайте суда в разделе «Противодействия коррупции»), по которым граждане могут конфиденциально, не опасаясь преследования, сообщать о возможных коррупционных правонарушениях, а также практику рассмотрения и проверки полученной информации и принимаемых мер реагирования, никакой информации в течение 2025 года не поступало.</w:t>
            </w:r>
          </w:p>
        </w:tc>
      </w:tr>
      <w:tr w:rsidR="00906FC3" w:rsidRPr="00DD3370" w:rsidTr="00504DAD">
        <w:tc>
          <w:tcPr>
            <w:tcW w:w="817" w:type="dxa"/>
          </w:tcPr>
          <w:p w:rsidR="00906FC3" w:rsidRPr="00D50808" w:rsidRDefault="00906FC3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5103" w:type="dxa"/>
            <w:gridSpan w:val="2"/>
          </w:tcPr>
          <w:p w:rsidR="00906FC3" w:rsidRPr="00D50808" w:rsidRDefault="00906FC3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843" w:type="dxa"/>
          </w:tcPr>
          <w:p w:rsidR="00906FC3" w:rsidRPr="00D50808" w:rsidRDefault="00906FC3" w:rsidP="00DD3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906FC3" w:rsidRPr="00D50808" w:rsidRDefault="00906FC3" w:rsidP="00DD3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(помощник председателя суда)</w:t>
            </w:r>
          </w:p>
        </w:tc>
        <w:tc>
          <w:tcPr>
            <w:tcW w:w="2126" w:type="dxa"/>
            <w:gridSpan w:val="3"/>
          </w:tcPr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постоянно,</w:t>
            </w:r>
          </w:p>
          <w:p w:rsidR="00906FC3" w:rsidRPr="00D50808" w:rsidRDefault="00906FC3" w:rsidP="00F24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5369" w:type="dxa"/>
            <w:gridSpan w:val="2"/>
          </w:tcPr>
          <w:p w:rsidR="00906FC3" w:rsidRPr="00D50808" w:rsidRDefault="00906FC3" w:rsidP="00D91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правоохранительными органами по вопросам противодействия коррупции в 2025 году – не было. В Управление Судебного департамента Удмуртской Республики </w:t>
            </w:r>
            <w:proofErr w:type="gramStart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>предоставлялся отчет</w:t>
            </w:r>
            <w:proofErr w:type="gramEnd"/>
            <w:r w:rsidRPr="00D50808">
              <w:rPr>
                <w:rFonts w:ascii="Times New Roman" w:hAnsi="Times New Roman" w:cs="Times New Roman"/>
                <w:sz w:val="24"/>
                <w:szCs w:val="24"/>
              </w:rPr>
              <w:t xml:space="preserve"> по Форме № S08.</w:t>
            </w:r>
          </w:p>
        </w:tc>
      </w:tr>
    </w:tbl>
    <w:p w:rsidR="00504DAD" w:rsidRDefault="00504DAD"/>
    <w:p w:rsidR="00FA0864" w:rsidRPr="00504DAD" w:rsidRDefault="00504DAD" w:rsidP="00504DAD">
      <w:pPr>
        <w:rPr>
          <w:rFonts w:ascii="Times New Roman" w:hAnsi="Times New Roman" w:cs="Times New Roman"/>
          <w:sz w:val="28"/>
          <w:szCs w:val="28"/>
        </w:rPr>
      </w:pPr>
      <w:r w:rsidRPr="00504DAD">
        <w:rPr>
          <w:rFonts w:ascii="Times New Roman" w:hAnsi="Times New Roman" w:cs="Times New Roman"/>
          <w:sz w:val="28"/>
          <w:szCs w:val="28"/>
        </w:rPr>
        <w:t xml:space="preserve">Начальник общего отдела  </w:t>
      </w: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Pr="00504DAD">
        <w:rPr>
          <w:rFonts w:ascii="Times New Roman" w:hAnsi="Times New Roman" w:cs="Times New Roman"/>
          <w:sz w:val="28"/>
          <w:szCs w:val="28"/>
        </w:rPr>
        <w:t>Л.А. Мезенцева</w:t>
      </w:r>
    </w:p>
    <w:sectPr w:rsidR="00FA0864" w:rsidRPr="00504DAD" w:rsidSect="00DF0D4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2FA" w:rsidRDefault="00A802FA" w:rsidP="003F2EFA">
      <w:pPr>
        <w:spacing w:after="0" w:line="240" w:lineRule="auto"/>
      </w:pPr>
      <w:r>
        <w:separator/>
      </w:r>
    </w:p>
  </w:endnote>
  <w:endnote w:type="continuationSeparator" w:id="0">
    <w:p w:rsidR="00A802FA" w:rsidRDefault="00A802FA" w:rsidP="003F2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2FA" w:rsidRDefault="00A802FA" w:rsidP="003F2EFA">
      <w:pPr>
        <w:spacing w:after="0" w:line="240" w:lineRule="auto"/>
      </w:pPr>
      <w:r>
        <w:separator/>
      </w:r>
    </w:p>
  </w:footnote>
  <w:footnote w:type="continuationSeparator" w:id="0">
    <w:p w:rsidR="00A802FA" w:rsidRDefault="00A802FA" w:rsidP="003F2EFA">
      <w:pPr>
        <w:spacing w:after="0" w:line="240" w:lineRule="auto"/>
      </w:pPr>
      <w:r>
        <w:continuationSeparator/>
      </w:r>
    </w:p>
  </w:footnote>
  <w:footnote w:id="1">
    <w:p w:rsidR="003F2EFA" w:rsidRDefault="003F2EFA">
      <w:pPr>
        <w:pStyle w:val="a7"/>
      </w:pPr>
      <w:r>
        <w:rPr>
          <w:rStyle w:val="a9"/>
        </w:rPr>
        <w:footnoteRef/>
      </w:r>
      <w:r>
        <w:t xml:space="preserve"> Далее - суд</w:t>
      </w:r>
    </w:p>
  </w:footnote>
  <w:footnote w:id="2">
    <w:p w:rsidR="0054784B" w:rsidRDefault="0054784B">
      <w:pPr>
        <w:pStyle w:val="a7"/>
      </w:pPr>
      <w:r>
        <w:rPr>
          <w:rStyle w:val="a9"/>
        </w:rPr>
        <w:footnoteRef/>
      </w:r>
      <w:r>
        <w:t xml:space="preserve"> </w:t>
      </w:r>
      <w:r w:rsidRPr="0054784B">
        <w:rPr>
          <w:rFonts w:ascii="Times New Roman" w:hAnsi="Times New Roman" w:cs="Times New Roman"/>
        </w:rPr>
        <w:t>Далее – Комиссия по соблюдению требований к служебному поведению и урегулированию конфликта интересов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8725D"/>
    <w:multiLevelType w:val="singleLevel"/>
    <w:tmpl w:val="4B627038"/>
    <w:lvl w:ilvl="0">
      <w:start w:val="1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">
    <w:nsid w:val="103D3739"/>
    <w:multiLevelType w:val="hybridMultilevel"/>
    <w:tmpl w:val="AD2AC1C6"/>
    <w:lvl w:ilvl="0" w:tplc="28F20F9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57735"/>
    <w:multiLevelType w:val="hybridMultilevel"/>
    <w:tmpl w:val="32AA046E"/>
    <w:lvl w:ilvl="0" w:tplc="DC88CF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25DB1"/>
    <w:multiLevelType w:val="hybridMultilevel"/>
    <w:tmpl w:val="32AA046E"/>
    <w:lvl w:ilvl="0" w:tplc="DC88CF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5C278D"/>
    <w:multiLevelType w:val="hybridMultilevel"/>
    <w:tmpl w:val="AEFEEED4"/>
    <w:lvl w:ilvl="0" w:tplc="E87A4B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676"/>
    <w:rsid w:val="000105A8"/>
    <w:rsid w:val="00041BD8"/>
    <w:rsid w:val="00044744"/>
    <w:rsid w:val="00056A24"/>
    <w:rsid w:val="00057176"/>
    <w:rsid w:val="000B5538"/>
    <w:rsid w:val="001040D5"/>
    <w:rsid w:val="00161863"/>
    <w:rsid w:val="00176D05"/>
    <w:rsid w:val="001F078D"/>
    <w:rsid w:val="00236757"/>
    <w:rsid w:val="00252915"/>
    <w:rsid w:val="002629C7"/>
    <w:rsid w:val="00270FA3"/>
    <w:rsid w:val="002757B3"/>
    <w:rsid w:val="002A38A0"/>
    <w:rsid w:val="002D1EC2"/>
    <w:rsid w:val="003E3F1A"/>
    <w:rsid w:val="003F2EFA"/>
    <w:rsid w:val="004472A4"/>
    <w:rsid w:val="0045158C"/>
    <w:rsid w:val="004533D7"/>
    <w:rsid w:val="004A2CA1"/>
    <w:rsid w:val="004C0EB9"/>
    <w:rsid w:val="004F05A9"/>
    <w:rsid w:val="004F470A"/>
    <w:rsid w:val="00502676"/>
    <w:rsid w:val="00504DAD"/>
    <w:rsid w:val="00506A25"/>
    <w:rsid w:val="0051600A"/>
    <w:rsid w:val="00516643"/>
    <w:rsid w:val="00533553"/>
    <w:rsid w:val="0054784B"/>
    <w:rsid w:val="00576CAC"/>
    <w:rsid w:val="005A21F5"/>
    <w:rsid w:val="005A5B12"/>
    <w:rsid w:val="005D4393"/>
    <w:rsid w:val="005D603C"/>
    <w:rsid w:val="005E4555"/>
    <w:rsid w:val="00643A87"/>
    <w:rsid w:val="0064706B"/>
    <w:rsid w:val="00683DEF"/>
    <w:rsid w:val="006A0617"/>
    <w:rsid w:val="006F3832"/>
    <w:rsid w:val="006F7D9B"/>
    <w:rsid w:val="00736082"/>
    <w:rsid w:val="007A3474"/>
    <w:rsid w:val="007A4892"/>
    <w:rsid w:val="007D77B6"/>
    <w:rsid w:val="007F4AE8"/>
    <w:rsid w:val="00813839"/>
    <w:rsid w:val="00836A23"/>
    <w:rsid w:val="00837572"/>
    <w:rsid w:val="00844EA7"/>
    <w:rsid w:val="00864302"/>
    <w:rsid w:val="00864B47"/>
    <w:rsid w:val="008A36B5"/>
    <w:rsid w:val="008D1C3B"/>
    <w:rsid w:val="009046F0"/>
    <w:rsid w:val="00906FC3"/>
    <w:rsid w:val="00912374"/>
    <w:rsid w:val="00917BEF"/>
    <w:rsid w:val="00943BCE"/>
    <w:rsid w:val="00962693"/>
    <w:rsid w:val="009964B6"/>
    <w:rsid w:val="00A27E1A"/>
    <w:rsid w:val="00A802FA"/>
    <w:rsid w:val="00A84D81"/>
    <w:rsid w:val="00A97A30"/>
    <w:rsid w:val="00B26252"/>
    <w:rsid w:val="00B34D64"/>
    <w:rsid w:val="00B3736C"/>
    <w:rsid w:val="00B65931"/>
    <w:rsid w:val="00BB2D3F"/>
    <w:rsid w:val="00BC5AF9"/>
    <w:rsid w:val="00C46B5C"/>
    <w:rsid w:val="00C50249"/>
    <w:rsid w:val="00C755C4"/>
    <w:rsid w:val="00C76301"/>
    <w:rsid w:val="00C90DE1"/>
    <w:rsid w:val="00CF781D"/>
    <w:rsid w:val="00D13288"/>
    <w:rsid w:val="00D305B5"/>
    <w:rsid w:val="00D365E3"/>
    <w:rsid w:val="00D41F23"/>
    <w:rsid w:val="00D427DE"/>
    <w:rsid w:val="00D50808"/>
    <w:rsid w:val="00D81002"/>
    <w:rsid w:val="00D82378"/>
    <w:rsid w:val="00D82AC8"/>
    <w:rsid w:val="00D86981"/>
    <w:rsid w:val="00DA4B35"/>
    <w:rsid w:val="00DC7965"/>
    <w:rsid w:val="00DD3370"/>
    <w:rsid w:val="00DF0D41"/>
    <w:rsid w:val="00E34080"/>
    <w:rsid w:val="00E449E4"/>
    <w:rsid w:val="00E459B7"/>
    <w:rsid w:val="00E45C85"/>
    <w:rsid w:val="00E662E8"/>
    <w:rsid w:val="00E7723C"/>
    <w:rsid w:val="00E857C0"/>
    <w:rsid w:val="00EC0249"/>
    <w:rsid w:val="00ED0B51"/>
    <w:rsid w:val="00EF01AB"/>
    <w:rsid w:val="00EF6056"/>
    <w:rsid w:val="00F2321D"/>
    <w:rsid w:val="00F249BF"/>
    <w:rsid w:val="00F40998"/>
    <w:rsid w:val="00F44137"/>
    <w:rsid w:val="00FA0864"/>
    <w:rsid w:val="00FB706D"/>
    <w:rsid w:val="00FC183B"/>
    <w:rsid w:val="00FC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50267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502676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59"/>
    <w:rsid w:val="003F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3F2EFA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3F2EFA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3F2EFA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3F2EF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F2EFA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F2EFA"/>
    <w:rPr>
      <w:vertAlign w:val="superscript"/>
    </w:rPr>
  </w:style>
  <w:style w:type="paragraph" w:styleId="aa">
    <w:name w:val="List Paragraph"/>
    <w:basedOn w:val="a"/>
    <w:uiPriority w:val="34"/>
    <w:qFormat/>
    <w:rsid w:val="003F2EFA"/>
    <w:pPr>
      <w:ind w:left="720"/>
      <w:contextualSpacing/>
    </w:pPr>
  </w:style>
  <w:style w:type="character" w:customStyle="1" w:styleId="FontStyle37">
    <w:name w:val="Font Style37"/>
    <w:basedOn w:val="a0"/>
    <w:uiPriority w:val="99"/>
    <w:rsid w:val="0051600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5">
    <w:name w:val="Style25"/>
    <w:basedOn w:val="a"/>
    <w:uiPriority w:val="99"/>
    <w:rsid w:val="00D13288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813839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813839"/>
    <w:pPr>
      <w:widowControl w:val="0"/>
      <w:autoSpaceDE w:val="0"/>
      <w:autoSpaceDN w:val="0"/>
      <w:adjustRightInd w:val="0"/>
      <w:spacing w:after="0" w:line="30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8138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D82378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8D1C3B"/>
    <w:pPr>
      <w:widowControl w:val="0"/>
      <w:autoSpaceDE w:val="0"/>
      <w:autoSpaceDN w:val="0"/>
      <w:adjustRightInd w:val="0"/>
      <w:spacing w:after="0" w:line="331" w:lineRule="exact"/>
      <w:ind w:firstLine="9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8D1C3B"/>
    <w:pPr>
      <w:widowControl w:val="0"/>
      <w:autoSpaceDE w:val="0"/>
      <w:autoSpaceDN w:val="0"/>
      <w:adjustRightInd w:val="0"/>
      <w:spacing w:after="0" w:line="295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8D1C3B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571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05717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50267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502676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59"/>
    <w:rsid w:val="003F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3F2EFA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3F2EFA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3F2EFA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3F2EF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F2EFA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F2EFA"/>
    <w:rPr>
      <w:vertAlign w:val="superscript"/>
    </w:rPr>
  </w:style>
  <w:style w:type="paragraph" w:styleId="aa">
    <w:name w:val="List Paragraph"/>
    <w:basedOn w:val="a"/>
    <w:uiPriority w:val="34"/>
    <w:qFormat/>
    <w:rsid w:val="003F2EFA"/>
    <w:pPr>
      <w:ind w:left="720"/>
      <w:contextualSpacing/>
    </w:pPr>
  </w:style>
  <w:style w:type="character" w:customStyle="1" w:styleId="FontStyle37">
    <w:name w:val="Font Style37"/>
    <w:basedOn w:val="a0"/>
    <w:uiPriority w:val="99"/>
    <w:rsid w:val="0051600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5">
    <w:name w:val="Style25"/>
    <w:basedOn w:val="a"/>
    <w:uiPriority w:val="99"/>
    <w:rsid w:val="00D13288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813839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813839"/>
    <w:pPr>
      <w:widowControl w:val="0"/>
      <w:autoSpaceDE w:val="0"/>
      <w:autoSpaceDN w:val="0"/>
      <w:adjustRightInd w:val="0"/>
      <w:spacing w:after="0" w:line="30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8138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D82378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8D1C3B"/>
    <w:pPr>
      <w:widowControl w:val="0"/>
      <w:autoSpaceDE w:val="0"/>
      <w:autoSpaceDN w:val="0"/>
      <w:adjustRightInd w:val="0"/>
      <w:spacing w:after="0" w:line="331" w:lineRule="exact"/>
      <w:ind w:firstLine="9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8D1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8D1C3B"/>
    <w:pPr>
      <w:widowControl w:val="0"/>
      <w:autoSpaceDE w:val="0"/>
      <w:autoSpaceDN w:val="0"/>
      <w:adjustRightInd w:val="0"/>
      <w:spacing w:after="0" w:line="295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8D1C3B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571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05717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D8BC7-146C-4D51-A37A-943FDBF6E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4111</Words>
  <Characters>23438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2025-12-03T06:54:00Z</cp:lastPrinted>
  <dcterms:created xsi:type="dcterms:W3CDTF">2025-10-13T13:32:00Z</dcterms:created>
  <dcterms:modified xsi:type="dcterms:W3CDTF">2026-09-25T05:39:00Z</dcterms:modified>
</cp:coreProperties>
</file>