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92F" w:rsidRPr="001C5921" w:rsidRDefault="001C5921" w:rsidP="00F22102">
      <w:pPr>
        <w:spacing w:line="240" w:lineRule="auto"/>
        <w:jc w:val="center"/>
        <w:rPr>
          <w:rFonts w:ascii="Times New Roman" w:hAnsi="Times New Roman" w:cs="Times New Roman"/>
          <w:sz w:val="24"/>
        </w:rPr>
      </w:pPr>
      <w:r w:rsidRPr="001C5921">
        <w:rPr>
          <w:rFonts w:ascii="Times New Roman" w:hAnsi="Times New Roman" w:cs="Times New Roman"/>
          <w:sz w:val="24"/>
        </w:rPr>
        <w:t>Порядок обжалования постановлений по делам об административных правонарушениях регламентирован Кодексом Российской Федерации об административных правонарушениях</w:t>
      </w:r>
    </w:p>
    <w:p w:rsidR="001C5921" w:rsidRPr="001C5921" w:rsidRDefault="001C5921" w:rsidP="001C5921">
      <w:pPr>
        <w:spacing w:line="240" w:lineRule="auto"/>
        <w:rPr>
          <w:rFonts w:ascii="Times New Roman" w:hAnsi="Times New Roman" w:cs="Times New Roman"/>
          <w:sz w:val="24"/>
        </w:rPr>
      </w:pPr>
    </w:p>
    <w:p w:rsidR="00F22102" w:rsidRDefault="00F22102" w:rsidP="00F22102">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30. ПЕРЕСМОТР ПОСТАНОВЛЕНИЙ И РЕШЕНИЙ</w:t>
      </w:r>
    </w:p>
    <w:p w:rsidR="00F22102" w:rsidRDefault="00F22102" w:rsidP="00F2210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 ДЕЛАМ ОБ АДМИНИСТРАТИВНЫХ ПРАВОНАРУШЕНИЯХ</w:t>
      </w:r>
    </w:p>
    <w:p w:rsidR="00F22102" w:rsidRDefault="00F22102" w:rsidP="00F22102">
      <w:pPr>
        <w:autoSpaceDE w:val="0"/>
        <w:autoSpaceDN w:val="0"/>
        <w:adjustRightInd w:val="0"/>
        <w:spacing w:after="0" w:line="240" w:lineRule="auto"/>
        <w:jc w:val="both"/>
        <w:rPr>
          <w:rFonts w:ascii="Times New Roman" w:hAnsi="Times New Roman" w:cs="Times New Roman"/>
          <w:sz w:val="24"/>
          <w:szCs w:val="24"/>
        </w:rPr>
      </w:pP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Статья 30.1. Право на обжалование постановления по делу об административном правонарушении</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0" w:name="Par5"/>
      <w:bookmarkEnd w:id="0"/>
      <w:r w:rsidRPr="00F22102">
        <w:rPr>
          <w:rFonts w:ascii="Times New Roman" w:eastAsia="Times New Roman" w:hAnsi="Times New Roman" w:cs="Times New Roman"/>
          <w:sz w:val="20"/>
          <w:szCs w:val="20"/>
          <w:lang w:eastAsia="ru-RU"/>
        </w:rPr>
        <w:t xml:space="preserve">1. Постановление по делу об административном правонарушении может быть обжаловано лицами, указанными в </w:t>
      </w:r>
      <w:hyperlink r:id="rId5" w:history="1">
        <w:r w:rsidRPr="00F22102">
          <w:rPr>
            <w:rFonts w:ascii="Times New Roman" w:eastAsia="Times New Roman" w:hAnsi="Times New Roman" w:cs="Times New Roman"/>
            <w:sz w:val="20"/>
            <w:szCs w:val="20"/>
            <w:lang w:eastAsia="ru-RU"/>
          </w:rPr>
          <w:t>статьях 25.1</w:t>
        </w:r>
      </w:hyperlink>
      <w:r w:rsidRPr="00F22102">
        <w:rPr>
          <w:rFonts w:ascii="Times New Roman" w:eastAsia="Times New Roman" w:hAnsi="Times New Roman" w:cs="Times New Roman"/>
          <w:sz w:val="20"/>
          <w:szCs w:val="20"/>
          <w:lang w:eastAsia="ru-RU"/>
        </w:rPr>
        <w:t xml:space="preserve"> - </w:t>
      </w:r>
      <w:hyperlink r:id="rId6" w:history="1">
        <w:r w:rsidRPr="00F22102">
          <w:rPr>
            <w:rFonts w:ascii="Times New Roman" w:eastAsia="Times New Roman" w:hAnsi="Times New Roman" w:cs="Times New Roman"/>
            <w:sz w:val="20"/>
            <w:szCs w:val="20"/>
            <w:lang w:eastAsia="ru-RU"/>
          </w:rPr>
          <w:t>25.5.1</w:t>
        </w:r>
      </w:hyperlink>
      <w:r w:rsidRPr="00F22102">
        <w:rPr>
          <w:rFonts w:ascii="Times New Roman" w:eastAsia="Times New Roman" w:hAnsi="Times New Roman" w:cs="Times New Roman"/>
          <w:sz w:val="20"/>
          <w:szCs w:val="20"/>
          <w:lang w:eastAsia="ru-RU"/>
        </w:rPr>
        <w:t xml:space="preserve"> настоящего Кодекса:</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 xml:space="preserve">1) </w:t>
      </w:r>
      <w:proofErr w:type="gramStart"/>
      <w:r w:rsidRPr="00F22102">
        <w:rPr>
          <w:rFonts w:ascii="Times New Roman" w:eastAsia="Times New Roman" w:hAnsi="Times New Roman" w:cs="Times New Roman"/>
          <w:sz w:val="20"/>
          <w:szCs w:val="20"/>
          <w:lang w:eastAsia="ru-RU"/>
        </w:rPr>
        <w:t>вынесенное</w:t>
      </w:r>
      <w:proofErr w:type="gramEnd"/>
      <w:r w:rsidRPr="00F22102">
        <w:rPr>
          <w:rFonts w:ascii="Times New Roman" w:eastAsia="Times New Roman" w:hAnsi="Times New Roman" w:cs="Times New Roman"/>
          <w:sz w:val="20"/>
          <w:szCs w:val="20"/>
          <w:lang w:eastAsia="ru-RU"/>
        </w:rPr>
        <w:t xml:space="preserve"> судьей - в вышестоящий суд;</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 xml:space="preserve">2) </w:t>
      </w:r>
      <w:proofErr w:type="gramStart"/>
      <w:r w:rsidRPr="00F22102">
        <w:rPr>
          <w:rFonts w:ascii="Times New Roman" w:eastAsia="Times New Roman" w:hAnsi="Times New Roman" w:cs="Times New Roman"/>
          <w:sz w:val="20"/>
          <w:szCs w:val="20"/>
          <w:lang w:eastAsia="ru-RU"/>
        </w:rPr>
        <w:t>вынесенное</w:t>
      </w:r>
      <w:proofErr w:type="gramEnd"/>
      <w:r w:rsidRPr="00F22102">
        <w:rPr>
          <w:rFonts w:ascii="Times New Roman" w:eastAsia="Times New Roman" w:hAnsi="Times New Roman" w:cs="Times New Roman"/>
          <w:sz w:val="20"/>
          <w:szCs w:val="20"/>
          <w:lang w:eastAsia="ru-RU"/>
        </w:rPr>
        <w:t xml:space="preserve"> коллегиальным органом - в районный суд по месту нахождения коллегиального органа;</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 xml:space="preserve">3) </w:t>
      </w:r>
      <w:proofErr w:type="gramStart"/>
      <w:r w:rsidRPr="00F22102">
        <w:rPr>
          <w:rFonts w:ascii="Times New Roman" w:eastAsia="Times New Roman" w:hAnsi="Times New Roman" w:cs="Times New Roman"/>
          <w:sz w:val="20"/>
          <w:szCs w:val="20"/>
          <w:lang w:eastAsia="ru-RU"/>
        </w:rPr>
        <w:t>вынесенное</w:t>
      </w:r>
      <w:proofErr w:type="gramEnd"/>
      <w:r w:rsidRPr="00F22102">
        <w:rPr>
          <w:rFonts w:ascii="Times New Roman" w:eastAsia="Times New Roman" w:hAnsi="Times New Roman" w:cs="Times New Roman"/>
          <w:sz w:val="20"/>
          <w:szCs w:val="20"/>
          <w:lang w:eastAsia="ru-RU"/>
        </w:rPr>
        <w:t xml:space="preserve"> должностным лицом - в вышестоящий орган, вышестоящему должностному лицу либо в районный суд по месту рассмотрения дела;</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roofErr w:type="gramStart"/>
      <w:r w:rsidRPr="00F22102">
        <w:rPr>
          <w:rFonts w:ascii="Times New Roman" w:eastAsia="Times New Roman" w:hAnsi="Times New Roman" w:cs="Times New Roman"/>
          <w:sz w:val="20"/>
          <w:szCs w:val="20"/>
          <w:lang w:eastAsia="ru-RU"/>
        </w:rPr>
        <w:t xml:space="preserve">3.1) вынесенное должностным лицом, указанным в </w:t>
      </w:r>
      <w:hyperlink r:id="rId7" w:history="1">
        <w:r w:rsidRPr="00F22102">
          <w:rPr>
            <w:rFonts w:ascii="Times New Roman" w:eastAsia="Times New Roman" w:hAnsi="Times New Roman" w:cs="Times New Roman"/>
            <w:sz w:val="20"/>
            <w:szCs w:val="20"/>
            <w:lang w:eastAsia="ru-RU"/>
          </w:rPr>
          <w:t>части 2 статьи 23.79</w:t>
        </w:r>
      </w:hyperlink>
      <w:r w:rsidRPr="00F22102">
        <w:rPr>
          <w:rFonts w:ascii="Times New Roman" w:eastAsia="Times New Roman" w:hAnsi="Times New Roman" w:cs="Times New Roman"/>
          <w:sz w:val="20"/>
          <w:szCs w:val="20"/>
          <w:lang w:eastAsia="ru-RU"/>
        </w:rPr>
        <w:t xml:space="preserve">, </w:t>
      </w:r>
      <w:hyperlink r:id="rId8" w:history="1">
        <w:r w:rsidRPr="00F22102">
          <w:rPr>
            <w:rFonts w:ascii="Times New Roman" w:eastAsia="Times New Roman" w:hAnsi="Times New Roman" w:cs="Times New Roman"/>
            <w:sz w:val="20"/>
            <w:szCs w:val="20"/>
            <w:lang w:eastAsia="ru-RU"/>
          </w:rPr>
          <w:t>части 2 статьи 23.79.1</w:t>
        </w:r>
      </w:hyperlink>
      <w:r w:rsidRPr="00F22102">
        <w:rPr>
          <w:rFonts w:ascii="Times New Roman" w:eastAsia="Times New Roman" w:hAnsi="Times New Roman" w:cs="Times New Roman"/>
          <w:sz w:val="20"/>
          <w:szCs w:val="20"/>
          <w:lang w:eastAsia="ru-RU"/>
        </w:rPr>
        <w:t xml:space="preserve"> или </w:t>
      </w:r>
      <w:hyperlink r:id="rId9" w:history="1">
        <w:r w:rsidRPr="00F22102">
          <w:rPr>
            <w:rFonts w:ascii="Times New Roman" w:eastAsia="Times New Roman" w:hAnsi="Times New Roman" w:cs="Times New Roman"/>
            <w:sz w:val="20"/>
            <w:szCs w:val="20"/>
            <w:lang w:eastAsia="ru-RU"/>
          </w:rPr>
          <w:t>части 2 статьи 23.79.2</w:t>
        </w:r>
      </w:hyperlink>
      <w:r w:rsidRPr="00F22102">
        <w:rPr>
          <w:rFonts w:ascii="Times New Roman" w:eastAsia="Times New Roman" w:hAnsi="Times New Roman" w:cs="Times New Roman"/>
          <w:sz w:val="20"/>
          <w:szCs w:val="20"/>
          <w:lang w:eastAsia="ru-RU"/>
        </w:rP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roofErr w:type="gramEnd"/>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 xml:space="preserve">4) </w:t>
      </w:r>
      <w:proofErr w:type="gramStart"/>
      <w:r w:rsidRPr="00F22102">
        <w:rPr>
          <w:rFonts w:ascii="Times New Roman" w:eastAsia="Times New Roman" w:hAnsi="Times New Roman" w:cs="Times New Roman"/>
          <w:sz w:val="20"/>
          <w:szCs w:val="20"/>
          <w:lang w:eastAsia="ru-RU"/>
        </w:rPr>
        <w:t>вынесенное</w:t>
      </w:r>
      <w:proofErr w:type="gramEnd"/>
      <w:r w:rsidRPr="00F22102">
        <w:rPr>
          <w:rFonts w:ascii="Times New Roman" w:eastAsia="Times New Roman" w:hAnsi="Times New Roman" w:cs="Times New Roman"/>
          <w:sz w:val="20"/>
          <w:szCs w:val="20"/>
          <w:lang w:eastAsia="ru-RU"/>
        </w:rPr>
        <w:t xml:space="preserve"> иным органом, созданным в соответствии с законом субъекта Российской Федерации, - в районный суд по месту рассмотрения дела.</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 w:name="Par18"/>
      <w:bookmarkEnd w:id="1"/>
      <w:r w:rsidRPr="00F22102">
        <w:rPr>
          <w:rFonts w:ascii="Times New Roman" w:eastAsia="Times New Roman" w:hAnsi="Times New Roman" w:cs="Times New Roman"/>
          <w:sz w:val="20"/>
          <w:szCs w:val="20"/>
          <w:lang w:eastAsia="ru-RU"/>
        </w:rPr>
        <w:t xml:space="preserve">1.1. Постановление по делу об административном правонарушении, вынесенное судьей, может быть также обжаловано в вышестоящий суд органом, должностное лицо которого составило протокол об административном правонарушении, лицами, указанными в </w:t>
      </w:r>
      <w:hyperlink r:id="rId10" w:history="1">
        <w:r w:rsidRPr="00F22102">
          <w:rPr>
            <w:rFonts w:ascii="Times New Roman" w:eastAsia="Times New Roman" w:hAnsi="Times New Roman" w:cs="Times New Roman"/>
            <w:sz w:val="20"/>
            <w:szCs w:val="20"/>
            <w:lang w:eastAsia="ru-RU"/>
          </w:rPr>
          <w:t>части 5 статьи 28.3</w:t>
        </w:r>
      </w:hyperlink>
      <w:r w:rsidRPr="00F22102">
        <w:rPr>
          <w:rFonts w:ascii="Times New Roman" w:eastAsia="Times New Roman" w:hAnsi="Times New Roman" w:cs="Times New Roman"/>
          <w:sz w:val="20"/>
          <w:szCs w:val="20"/>
          <w:lang w:eastAsia="ru-RU"/>
        </w:rPr>
        <w:t xml:space="preserve"> настоящего Кодекса, составившими такой протокол.</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w:t>
      </w:r>
      <w:proofErr w:type="gramStart"/>
      <w:r w:rsidRPr="00F22102">
        <w:rPr>
          <w:rFonts w:ascii="Times New Roman" w:eastAsia="Times New Roman" w:hAnsi="Times New Roman" w:cs="Times New Roman"/>
          <w:sz w:val="20"/>
          <w:szCs w:val="20"/>
          <w:lang w:eastAsia="ru-RU"/>
        </w:rPr>
        <w:t>правонарушении</w:t>
      </w:r>
      <w:proofErr w:type="gramEnd"/>
      <w:r w:rsidRPr="00F22102">
        <w:rPr>
          <w:rFonts w:ascii="Times New Roman" w:eastAsia="Times New Roman" w:hAnsi="Times New Roman" w:cs="Times New Roman"/>
          <w:sz w:val="20"/>
          <w:szCs w:val="20"/>
          <w:lang w:eastAsia="ru-RU"/>
        </w:rPr>
        <w:t xml:space="preserve"> о назначении административного наказания в виде административного </w:t>
      </w:r>
      <w:proofErr w:type="gramStart"/>
      <w:r w:rsidRPr="00F22102">
        <w:rPr>
          <w:rFonts w:ascii="Times New Roman" w:eastAsia="Times New Roman" w:hAnsi="Times New Roman" w:cs="Times New Roman"/>
          <w:sz w:val="20"/>
          <w:szCs w:val="20"/>
          <w:lang w:eastAsia="ru-RU"/>
        </w:rPr>
        <w:t>выдворения</w:t>
      </w:r>
      <w:proofErr w:type="gramEnd"/>
      <w:r w:rsidRPr="00F22102">
        <w:rPr>
          <w:rFonts w:ascii="Times New Roman" w:eastAsia="Times New Roman" w:hAnsi="Times New Roman" w:cs="Times New Roman"/>
          <w:sz w:val="20"/>
          <w:szCs w:val="20"/>
          <w:lang w:eastAsia="ru-RU"/>
        </w:rPr>
        <w:t xml:space="preserve"> за пределы Российской Федерации по протесту прокурора или по жалобе такого лица и (или) замену наказания в случаях, указанных в </w:t>
      </w:r>
      <w:hyperlink r:id="rId11" w:history="1">
        <w:r w:rsidRPr="00F22102">
          <w:rPr>
            <w:rFonts w:ascii="Times New Roman" w:eastAsia="Times New Roman" w:hAnsi="Times New Roman" w:cs="Times New Roman"/>
            <w:sz w:val="20"/>
            <w:szCs w:val="20"/>
            <w:lang w:eastAsia="ru-RU"/>
          </w:rPr>
          <w:t>частях 3.6</w:t>
        </w:r>
      </w:hyperlink>
      <w:r w:rsidRPr="00F22102">
        <w:rPr>
          <w:rFonts w:ascii="Times New Roman" w:eastAsia="Times New Roman" w:hAnsi="Times New Roman" w:cs="Times New Roman"/>
          <w:sz w:val="20"/>
          <w:szCs w:val="20"/>
          <w:lang w:eastAsia="ru-RU"/>
        </w:rPr>
        <w:t xml:space="preserve"> - </w:t>
      </w:r>
      <w:hyperlink r:id="rId12" w:history="1">
        <w:r w:rsidRPr="00F22102">
          <w:rPr>
            <w:rFonts w:ascii="Times New Roman" w:eastAsia="Times New Roman" w:hAnsi="Times New Roman" w:cs="Times New Roman"/>
            <w:sz w:val="20"/>
            <w:szCs w:val="20"/>
            <w:lang w:eastAsia="ru-RU"/>
          </w:rPr>
          <w:t>3.8 статьи 4.1</w:t>
        </w:r>
      </w:hyperlink>
      <w:r w:rsidRPr="00F22102">
        <w:rPr>
          <w:rFonts w:ascii="Times New Roman" w:eastAsia="Times New Roman" w:hAnsi="Times New Roman" w:cs="Times New Roman"/>
          <w:sz w:val="20"/>
          <w:szCs w:val="20"/>
          <w:lang w:eastAsia="ru-RU"/>
        </w:rPr>
        <w:t xml:space="preserve"> настоящего Кодекса.</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 xml:space="preserve">Пересмотр постановления по делу об административном </w:t>
      </w:r>
      <w:proofErr w:type="gramStart"/>
      <w:r w:rsidRPr="00F22102">
        <w:rPr>
          <w:rFonts w:ascii="Times New Roman" w:eastAsia="Times New Roman" w:hAnsi="Times New Roman" w:cs="Times New Roman"/>
          <w:sz w:val="20"/>
          <w:szCs w:val="20"/>
          <w:lang w:eastAsia="ru-RU"/>
        </w:rPr>
        <w:t>правонарушении</w:t>
      </w:r>
      <w:proofErr w:type="gramEnd"/>
      <w:r w:rsidRPr="00F22102">
        <w:rPr>
          <w:rFonts w:ascii="Times New Roman" w:eastAsia="Times New Roman" w:hAnsi="Times New Roman" w:cs="Times New Roman"/>
          <w:sz w:val="20"/>
          <w:szCs w:val="20"/>
          <w:lang w:eastAsia="ru-RU"/>
        </w:rPr>
        <w:t xml:space="preserve">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2. В случае</w:t>
      </w:r>
      <w:proofErr w:type="gramStart"/>
      <w:r w:rsidRPr="00F22102">
        <w:rPr>
          <w:rFonts w:ascii="Times New Roman" w:eastAsia="Times New Roman" w:hAnsi="Times New Roman" w:cs="Times New Roman"/>
          <w:sz w:val="20"/>
          <w:szCs w:val="20"/>
          <w:lang w:eastAsia="ru-RU"/>
        </w:rPr>
        <w:t>,</w:t>
      </w:r>
      <w:proofErr w:type="gramEnd"/>
      <w:r w:rsidRPr="00F22102">
        <w:rPr>
          <w:rFonts w:ascii="Times New Roman" w:eastAsia="Times New Roman" w:hAnsi="Times New Roman" w:cs="Times New Roman"/>
          <w:sz w:val="20"/>
          <w:szCs w:val="20"/>
          <w:lang w:eastAsia="ru-RU"/>
        </w:rPr>
        <w:t xml:space="preserve">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По результатам рассмотрения жалобы выносится решение.</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13" w:history="1">
        <w:r w:rsidRPr="00F22102">
          <w:rPr>
            <w:rFonts w:ascii="Times New Roman" w:eastAsia="Times New Roman" w:hAnsi="Times New Roman" w:cs="Times New Roman"/>
            <w:sz w:val="20"/>
            <w:szCs w:val="20"/>
            <w:lang w:eastAsia="ru-RU"/>
          </w:rPr>
          <w:t>законодательством</w:t>
        </w:r>
      </w:hyperlink>
      <w:r w:rsidRPr="00F22102">
        <w:rPr>
          <w:rFonts w:ascii="Times New Roman" w:eastAsia="Times New Roman" w:hAnsi="Times New Roman" w:cs="Times New Roman"/>
          <w:sz w:val="20"/>
          <w:szCs w:val="20"/>
          <w:lang w:eastAsia="ru-RU"/>
        </w:rPr>
        <w:t>.</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 xml:space="preserve">4. Определение об отказе в возбуждении дела об административном правонарушении, а также определения, указанные в </w:t>
      </w:r>
      <w:hyperlink r:id="rId14" w:history="1">
        <w:r w:rsidRPr="00F22102">
          <w:rPr>
            <w:rFonts w:ascii="Times New Roman" w:eastAsia="Times New Roman" w:hAnsi="Times New Roman" w:cs="Times New Roman"/>
            <w:sz w:val="20"/>
            <w:szCs w:val="20"/>
            <w:lang w:eastAsia="ru-RU"/>
          </w:rPr>
          <w:t>пункте 4 части 1 статьи 29.4</w:t>
        </w:r>
      </w:hyperlink>
      <w:r w:rsidRPr="00F22102">
        <w:rPr>
          <w:rFonts w:ascii="Times New Roman" w:eastAsia="Times New Roman" w:hAnsi="Times New Roman" w:cs="Times New Roman"/>
          <w:sz w:val="20"/>
          <w:szCs w:val="20"/>
          <w:lang w:eastAsia="ru-RU"/>
        </w:rPr>
        <w:t xml:space="preserve">, </w:t>
      </w:r>
      <w:hyperlink r:id="rId15" w:history="1">
        <w:r w:rsidRPr="00F22102">
          <w:rPr>
            <w:rFonts w:ascii="Times New Roman" w:eastAsia="Times New Roman" w:hAnsi="Times New Roman" w:cs="Times New Roman"/>
            <w:sz w:val="20"/>
            <w:szCs w:val="20"/>
            <w:lang w:eastAsia="ru-RU"/>
          </w:rPr>
          <w:t>пункте 3 части 2 статьи 29.9</w:t>
        </w:r>
      </w:hyperlink>
      <w:r w:rsidRPr="00F22102">
        <w:rPr>
          <w:rFonts w:ascii="Times New Roman" w:eastAsia="Times New Roman" w:hAnsi="Times New Roman" w:cs="Times New Roman"/>
          <w:sz w:val="20"/>
          <w:szCs w:val="20"/>
          <w:lang w:eastAsia="ru-RU"/>
        </w:rPr>
        <w:t xml:space="preserve"> настоящего Кодекса, обжалуются в соответствии с правилами, установленными настоящей главой.</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2" w:name="Par29"/>
      <w:bookmarkEnd w:id="2"/>
      <w:r w:rsidRPr="00F22102">
        <w:rPr>
          <w:rFonts w:ascii="Times New Roman" w:eastAsia="Times New Roman" w:hAnsi="Times New Roman" w:cs="Times New Roman"/>
          <w:sz w:val="20"/>
          <w:szCs w:val="20"/>
          <w:lang w:eastAsia="ru-RU"/>
        </w:rPr>
        <w:t xml:space="preserve">5. </w:t>
      </w:r>
      <w:proofErr w:type="gramStart"/>
      <w:r w:rsidRPr="00F22102">
        <w:rPr>
          <w:rFonts w:ascii="Times New Roman" w:eastAsia="Times New Roman" w:hAnsi="Times New Roman" w:cs="Times New Roman"/>
          <w:sz w:val="20"/>
          <w:szCs w:val="20"/>
          <w:lang w:eastAsia="ru-RU"/>
        </w:rPr>
        <w:t xml:space="preserve">Определения, указанные в </w:t>
      </w:r>
      <w:hyperlink r:id="rId16" w:history="1">
        <w:r w:rsidRPr="00F22102">
          <w:rPr>
            <w:rFonts w:ascii="Times New Roman" w:eastAsia="Times New Roman" w:hAnsi="Times New Roman" w:cs="Times New Roman"/>
            <w:sz w:val="20"/>
            <w:szCs w:val="20"/>
            <w:lang w:eastAsia="ru-RU"/>
          </w:rPr>
          <w:t>пункте 4 части 1 статьи 29.4</w:t>
        </w:r>
      </w:hyperlink>
      <w:r w:rsidRPr="00F22102">
        <w:rPr>
          <w:rFonts w:ascii="Times New Roman" w:eastAsia="Times New Roman" w:hAnsi="Times New Roman" w:cs="Times New Roman"/>
          <w:sz w:val="20"/>
          <w:szCs w:val="20"/>
          <w:lang w:eastAsia="ru-RU"/>
        </w:rPr>
        <w:t xml:space="preserve">, </w:t>
      </w:r>
      <w:hyperlink r:id="rId17" w:history="1">
        <w:r w:rsidRPr="00F22102">
          <w:rPr>
            <w:rFonts w:ascii="Times New Roman" w:eastAsia="Times New Roman" w:hAnsi="Times New Roman" w:cs="Times New Roman"/>
            <w:sz w:val="20"/>
            <w:szCs w:val="20"/>
            <w:lang w:eastAsia="ru-RU"/>
          </w:rPr>
          <w:t>пункте 3 части 2 статьи 29.9</w:t>
        </w:r>
      </w:hyperlink>
      <w:r w:rsidRPr="00F22102">
        <w:rPr>
          <w:rFonts w:ascii="Times New Roman" w:eastAsia="Times New Roman" w:hAnsi="Times New Roman" w:cs="Times New Roman"/>
          <w:sz w:val="20"/>
          <w:szCs w:val="20"/>
          <w:lang w:eastAsia="ru-RU"/>
        </w:rPr>
        <w:t xml:space="preserve"> настоящего Кодекса, могут быть обжалованы органом, должностное лицо которого составило протокол об административном правонарушении (за исключением случаев, если такое определение вынесено данным органом), лицами, указанными в </w:t>
      </w:r>
      <w:hyperlink r:id="rId18" w:history="1">
        <w:r w:rsidRPr="00F22102">
          <w:rPr>
            <w:rFonts w:ascii="Times New Roman" w:eastAsia="Times New Roman" w:hAnsi="Times New Roman" w:cs="Times New Roman"/>
            <w:sz w:val="20"/>
            <w:szCs w:val="20"/>
            <w:lang w:eastAsia="ru-RU"/>
          </w:rPr>
          <w:t>части 5 статьи 28.3</w:t>
        </w:r>
      </w:hyperlink>
      <w:r w:rsidRPr="00F22102">
        <w:rPr>
          <w:rFonts w:ascii="Times New Roman" w:eastAsia="Times New Roman" w:hAnsi="Times New Roman" w:cs="Times New Roman"/>
          <w:sz w:val="20"/>
          <w:szCs w:val="20"/>
          <w:lang w:eastAsia="ru-RU"/>
        </w:rPr>
        <w:t xml:space="preserve"> настоящего Кодекса, составившими такой протокол, прокурором, лицом, в отношении которого ведется производство по делу об</w:t>
      </w:r>
      <w:proofErr w:type="gramEnd"/>
      <w:r w:rsidRPr="00F22102">
        <w:rPr>
          <w:rFonts w:ascii="Times New Roman" w:eastAsia="Times New Roman" w:hAnsi="Times New Roman" w:cs="Times New Roman"/>
          <w:sz w:val="20"/>
          <w:szCs w:val="20"/>
          <w:lang w:eastAsia="ru-RU"/>
        </w:rPr>
        <w:t xml:space="preserve"> административном </w:t>
      </w:r>
      <w:proofErr w:type="gramStart"/>
      <w:r w:rsidRPr="00F22102">
        <w:rPr>
          <w:rFonts w:ascii="Times New Roman" w:eastAsia="Times New Roman" w:hAnsi="Times New Roman" w:cs="Times New Roman"/>
          <w:sz w:val="20"/>
          <w:szCs w:val="20"/>
          <w:lang w:eastAsia="ru-RU"/>
        </w:rPr>
        <w:t>правонарушении</w:t>
      </w:r>
      <w:proofErr w:type="gramEnd"/>
      <w:r w:rsidRPr="00F22102">
        <w:rPr>
          <w:rFonts w:ascii="Times New Roman" w:eastAsia="Times New Roman" w:hAnsi="Times New Roman" w:cs="Times New Roman"/>
          <w:sz w:val="20"/>
          <w:szCs w:val="20"/>
          <w:lang w:eastAsia="ru-RU"/>
        </w:rPr>
        <w:t>, а также потерпевшим в случае его участия.</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 xml:space="preserve">6. </w:t>
      </w:r>
      <w:proofErr w:type="gramStart"/>
      <w:r w:rsidRPr="00F22102">
        <w:rPr>
          <w:rFonts w:ascii="Times New Roman" w:eastAsia="Times New Roman" w:hAnsi="Times New Roman" w:cs="Times New Roman"/>
          <w:sz w:val="20"/>
          <w:szCs w:val="20"/>
          <w:lang w:eastAsia="ru-RU"/>
        </w:rPr>
        <w:t xml:space="preserve">Перечень должностных лиц, уполномоченных обжаловать от имени органов, указанных в </w:t>
      </w:r>
      <w:hyperlink w:anchor="Par18" w:history="1">
        <w:r w:rsidRPr="00F22102">
          <w:rPr>
            <w:rFonts w:ascii="Times New Roman" w:eastAsia="Times New Roman" w:hAnsi="Times New Roman" w:cs="Times New Roman"/>
            <w:sz w:val="20"/>
            <w:szCs w:val="20"/>
            <w:lang w:eastAsia="ru-RU"/>
          </w:rPr>
          <w:t>частях 1.1</w:t>
        </w:r>
      </w:hyperlink>
      <w:r w:rsidRPr="00F22102">
        <w:rPr>
          <w:rFonts w:ascii="Times New Roman" w:eastAsia="Times New Roman" w:hAnsi="Times New Roman" w:cs="Times New Roman"/>
          <w:sz w:val="20"/>
          <w:szCs w:val="20"/>
          <w:lang w:eastAsia="ru-RU"/>
        </w:rPr>
        <w:t xml:space="preserve"> и </w:t>
      </w:r>
      <w:hyperlink w:anchor="Par29" w:history="1">
        <w:r w:rsidRPr="00F22102">
          <w:rPr>
            <w:rFonts w:ascii="Times New Roman" w:eastAsia="Times New Roman" w:hAnsi="Times New Roman" w:cs="Times New Roman"/>
            <w:sz w:val="20"/>
            <w:szCs w:val="20"/>
            <w:lang w:eastAsia="ru-RU"/>
          </w:rPr>
          <w:t>5</w:t>
        </w:r>
      </w:hyperlink>
      <w:r w:rsidRPr="00F22102">
        <w:rPr>
          <w:rFonts w:ascii="Times New Roman" w:eastAsia="Times New Roman" w:hAnsi="Times New Roman" w:cs="Times New Roman"/>
          <w:sz w:val="20"/>
          <w:szCs w:val="20"/>
          <w:lang w:eastAsia="ru-RU"/>
        </w:rPr>
        <w:t xml:space="preserve"> настоящей статьи, </w:t>
      </w:r>
      <w:hyperlink w:anchor="Par69" w:history="1">
        <w:r w:rsidRPr="00F22102">
          <w:rPr>
            <w:rFonts w:ascii="Times New Roman" w:eastAsia="Times New Roman" w:hAnsi="Times New Roman" w:cs="Times New Roman"/>
            <w:sz w:val="20"/>
            <w:szCs w:val="20"/>
            <w:lang w:eastAsia="ru-RU"/>
          </w:rPr>
          <w:t>части 5 статьи 30.9</w:t>
        </w:r>
      </w:hyperlink>
      <w:r w:rsidRPr="00F22102">
        <w:rPr>
          <w:rFonts w:ascii="Times New Roman" w:eastAsia="Times New Roman" w:hAnsi="Times New Roman" w:cs="Times New Roman"/>
          <w:sz w:val="20"/>
          <w:szCs w:val="20"/>
          <w:lang w:eastAsia="ru-RU"/>
        </w:rPr>
        <w:t xml:space="preserve">, </w:t>
      </w:r>
      <w:hyperlink w:anchor="Par84" w:history="1">
        <w:r w:rsidRPr="00F22102">
          <w:rPr>
            <w:rFonts w:ascii="Times New Roman" w:eastAsia="Times New Roman" w:hAnsi="Times New Roman" w:cs="Times New Roman"/>
            <w:sz w:val="20"/>
            <w:szCs w:val="20"/>
            <w:lang w:eastAsia="ru-RU"/>
          </w:rPr>
          <w:t>частях 4</w:t>
        </w:r>
      </w:hyperlink>
      <w:r w:rsidRPr="00F22102">
        <w:rPr>
          <w:rFonts w:ascii="Times New Roman" w:eastAsia="Times New Roman" w:hAnsi="Times New Roman" w:cs="Times New Roman"/>
          <w:sz w:val="20"/>
          <w:szCs w:val="20"/>
          <w:lang w:eastAsia="ru-RU"/>
        </w:rPr>
        <w:t xml:space="preserve"> и </w:t>
      </w:r>
      <w:hyperlink w:anchor="Par86" w:history="1">
        <w:r w:rsidRPr="00F22102">
          <w:rPr>
            <w:rFonts w:ascii="Times New Roman" w:eastAsia="Times New Roman" w:hAnsi="Times New Roman" w:cs="Times New Roman"/>
            <w:sz w:val="20"/>
            <w:szCs w:val="20"/>
            <w:lang w:eastAsia="ru-RU"/>
          </w:rPr>
          <w:t>5 статьи 30.12</w:t>
        </w:r>
      </w:hyperlink>
      <w:r w:rsidRPr="00F22102">
        <w:rPr>
          <w:rFonts w:ascii="Times New Roman" w:eastAsia="Times New Roman" w:hAnsi="Times New Roman" w:cs="Times New Roman"/>
          <w:sz w:val="20"/>
          <w:szCs w:val="20"/>
          <w:lang w:eastAsia="ru-RU"/>
        </w:rPr>
        <w:t xml:space="preserve"> настоящего Кодекса, постановление, определение по делу об административном правонарушении, решение по жалобе на такие постановление или определение, устанавливается соответствующими органами.</w:t>
      </w:r>
      <w:proofErr w:type="gramEnd"/>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3" w:name="Par34"/>
      <w:bookmarkEnd w:id="3"/>
      <w:r w:rsidRPr="00F22102">
        <w:rPr>
          <w:rFonts w:ascii="Times New Roman" w:eastAsia="Times New Roman" w:hAnsi="Times New Roman" w:cs="Times New Roman"/>
          <w:sz w:val="20"/>
          <w:szCs w:val="20"/>
          <w:lang w:eastAsia="ru-RU"/>
        </w:rPr>
        <w:t>Статья 30.2. Порядок подачи жалобы на постановление по делу об административном правонарушении</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 xml:space="preserve">1.1. </w:t>
      </w:r>
      <w:proofErr w:type="gramStart"/>
      <w:r w:rsidRPr="00F22102">
        <w:rPr>
          <w:rFonts w:ascii="Times New Roman" w:eastAsia="Times New Roman" w:hAnsi="Times New Roman" w:cs="Times New Roman"/>
          <w:sz w:val="20"/>
          <w:szCs w:val="20"/>
          <w:lang w:eastAsia="ru-RU"/>
        </w:rPr>
        <w:t xml:space="preserve">Жалобы на определения, указанные в </w:t>
      </w:r>
      <w:hyperlink r:id="rId19" w:history="1">
        <w:r w:rsidRPr="00F22102">
          <w:rPr>
            <w:rFonts w:ascii="Times New Roman" w:eastAsia="Times New Roman" w:hAnsi="Times New Roman" w:cs="Times New Roman"/>
            <w:sz w:val="20"/>
            <w:szCs w:val="20"/>
            <w:lang w:eastAsia="ru-RU"/>
          </w:rPr>
          <w:t>пункте 4 части 1 статьи 29.4</w:t>
        </w:r>
      </w:hyperlink>
      <w:r w:rsidRPr="00F22102">
        <w:rPr>
          <w:rFonts w:ascii="Times New Roman" w:eastAsia="Times New Roman" w:hAnsi="Times New Roman" w:cs="Times New Roman"/>
          <w:sz w:val="20"/>
          <w:szCs w:val="20"/>
          <w:lang w:eastAsia="ru-RU"/>
        </w:rPr>
        <w:t xml:space="preserve">, </w:t>
      </w:r>
      <w:hyperlink r:id="rId20" w:history="1">
        <w:r w:rsidRPr="00F22102">
          <w:rPr>
            <w:rFonts w:ascii="Times New Roman" w:eastAsia="Times New Roman" w:hAnsi="Times New Roman" w:cs="Times New Roman"/>
            <w:sz w:val="20"/>
            <w:szCs w:val="20"/>
            <w:lang w:eastAsia="ru-RU"/>
          </w:rPr>
          <w:t>пункте 3 части 2 статьи 29.9</w:t>
        </w:r>
      </w:hyperlink>
      <w:r w:rsidRPr="00F22102">
        <w:rPr>
          <w:rFonts w:ascii="Times New Roman" w:eastAsia="Times New Roman" w:hAnsi="Times New Roman" w:cs="Times New Roman"/>
          <w:sz w:val="20"/>
          <w:szCs w:val="20"/>
          <w:lang w:eastAsia="ru-RU"/>
        </w:rPr>
        <w:t xml:space="preserve"> настоящего Кодекса, подаются судье, в орган, должностному лицу,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 вышестоящий орган, вышестоящему должностному лицу.</w:t>
      </w:r>
      <w:proofErr w:type="gramEnd"/>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2. 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 xml:space="preserve">2.1. Жалоба на постановление о назначении административного наказания в виде административного </w:t>
      </w:r>
      <w:proofErr w:type="gramStart"/>
      <w:r w:rsidRPr="00F22102">
        <w:rPr>
          <w:rFonts w:ascii="Times New Roman" w:eastAsia="Times New Roman" w:hAnsi="Times New Roman" w:cs="Times New Roman"/>
          <w:sz w:val="20"/>
          <w:szCs w:val="20"/>
          <w:lang w:eastAsia="ru-RU"/>
        </w:rPr>
        <w:t>выдворения</w:t>
      </w:r>
      <w:proofErr w:type="gramEnd"/>
      <w:r w:rsidRPr="00F22102">
        <w:rPr>
          <w:rFonts w:ascii="Times New Roman" w:eastAsia="Times New Roman" w:hAnsi="Times New Roman" w:cs="Times New Roman"/>
          <w:sz w:val="20"/>
          <w:szCs w:val="20"/>
          <w:lang w:eastAsia="ru-RU"/>
        </w:rPr>
        <w:t xml:space="preserve"> за пределы Российской Федерации подлежит направлению в вышестоящий суд, вышестоящий орган, вышестоящему должностному лицу в день ее получения.</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3. Жалоба может быть подана непосредственно в суд, вышестоящий орган, вышестоящему должностному лицу, уполномоченным ее рассматривать.</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4. В случае</w:t>
      </w:r>
      <w:proofErr w:type="gramStart"/>
      <w:r w:rsidRPr="00F22102">
        <w:rPr>
          <w:rFonts w:ascii="Times New Roman" w:eastAsia="Times New Roman" w:hAnsi="Times New Roman" w:cs="Times New Roman"/>
          <w:sz w:val="20"/>
          <w:szCs w:val="20"/>
          <w:lang w:eastAsia="ru-RU"/>
        </w:rPr>
        <w:t>,</w:t>
      </w:r>
      <w:proofErr w:type="gramEnd"/>
      <w:r w:rsidRPr="00F22102">
        <w:rPr>
          <w:rFonts w:ascii="Times New Roman" w:eastAsia="Times New Roman" w:hAnsi="Times New Roman" w:cs="Times New Roman"/>
          <w:sz w:val="20"/>
          <w:szCs w:val="20"/>
          <w:lang w:eastAsia="ru-RU"/>
        </w:rPr>
        <w:t xml:space="preserve">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5. Жалоба на постановление по делу об административном правонарушении государственной пошлиной не облагается.</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Статья 30.3. Срок обжалования постановления по делу об административном правонарушении</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4" w:name="Par54"/>
      <w:bookmarkEnd w:id="4"/>
      <w:r w:rsidRPr="00F22102">
        <w:rPr>
          <w:rFonts w:ascii="Times New Roman" w:eastAsia="Times New Roman" w:hAnsi="Times New Roman" w:cs="Times New Roman"/>
          <w:sz w:val="20"/>
          <w:szCs w:val="20"/>
          <w:lang w:eastAsia="ru-RU"/>
        </w:rPr>
        <w:t>1.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5" w:name="Par56"/>
      <w:bookmarkEnd w:id="5"/>
      <w:r w:rsidRPr="00F22102">
        <w:rPr>
          <w:rFonts w:ascii="Times New Roman" w:eastAsia="Times New Roman" w:hAnsi="Times New Roman" w:cs="Times New Roman"/>
          <w:sz w:val="20"/>
          <w:szCs w:val="20"/>
          <w:lang w:eastAsia="ru-RU"/>
        </w:rPr>
        <w:t xml:space="preserve">1.1. Жалобы на определения, указанные в </w:t>
      </w:r>
      <w:hyperlink r:id="rId21" w:history="1">
        <w:r w:rsidRPr="00F22102">
          <w:rPr>
            <w:rFonts w:ascii="Times New Roman" w:eastAsia="Times New Roman" w:hAnsi="Times New Roman" w:cs="Times New Roman"/>
            <w:sz w:val="20"/>
            <w:szCs w:val="20"/>
            <w:lang w:eastAsia="ru-RU"/>
          </w:rPr>
          <w:t>пункте 4 части 1 статьи 29.4</w:t>
        </w:r>
      </w:hyperlink>
      <w:r w:rsidRPr="00F22102">
        <w:rPr>
          <w:rFonts w:ascii="Times New Roman" w:eastAsia="Times New Roman" w:hAnsi="Times New Roman" w:cs="Times New Roman"/>
          <w:sz w:val="20"/>
          <w:szCs w:val="20"/>
          <w:lang w:eastAsia="ru-RU"/>
        </w:rPr>
        <w:t xml:space="preserve">, </w:t>
      </w:r>
      <w:hyperlink r:id="rId22" w:history="1">
        <w:r w:rsidRPr="00F22102">
          <w:rPr>
            <w:rFonts w:ascii="Times New Roman" w:eastAsia="Times New Roman" w:hAnsi="Times New Roman" w:cs="Times New Roman"/>
            <w:sz w:val="20"/>
            <w:szCs w:val="20"/>
            <w:lang w:eastAsia="ru-RU"/>
          </w:rPr>
          <w:t>пункте 3 части 2 статьи 29.9</w:t>
        </w:r>
      </w:hyperlink>
      <w:r w:rsidRPr="00F22102">
        <w:rPr>
          <w:rFonts w:ascii="Times New Roman" w:eastAsia="Times New Roman" w:hAnsi="Times New Roman" w:cs="Times New Roman"/>
          <w:sz w:val="20"/>
          <w:szCs w:val="20"/>
          <w:lang w:eastAsia="ru-RU"/>
        </w:rPr>
        <w:t xml:space="preserve"> настоящего Кодекса, могут быть поданы в течение суток с момента поступления (получения) соответствующего определения от судьи, органа, должностного лица, рассматривающих дело об административном правонарушении.</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 xml:space="preserve">2. </w:t>
      </w:r>
      <w:proofErr w:type="gramStart"/>
      <w:r w:rsidRPr="00F22102">
        <w:rPr>
          <w:rFonts w:ascii="Times New Roman" w:eastAsia="Times New Roman" w:hAnsi="Times New Roman" w:cs="Times New Roman"/>
          <w:sz w:val="20"/>
          <w:szCs w:val="20"/>
          <w:lang w:eastAsia="ru-RU"/>
        </w:rPr>
        <w:t xml:space="preserve">В случае пропуска срока, предусмотренного </w:t>
      </w:r>
      <w:hyperlink w:anchor="Par54" w:history="1">
        <w:r w:rsidRPr="00F22102">
          <w:rPr>
            <w:rFonts w:ascii="Times New Roman" w:eastAsia="Times New Roman" w:hAnsi="Times New Roman" w:cs="Times New Roman"/>
            <w:sz w:val="20"/>
            <w:szCs w:val="20"/>
            <w:lang w:eastAsia="ru-RU"/>
          </w:rPr>
          <w:t>частью 1</w:t>
        </w:r>
      </w:hyperlink>
      <w:r w:rsidRPr="00F22102">
        <w:rPr>
          <w:rFonts w:ascii="Times New Roman" w:eastAsia="Times New Roman" w:hAnsi="Times New Roman" w:cs="Times New Roman"/>
          <w:sz w:val="20"/>
          <w:szCs w:val="20"/>
          <w:lang w:eastAsia="ru-RU"/>
        </w:rPr>
        <w:t xml:space="preserve"> или </w:t>
      </w:r>
      <w:hyperlink w:anchor="Par56" w:history="1">
        <w:r w:rsidRPr="00F22102">
          <w:rPr>
            <w:rFonts w:ascii="Times New Roman" w:eastAsia="Times New Roman" w:hAnsi="Times New Roman" w:cs="Times New Roman"/>
            <w:sz w:val="20"/>
            <w:szCs w:val="20"/>
            <w:lang w:eastAsia="ru-RU"/>
          </w:rPr>
          <w:t>1.1</w:t>
        </w:r>
      </w:hyperlink>
      <w:r w:rsidRPr="00F22102">
        <w:rPr>
          <w:rFonts w:ascii="Times New Roman" w:eastAsia="Times New Roman" w:hAnsi="Times New Roman" w:cs="Times New Roman"/>
          <w:sz w:val="20"/>
          <w:szCs w:val="20"/>
          <w:lang w:eastAsia="ru-RU"/>
        </w:rPr>
        <w:t xml:space="preserve"> настоящей статьи, указанный срок по </w:t>
      </w:r>
      <w:hyperlink r:id="rId23" w:history="1">
        <w:r w:rsidRPr="00F22102">
          <w:rPr>
            <w:rFonts w:ascii="Times New Roman" w:eastAsia="Times New Roman" w:hAnsi="Times New Roman" w:cs="Times New Roman"/>
            <w:sz w:val="20"/>
            <w:szCs w:val="20"/>
            <w:lang w:eastAsia="ru-RU"/>
          </w:rPr>
          <w:t>ходатайству</w:t>
        </w:r>
      </w:hyperlink>
      <w:r w:rsidRPr="00F22102">
        <w:rPr>
          <w:rFonts w:ascii="Times New Roman" w:eastAsia="Times New Roman" w:hAnsi="Times New Roman" w:cs="Times New Roman"/>
          <w:sz w:val="20"/>
          <w:szCs w:val="20"/>
          <w:lang w:eastAsia="ru-RU"/>
        </w:rPr>
        <w:t xml:space="preserve"> лица, подающего жалобу, может быть восстановлен судьей или должностным лицом, правомочными рассматривать жалобу.</w:t>
      </w:r>
      <w:proofErr w:type="gramEnd"/>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 xml:space="preserve">3. Жалобы на постановления по делам об административных правонарушениях, предусмотренных </w:t>
      </w:r>
      <w:hyperlink r:id="rId24" w:history="1">
        <w:r w:rsidRPr="00F22102">
          <w:rPr>
            <w:rFonts w:ascii="Times New Roman" w:eastAsia="Times New Roman" w:hAnsi="Times New Roman" w:cs="Times New Roman"/>
            <w:sz w:val="20"/>
            <w:szCs w:val="20"/>
            <w:lang w:eastAsia="ru-RU"/>
          </w:rPr>
          <w:t>статьями 5.1</w:t>
        </w:r>
      </w:hyperlink>
      <w:r w:rsidRPr="00F22102">
        <w:rPr>
          <w:rFonts w:ascii="Times New Roman" w:eastAsia="Times New Roman" w:hAnsi="Times New Roman" w:cs="Times New Roman"/>
          <w:sz w:val="20"/>
          <w:szCs w:val="20"/>
          <w:lang w:eastAsia="ru-RU"/>
        </w:rPr>
        <w:t xml:space="preserve"> - </w:t>
      </w:r>
      <w:hyperlink r:id="rId25" w:history="1">
        <w:r w:rsidRPr="00F22102">
          <w:rPr>
            <w:rFonts w:ascii="Times New Roman" w:eastAsia="Times New Roman" w:hAnsi="Times New Roman" w:cs="Times New Roman"/>
            <w:sz w:val="20"/>
            <w:szCs w:val="20"/>
            <w:lang w:eastAsia="ru-RU"/>
          </w:rPr>
          <w:t>5.25</w:t>
        </w:r>
      </w:hyperlink>
      <w:r w:rsidRPr="00F22102">
        <w:rPr>
          <w:rFonts w:ascii="Times New Roman" w:eastAsia="Times New Roman" w:hAnsi="Times New Roman" w:cs="Times New Roman"/>
          <w:sz w:val="20"/>
          <w:szCs w:val="20"/>
          <w:lang w:eastAsia="ru-RU"/>
        </w:rPr>
        <w:t xml:space="preserve">, </w:t>
      </w:r>
      <w:hyperlink r:id="rId26" w:history="1">
        <w:r w:rsidRPr="00F22102">
          <w:rPr>
            <w:rFonts w:ascii="Times New Roman" w:eastAsia="Times New Roman" w:hAnsi="Times New Roman" w:cs="Times New Roman"/>
            <w:sz w:val="20"/>
            <w:szCs w:val="20"/>
            <w:lang w:eastAsia="ru-RU"/>
          </w:rPr>
          <w:t>5.45</w:t>
        </w:r>
      </w:hyperlink>
      <w:r w:rsidRPr="00F22102">
        <w:rPr>
          <w:rFonts w:ascii="Times New Roman" w:eastAsia="Times New Roman" w:hAnsi="Times New Roman" w:cs="Times New Roman"/>
          <w:sz w:val="20"/>
          <w:szCs w:val="20"/>
          <w:lang w:eastAsia="ru-RU"/>
        </w:rPr>
        <w:t xml:space="preserve"> - </w:t>
      </w:r>
      <w:hyperlink r:id="rId27" w:history="1">
        <w:r w:rsidRPr="00F22102">
          <w:rPr>
            <w:rFonts w:ascii="Times New Roman" w:eastAsia="Times New Roman" w:hAnsi="Times New Roman" w:cs="Times New Roman"/>
            <w:sz w:val="20"/>
            <w:szCs w:val="20"/>
            <w:lang w:eastAsia="ru-RU"/>
          </w:rPr>
          <w:t>5.52</w:t>
        </w:r>
      </w:hyperlink>
      <w:r w:rsidRPr="00F22102">
        <w:rPr>
          <w:rFonts w:ascii="Times New Roman" w:eastAsia="Times New Roman" w:hAnsi="Times New Roman" w:cs="Times New Roman"/>
          <w:sz w:val="20"/>
          <w:szCs w:val="20"/>
          <w:lang w:eastAsia="ru-RU"/>
        </w:rPr>
        <w:t xml:space="preserve">, </w:t>
      </w:r>
      <w:hyperlink r:id="rId28" w:history="1">
        <w:r w:rsidRPr="00F22102">
          <w:rPr>
            <w:rFonts w:ascii="Times New Roman" w:eastAsia="Times New Roman" w:hAnsi="Times New Roman" w:cs="Times New Roman"/>
            <w:sz w:val="20"/>
            <w:szCs w:val="20"/>
            <w:lang w:eastAsia="ru-RU"/>
          </w:rPr>
          <w:t>5.56</w:t>
        </w:r>
      </w:hyperlink>
      <w:r w:rsidRPr="00F22102">
        <w:rPr>
          <w:rFonts w:ascii="Times New Roman" w:eastAsia="Times New Roman" w:hAnsi="Times New Roman" w:cs="Times New Roman"/>
          <w:sz w:val="20"/>
          <w:szCs w:val="20"/>
          <w:lang w:eastAsia="ru-RU"/>
        </w:rPr>
        <w:t xml:space="preserve">, </w:t>
      </w:r>
      <w:hyperlink r:id="rId29" w:history="1">
        <w:r w:rsidRPr="00F22102">
          <w:rPr>
            <w:rFonts w:ascii="Times New Roman" w:eastAsia="Times New Roman" w:hAnsi="Times New Roman" w:cs="Times New Roman"/>
            <w:sz w:val="20"/>
            <w:szCs w:val="20"/>
            <w:lang w:eastAsia="ru-RU"/>
          </w:rPr>
          <w:t>5.58</w:t>
        </w:r>
      </w:hyperlink>
      <w:r w:rsidRPr="00F22102">
        <w:rPr>
          <w:rFonts w:ascii="Times New Roman" w:eastAsia="Times New Roman" w:hAnsi="Times New Roman" w:cs="Times New Roman"/>
          <w:sz w:val="20"/>
          <w:szCs w:val="20"/>
          <w:lang w:eastAsia="ru-RU"/>
        </w:rPr>
        <w:t xml:space="preserve">, </w:t>
      </w:r>
      <w:hyperlink r:id="rId30" w:history="1">
        <w:r w:rsidRPr="00F22102">
          <w:rPr>
            <w:rFonts w:ascii="Times New Roman" w:eastAsia="Times New Roman" w:hAnsi="Times New Roman" w:cs="Times New Roman"/>
            <w:sz w:val="20"/>
            <w:szCs w:val="20"/>
            <w:lang w:eastAsia="ru-RU"/>
          </w:rPr>
          <w:t>5.69</w:t>
        </w:r>
      </w:hyperlink>
      <w:r w:rsidRPr="00F22102">
        <w:rPr>
          <w:rFonts w:ascii="Times New Roman" w:eastAsia="Times New Roman" w:hAnsi="Times New Roman" w:cs="Times New Roman"/>
          <w:sz w:val="20"/>
          <w:szCs w:val="20"/>
          <w:lang w:eastAsia="ru-RU"/>
        </w:rPr>
        <w:t xml:space="preserve"> настоящего Кодекса, могут быть поданы в пятидневный срок со дня вручения или получения копий постановлений.</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hyperlink r:id="rId31" w:history="1">
        <w:r w:rsidRPr="00F22102">
          <w:rPr>
            <w:rFonts w:ascii="Times New Roman" w:eastAsia="Times New Roman" w:hAnsi="Times New Roman" w:cs="Times New Roman"/>
            <w:sz w:val="20"/>
            <w:szCs w:val="20"/>
            <w:lang w:eastAsia="ru-RU"/>
          </w:rPr>
          <w:t>4</w:t>
        </w:r>
      </w:hyperlink>
      <w:r w:rsidRPr="00F22102">
        <w:rPr>
          <w:rFonts w:ascii="Times New Roman" w:eastAsia="Times New Roman" w:hAnsi="Times New Roman" w:cs="Times New Roman"/>
          <w:sz w:val="20"/>
          <w:szCs w:val="20"/>
          <w:lang w:eastAsia="ru-RU"/>
        </w:rPr>
        <w:t xml:space="preserve">. Об отклонении ходатайства о восстановлении срока обжалования постановления по делу об административном правонарушении выносится </w:t>
      </w:r>
      <w:hyperlink r:id="rId32" w:history="1">
        <w:r w:rsidRPr="00F22102">
          <w:rPr>
            <w:rFonts w:ascii="Times New Roman" w:eastAsia="Times New Roman" w:hAnsi="Times New Roman" w:cs="Times New Roman"/>
            <w:sz w:val="20"/>
            <w:szCs w:val="20"/>
            <w:lang w:eastAsia="ru-RU"/>
          </w:rPr>
          <w:t>определение</w:t>
        </w:r>
      </w:hyperlink>
      <w:r w:rsidRPr="00F22102">
        <w:rPr>
          <w:rFonts w:ascii="Times New Roman" w:eastAsia="Times New Roman" w:hAnsi="Times New Roman" w:cs="Times New Roman"/>
          <w:sz w:val="20"/>
          <w:szCs w:val="20"/>
          <w:lang w:eastAsia="ru-RU"/>
        </w:rPr>
        <w:t>.</w:t>
      </w:r>
    </w:p>
    <w:p w:rsid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Статья 30.9. Пересмотр решения, вынесенного по жалобе на постановление по делу об административном правонарушении</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ar34" w:history="1">
        <w:r w:rsidRPr="00F22102">
          <w:rPr>
            <w:rFonts w:ascii="Times New Roman" w:eastAsia="Times New Roman" w:hAnsi="Times New Roman" w:cs="Times New Roman"/>
            <w:sz w:val="20"/>
            <w:szCs w:val="20"/>
            <w:lang w:eastAsia="ru-RU"/>
          </w:rPr>
          <w:t>статьями 30.2</w:t>
        </w:r>
      </w:hyperlink>
      <w:r w:rsidRPr="00F22102">
        <w:rPr>
          <w:rFonts w:ascii="Times New Roman" w:eastAsia="Times New Roman" w:hAnsi="Times New Roman" w:cs="Times New Roman"/>
          <w:sz w:val="20"/>
          <w:szCs w:val="20"/>
          <w:lang w:eastAsia="ru-RU"/>
        </w:rPr>
        <w:t xml:space="preserve"> - </w:t>
      </w:r>
      <w:hyperlink r:id="rId33" w:history="1">
        <w:r w:rsidRPr="00F22102">
          <w:rPr>
            <w:rFonts w:ascii="Times New Roman" w:eastAsia="Times New Roman" w:hAnsi="Times New Roman" w:cs="Times New Roman"/>
            <w:sz w:val="20"/>
            <w:szCs w:val="20"/>
            <w:lang w:eastAsia="ru-RU"/>
          </w:rPr>
          <w:t>30.8</w:t>
        </w:r>
      </w:hyperlink>
      <w:r w:rsidRPr="00F22102">
        <w:rPr>
          <w:rFonts w:ascii="Times New Roman" w:eastAsia="Times New Roman" w:hAnsi="Times New Roman" w:cs="Times New Roman"/>
          <w:sz w:val="20"/>
          <w:szCs w:val="20"/>
          <w:lang w:eastAsia="ru-RU"/>
        </w:rPr>
        <w:t xml:space="preserve"> настоящего Кодекса.</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 xml:space="preserve">4. Копии решений направляются лицам, указанным в </w:t>
      </w:r>
      <w:hyperlink r:id="rId34" w:history="1">
        <w:r w:rsidRPr="00F22102">
          <w:rPr>
            <w:rFonts w:ascii="Times New Roman" w:eastAsia="Times New Roman" w:hAnsi="Times New Roman" w:cs="Times New Roman"/>
            <w:sz w:val="20"/>
            <w:szCs w:val="20"/>
            <w:lang w:eastAsia="ru-RU"/>
          </w:rPr>
          <w:t>статье 30.8</w:t>
        </w:r>
      </w:hyperlink>
      <w:r w:rsidRPr="00F22102">
        <w:rPr>
          <w:rFonts w:ascii="Times New Roman" w:eastAsia="Times New Roman" w:hAnsi="Times New Roman" w:cs="Times New Roman"/>
          <w:sz w:val="20"/>
          <w:szCs w:val="20"/>
          <w:lang w:eastAsia="ru-RU"/>
        </w:rPr>
        <w:t xml:space="preserve"> настоящего Кодекса, в трехдневный срок со дня вынесения решения.</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6" w:name="Par69"/>
      <w:bookmarkEnd w:id="6"/>
      <w:r w:rsidRPr="00F22102">
        <w:rPr>
          <w:rFonts w:ascii="Times New Roman" w:eastAsia="Times New Roman" w:hAnsi="Times New Roman" w:cs="Times New Roman"/>
          <w:sz w:val="20"/>
          <w:szCs w:val="20"/>
          <w:lang w:eastAsia="ru-RU"/>
        </w:rP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ar5" w:history="1">
        <w:r w:rsidRPr="00F22102">
          <w:rPr>
            <w:rFonts w:ascii="Times New Roman" w:eastAsia="Times New Roman" w:hAnsi="Times New Roman" w:cs="Times New Roman"/>
            <w:sz w:val="20"/>
            <w:szCs w:val="20"/>
            <w:lang w:eastAsia="ru-RU"/>
          </w:rPr>
          <w:t>части 1 статьи 30.1</w:t>
        </w:r>
      </w:hyperlink>
      <w:r w:rsidRPr="00F22102">
        <w:rPr>
          <w:rFonts w:ascii="Times New Roman" w:eastAsia="Times New Roman" w:hAnsi="Times New Roman" w:cs="Times New Roman"/>
          <w:sz w:val="20"/>
          <w:szCs w:val="20"/>
          <w:lang w:eastAsia="ru-RU"/>
        </w:rPr>
        <w:t xml:space="preserve"> настоящего Кодекса, органом, должностное лицо которого вынесло такое постановление.</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 xml:space="preserve">6. </w:t>
      </w:r>
      <w:proofErr w:type="gramStart"/>
      <w:r w:rsidRPr="00F22102">
        <w:rPr>
          <w:rFonts w:ascii="Times New Roman" w:eastAsia="Times New Roman" w:hAnsi="Times New Roman" w:cs="Times New Roman"/>
          <w:sz w:val="20"/>
          <w:szCs w:val="20"/>
          <w:lang w:eastAsia="ru-RU"/>
        </w:rPr>
        <w:t xml:space="preserve">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ar5" w:history="1">
        <w:r w:rsidRPr="00F22102">
          <w:rPr>
            <w:rFonts w:ascii="Times New Roman" w:eastAsia="Times New Roman" w:hAnsi="Times New Roman" w:cs="Times New Roman"/>
            <w:sz w:val="20"/>
            <w:szCs w:val="20"/>
            <w:lang w:eastAsia="ru-RU"/>
          </w:rPr>
          <w:t>части 1 статьи 30.1</w:t>
        </w:r>
      </w:hyperlink>
      <w:r w:rsidRPr="00F22102">
        <w:rPr>
          <w:rFonts w:ascii="Times New Roman" w:eastAsia="Times New Roman" w:hAnsi="Times New Roman" w:cs="Times New Roman"/>
          <w:sz w:val="20"/>
          <w:szCs w:val="20"/>
          <w:lang w:eastAsia="ru-RU"/>
        </w:rPr>
        <w:t xml:space="preserve"> настоящего Кодекса, </w:t>
      </w:r>
      <w:r w:rsidRPr="00F22102">
        <w:rPr>
          <w:rFonts w:ascii="Times New Roman" w:eastAsia="Times New Roman" w:hAnsi="Times New Roman" w:cs="Times New Roman"/>
          <w:sz w:val="20"/>
          <w:szCs w:val="20"/>
          <w:lang w:eastAsia="ru-RU"/>
        </w:rPr>
        <w:lastRenderedPageBreak/>
        <w:t>руководителем коллегиального органа, органа, созданного в соответствии с законом субъекта Российской Федерации, вынесших такое постановление.</w:t>
      </w:r>
      <w:proofErr w:type="gramEnd"/>
    </w:p>
    <w:p w:rsid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r:id="rId35" w:history="1">
        <w:r w:rsidRPr="00F22102">
          <w:rPr>
            <w:rFonts w:ascii="Times New Roman" w:eastAsia="Times New Roman" w:hAnsi="Times New Roman" w:cs="Times New Roman"/>
            <w:sz w:val="20"/>
            <w:szCs w:val="20"/>
            <w:lang w:eastAsia="ru-RU"/>
          </w:rPr>
          <w:t>статьях 25.1</w:t>
        </w:r>
      </w:hyperlink>
      <w:r w:rsidRPr="00F22102">
        <w:rPr>
          <w:rFonts w:ascii="Times New Roman" w:eastAsia="Times New Roman" w:hAnsi="Times New Roman" w:cs="Times New Roman"/>
          <w:sz w:val="20"/>
          <w:szCs w:val="20"/>
          <w:lang w:eastAsia="ru-RU"/>
        </w:rPr>
        <w:t xml:space="preserve"> - </w:t>
      </w:r>
      <w:hyperlink r:id="rId36" w:history="1">
        <w:r w:rsidRPr="00F22102">
          <w:rPr>
            <w:rFonts w:ascii="Times New Roman" w:eastAsia="Times New Roman" w:hAnsi="Times New Roman" w:cs="Times New Roman"/>
            <w:sz w:val="20"/>
            <w:szCs w:val="20"/>
            <w:lang w:eastAsia="ru-RU"/>
          </w:rPr>
          <w:t>25.5.1</w:t>
        </w:r>
      </w:hyperlink>
      <w:r w:rsidRPr="00F22102">
        <w:rPr>
          <w:rFonts w:ascii="Times New Roman" w:eastAsia="Times New Roman" w:hAnsi="Times New Roman" w:cs="Times New Roman"/>
          <w:sz w:val="20"/>
          <w:szCs w:val="20"/>
          <w:lang w:eastAsia="ru-RU"/>
        </w:rPr>
        <w:t xml:space="preserve"> настоящего Кодекса.</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7" w:name="Par84"/>
      <w:bookmarkEnd w:id="7"/>
      <w:r w:rsidRPr="00F22102">
        <w:rPr>
          <w:rFonts w:ascii="Times New Roman" w:eastAsia="Times New Roman" w:hAnsi="Times New Roman" w:cs="Times New Roman"/>
          <w:sz w:val="20"/>
          <w:szCs w:val="20"/>
          <w:lang w:eastAsia="ru-RU"/>
        </w:rP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руководителем коллегиального органа, вынесшего постановление, либо органом, должностное лицо которого вынесло постановление по делу об административном правонарушении.</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8" w:name="Par86"/>
      <w:bookmarkEnd w:id="8"/>
      <w:r w:rsidRPr="00F22102">
        <w:rPr>
          <w:rFonts w:ascii="Times New Roman" w:eastAsia="Times New Roman" w:hAnsi="Times New Roman" w:cs="Times New Roman"/>
          <w:sz w:val="20"/>
          <w:szCs w:val="20"/>
          <w:lang w:eastAsia="ru-RU"/>
        </w:rPr>
        <w:t xml:space="preserve">5. Вступившее </w:t>
      </w:r>
      <w:proofErr w:type="gramStart"/>
      <w:r w:rsidRPr="00F22102">
        <w:rPr>
          <w:rFonts w:ascii="Times New Roman" w:eastAsia="Times New Roman" w:hAnsi="Times New Roman" w:cs="Times New Roman"/>
          <w:sz w:val="20"/>
          <w:szCs w:val="20"/>
          <w:lang w:eastAsia="ru-RU"/>
        </w:rPr>
        <w:t>в законную силу решение по результатам рассмотрения жалобы на вынесенное судьей постановление по делу об административном правонарушении</w:t>
      </w:r>
      <w:proofErr w:type="gramEnd"/>
      <w:r w:rsidRPr="00F22102">
        <w:rPr>
          <w:rFonts w:ascii="Times New Roman" w:eastAsia="Times New Roman" w:hAnsi="Times New Roman" w:cs="Times New Roman"/>
          <w:sz w:val="20"/>
          <w:szCs w:val="20"/>
          <w:lang w:eastAsia="ru-RU"/>
        </w:rPr>
        <w:t xml:space="preserve"> может быть обжаловано органом, должностное лицо которого направило это дело на рассмотрение судье.</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9" w:name="Par88"/>
      <w:bookmarkEnd w:id="9"/>
      <w:r w:rsidRPr="00F22102">
        <w:rPr>
          <w:rFonts w:ascii="Times New Roman" w:eastAsia="Times New Roman" w:hAnsi="Times New Roman" w:cs="Times New Roman"/>
          <w:sz w:val="20"/>
          <w:szCs w:val="20"/>
          <w:lang w:eastAsia="ru-RU"/>
        </w:rPr>
        <w:t xml:space="preserve">6. </w:t>
      </w:r>
      <w:proofErr w:type="gramStart"/>
      <w:r w:rsidRPr="00F22102">
        <w:rPr>
          <w:rFonts w:ascii="Times New Roman" w:eastAsia="Times New Roman" w:hAnsi="Times New Roman" w:cs="Times New Roman"/>
          <w:sz w:val="20"/>
          <w:szCs w:val="20"/>
          <w:lang w:eastAsia="ru-RU"/>
        </w:rPr>
        <w:t xml:space="preserve">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r:id="rId37" w:history="1">
        <w:r w:rsidRPr="00F22102">
          <w:rPr>
            <w:rFonts w:ascii="Times New Roman" w:eastAsia="Times New Roman" w:hAnsi="Times New Roman" w:cs="Times New Roman"/>
            <w:sz w:val="20"/>
            <w:szCs w:val="20"/>
            <w:lang w:eastAsia="ru-RU"/>
          </w:rPr>
          <w:t>главой 16</w:t>
        </w:r>
      </w:hyperlink>
      <w:r w:rsidRPr="00F22102">
        <w:rPr>
          <w:rFonts w:ascii="Times New Roman" w:eastAsia="Times New Roman" w:hAnsi="Times New Roman" w:cs="Times New Roman"/>
          <w:sz w:val="20"/>
          <w:szCs w:val="20"/>
          <w:lang w:eastAsia="ru-RU"/>
        </w:rP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w:t>
      </w:r>
      <w:proofErr w:type="gramEnd"/>
      <w:r w:rsidRPr="00F22102">
        <w:rPr>
          <w:rFonts w:ascii="Times New Roman" w:eastAsia="Times New Roman" w:hAnsi="Times New Roman" w:cs="Times New Roman"/>
          <w:sz w:val="20"/>
          <w:szCs w:val="20"/>
          <w:lang w:eastAsia="ru-RU"/>
        </w:rPr>
        <w:t xml:space="preserve"> </w:t>
      </w:r>
      <w:proofErr w:type="gramStart"/>
      <w:r w:rsidRPr="00F22102">
        <w:rPr>
          <w:rFonts w:ascii="Times New Roman" w:eastAsia="Times New Roman" w:hAnsi="Times New Roman" w:cs="Times New Roman"/>
          <w:sz w:val="20"/>
          <w:szCs w:val="20"/>
          <w:lang w:eastAsia="ru-RU"/>
        </w:rPr>
        <w:t>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roofErr w:type="gramEnd"/>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 xml:space="preserve">7. В случае пропуска срока, предусмотренного </w:t>
      </w:r>
      <w:hyperlink w:anchor="Par88" w:history="1">
        <w:r w:rsidRPr="00F22102">
          <w:rPr>
            <w:rFonts w:ascii="Times New Roman" w:eastAsia="Times New Roman" w:hAnsi="Times New Roman" w:cs="Times New Roman"/>
            <w:sz w:val="20"/>
            <w:szCs w:val="20"/>
            <w:lang w:eastAsia="ru-RU"/>
          </w:rPr>
          <w:t>частью 6</w:t>
        </w:r>
      </w:hyperlink>
      <w:r w:rsidRPr="00F22102">
        <w:rPr>
          <w:rFonts w:ascii="Times New Roman" w:eastAsia="Times New Roman" w:hAnsi="Times New Roman" w:cs="Times New Roman"/>
          <w:sz w:val="20"/>
          <w:szCs w:val="20"/>
          <w:lang w:eastAsia="ru-RU"/>
        </w:rP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0" w:name="Par98"/>
      <w:bookmarkEnd w:id="10"/>
      <w:r w:rsidRPr="00F22102">
        <w:rPr>
          <w:rFonts w:ascii="Times New Roman" w:eastAsia="Times New Roman" w:hAnsi="Times New Roman" w:cs="Times New Roman"/>
          <w:sz w:val="20"/>
          <w:szCs w:val="20"/>
          <w:lang w:eastAsia="ru-RU"/>
        </w:rPr>
        <w:t xml:space="preserve">1. Жалобы подаются, протесты приносятся в кассационные суды общей юрисдикции, в том числе кассационный военный суд, Верховный Суд Российской Федерации, за исключением случаев, предусмотренных </w:t>
      </w:r>
      <w:hyperlink w:anchor="Par102" w:history="1">
        <w:r w:rsidRPr="00F22102">
          <w:rPr>
            <w:rFonts w:ascii="Times New Roman" w:eastAsia="Times New Roman" w:hAnsi="Times New Roman" w:cs="Times New Roman"/>
            <w:sz w:val="20"/>
            <w:szCs w:val="20"/>
            <w:lang w:eastAsia="ru-RU"/>
          </w:rPr>
          <w:t>частью 1.1</w:t>
        </w:r>
      </w:hyperlink>
      <w:r w:rsidRPr="00F22102">
        <w:rPr>
          <w:rFonts w:ascii="Times New Roman" w:eastAsia="Times New Roman" w:hAnsi="Times New Roman" w:cs="Times New Roman"/>
          <w:sz w:val="20"/>
          <w:szCs w:val="20"/>
          <w:lang w:eastAsia="ru-RU"/>
        </w:rPr>
        <w:t xml:space="preserve"> настоящей статьи.</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1" w:name="Par102"/>
      <w:bookmarkEnd w:id="11"/>
      <w:r w:rsidRPr="00F22102">
        <w:rPr>
          <w:rFonts w:ascii="Times New Roman" w:eastAsia="Times New Roman" w:hAnsi="Times New Roman" w:cs="Times New Roman"/>
          <w:sz w:val="20"/>
          <w:szCs w:val="20"/>
          <w:lang w:eastAsia="ru-RU"/>
        </w:rPr>
        <w:t xml:space="preserve">1.1. </w:t>
      </w:r>
      <w:proofErr w:type="gramStart"/>
      <w:r w:rsidRPr="00F22102">
        <w:rPr>
          <w:rFonts w:ascii="Times New Roman" w:eastAsia="Times New Roman" w:hAnsi="Times New Roman" w:cs="Times New Roman"/>
          <w:sz w:val="20"/>
          <w:szCs w:val="20"/>
          <w:lang w:eastAsia="ru-RU"/>
        </w:rPr>
        <w:t>Жалобы, протесты на вступившие в законную силу постановление по делу об административном правонарушении, вынесенное мировым судьей, решение судьи районного суда, вынесенное по результатам рассмотрения жалобы, протеста на такое постановление, соответственно подаются, приносятся в верховные суды республик, краевые, областные суды, суды городов федерального значения, суды автономной области и суды автономных округов.</w:t>
      </w:r>
      <w:proofErr w:type="gramEnd"/>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2" w:name="Par104"/>
      <w:bookmarkEnd w:id="12"/>
      <w:r w:rsidRPr="00F22102">
        <w:rPr>
          <w:rFonts w:ascii="Times New Roman" w:eastAsia="Times New Roman" w:hAnsi="Times New Roman" w:cs="Times New Roman"/>
          <w:sz w:val="20"/>
          <w:szCs w:val="20"/>
          <w:lang w:eastAsia="ru-RU"/>
        </w:rPr>
        <w:t xml:space="preserve">2. Вступившие в законную силу постановление по делу об административном правонарушении, решения по результатам рассмотрения жалоб, протестов, обжалованные, опротестованные в соответствии с </w:t>
      </w:r>
      <w:hyperlink w:anchor="Par98" w:history="1">
        <w:r w:rsidRPr="00F22102">
          <w:rPr>
            <w:rFonts w:ascii="Times New Roman" w:eastAsia="Times New Roman" w:hAnsi="Times New Roman" w:cs="Times New Roman"/>
            <w:sz w:val="20"/>
            <w:szCs w:val="20"/>
            <w:lang w:eastAsia="ru-RU"/>
          </w:rPr>
          <w:t>частью 1</w:t>
        </w:r>
      </w:hyperlink>
      <w:r w:rsidRPr="00F22102">
        <w:rPr>
          <w:rFonts w:ascii="Times New Roman" w:eastAsia="Times New Roman" w:hAnsi="Times New Roman" w:cs="Times New Roman"/>
          <w:sz w:val="20"/>
          <w:szCs w:val="20"/>
          <w:lang w:eastAsia="ru-RU"/>
        </w:rPr>
        <w:t xml:space="preserve"> настоящей статьи,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3" w:name="Par106"/>
      <w:bookmarkEnd w:id="13"/>
      <w:r w:rsidRPr="00F22102">
        <w:rPr>
          <w:rFonts w:ascii="Times New Roman" w:eastAsia="Times New Roman" w:hAnsi="Times New Roman" w:cs="Times New Roman"/>
          <w:sz w:val="20"/>
          <w:szCs w:val="20"/>
          <w:lang w:eastAsia="ru-RU"/>
        </w:rPr>
        <w:t xml:space="preserve">2.1. </w:t>
      </w:r>
      <w:proofErr w:type="gramStart"/>
      <w:r w:rsidRPr="00F22102">
        <w:rPr>
          <w:rFonts w:ascii="Times New Roman" w:eastAsia="Times New Roman" w:hAnsi="Times New Roman" w:cs="Times New Roman"/>
          <w:sz w:val="20"/>
          <w:szCs w:val="20"/>
          <w:lang w:eastAsia="ru-RU"/>
        </w:rPr>
        <w:t xml:space="preserve">Вступившие в законную силу постановление по делу об административном правонарушении, вынесенное мировым судьей, решение судьи районного суда, вынесенное по результатам рассмотрения жалобы, протеста на такое постановление, обжалованные, опротестованные в соответствии с </w:t>
      </w:r>
      <w:hyperlink w:anchor="Par102" w:history="1">
        <w:r w:rsidRPr="00F22102">
          <w:rPr>
            <w:rFonts w:ascii="Times New Roman" w:eastAsia="Times New Roman" w:hAnsi="Times New Roman" w:cs="Times New Roman"/>
            <w:sz w:val="20"/>
            <w:szCs w:val="20"/>
            <w:lang w:eastAsia="ru-RU"/>
          </w:rPr>
          <w:t>частью 1.1</w:t>
        </w:r>
      </w:hyperlink>
      <w:r w:rsidRPr="00F22102">
        <w:rPr>
          <w:rFonts w:ascii="Times New Roman" w:eastAsia="Times New Roman" w:hAnsi="Times New Roman" w:cs="Times New Roman"/>
          <w:sz w:val="20"/>
          <w:szCs w:val="20"/>
          <w:lang w:eastAsia="ru-RU"/>
        </w:rPr>
        <w:t xml:space="preserve"> настоящей статьи, правомочны пересматривать председатели верховных судов республик, краевых, областных судов, судов городов федерального значения, судов автономной области и судов автономных округов, их заместители либо по поручению</w:t>
      </w:r>
      <w:proofErr w:type="gramEnd"/>
      <w:r w:rsidRPr="00F22102">
        <w:rPr>
          <w:rFonts w:ascii="Times New Roman" w:eastAsia="Times New Roman" w:hAnsi="Times New Roman" w:cs="Times New Roman"/>
          <w:sz w:val="20"/>
          <w:szCs w:val="20"/>
          <w:lang w:eastAsia="ru-RU"/>
        </w:rPr>
        <w:t xml:space="preserve"> председателя или его заместителей судьи указанных судов.</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 xml:space="preserve">3. </w:t>
      </w:r>
      <w:proofErr w:type="gramStart"/>
      <w:r w:rsidRPr="00F22102">
        <w:rPr>
          <w:rFonts w:ascii="Times New Roman" w:eastAsia="Times New Roman" w:hAnsi="Times New Roman" w:cs="Times New Roman"/>
          <w:sz w:val="20"/>
          <w:szCs w:val="20"/>
          <w:lang w:eastAsia="ru-RU"/>
        </w:rPr>
        <w:t xml:space="preserve">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w:t>
      </w:r>
      <w:r w:rsidRPr="00F22102">
        <w:rPr>
          <w:rFonts w:ascii="Times New Roman" w:eastAsia="Times New Roman" w:hAnsi="Times New Roman" w:cs="Times New Roman"/>
          <w:sz w:val="20"/>
          <w:szCs w:val="20"/>
          <w:lang w:eastAsia="ru-RU"/>
        </w:rPr>
        <w:lastRenderedPageBreak/>
        <w:t xml:space="preserve">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ar104" w:history="1">
        <w:r w:rsidRPr="00F22102">
          <w:rPr>
            <w:rFonts w:ascii="Times New Roman" w:eastAsia="Times New Roman" w:hAnsi="Times New Roman" w:cs="Times New Roman"/>
            <w:sz w:val="20"/>
            <w:szCs w:val="20"/>
            <w:lang w:eastAsia="ru-RU"/>
          </w:rPr>
          <w:t>частью 2</w:t>
        </w:r>
      </w:hyperlink>
      <w:r w:rsidRPr="00F22102">
        <w:rPr>
          <w:rFonts w:ascii="Times New Roman" w:eastAsia="Times New Roman" w:hAnsi="Times New Roman" w:cs="Times New Roman"/>
          <w:sz w:val="20"/>
          <w:szCs w:val="20"/>
          <w:lang w:eastAsia="ru-RU"/>
        </w:rPr>
        <w:t xml:space="preserve"> или </w:t>
      </w:r>
      <w:hyperlink w:anchor="Par106" w:history="1">
        <w:r w:rsidRPr="00F22102">
          <w:rPr>
            <w:rFonts w:ascii="Times New Roman" w:eastAsia="Times New Roman" w:hAnsi="Times New Roman" w:cs="Times New Roman"/>
            <w:sz w:val="20"/>
            <w:szCs w:val="20"/>
            <w:lang w:eastAsia="ru-RU"/>
          </w:rPr>
          <w:t>2.1</w:t>
        </w:r>
      </w:hyperlink>
      <w:r w:rsidRPr="00F22102">
        <w:rPr>
          <w:rFonts w:ascii="Times New Roman" w:eastAsia="Times New Roman" w:hAnsi="Times New Roman" w:cs="Times New Roman"/>
          <w:sz w:val="20"/>
          <w:szCs w:val="20"/>
          <w:lang w:eastAsia="ru-RU"/>
        </w:rPr>
        <w:t xml:space="preserve"> настоящей статьи.</w:t>
      </w:r>
      <w:proofErr w:type="gramEnd"/>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 xml:space="preserve">4. Утратил силу. - Федеральный </w:t>
      </w:r>
      <w:hyperlink r:id="rId38" w:history="1">
        <w:r w:rsidRPr="00F22102">
          <w:rPr>
            <w:rFonts w:ascii="Times New Roman" w:eastAsia="Times New Roman" w:hAnsi="Times New Roman" w:cs="Times New Roman"/>
            <w:sz w:val="20"/>
            <w:szCs w:val="20"/>
            <w:lang w:eastAsia="ru-RU"/>
          </w:rPr>
          <w:t>закон</w:t>
        </w:r>
      </w:hyperlink>
      <w:r w:rsidRPr="00F22102">
        <w:rPr>
          <w:rFonts w:ascii="Times New Roman" w:eastAsia="Times New Roman" w:hAnsi="Times New Roman" w:cs="Times New Roman"/>
          <w:sz w:val="20"/>
          <w:szCs w:val="20"/>
          <w:lang w:eastAsia="ru-RU"/>
        </w:rPr>
        <w:t xml:space="preserve"> от 04.06.2014 N 143-ФЗ.</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39" w:history="1">
        <w:r w:rsidRPr="00F22102">
          <w:rPr>
            <w:rFonts w:ascii="Times New Roman" w:eastAsia="Times New Roman" w:hAnsi="Times New Roman" w:cs="Times New Roman"/>
            <w:sz w:val="20"/>
            <w:szCs w:val="20"/>
            <w:lang w:eastAsia="ru-RU"/>
          </w:rPr>
          <w:t>кодексом</w:t>
        </w:r>
      </w:hyperlink>
      <w:r w:rsidRPr="00F22102">
        <w:rPr>
          <w:rFonts w:ascii="Times New Roman" w:eastAsia="Times New Roman" w:hAnsi="Times New Roman" w:cs="Times New Roman"/>
          <w:sz w:val="20"/>
          <w:szCs w:val="20"/>
          <w:lang w:eastAsia="ru-RU"/>
        </w:rPr>
        <w:t xml:space="preserve"> Российской Федерации.</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1. Жалоба подается, протест приносится в суд, полномочный пересматривать такие жалобы, протесты.</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bookmarkStart w:id="14" w:name="_GoBack"/>
      <w:bookmarkEnd w:id="14"/>
      <w:r w:rsidRPr="00F22102">
        <w:rPr>
          <w:rFonts w:ascii="Times New Roman" w:eastAsia="Times New Roman" w:hAnsi="Times New Roman" w:cs="Times New Roman"/>
          <w:sz w:val="20"/>
          <w:szCs w:val="20"/>
          <w:lang w:eastAsia="ru-RU"/>
        </w:rP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1) наименование суда, в который подается жалоба, приносится протест;</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2) сведения о лице, подавшем жалобу, прокуроре, принесшем протест;</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3) сведения о других участниках производства по делу об административном правонарушении;</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4) указание на постановление по делу об административном правонарушении, решения по результатам рассмотрения жалоб, протестов;</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 xml:space="preserve">(в ред. Федерального </w:t>
      </w:r>
      <w:hyperlink r:id="rId40" w:history="1">
        <w:r w:rsidRPr="00F22102">
          <w:rPr>
            <w:rFonts w:ascii="Times New Roman" w:eastAsia="Times New Roman" w:hAnsi="Times New Roman" w:cs="Times New Roman"/>
            <w:sz w:val="20"/>
            <w:szCs w:val="20"/>
            <w:lang w:eastAsia="ru-RU"/>
          </w:rPr>
          <w:t>закона</w:t>
        </w:r>
      </w:hyperlink>
      <w:r w:rsidRPr="00F22102">
        <w:rPr>
          <w:rFonts w:ascii="Times New Roman" w:eastAsia="Times New Roman" w:hAnsi="Times New Roman" w:cs="Times New Roman"/>
          <w:sz w:val="20"/>
          <w:szCs w:val="20"/>
          <w:lang w:eastAsia="ru-RU"/>
        </w:rPr>
        <w:t xml:space="preserve"> от 04.06.2014 N 143-ФЗ)</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6) перечень материалов, прилагаемых к жалобе, протесту;</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7) подпись лица, подавшего жалобу, прокурора, принесшего протест.</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3. К жалобе, протесту должны быть приложены:</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1) копия постановления по делу об административном правонарушении;</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2) копии решений по результатам рассмотрения жалоб, протестов, если такие решения вынесены;</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F22102" w:rsidRPr="00F22102" w:rsidRDefault="00F22102"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F22102">
        <w:rPr>
          <w:rFonts w:ascii="Times New Roman" w:eastAsia="Times New Roman" w:hAnsi="Times New Roman" w:cs="Times New Roman"/>
          <w:sz w:val="20"/>
          <w:szCs w:val="20"/>
          <w:lang w:eastAsia="ru-RU"/>
        </w:rPr>
        <w:t xml:space="preserve">4) копии жалобы, протеста, число которых соответствует числу других участников производства по делу об административном правонарушении, указанных в </w:t>
      </w:r>
      <w:hyperlink r:id="rId41" w:history="1">
        <w:r w:rsidRPr="00F22102">
          <w:rPr>
            <w:rFonts w:ascii="Times New Roman" w:eastAsia="Times New Roman" w:hAnsi="Times New Roman" w:cs="Times New Roman"/>
            <w:sz w:val="20"/>
            <w:szCs w:val="20"/>
            <w:lang w:eastAsia="ru-RU"/>
          </w:rPr>
          <w:t>статьях 25.1</w:t>
        </w:r>
      </w:hyperlink>
      <w:r w:rsidRPr="00F22102">
        <w:rPr>
          <w:rFonts w:ascii="Times New Roman" w:eastAsia="Times New Roman" w:hAnsi="Times New Roman" w:cs="Times New Roman"/>
          <w:sz w:val="20"/>
          <w:szCs w:val="20"/>
          <w:lang w:eastAsia="ru-RU"/>
        </w:rPr>
        <w:t xml:space="preserve"> - </w:t>
      </w:r>
      <w:hyperlink r:id="rId42" w:history="1">
        <w:r w:rsidRPr="00F22102">
          <w:rPr>
            <w:rFonts w:ascii="Times New Roman" w:eastAsia="Times New Roman" w:hAnsi="Times New Roman" w:cs="Times New Roman"/>
            <w:sz w:val="20"/>
            <w:szCs w:val="20"/>
            <w:lang w:eastAsia="ru-RU"/>
          </w:rPr>
          <w:t>25.4</w:t>
        </w:r>
      </w:hyperlink>
      <w:r w:rsidRPr="00F22102">
        <w:rPr>
          <w:rFonts w:ascii="Times New Roman" w:eastAsia="Times New Roman" w:hAnsi="Times New Roman" w:cs="Times New Roman"/>
          <w:sz w:val="20"/>
          <w:szCs w:val="20"/>
          <w:lang w:eastAsia="ru-RU"/>
        </w:rPr>
        <w:t xml:space="preserve">, </w:t>
      </w:r>
      <w:hyperlink r:id="rId43" w:history="1">
        <w:r w:rsidRPr="00F22102">
          <w:rPr>
            <w:rFonts w:ascii="Times New Roman" w:eastAsia="Times New Roman" w:hAnsi="Times New Roman" w:cs="Times New Roman"/>
            <w:sz w:val="20"/>
            <w:szCs w:val="20"/>
            <w:lang w:eastAsia="ru-RU"/>
          </w:rPr>
          <w:t>25.11</w:t>
        </w:r>
      </w:hyperlink>
      <w:r w:rsidRPr="00F22102">
        <w:rPr>
          <w:rFonts w:ascii="Times New Roman" w:eastAsia="Times New Roman" w:hAnsi="Times New Roman" w:cs="Times New Roman"/>
          <w:sz w:val="20"/>
          <w:szCs w:val="20"/>
          <w:lang w:eastAsia="ru-RU"/>
        </w:rPr>
        <w:t xml:space="preserve"> настоящего Кодекса.</w:t>
      </w:r>
    </w:p>
    <w:p w:rsidR="001C5921" w:rsidRPr="00F22102" w:rsidRDefault="001C5921" w:rsidP="00F22102">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sectPr w:rsidR="001C5921" w:rsidRPr="00F221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921"/>
    <w:rsid w:val="001C5921"/>
    <w:rsid w:val="00DD692F"/>
    <w:rsid w:val="00F22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33467&amp;dst=6264" TargetMode="External"/><Relationship Id="rId13" Type="http://schemas.openxmlformats.org/officeDocument/2006/relationships/hyperlink" Target="https://login.consultant.ru/link/?req=doc&amp;base=LAW&amp;n=520138&amp;dst=101318" TargetMode="External"/><Relationship Id="rId18" Type="http://schemas.openxmlformats.org/officeDocument/2006/relationships/hyperlink" Target="https://login.consultant.ru/link/?req=doc&amp;base=LAW&amp;n=533467&amp;dst=1964" TargetMode="External"/><Relationship Id="rId26" Type="http://schemas.openxmlformats.org/officeDocument/2006/relationships/hyperlink" Target="https://login.consultant.ru/link/?req=doc&amp;base=LAW&amp;n=533467&amp;dst=117" TargetMode="External"/><Relationship Id="rId39" Type="http://schemas.openxmlformats.org/officeDocument/2006/relationships/hyperlink" Target="https://login.consultant.ru/link/?req=doc&amp;base=LAW&amp;n=520138&amp;dst=101667" TargetMode="External"/><Relationship Id="rId3" Type="http://schemas.openxmlformats.org/officeDocument/2006/relationships/settings" Target="settings.xml"/><Relationship Id="rId21" Type="http://schemas.openxmlformats.org/officeDocument/2006/relationships/hyperlink" Target="https://login.consultant.ru/link/?req=doc&amp;base=LAW&amp;n=533467&amp;dst=11825" TargetMode="External"/><Relationship Id="rId34" Type="http://schemas.openxmlformats.org/officeDocument/2006/relationships/hyperlink" Target="https://login.consultant.ru/link/?req=doc&amp;base=LAW&amp;n=533467&amp;dst=102869" TargetMode="External"/><Relationship Id="rId42" Type="http://schemas.openxmlformats.org/officeDocument/2006/relationships/hyperlink" Target="https://login.consultant.ru/link/?req=doc&amp;base=LAW&amp;n=533467&amp;dst=102319" TargetMode="External"/><Relationship Id="rId7" Type="http://schemas.openxmlformats.org/officeDocument/2006/relationships/hyperlink" Target="https://login.consultant.ru/link/?req=doc&amp;base=LAW&amp;n=533467&amp;dst=3957" TargetMode="External"/><Relationship Id="rId12" Type="http://schemas.openxmlformats.org/officeDocument/2006/relationships/hyperlink" Target="https://login.consultant.ru/link/?req=doc&amp;base=LAW&amp;n=533467&amp;dst=10643" TargetMode="External"/><Relationship Id="rId17" Type="http://schemas.openxmlformats.org/officeDocument/2006/relationships/hyperlink" Target="https://login.consultant.ru/link/?req=doc&amp;base=LAW&amp;n=533467&amp;dst=11827" TargetMode="External"/><Relationship Id="rId25" Type="http://schemas.openxmlformats.org/officeDocument/2006/relationships/hyperlink" Target="https://login.consultant.ru/link/?req=doc&amp;base=LAW&amp;n=533467&amp;dst=100250" TargetMode="External"/><Relationship Id="rId33" Type="http://schemas.openxmlformats.org/officeDocument/2006/relationships/hyperlink" Target="https://login.consultant.ru/link/?req=doc&amp;base=LAW&amp;n=533467&amp;dst=102869" TargetMode="External"/><Relationship Id="rId38" Type="http://schemas.openxmlformats.org/officeDocument/2006/relationships/hyperlink" Target="https://login.consultant.ru/link/?req=doc&amp;base=LAW&amp;n=222062&amp;dst=10003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33467&amp;dst=11825" TargetMode="External"/><Relationship Id="rId20" Type="http://schemas.openxmlformats.org/officeDocument/2006/relationships/hyperlink" Target="https://login.consultant.ru/link/?req=doc&amp;base=LAW&amp;n=533467&amp;dst=11827" TargetMode="External"/><Relationship Id="rId29" Type="http://schemas.openxmlformats.org/officeDocument/2006/relationships/hyperlink" Target="https://login.consultant.ru/link/?req=doc&amp;base=LAW&amp;n=533467&amp;dst=2358" TargetMode="External"/><Relationship Id="rId41" Type="http://schemas.openxmlformats.org/officeDocument/2006/relationships/hyperlink" Target="https://login.consultant.ru/link/?req=doc&amp;base=LAW&amp;n=533467&amp;dst=102302" TargetMode="External"/><Relationship Id="rId1" Type="http://schemas.openxmlformats.org/officeDocument/2006/relationships/styles" Target="styles.xml"/><Relationship Id="rId6" Type="http://schemas.openxmlformats.org/officeDocument/2006/relationships/hyperlink" Target="https://login.consultant.ru/link/?req=doc&amp;base=LAW&amp;n=533467&amp;dst=4611" TargetMode="External"/><Relationship Id="rId11" Type="http://schemas.openxmlformats.org/officeDocument/2006/relationships/hyperlink" Target="https://login.consultant.ru/link/?req=doc&amp;base=LAW&amp;n=533467&amp;dst=7683" TargetMode="External"/><Relationship Id="rId24" Type="http://schemas.openxmlformats.org/officeDocument/2006/relationships/hyperlink" Target="https://login.consultant.ru/link/?req=doc&amp;base=LAW&amp;n=533467&amp;dst=100175" TargetMode="External"/><Relationship Id="rId32" Type="http://schemas.openxmlformats.org/officeDocument/2006/relationships/hyperlink" Target="https://login.consultant.ru/link/?req=doc&amp;base=LAW&amp;n=521289&amp;dst=100100" TargetMode="External"/><Relationship Id="rId37" Type="http://schemas.openxmlformats.org/officeDocument/2006/relationships/hyperlink" Target="https://login.consultant.ru/link/?req=doc&amp;base=LAW&amp;n=533467&amp;dst=3148" TargetMode="External"/><Relationship Id="rId40" Type="http://schemas.openxmlformats.org/officeDocument/2006/relationships/hyperlink" Target="https://login.consultant.ru/link/?req=doc&amp;base=LAW&amp;n=222062&amp;dst=100044" TargetMode="External"/><Relationship Id="rId45" Type="http://schemas.openxmlformats.org/officeDocument/2006/relationships/theme" Target="theme/theme1.xml"/><Relationship Id="rId5" Type="http://schemas.openxmlformats.org/officeDocument/2006/relationships/hyperlink" Target="https://login.consultant.ru/link/?req=doc&amp;base=LAW&amp;n=533467&amp;dst=102302" TargetMode="External"/><Relationship Id="rId15" Type="http://schemas.openxmlformats.org/officeDocument/2006/relationships/hyperlink" Target="https://login.consultant.ru/link/?req=doc&amp;base=LAW&amp;n=533467&amp;dst=11827" TargetMode="External"/><Relationship Id="rId23" Type="http://schemas.openxmlformats.org/officeDocument/2006/relationships/hyperlink" Target="https://login.consultant.ru/link/?req=doc&amp;base=LAW&amp;n=521289&amp;dst=100101" TargetMode="External"/><Relationship Id="rId28" Type="http://schemas.openxmlformats.org/officeDocument/2006/relationships/hyperlink" Target="https://login.consultant.ru/link/?req=doc&amp;base=LAW&amp;n=533467&amp;dst=683" TargetMode="External"/><Relationship Id="rId36" Type="http://schemas.openxmlformats.org/officeDocument/2006/relationships/hyperlink" Target="https://login.consultant.ru/link/?req=doc&amp;base=LAW&amp;n=533467&amp;dst=4611" TargetMode="External"/><Relationship Id="rId10" Type="http://schemas.openxmlformats.org/officeDocument/2006/relationships/hyperlink" Target="https://login.consultant.ru/link/?req=doc&amp;base=LAW&amp;n=533467&amp;dst=1964" TargetMode="External"/><Relationship Id="rId19" Type="http://schemas.openxmlformats.org/officeDocument/2006/relationships/hyperlink" Target="https://login.consultant.ru/link/?req=doc&amp;base=LAW&amp;n=533467&amp;dst=11825" TargetMode="External"/><Relationship Id="rId31" Type="http://schemas.openxmlformats.org/officeDocument/2006/relationships/hyperlink" Target="https://login.consultant.ru/link/?req=doc&amp;base=LAW&amp;n=195024&amp;dst=100165"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33467&amp;dst=6630" TargetMode="External"/><Relationship Id="rId14" Type="http://schemas.openxmlformats.org/officeDocument/2006/relationships/hyperlink" Target="https://login.consultant.ru/link/?req=doc&amp;base=LAW&amp;n=533467&amp;dst=11825" TargetMode="External"/><Relationship Id="rId22" Type="http://schemas.openxmlformats.org/officeDocument/2006/relationships/hyperlink" Target="https://login.consultant.ru/link/?req=doc&amp;base=LAW&amp;n=533467&amp;dst=11827" TargetMode="External"/><Relationship Id="rId27" Type="http://schemas.openxmlformats.org/officeDocument/2006/relationships/hyperlink" Target="https://login.consultant.ru/link/?req=doc&amp;base=LAW&amp;n=533467&amp;dst=145" TargetMode="External"/><Relationship Id="rId30" Type="http://schemas.openxmlformats.org/officeDocument/2006/relationships/hyperlink" Target="https://login.consultant.ru/link/?req=doc&amp;base=LAW&amp;n=533467&amp;dst=104417" TargetMode="External"/><Relationship Id="rId35" Type="http://schemas.openxmlformats.org/officeDocument/2006/relationships/hyperlink" Target="https://login.consultant.ru/link/?req=doc&amp;base=LAW&amp;n=533467&amp;dst=102302" TargetMode="External"/><Relationship Id="rId43" Type="http://schemas.openxmlformats.org/officeDocument/2006/relationships/hyperlink" Target="https://login.consultant.ru/link/?req=doc&amp;base=LAW&amp;n=533467&amp;dst=1023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3058</Words>
  <Characters>17434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2026-05-29T11:11:00Z</dcterms:created>
  <dcterms:modified xsi:type="dcterms:W3CDTF">2026-05-29T12:23:00Z</dcterms:modified>
</cp:coreProperties>
</file>