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F3" w:rsidRPr="007160F3" w:rsidRDefault="007160F3" w:rsidP="00B85A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Конкурс на </w:t>
      </w:r>
      <w:r w:rsidR="009926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замещение должности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837E2F" w:rsidRPr="00F32AC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секретаря суд</w:t>
      </w:r>
      <w:r w:rsidR="004C170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а 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последний день приема документов </w:t>
      </w:r>
      <w:r w:rsidR="002073B7" w:rsidRPr="0001214C">
        <w:rPr>
          <w:rFonts w:ascii="Arial" w:eastAsia="Times New Roman" w:hAnsi="Arial" w:cs="Arial"/>
          <w:b/>
          <w:sz w:val="32"/>
          <w:szCs w:val="32"/>
          <w:lang w:eastAsia="ru-RU"/>
        </w:rPr>
        <w:t>13.10</w:t>
      </w:r>
      <w:r w:rsidRPr="0001214C">
        <w:rPr>
          <w:rFonts w:ascii="Arial" w:eastAsia="Times New Roman" w:hAnsi="Arial" w:cs="Arial"/>
          <w:b/>
          <w:sz w:val="32"/>
          <w:szCs w:val="32"/>
          <w:lang w:eastAsia="ru-RU"/>
        </w:rPr>
        <w:t>.202</w:t>
      </w:r>
      <w:r w:rsidR="004C2C4A" w:rsidRPr="0001214C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Pr="0001214C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года — </w:t>
      </w:r>
      <w:r w:rsidR="009926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Свердловский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районный суд г. Красноярска</w:t>
      </w:r>
    </w:p>
    <w:p w:rsidR="00B85AD2" w:rsidRDefault="00B85AD2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0F3" w:rsidRPr="00540AEA" w:rsidRDefault="00992668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 (6600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>93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, г. Красноярск, 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>проспект имени газеты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>Красноярский рабочий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183 «Б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»,) в лице </w:t>
      </w:r>
      <w:r w:rsidR="007160F3" w:rsidRPr="00773D7F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99367B" w:rsidRPr="00773D7F">
        <w:rPr>
          <w:rFonts w:ascii="Times New Roman" w:hAnsi="Times New Roman" w:cs="Times New Roman"/>
          <w:sz w:val="24"/>
          <w:szCs w:val="24"/>
          <w:lang w:eastAsia="ru-RU"/>
        </w:rPr>
        <w:t xml:space="preserve">Свердловского районного суда </w:t>
      </w:r>
      <w:r w:rsidR="007160F3" w:rsidRPr="00773D7F">
        <w:rPr>
          <w:rFonts w:ascii="Times New Roman" w:hAnsi="Times New Roman" w:cs="Times New Roman"/>
          <w:sz w:val="24"/>
          <w:szCs w:val="24"/>
          <w:lang w:eastAsia="ru-RU"/>
        </w:rPr>
        <w:t xml:space="preserve">г. Красноярска </w:t>
      </w:r>
      <w:r w:rsidR="00495698">
        <w:rPr>
          <w:rFonts w:ascii="Times New Roman" w:hAnsi="Times New Roman" w:cs="Times New Roman"/>
          <w:sz w:val="24"/>
          <w:szCs w:val="24"/>
          <w:lang w:eastAsia="ru-RU"/>
        </w:rPr>
        <w:t>Пашковского Д.И.</w:t>
      </w:r>
      <w:r w:rsidR="007160F3" w:rsidRPr="00773D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160F3" w:rsidRPr="0016282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от 27.07.2004 № 79-ФЗ «О государственной гражданской службе Российской Федерации» и Указом Президента Российской Федерации от 01.02.2005 № 112 «О конкурсе на замещение вакантной должности государственной гражданской службы Российской</w:t>
      </w:r>
      <w:proofErr w:type="gramEnd"/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Федерации» </w:t>
      </w:r>
      <w:r w:rsidR="007160F3" w:rsidRPr="00607BAE">
        <w:rPr>
          <w:rFonts w:ascii="Times New Roman" w:hAnsi="Times New Roman" w:cs="Times New Roman"/>
          <w:b/>
          <w:sz w:val="24"/>
          <w:szCs w:val="24"/>
          <w:lang w:eastAsia="ru-RU"/>
        </w:rPr>
        <w:t>объявляет конкурс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1761C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замещени</w:t>
      </w:r>
      <w:r w:rsidR="00B1761C" w:rsidRPr="00540AEA">
        <w:rPr>
          <w:rFonts w:ascii="Times New Roman" w:hAnsi="Times New Roman" w:cs="Times New Roman"/>
          <w:sz w:val="24"/>
          <w:szCs w:val="24"/>
          <w:lang w:eastAsia="ru-RU"/>
        </w:rPr>
        <w:t>е вакантной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должности государственной гражданской службы Российской Федерации старшей группы должностей</w:t>
      </w:r>
      <w:proofErr w:type="gramEnd"/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категории «специалисты</w:t>
      </w:r>
      <w:r w:rsidR="007160F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7160F3"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160F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837E2F" w:rsidRPr="004956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секретаря суд</w:t>
      </w:r>
      <w:r w:rsidR="004C17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="00F115C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Свердловского </w:t>
      </w:r>
      <w:r w:rsidR="007160F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>районного суда г. Красноярска.</w:t>
      </w:r>
    </w:p>
    <w:p w:rsidR="00540AEA" w:rsidRPr="00540AEA" w:rsidRDefault="00540AEA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 к уровню профессионального образования:</w:t>
      </w: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высшего юридического образования по направлению подготовки (специальности) «юриспруденция» не ниже уровня </w:t>
      </w:r>
      <w:proofErr w:type="spell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540A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0AEA" w:rsidRPr="00540AEA" w:rsidRDefault="00540AEA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 к стажу государственной гражданской службы или работы по специальности, направлению подготовки</w:t>
      </w: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sz w:val="24"/>
          <w:szCs w:val="24"/>
          <w:lang w:eastAsia="ru-RU"/>
        </w:rPr>
        <w:t>не предъявляются.</w:t>
      </w:r>
    </w:p>
    <w:p w:rsidR="00540AEA" w:rsidRPr="00540AEA" w:rsidRDefault="00540AEA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Дополнительные требования</w:t>
      </w:r>
      <w:r w:rsidR="00B85A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Знание Конституции Российской Федерации, Федерального Закона от 27.07.2004 №79-ФЗ «О государственной гражданской службе Российской Федерации», законодательства Российской Федерации о судебной системе и судоустройстве, Федерального закона от 02.05.2006 №59-ФЗ «О порядке рассмотрения обращений граждан Российской Федерации», Федерального закона от 22.12.2008 № 262-ФЗ «Об обеспечении доступа к информации о деятельности судов в Российской Федерации», Федерального Закона от 25.12.2008 №273-ФЗ «О противодействии коррупции», приказа</w:t>
      </w:r>
      <w:proofErr w:type="gramEnd"/>
      <w:r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Судебного департамента при Верховном Суде РФ от 29.04.2003 № 36 «Об утверждении инструкции по судебному делопроизводству в районном суде», ФЗ № 44 от 05.04.2013 г. «О </w:t>
      </w:r>
      <w:proofErr w:type="gram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контрактной системе в сфере закупок, товаров, работ, услуг для обеспечения государственных и муниципальных нужд»</w:t>
      </w:r>
      <w:r w:rsidR="00A9466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знание общих принципов служебного поведения государственных гражданских служащих, утвержденных Указом Президента Российской Федерации от 12.08.2002 г № 885, </w:t>
      </w:r>
      <w:r w:rsidR="00A9466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40AEA">
        <w:rPr>
          <w:rFonts w:ascii="Times New Roman" w:hAnsi="Times New Roman" w:cs="Times New Roman"/>
          <w:sz w:val="24"/>
          <w:szCs w:val="24"/>
          <w:lang w:eastAsia="ru-RU"/>
        </w:rPr>
        <w:t>одекса этики и служебного поведения федеральных государственных гражданских служащих, порядок работы со служебной информацией, знание, умение и навыки работы на ПЭВМ, владение деловым письмом.</w:t>
      </w:r>
      <w:proofErr w:type="gramEnd"/>
    </w:p>
    <w:p w:rsidR="00B85AD2" w:rsidRDefault="00B85AD2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10ADC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A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r w:rsidR="00B85AD2" w:rsidRPr="00510A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секретаря судебного заседания является организационно-правовое, информационное, документационное и иное обеспечение деятельности судьи, а также обеспечение его процессуальной деятельности.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Секретарь судебного заседания должен выполнять обязанности, предусмотренные статьями 15 и 18 Федерального закона о государственной гражданской службе, а также: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оказывать помощь судье в подготовке и организации судебного процесса: вручать подсудимому, потерпевшему копии постановления о назначении судебного заседания;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осуществлять вызов участников процесса и свидетелей;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извещать участников процесса и других лиц о времени и месте судебного разбирательства;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 xml:space="preserve">осуществлять проверку уведомлений об извещении участников процесса; осуществлять проверку явки лиц, вызванных в судебное заседание; оформлять уголовные, гражданские, административные дела, материалы, связанные с избранием меры </w:t>
      </w:r>
      <w:r w:rsidRPr="00ED1200">
        <w:rPr>
          <w:rFonts w:ascii="Times New Roman" w:hAnsi="Times New Roman" w:cs="Times New Roman"/>
          <w:sz w:val="24"/>
          <w:szCs w:val="24"/>
        </w:rPr>
        <w:lastRenderedPageBreak/>
        <w:t>пресечения в виде содержания под стражей, с исполнением приговора до и после их рассмотрения;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составлять списки дел, назначенных к рассмотрению в судебном заседании; осуществлять своевременное изготовление протоколов судебных заседаний и знакомить с ними участников процесса по их ходатайствам;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осуществлять своевременное оформление оконченных производством дел для последующей их сдачи в отдел судопроизводства;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изготавливать копии судебных документов по делу и их своевременное направление (вручение);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оформлять исполнительные документы по делам, решения по которым подлежат немедленному исполнению, и передавать их по принадлежности;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своевременно направлять копии апелляционных, частных жалоб, возражений на жалобы участникам процесса;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оказывать помощь судье в подготовке ответов на обращения и запросы, поступающие в адрес судьи, в том числе и в связи с находящимися в его производстве делами;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готовить информацию по вопросам, входящим в его должностные обязанности; осуществлять информационное обеспечение деятельности судьи; соблюдать единые требования работы с документами, в том числе с использованием технических средств;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вносить сведения по движению дел в соответствующие подсистемы Государственной автоматизированной системы Российской Федерации "Правосудие" по судебным делам (материалам), находящимся в производстве судьи;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выполнять иные поручения председателя суда (судьи), связанные с профессиональной деятельностью.</w:t>
      </w:r>
    </w:p>
    <w:p w:rsidR="008753CB" w:rsidRPr="002A5EF7" w:rsidRDefault="008753CB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2A5EF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прохождения гражданской службы Российской Федерации</w:t>
      </w:r>
    </w:p>
    <w:p w:rsidR="007160F3" w:rsidRPr="002A5EF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EF7">
        <w:rPr>
          <w:rFonts w:ascii="Times New Roman" w:hAnsi="Times New Roman" w:cs="Times New Roman"/>
          <w:sz w:val="24"/>
          <w:szCs w:val="24"/>
          <w:lang w:eastAsia="ru-RU"/>
        </w:rPr>
        <w:t>Условия прохождения гражданской службы определены Федеральным законом от 27.07.2004 №79-ФЗ «О государственной гражданской службе Российской Федерации».</w:t>
      </w:r>
    </w:p>
    <w:p w:rsidR="007160F3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5EF7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22 Федерального закона от 27.07.2004 №79-ФЗ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гражданин Российской Федерации, изъявивший желание участвовать в конкурсе,</w:t>
      </w:r>
      <w:r w:rsidR="00747FC6" w:rsidRPr="002A5E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5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представляет следующие документы: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заполненную и подписанную анкету</w:t>
      </w:r>
      <w:r w:rsidR="005F78EF">
        <w:rPr>
          <w:rFonts w:ascii="Times New Roman" w:hAnsi="Times New Roman" w:cs="Times New Roman"/>
          <w:sz w:val="24"/>
          <w:szCs w:val="24"/>
        </w:rPr>
        <w:t xml:space="preserve"> для поступления на государственную службу РФ и муниципальную службу РФ, </w:t>
      </w:r>
      <w:r w:rsidR="007B2762">
        <w:rPr>
          <w:rFonts w:ascii="Times New Roman" w:hAnsi="Times New Roman" w:cs="Times New Roman"/>
          <w:sz w:val="24"/>
          <w:szCs w:val="24"/>
        </w:rPr>
        <w:t>утвержденную Указом Президента РФ от 10.10.2024 года №870</w:t>
      </w:r>
      <w:r>
        <w:rPr>
          <w:rFonts w:ascii="Times New Roman" w:hAnsi="Times New Roman" w:cs="Times New Roman"/>
          <w:sz w:val="24"/>
          <w:szCs w:val="24"/>
        </w:rPr>
        <w:t>, с фотографией;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F46E3B" w:rsidRDefault="00F46E3B" w:rsidP="009E1E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F46E3B" w:rsidRDefault="00F46E3B" w:rsidP="009E1E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документ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46E3B" w:rsidRDefault="00F46E3B" w:rsidP="009E1E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е) иные документы, предусмотренные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36162" w:rsidRPr="0010209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Гражданские служащие 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Красноярска, изъявивши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желание участвовать в конкурсе, представля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т в 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 заявление на </w:t>
      </w:r>
      <w:r w:rsidR="00360AA8">
        <w:rPr>
          <w:rFonts w:ascii="Times New Roman" w:hAnsi="Times New Roman" w:cs="Times New Roman"/>
          <w:sz w:val="24"/>
          <w:szCs w:val="24"/>
          <w:lang w:eastAsia="ru-RU"/>
        </w:rPr>
        <w:t xml:space="preserve">имя 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</w:t>
      </w:r>
      <w:r w:rsidR="00F36162"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Красноярска.</w:t>
      </w:r>
    </w:p>
    <w:p w:rsidR="007160F3" w:rsidRPr="0010209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092">
        <w:rPr>
          <w:rFonts w:ascii="Times New Roman" w:hAnsi="Times New Roman" w:cs="Times New Roman"/>
          <w:sz w:val="24"/>
          <w:szCs w:val="24"/>
          <w:lang w:eastAsia="ru-RU"/>
        </w:rPr>
        <w:t>Гражданские служащие, иного государственного органа изъявившие желание участвовать в конкурсе, представляют заявление на имя председателя суда</w:t>
      </w:r>
      <w:r w:rsidR="00102092" w:rsidRPr="0010209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заполненную</w:t>
      </w:r>
      <w:r w:rsidR="00102092"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подписанную </w:t>
      </w:r>
      <w:r w:rsidR="00102092" w:rsidRPr="00102092">
        <w:rPr>
          <w:rFonts w:ascii="Times New Roman" w:hAnsi="Times New Roman" w:cs="Times New Roman"/>
          <w:sz w:val="24"/>
          <w:szCs w:val="24"/>
          <w:lang w:eastAsia="ru-RU"/>
        </w:rPr>
        <w:t>анкету с приложением фотографии,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заверенную кадровой службой государственного органа, в котором гражданский служащий замещае</w:t>
      </w:r>
      <w:r w:rsidR="00102092">
        <w:rPr>
          <w:rFonts w:ascii="Times New Roman" w:hAnsi="Times New Roman" w:cs="Times New Roman"/>
          <w:sz w:val="24"/>
          <w:szCs w:val="24"/>
          <w:lang w:eastAsia="ru-RU"/>
        </w:rPr>
        <w:t>т должность гражданской службы.</w:t>
      </w:r>
    </w:p>
    <w:p w:rsidR="007160F3" w:rsidRPr="00F77769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769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представляются в </w:t>
      </w:r>
      <w:r w:rsidR="00102092" w:rsidRPr="00F77769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Pr="00F77769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 гражданином (гражданским служащим) лично, посредством направления по почте.</w:t>
      </w:r>
    </w:p>
    <w:p w:rsidR="007160F3" w:rsidRPr="00F77769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769">
        <w:rPr>
          <w:rFonts w:ascii="Times New Roman" w:hAnsi="Times New Roman" w:cs="Times New Roman"/>
          <w:sz w:val="24"/>
          <w:szCs w:val="24"/>
          <w:lang w:eastAsia="ru-RU"/>
        </w:rPr>
        <w:t>Несвоевременное проставление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160F3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C1706" w:rsidRDefault="004C1706" w:rsidP="0022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00" w:rsidRPr="00220000" w:rsidRDefault="00220000" w:rsidP="0022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000">
        <w:rPr>
          <w:rFonts w:ascii="Times New Roman" w:hAnsi="Times New Roman" w:cs="Times New Roman"/>
          <w:b/>
          <w:bCs/>
          <w:sz w:val="24"/>
          <w:szCs w:val="24"/>
        </w:rPr>
        <w:t>Гражданин (гражданский служащий) не допускается к участию в конкурсе:</w:t>
      </w:r>
    </w:p>
    <w:p w:rsidR="00220000" w:rsidRPr="00220000" w:rsidRDefault="00220000" w:rsidP="0022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00">
        <w:rPr>
          <w:rFonts w:ascii="Times New Roman" w:hAnsi="Times New Roman" w:cs="Times New Roman"/>
          <w:bCs/>
          <w:sz w:val="24"/>
          <w:szCs w:val="24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220000" w:rsidRPr="00220000" w:rsidRDefault="00220000" w:rsidP="0022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00">
        <w:rPr>
          <w:rFonts w:ascii="Times New Roman" w:hAnsi="Times New Roman" w:cs="Times New Roman"/>
          <w:bCs/>
          <w:sz w:val="24"/>
          <w:szCs w:val="24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220000" w:rsidRDefault="00220000" w:rsidP="0022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000">
        <w:rPr>
          <w:rFonts w:ascii="Times New Roman" w:hAnsi="Times New Roman" w:cs="Times New Roman"/>
          <w:bCs/>
          <w:sz w:val="24"/>
          <w:szCs w:val="24"/>
        </w:rPr>
        <w:t xml:space="preserve">в) в связи с </w:t>
      </w:r>
      <w:hyperlink r:id="rId8" w:history="1">
        <w:r w:rsidRPr="00220000">
          <w:rPr>
            <w:rFonts w:ascii="Times New Roman" w:hAnsi="Times New Roman" w:cs="Times New Roman"/>
            <w:bCs/>
            <w:color w:val="0000FF"/>
            <w:sz w:val="24"/>
            <w:szCs w:val="24"/>
          </w:rPr>
          <w:t>ограничениями</w:t>
        </w:r>
      </w:hyperlink>
      <w:r w:rsidRPr="00220000">
        <w:rPr>
          <w:rFonts w:ascii="Times New Roman" w:hAnsi="Times New Roman" w:cs="Times New Roman"/>
          <w:bCs/>
          <w:sz w:val="24"/>
          <w:szCs w:val="24"/>
        </w:rP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гражданской службе.</w:t>
      </w:r>
    </w:p>
    <w:p w:rsidR="00EE6875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>Конкурс проводится с применением следующих методов оценки кандидатов:</w:t>
      </w:r>
    </w:p>
    <w:p w:rsidR="007160F3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059C">
        <w:rPr>
          <w:rFonts w:ascii="Times New Roman" w:hAnsi="Times New Roman" w:cs="Times New Roman"/>
          <w:b/>
          <w:sz w:val="24"/>
          <w:szCs w:val="24"/>
          <w:lang w:eastAsia="ru-RU"/>
        </w:rPr>
        <w:t>тестирование по вопросам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>, связанным с исполнением должностных обязанностей по должности государственной гражданской службы;</w:t>
      </w:r>
    </w:p>
    <w:p w:rsidR="007160F3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059C">
        <w:rPr>
          <w:rFonts w:ascii="Times New Roman" w:hAnsi="Times New Roman" w:cs="Times New Roman"/>
          <w:b/>
          <w:sz w:val="24"/>
          <w:szCs w:val="24"/>
          <w:lang w:eastAsia="ru-RU"/>
        </w:rPr>
        <w:t>индивидуальное собеседование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 с конкурсной комисси</w:t>
      </w:r>
      <w:r w:rsidR="00FB1D3E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6875" w:rsidRPr="00EE6875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Красноярска.</w:t>
      </w:r>
    </w:p>
    <w:p w:rsidR="007160F3" w:rsidRPr="008C73DF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Предварительное тестирование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> можно прой</w:t>
      </w:r>
      <w:r w:rsidR="00A5594A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>и на Федеральном портале</w:t>
      </w:r>
      <w:r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>государственной службы и управленческих кадров по адресу </w:t>
      </w:r>
      <w:hyperlink r:id="rId9" w:history="1">
        <w:r w:rsidRPr="008C73DF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http://gossluzhba.gov.ru</w:t>
        </w:r>
      </w:hyperlink>
      <w:r w:rsidRPr="008C73DF">
        <w:rPr>
          <w:rFonts w:ascii="Times New Roman" w:hAnsi="Times New Roman" w:cs="Times New Roman"/>
          <w:sz w:val="24"/>
          <w:szCs w:val="24"/>
          <w:lang w:eastAsia="ru-RU"/>
        </w:rPr>
        <w:t> (тесты для самопроверки).</w:t>
      </w:r>
    </w:p>
    <w:p w:rsidR="007160F3" w:rsidRPr="008C73DF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проводится по адресу:</w:t>
      </w:r>
      <w:r w:rsidR="00EE6875"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г. Красноярск, 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проспект имени </w:t>
      </w:r>
      <w:r w:rsidR="00ED340C">
        <w:rPr>
          <w:rFonts w:ascii="Times New Roman" w:hAnsi="Times New Roman" w:cs="Times New Roman"/>
          <w:sz w:val="24"/>
          <w:szCs w:val="24"/>
          <w:lang w:eastAsia="ru-RU"/>
        </w:rPr>
        <w:t xml:space="preserve">газеты 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>Красноярский рабочий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>183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654898"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», кабинет </w:t>
      </w:r>
      <w:r w:rsidR="00B1373D"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54898" w:rsidRPr="008C73DF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Красноярска.</w:t>
      </w:r>
    </w:p>
    <w:p w:rsidR="007160F3" w:rsidRPr="005302E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02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Предполагаемые даты проведения второго этапа конкурса:</w:t>
      </w:r>
    </w:p>
    <w:p w:rsidR="007160F3" w:rsidRPr="005302E7" w:rsidRDefault="006D3DCC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06 ноября</w:t>
      </w:r>
      <w:r w:rsidR="00A9059C" w:rsidRP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202</w:t>
      </w:r>
      <w:r w:rsid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="007160F3" w:rsidRP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года</w:t>
      </w:r>
      <w:r w:rsidR="007160F3" w:rsidRPr="00B1373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>– тестирование по вопросам, связанным</w:t>
      </w:r>
      <w:r w:rsidR="005302E7" w:rsidRPr="005302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>с исполнением должностных обязанностей по должности государственной гражданской службы;</w:t>
      </w:r>
    </w:p>
    <w:p w:rsidR="007160F3" w:rsidRPr="005302E7" w:rsidRDefault="006D3DCC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07 ноября</w:t>
      </w:r>
      <w:bookmarkStart w:id="0" w:name="_GoBack"/>
      <w:bookmarkEnd w:id="0"/>
      <w:r w:rsidR="00A9059C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202</w:t>
      </w:r>
      <w:r w:rsid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="007160F3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года в 1</w:t>
      </w:r>
      <w:r w:rsidR="005302E7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</w:t>
      </w:r>
      <w:r w:rsidR="007160F3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00</w:t>
      </w:r>
      <w:r w:rsidR="007160F3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часов</w:t>
      </w:r>
      <w:r w:rsidR="007160F3" w:rsidRPr="00D069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 xml:space="preserve">– индивидуальное собеседование с конкурсной комиссией </w:t>
      </w:r>
      <w:r w:rsidR="005302E7" w:rsidRPr="005302E7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Красноярска.</w:t>
      </w:r>
    </w:p>
    <w:p w:rsidR="007160F3" w:rsidRPr="001D3ED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D3ED2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конкурса, конкурсная комиссия оценивает кандидатов на основании представленных ими документов об образовании, прохождения гражданской службы или иной государственной службы, осуществлении трудовой деятельности, а также на основе методов оценки профессиональных и личностных качеств кандидатов по вопросам, </w:t>
      </w:r>
      <w:r w:rsidRPr="001D3E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связанным с исполнением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7160F3" w:rsidRPr="001D3ED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ED2">
        <w:rPr>
          <w:rFonts w:ascii="Times New Roman" w:hAnsi="Times New Roman" w:cs="Times New Roman"/>
          <w:sz w:val="24"/>
          <w:szCs w:val="24"/>
          <w:lang w:eastAsia="ru-RU"/>
        </w:rPr>
        <w:t>Решение конкурсной комиссии принимается в отсутствие кандидата.</w:t>
      </w:r>
    </w:p>
    <w:p w:rsidR="007160F3" w:rsidRPr="001D3ED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ED2">
        <w:rPr>
          <w:rFonts w:ascii="Times New Roman" w:hAnsi="Times New Roman" w:cs="Times New Roman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160F3" w:rsidRPr="0020530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Кандидатам, участвующим в конкурсе, </w:t>
      </w:r>
      <w:r w:rsidR="00046DF9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конкурсной комиссии 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сообщается в письменной форме в течени</w:t>
      </w:r>
      <w:r w:rsidR="001D3ED2" w:rsidRPr="0020530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семи дней со дня его завершения. Информация о результатах конкурса размещается на сайте </w:t>
      </w:r>
      <w:r w:rsidR="001D3ED2" w:rsidRPr="00205307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Красноярска.</w:t>
      </w:r>
    </w:p>
    <w:p w:rsidR="007160F3" w:rsidRPr="0020530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подаются в конкурсную комиссию </w:t>
      </w:r>
      <w:r w:rsidR="001D3ED2" w:rsidRPr="00205307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 </w:t>
      </w:r>
      <w:r w:rsidRPr="00B97C04">
        <w:rPr>
          <w:rFonts w:ascii="Times New Roman" w:hAnsi="Times New Roman" w:cs="Times New Roman"/>
          <w:b/>
          <w:sz w:val="24"/>
          <w:szCs w:val="24"/>
          <w:lang w:eastAsia="ru-RU"/>
        </w:rPr>
        <w:t>в течение 21 дня со дня опубликования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01214C" w:rsidRPr="0001214C">
        <w:rPr>
          <w:rFonts w:ascii="Times New Roman" w:hAnsi="Times New Roman" w:cs="Times New Roman"/>
          <w:b/>
          <w:sz w:val="24"/>
          <w:szCs w:val="24"/>
          <w:lang w:eastAsia="ru-RU"/>
        </w:rPr>
        <w:t>23.09</w:t>
      </w:r>
      <w:r w:rsidR="00101F69" w:rsidRPr="0001214C">
        <w:rPr>
          <w:rFonts w:ascii="Times New Roman" w:hAnsi="Times New Roman" w:cs="Times New Roman"/>
          <w:b/>
          <w:sz w:val="24"/>
          <w:szCs w:val="24"/>
          <w:lang w:eastAsia="ru-RU"/>
        </w:rPr>
        <w:t>.202</w:t>
      </w:r>
      <w:r w:rsidR="00B97C04" w:rsidRPr="0001214C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0121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01214C" w:rsidRPr="0001214C">
        <w:rPr>
          <w:rFonts w:ascii="Times New Roman" w:hAnsi="Times New Roman" w:cs="Times New Roman"/>
          <w:b/>
          <w:sz w:val="24"/>
          <w:szCs w:val="24"/>
          <w:lang w:eastAsia="ru-RU"/>
        </w:rPr>
        <w:t>13.10</w:t>
      </w:r>
      <w:r w:rsidR="00101F69" w:rsidRPr="0001214C">
        <w:rPr>
          <w:rFonts w:ascii="Times New Roman" w:hAnsi="Times New Roman" w:cs="Times New Roman"/>
          <w:b/>
          <w:sz w:val="24"/>
          <w:szCs w:val="24"/>
          <w:lang w:eastAsia="ru-RU"/>
        </w:rPr>
        <w:t>.202</w:t>
      </w:r>
      <w:r w:rsidR="00B97C04" w:rsidRPr="0001214C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0121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года, по адресу: 6600</w:t>
      </w:r>
      <w:r w:rsidR="00ED340C" w:rsidRPr="00205307">
        <w:rPr>
          <w:rFonts w:ascii="Times New Roman" w:hAnsi="Times New Roman" w:cs="Times New Roman"/>
          <w:sz w:val="24"/>
          <w:szCs w:val="24"/>
          <w:lang w:eastAsia="ru-RU"/>
        </w:rPr>
        <w:t>93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, г. Красноярск, </w:t>
      </w:r>
      <w:r w:rsidR="00ED340C" w:rsidRPr="00205307">
        <w:rPr>
          <w:rFonts w:ascii="Times New Roman" w:hAnsi="Times New Roman" w:cs="Times New Roman"/>
          <w:sz w:val="24"/>
          <w:szCs w:val="24"/>
          <w:lang w:eastAsia="ru-RU"/>
        </w:rPr>
        <w:t>проспект имени газеты Красноярский рабочий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05307" w:rsidRPr="00205307">
        <w:rPr>
          <w:rFonts w:ascii="Times New Roman" w:hAnsi="Times New Roman" w:cs="Times New Roman"/>
          <w:sz w:val="24"/>
          <w:szCs w:val="24"/>
          <w:lang w:eastAsia="ru-RU"/>
        </w:rPr>
        <w:t>183 «Б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», кабинет </w:t>
      </w:r>
      <w:r w:rsidR="00205307" w:rsidRPr="002053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ежедневно (кроме выходных и праздничных дней) с понедельника по четверг с 9.00 по 18.00, пятница с 9.00 до 16.45, обед с 13</w:t>
      </w:r>
      <w:r w:rsidR="00362BA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00 до 13</w:t>
      </w:r>
      <w:r w:rsidR="00362BA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45</w:t>
      </w:r>
      <w:proofErr w:type="gramEnd"/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часов, тел. </w:t>
      </w:r>
      <w:r w:rsidR="00EB53CA">
        <w:rPr>
          <w:rFonts w:ascii="Times New Roman" w:hAnsi="Times New Roman" w:cs="Times New Roman"/>
          <w:sz w:val="24"/>
          <w:szCs w:val="24"/>
          <w:lang w:eastAsia="ru-RU"/>
        </w:rPr>
        <w:t>263-63-33.</w:t>
      </w:r>
    </w:p>
    <w:p w:rsidR="007160F3" w:rsidRPr="00FC691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6915">
        <w:rPr>
          <w:rFonts w:ascii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помещения, проживание, пользование услугами сре</w:t>
      </w:r>
      <w:proofErr w:type="gramStart"/>
      <w:r w:rsidRPr="00FC6915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FC6915">
        <w:rPr>
          <w:rFonts w:ascii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p w:rsidR="00FC6915" w:rsidRPr="00FC6915" w:rsidRDefault="00FC6915" w:rsidP="00FC691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28D5" w:rsidRPr="00FC6915" w:rsidRDefault="00EB53CA" w:rsidP="00FC691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6915" w:rsidRPr="00FC6915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FC6915" w:rsidRPr="00FC6915">
        <w:rPr>
          <w:rFonts w:ascii="Times New Roman" w:hAnsi="Times New Roman" w:cs="Times New Roman"/>
          <w:sz w:val="24"/>
          <w:szCs w:val="24"/>
        </w:rPr>
        <w:t xml:space="preserve"> суда </w:t>
      </w:r>
      <w:r w:rsidR="00FC6915">
        <w:rPr>
          <w:rFonts w:ascii="Times New Roman" w:hAnsi="Times New Roman" w:cs="Times New Roman"/>
          <w:sz w:val="24"/>
          <w:szCs w:val="24"/>
        </w:rPr>
        <w:t xml:space="preserve">  </w:t>
      </w:r>
      <w:r w:rsidR="00101F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0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Д.И. Пашковский</w:t>
      </w:r>
    </w:p>
    <w:sectPr w:rsidR="001728D5" w:rsidRPr="00FC6915" w:rsidSect="00360A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F3"/>
    <w:rsid w:val="0001214C"/>
    <w:rsid w:val="0003531D"/>
    <w:rsid w:val="00046DF9"/>
    <w:rsid w:val="000729CB"/>
    <w:rsid w:val="000A7722"/>
    <w:rsid w:val="00101F69"/>
    <w:rsid w:val="00102092"/>
    <w:rsid w:val="00162821"/>
    <w:rsid w:val="001728D5"/>
    <w:rsid w:val="001D3ED2"/>
    <w:rsid w:val="00205307"/>
    <w:rsid w:val="002073B7"/>
    <w:rsid w:val="00220000"/>
    <w:rsid w:val="00236143"/>
    <w:rsid w:val="002417CD"/>
    <w:rsid w:val="00281512"/>
    <w:rsid w:val="002914BD"/>
    <w:rsid w:val="002A17B9"/>
    <w:rsid w:val="002A5EF7"/>
    <w:rsid w:val="00325AD4"/>
    <w:rsid w:val="00357B67"/>
    <w:rsid w:val="00360AA8"/>
    <w:rsid w:val="00362BAF"/>
    <w:rsid w:val="00382CA1"/>
    <w:rsid w:val="00386FDA"/>
    <w:rsid w:val="00407F0F"/>
    <w:rsid w:val="00495698"/>
    <w:rsid w:val="004C1706"/>
    <w:rsid w:val="004C2C4A"/>
    <w:rsid w:val="004E799B"/>
    <w:rsid w:val="00510ADC"/>
    <w:rsid w:val="005302E7"/>
    <w:rsid w:val="005373DC"/>
    <w:rsid w:val="00540AEA"/>
    <w:rsid w:val="005D2E28"/>
    <w:rsid w:val="005F78EF"/>
    <w:rsid w:val="00607BAE"/>
    <w:rsid w:val="00621EB8"/>
    <w:rsid w:val="00654898"/>
    <w:rsid w:val="006D3DCC"/>
    <w:rsid w:val="007160F3"/>
    <w:rsid w:val="00727DE3"/>
    <w:rsid w:val="0074534B"/>
    <w:rsid w:val="00747FC6"/>
    <w:rsid w:val="00773D7F"/>
    <w:rsid w:val="00781D48"/>
    <w:rsid w:val="007A729F"/>
    <w:rsid w:val="007B2762"/>
    <w:rsid w:val="008226EF"/>
    <w:rsid w:val="00837E2F"/>
    <w:rsid w:val="0084201C"/>
    <w:rsid w:val="008753CB"/>
    <w:rsid w:val="008C73DF"/>
    <w:rsid w:val="008F56C3"/>
    <w:rsid w:val="009343D6"/>
    <w:rsid w:val="00992668"/>
    <w:rsid w:val="0099367B"/>
    <w:rsid w:val="009A343B"/>
    <w:rsid w:val="009E1E19"/>
    <w:rsid w:val="00A22DB3"/>
    <w:rsid w:val="00A529C8"/>
    <w:rsid w:val="00A5594A"/>
    <w:rsid w:val="00A7009A"/>
    <w:rsid w:val="00A9059C"/>
    <w:rsid w:val="00A94664"/>
    <w:rsid w:val="00AC4BCB"/>
    <w:rsid w:val="00B1373D"/>
    <w:rsid w:val="00B1761C"/>
    <w:rsid w:val="00B85AD2"/>
    <w:rsid w:val="00B97C04"/>
    <w:rsid w:val="00BE5CCE"/>
    <w:rsid w:val="00C4730D"/>
    <w:rsid w:val="00C648AA"/>
    <w:rsid w:val="00C949EE"/>
    <w:rsid w:val="00CC0717"/>
    <w:rsid w:val="00CE4818"/>
    <w:rsid w:val="00D069A4"/>
    <w:rsid w:val="00D45258"/>
    <w:rsid w:val="00D646F8"/>
    <w:rsid w:val="00DB7321"/>
    <w:rsid w:val="00E22BA9"/>
    <w:rsid w:val="00E50DA4"/>
    <w:rsid w:val="00EB53CA"/>
    <w:rsid w:val="00ED1200"/>
    <w:rsid w:val="00ED340C"/>
    <w:rsid w:val="00EE31DD"/>
    <w:rsid w:val="00EE6875"/>
    <w:rsid w:val="00EF5B87"/>
    <w:rsid w:val="00F115C3"/>
    <w:rsid w:val="00F1213C"/>
    <w:rsid w:val="00F32ACC"/>
    <w:rsid w:val="00F36162"/>
    <w:rsid w:val="00F46E3B"/>
    <w:rsid w:val="00F77769"/>
    <w:rsid w:val="00FB1D3E"/>
    <w:rsid w:val="00FC6915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60F3"/>
    <w:rPr>
      <w:color w:val="0000FF"/>
      <w:u w:val="single"/>
    </w:rPr>
  </w:style>
  <w:style w:type="paragraph" w:styleId="a5">
    <w:name w:val="No Spacing"/>
    <w:uiPriority w:val="1"/>
    <w:qFormat/>
    <w:rsid w:val="00540AEA"/>
    <w:pPr>
      <w:spacing w:after="0" w:line="240" w:lineRule="auto"/>
    </w:pPr>
  </w:style>
  <w:style w:type="character" w:customStyle="1" w:styleId="2">
    <w:name w:val="Основной текст (2)_"/>
    <w:link w:val="20"/>
    <w:rsid w:val="00ED120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200"/>
    <w:pPr>
      <w:widowControl w:val="0"/>
      <w:shd w:val="clear" w:color="auto" w:fill="FFFFFF"/>
      <w:spacing w:before="300" w:after="0" w:line="274" w:lineRule="exact"/>
      <w:jc w:val="both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2A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60F3"/>
    <w:rPr>
      <w:color w:val="0000FF"/>
      <w:u w:val="single"/>
    </w:rPr>
  </w:style>
  <w:style w:type="paragraph" w:styleId="a5">
    <w:name w:val="No Spacing"/>
    <w:uiPriority w:val="1"/>
    <w:qFormat/>
    <w:rsid w:val="00540AEA"/>
    <w:pPr>
      <w:spacing w:after="0" w:line="240" w:lineRule="auto"/>
    </w:pPr>
  </w:style>
  <w:style w:type="character" w:customStyle="1" w:styleId="2">
    <w:name w:val="Основной текст (2)_"/>
    <w:link w:val="20"/>
    <w:rsid w:val="00ED120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200"/>
    <w:pPr>
      <w:widowControl w:val="0"/>
      <w:shd w:val="clear" w:color="auto" w:fill="FFFFFF"/>
      <w:spacing w:before="300" w:after="0" w:line="274" w:lineRule="exact"/>
      <w:jc w:val="both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2A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7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5&amp;dst=10014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48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96619&amp;dst=1002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334B-1669-4E7A-B95C-E4F0818B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2022-06-14T06:02:00Z</cp:lastPrinted>
  <dcterms:created xsi:type="dcterms:W3CDTF">2021-05-24T04:39:00Z</dcterms:created>
  <dcterms:modified xsi:type="dcterms:W3CDTF">2025-09-17T09:21:00Z</dcterms:modified>
</cp:coreProperties>
</file>