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642" w:rsidRDefault="00C56642" w:rsidP="00C56642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753562" w:rsidRDefault="00753562" w:rsidP="00753562">
      <w:pPr>
        <w:pStyle w:val="ConsPlusNormal"/>
        <w:ind w:left="-426" w:firstLine="284"/>
        <w:jc w:val="both"/>
        <w:rPr>
          <w:sz w:val="28"/>
          <w:szCs w:val="28"/>
        </w:rPr>
      </w:pPr>
      <w:r w:rsidRPr="00753562">
        <w:rPr>
          <w:sz w:val="28"/>
          <w:szCs w:val="28"/>
        </w:rPr>
        <w:t>С 1 мая 2026 года вступил в силу Порядок принятия решения о снятии гражданина РФ с регистрационного уч</w:t>
      </w:r>
      <w:r>
        <w:rPr>
          <w:sz w:val="28"/>
          <w:szCs w:val="28"/>
        </w:rPr>
        <w:t>ё</w:t>
      </w:r>
      <w:r w:rsidRPr="00753562">
        <w:rPr>
          <w:sz w:val="28"/>
          <w:szCs w:val="28"/>
        </w:rPr>
        <w:t>та по месту пребывания или по месту жительства в случае выявления факта фиктивной регистрации</w:t>
      </w:r>
      <w:r>
        <w:rPr>
          <w:sz w:val="28"/>
          <w:szCs w:val="28"/>
        </w:rPr>
        <w:t>.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80"/>
        <w:gridCol w:w="360"/>
        <w:gridCol w:w="8815"/>
      </w:tblGrid>
      <w:tr w:rsidR="00753562" w:rsidTr="00581193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3562" w:rsidRDefault="00753562" w:rsidP="00581193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753562" w:rsidRDefault="00753562" w:rsidP="0058119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753562" w:rsidRPr="00753562" w:rsidRDefault="00753562" w:rsidP="00753562">
            <w:pPr>
              <w:pStyle w:val="ConsPlusNormal"/>
              <w:ind w:left="27"/>
              <w:rPr>
                <w:sz w:val="20"/>
              </w:rPr>
            </w:pPr>
            <w:hyperlink r:id="rId5" w:tooltip="Приказ МВД России от 20.04.2026 N 224 &quot;Об установлении Порядка принятия решения о снятии гражданина Российской Федерации с регистрационного учета по месту пребывания или по месту жительства в случае выявления факта фиктивной регистрации по месту пребывания или">
              <w:r w:rsidRPr="00753562">
                <w:rPr>
                  <w:color w:val="0000FF"/>
                  <w:sz w:val="20"/>
                </w:rPr>
                <w:t>Приказ</w:t>
              </w:r>
            </w:hyperlink>
            <w:r w:rsidRPr="00753562">
              <w:rPr>
                <w:sz w:val="20"/>
              </w:rPr>
              <w:t xml:space="preserve"> МВД России от 20.04.2026 </w:t>
            </w:r>
            <w:r>
              <w:rPr>
                <w:sz w:val="20"/>
              </w:rPr>
              <w:t>№</w:t>
            </w:r>
            <w:r w:rsidRPr="00753562">
              <w:rPr>
                <w:sz w:val="20"/>
              </w:rPr>
              <w:t xml:space="preserve"> 224</w:t>
            </w:r>
            <w:r w:rsidRPr="00753562">
              <w:rPr>
                <w:sz w:val="20"/>
              </w:rPr>
              <w:br/>
            </w:r>
            <w:r>
              <w:rPr>
                <w:sz w:val="20"/>
              </w:rPr>
              <w:t>«</w:t>
            </w:r>
            <w:r w:rsidRPr="00753562">
              <w:rPr>
                <w:sz w:val="20"/>
              </w:rPr>
              <w:t>Об установлении Порядка принятия решения о снятии гражданина Российской Федерации с регистрационного учета по месту пребывания или по месту жительства в случае выявления факта фиктивной регистрации по месту пребывания или по месту жительства</w:t>
            </w:r>
            <w:r>
              <w:rPr>
                <w:sz w:val="20"/>
              </w:rPr>
              <w:t>»</w:t>
            </w:r>
            <w:r w:rsidRPr="00753562">
              <w:rPr>
                <w:sz w:val="20"/>
              </w:rPr>
              <w:br/>
              <w:t xml:space="preserve">Зарегистрировано в Минюсте России 29.04.2026 </w:t>
            </w:r>
            <w:r>
              <w:rPr>
                <w:sz w:val="20"/>
              </w:rPr>
              <w:t xml:space="preserve">№ </w:t>
            </w:r>
            <w:r w:rsidRPr="00753562">
              <w:rPr>
                <w:sz w:val="20"/>
              </w:rPr>
              <w:t>86268.</w:t>
            </w:r>
          </w:p>
        </w:tc>
      </w:tr>
    </w:tbl>
    <w:p w:rsidR="00C56642" w:rsidRPr="002F0D17" w:rsidRDefault="00C56642" w:rsidP="00DA09B4">
      <w:pPr>
        <w:spacing w:after="0" w:line="240" w:lineRule="auto"/>
        <w:ind w:left="-426"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642">
        <w:rPr>
          <w:rFonts w:ascii="Times New Roman" w:hAnsi="Times New Roman" w:cs="Times New Roman"/>
          <w:sz w:val="28"/>
          <w:szCs w:val="28"/>
        </w:rPr>
        <w:t>Теперь, если выявляются признаки фиктивной регистрации, например:</w:t>
      </w:r>
      <w:r w:rsidR="00DA09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0D17">
        <w:rPr>
          <w:rFonts w:ascii="Times New Roman" w:hAnsi="Times New Roman" w:cs="Times New Roman"/>
          <w:sz w:val="28"/>
          <w:szCs w:val="28"/>
        </w:rPr>
        <w:t>человек</w:t>
      </w:r>
      <w:proofErr w:type="gramEnd"/>
      <w:r w:rsidRPr="002F0D17">
        <w:rPr>
          <w:rFonts w:ascii="Times New Roman" w:hAnsi="Times New Roman" w:cs="Times New Roman"/>
          <w:sz w:val="28"/>
          <w:szCs w:val="28"/>
        </w:rPr>
        <w:t xml:space="preserve"> прописан, но фактически не проживает по адресу;</w:t>
      </w:r>
      <w:r w:rsidR="00DA09B4">
        <w:rPr>
          <w:rFonts w:ascii="Times New Roman" w:hAnsi="Times New Roman" w:cs="Times New Roman"/>
          <w:sz w:val="28"/>
          <w:szCs w:val="28"/>
        </w:rPr>
        <w:t xml:space="preserve"> </w:t>
      </w:r>
      <w:r w:rsidRPr="002F0D17">
        <w:rPr>
          <w:rFonts w:ascii="Times New Roman" w:hAnsi="Times New Roman" w:cs="Times New Roman"/>
          <w:sz w:val="28"/>
          <w:szCs w:val="28"/>
        </w:rPr>
        <w:t>регистрация оформлена на основании поддельных документов;</w:t>
      </w:r>
      <w:r w:rsidR="00DA09B4">
        <w:rPr>
          <w:rFonts w:ascii="Times New Roman" w:hAnsi="Times New Roman" w:cs="Times New Roman"/>
          <w:sz w:val="28"/>
          <w:szCs w:val="28"/>
        </w:rPr>
        <w:t xml:space="preserve"> </w:t>
      </w:r>
      <w:r w:rsidRPr="002F0D17">
        <w:rPr>
          <w:rFonts w:ascii="Times New Roman" w:hAnsi="Times New Roman" w:cs="Times New Roman"/>
          <w:sz w:val="28"/>
          <w:szCs w:val="28"/>
        </w:rPr>
        <w:t xml:space="preserve">квартира используется как «резиновая» (прописано слишком много людей для имеющейся площади). </w:t>
      </w:r>
    </w:p>
    <w:p w:rsidR="00C56642" w:rsidRDefault="00C56642" w:rsidP="00C56642">
      <w:pPr>
        <w:spacing w:after="0" w:line="240" w:lineRule="auto"/>
        <w:ind w:left="-426" w:right="-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F0D17" w:rsidRDefault="00C56642" w:rsidP="00C56642">
      <w:pPr>
        <w:spacing w:after="0" w:line="240" w:lineRule="auto"/>
        <w:ind w:left="-426"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642">
        <w:rPr>
          <w:rFonts w:ascii="Times New Roman" w:hAnsi="Times New Roman" w:cs="Times New Roman"/>
          <w:sz w:val="28"/>
          <w:szCs w:val="28"/>
        </w:rPr>
        <w:t>МВД может самостоятельно принять решение о снятии с регистрационного уч</w:t>
      </w:r>
      <w:r w:rsidR="002F0D17">
        <w:rPr>
          <w:rFonts w:ascii="Times New Roman" w:hAnsi="Times New Roman" w:cs="Times New Roman"/>
          <w:sz w:val="28"/>
          <w:szCs w:val="28"/>
        </w:rPr>
        <w:t>ё</w:t>
      </w:r>
      <w:r w:rsidRPr="00C56642">
        <w:rPr>
          <w:rFonts w:ascii="Times New Roman" w:hAnsi="Times New Roman" w:cs="Times New Roman"/>
          <w:sz w:val="28"/>
          <w:szCs w:val="28"/>
        </w:rPr>
        <w:t xml:space="preserve">та. </w:t>
      </w:r>
      <w:r w:rsidR="002F0D17">
        <w:rPr>
          <w:rFonts w:ascii="Times New Roman" w:hAnsi="Times New Roman" w:cs="Times New Roman"/>
          <w:sz w:val="28"/>
          <w:szCs w:val="28"/>
        </w:rPr>
        <w:t>П</w:t>
      </w:r>
      <w:r w:rsidRPr="00C56642">
        <w:rPr>
          <w:rFonts w:ascii="Times New Roman" w:hAnsi="Times New Roman" w:cs="Times New Roman"/>
          <w:sz w:val="28"/>
          <w:szCs w:val="28"/>
        </w:rPr>
        <w:t>олиция собирает материалы, передаёт их в регистрационный орган, и решение принимается в течение нескольких рабочих дней.</w:t>
      </w:r>
      <w:r w:rsidR="002F0D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D17" w:rsidRDefault="002F0D17" w:rsidP="002F0D1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F0D17" w:rsidRDefault="00C56642" w:rsidP="002F0D17">
      <w:pPr>
        <w:spacing w:after="0" w:line="240" w:lineRule="auto"/>
        <w:ind w:left="-426"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642">
        <w:rPr>
          <w:rFonts w:ascii="Times New Roman" w:hAnsi="Times New Roman" w:cs="Times New Roman"/>
          <w:sz w:val="28"/>
          <w:szCs w:val="28"/>
        </w:rPr>
        <w:t>Кого выписать не получится?</w:t>
      </w:r>
      <w:r w:rsidR="002F0D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D17" w:rsidRDefault="00C56642" w:rsidP="00DA09B4">
      <w:pPr>
        <w:spacing w:after="0" w:line="240" w:lineRule="auto"/>
        <w:ind w:left="-426"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6642">
        <w:rPr>
          <w:rFonts w:ascii="Times New Roman" w:hAnsi="Times New Roman" w:cs="Times New Roman"/>
          <w:sz w:val="28"/>
          <w:szCs w:val="28"/>
        </w:rPr>
        <w:t>Несовершеннолетних детей – без согласия родителей и органов опеки их не снимают с регистрации, а после 14 лет нужн</w:t>
      </w:r>
      <w:r>
        <w:rPr>
          <w:rFonts w:ascii="Times New Roman" w:hAnsi="Times New Roman" w:cs="Times New Roman"/>
          <w:sz w:val="28"/>
          <w:szCs w:val="28"/>
        </w:rPr>
        <w:t>о ещё и согласие самого ребёнка;</w:t>
      </w:r>
      <w:r w:rsidRPr="00C56642">
        <w:rPr>
          <w:rFonts w:ascii="Times New Roman" w:hAnsi="Times New Roman" w:cs="Times New Roman"/>
          <w:sz w:val="28"/>
          <w:szCs w:val="28"/>
        </w:rPr>
        <w:br/>
        <w:t>Совладельца жилья</w:t>
      </w:r>
      <w:r>
        <w:rPr>
          <w:rFonts w:ascii="Times New Roman" w:hAnsi="Times New Roman" w:cs="Times New Roman"/>
          <w:sz w:val="28"/>
          <w:szCs w:val="28"/>
        </w:rPr>
        <w:t>, даже если его доля минимальна;</w:t>
      </w:r>
      <w:r w:rsidRPr="00C56642">
        <w:rPr>
          <w:rFonts w:ascii="Times New Roman" w:hAnsi="Times New Roman" w:cs="Times New Roman"/>
          <w:sz w:val="28"/>
          <w:szCs w:val="28"/>
        </w:rPr>
        <w:br/>
        <w:t>Человека с законным основанием для проживания договором, завещательным отказом или решением суда о праве пользования.</w:t>
      </w:r>
      <w:r w:rsidR="002F0D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3562" w:rsidRDefault="00753562" w:rsidP="002F0D17">
      <w:pPr>
        <w:spacing w:after="0" w:line="240" w:lineRule="auto"/>
        <w:ind w:left="-426" w:right="-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63EA6" w:rsidRPr="00C56642" w:rsidRDefault="00363EA6" w:rsidP="00C56642">
      <w:pPr>
        <w:spacing w:after="0" w:line="240" w:lineRule="auto"/>
      </w:pPr>
    </w:p>
    <w:sectPr w:rsidR="00363EA6" w:rsidRPr="00C56642" w:rsidSect="00363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2FA3"/>
    <w:multiLevelType w:val="hybridMultilevel"/>
    <w:tmpl w:val="885E26D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053B5771"/>
    <w:multiLevelType w:val="hybridMultilevel"/>
    <w:tmpl w:val="B11ACD44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>
    <w:nsid w:val="255908B6"/>
    <w:multiLevelType w:val="hybridMultilevel"/>
    <w:tmpl w:val="E3E43C98"/>
    <w:lvl w:ilvl="0" w:tplc="0419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>
    <w:nsid w:val="2CB267F3"/>
    <w:multiLevelType w:val="hybridMultilevel"/>
    <w:tmpl w:val="65A290D4"/>
    <w:lvl w:ilvl="0" w:tplc="0419000B">
      <w:start w:val="1"/>
      <w:numFmt w:val="bullet"/>
      <w:lvlText w:val=""/>
      <w:lvlJc w:val="left"/>
      <w:pPr>
        <w:ind w:left="6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4">
    <w:nsid w:val="4C10547E"/>
    <w:multiLevelType w:val="hybridMultilevel"/>
    <w:tmpl w:val="4446B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56642"/>
    <w:rsid w:val="00022C84"/>
    <w:rsid w:val="000F04DD"/>
    <w:rsid w:val="001D7480"/>
    <w:rsid w:val="002F0D17"/>
    <w:rsid w:val="00363EA6"/>
    <w:rsid w:val="00753562"/>
    <w:rsid w:val="00C56642"/>
    <w:rsid w:val="00DA0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C56642"/>
  </w:style>
  <w:style w:type="paragraph" w:styleId="a3">
    <w:name w:val="List Paragraph"/>
    <w:basedOn w:val="a"/>
    <w:uiPriority w:val="34"/>
    <w:qFormat/>
    <w:rsid w:val="00C56642"/>
    <w:pPr>
      <w:ind w:left="720"/>
      <w:contextualSpacing/>
    </w:pPr>
  </w:style>
  <w:style w:type="paragraph" w:customStyle="1" w:styleId="ConsPlusNormal">
    <w:name w:val="ConsPlusNormal"/>
    <w:rsid w:val="007535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3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35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3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7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88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52517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1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6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067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638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646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338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33408&amp;date=14.05.2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2026-05-14T02:57:00Z</dcterms:created>
  <dcterms:modified xsi:type="dcterms:W3CDTF">2026-05-14T03:23:00Z</dcterms:modified>
</cp:coreProperties>
</file>