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90" w:rsidRPr="00EA3381" w:rsidRDefault="00C03D90" w:rsidP="00C03D90">
      <w:pPr>
        <w:pStyle w:val="2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УТВЕРЖДАЮ</w:t>
      </w:r>
    </w:p>
    <w:p w:rsidR="00C03D90" w:rsidRPr="00EA3381" w:rsidRDefault="00C03D90" w:rsidP="00C03D9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EA3381">
        <w:rPr>
          <w:sz w:val="28"/>
          <w:szCs w:val="28"/>
        </w:rPr>
        <w:t>редседател</w:t>
      </w:r>
      <w:r w:rsidR="00A8429E">
        <w:rPr>
          <w:sz w:val="28"/>
          <w:szCs w:val="28"/>
        </w:rPr>
        <w:t>ь</w:t>
      </w:r>
      <w:bookmarkStart w:id="0" w:name="_GoBack"/>
      <w:bookmarkEnd w:id="0"/>
      <w:r w:rsidRPr="00EA3381">
        <w:rPr>
          <w:sz w:val="28"/>
          <w:szCs w:val="28"/>
        </w:rPr>
        <w:t xml:space="preserve"> </w:t>
      </w:r>
      <w:r>
        <w:rPr>
          <w:sz w:val="28"/>
          <w:szCs w:val="28"/>
        </w:rPr>
        <w:t>Сут</w:t>
      </w:r>
      <w:r w:rsidRPr="00EA3381">
        <w:rPr>
          <w:sz w:val="28"/>
          <w:szCs w:val="28"/>
        </w:rPr>
        <w:t>-Хольского</w:t>
      </w:r>
    </w:p>
    <w:p w:rsidR="00C03D90" w:rsidRPr="00EA3381" w:rsidRDefault="00C03D90" w:rsidP="00C03D9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районного суда Республики Тыва</w:t>
      </w:r>
    </w:p>
    <w:p w:rsidR="00C03D90" w:rsidRPr="00EA3381" w:rsidRDefault="00C03D90" w:rsidP="00C03D9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A3381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  <w:r w:rsidRPr="00EA3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А.О. Салчак </w:t>
      </w:r>
    </w:p>
    <w:p w:rsidR="00C03D90" w:rsidRPr="00EA3381" w:rsidRDefault="00C03D90" w:rsidP="00C03D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«30</w:t>
      </w:r>
      <w:r w:rsidRPr="00EA3381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2025</w:t>
      </w:r>
      <w:r w:rsidRPr="00EA3381">
        <w:rPr>
          <w:sz w:val="28"/>
          <w:szCs w:val="28"/>
        </w:rPr>
        <w:t xml:space="preserve"> г.</w:t>
      </w:r>
    </w:p>
    <w:p w:rsidR="00C03D90" w:rsidRDefault="00C03D90" w:rsidP="00C03D90">
      <w:pPr>
        <w:ind w:left="4160"/>
        <w:jc w:val="right"/>
        <w:rPr>
          <w:sz w:val="32"/>
        </w:rPr>
      </w:pPr>
    </w:p>
    <w:p w:rsidR="00C03D90" w:rsidRPr="00EA3381" w:rsidRDefault="00C03D90" w:rsidP="00C03D90">
      <w:pPr>
        <w:jc w:val="center"/>
        <w:rPr>
          <w:b/>
          <w:sz w:val="28"/>
        </w:rPr>
      </w:pPr>
      <w:r w:rsidRPr="00EA3381">
        <w:rPr>
          <w:b/>
          <w:sz w:val="28"/>
        </w:rPr>
        <w:t>План работы</w:t>
      </w:r>
    </w:p>
    <w:p w:rsidR="00C03D90" w:rsidRPr="00EA3381" w:rsidRDefault="00C03D90" w:rsidP="00C03D90">
      <w:pPr>
        <w:jc w:val="center"/>
        <w:rPr>
          <w:b/>
          <w:sz w:val="28"/>
        </w:rPr>
      </w:pPr>
      <w:r>
        <w:rPr>
          <w:b/>
          <w:sz w:val="28"/>
        </w:rPr>
        <w:t>Сут</w:t>
      </w:r>
      <w:r w:rsidRPr="00EA3381">
        <w:rPr>
          <w:b/>
          <w:sz w:val="28"/>
        </w:rPr>
        <w:t>-Хольского районного суда</w:t>
      </w:r>
      <w:r>
        <w:rPr>
          <w:b/>
          <w:sz w:val="28"/>
        </w:rPr>
        <w:t xml:space="preserve"> Республики Тыва</w:t>
      </w:r>
    </w:p>
    <w:p w:rsidR="00C03D90" w:rsidRDefault="00C03D90" w:rsidP="00C03D90">
      <w:pPr>
        <w:jc w:val="center"/>
        <w:rPr>
          <w:b/>
          <w:sz w:val="28"/>
        </w:rPr>
      </w:pPr>
      <w:r w:rsidRPr="00EA3381">
        <w:rPr>
          <w:b/>
          <w:sz w:val="28"/>
        </w:rPr>
        <w:t xml:space="preserve">на </w:t>
      </w:r>
      <w:r w:rsidRPr="00366FB2">
        <w:rPr>
          <w:b/>
          <w:sz w:val="28"/>
        </w:rPr>
        <w:t>1</w:t>
      </w:r>
      <w:r>
        <w:rPr>
          <w:b/>
          <w:sz w:val="28"/>
        </w:rPr>
        <w:t>-ое</w:t>
      </w:r>
      <w:r w:rsidRPr="00EA3381">
        <w:rPr>
          <w:b/>
          <w:sz w:val="28"/>
        </w:rPr>
        <w:t xml:space="preserve"> полугодие 20</w:t>
      </w:r>
      <w:r>
        <w:rPr>
          <w:b/>
          <w:sz w:val="28"/>
        </w:rPr>
        <w:t xml:space="preserve">26 </w:t>
      </w:r>
      <w:r w:rsidRPr="00EA3381">
        <w:rPr>
          <w:b/>
          <w:sz w:val="28"/>
        </w:rPr>
        <w:t>г</w:t>
      </w:r>
      <w:r>
        <w:rPr>
          <w:b/>
          <w:sz w:val="28"/>
        </w:rPr>
        <w:t>ода</w:t>
      </w:r>
    </w:p>
    <w:p w:rsidR="000B49A1" w:rsidRPr="00EA3381" w:rsidRDefault="000B49A1" w:rsidP="00C03D90">
      <w:pPr>
        <w:jc w:val="center"/>
        <w:rPr>
          <w:b/>
          <w:sz w:val="28"/>
        </w:rPr>
      </w:pPr>
    </w:p>
    <w:tbl>
      <w:tblPr>
        <w:tblW w:w="978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132"/>
        <w:gridCol w:w="1964"/>
        <w:gridCol w:w="2835"/>
      </w:tblGrid>
      <w:tr w:rsidR="000B49A1" w:rsidTr="000B49A1">
        <w:trPr>
          <w:trHeight w:val="105"/>
        </w:trPr>
        <w:tc>
          <w:tcPr>
            <w:tcW w:w="851" w:type="dxa"/>
          </w:tcPr>
          <w:p w:rsidR="000B49A1" w:rsidRDefault="000B49A1" w:rsidP="00C03D90">
            <w:pPr>
              <w:jc w:val="center"/>
            </w:pPr>
            <w:r>
              <w:t>№ п/п</w:t>
            </w:r>
          </w:p>
        </w:tc>
        <w:tc>
          <w:tcPr>
            <w:tcW w:w="4132" w:type="dxa"/>
          </w:tcPr>
          <w:p w:rsidR="000B49A1" w:rsidRDefault="000B49A1" w:rsidP="00C03D90">
            <w:pPr>
              <w:ind w:left="-22" w:right="-108"/>
              <w:jc w:val="center"/>
            </w:pPr>
            <w:r>
              <w:t>Наименование мероприятия</w:t>
            </w:r>
          </w:p>
        </w:tc>
        <w:tc>
          <w:tcPr>
            <w:tcW w:w="1964" w:type="dxa"/>
          </w:tcPr>
          <w:p w:rsidR="000B49A1" w:rsidRDefault="000B49A1" w:rsidP="00C03D90">
            <w:pPr>
              <w:ind w:left="-108" w:right="-108"/>
              <w:jc w:val="center"/>
            </w:pPr>
            <w:r>
              <w:t>Срок исполнения</w:t>
            </w:r>
          </w:p>
        </w:tc>
        <w:tc>
          <w:tcPr>
            <w:tcW w:w="2835" w:type="dxa"/>
          </w:tcPr>
          <w:p w:rsidR="000B49A1" w:rsidRDefault="000B49A1" w:rsidP="00C03D90">
            <w:pPr>
              <w:ind w:left="-108" w:right="-108"/>
              <w:jc w:val="center"/>
            </w:pPr>
            <w:r>
              <w:t>Ответственные</w:t>
            </w:r>
          </w:p>
        </w:tc>
      </w:tr>
      <w:tr w:rsidR="000B49A1" w:rsidTr="000B49A1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Default="000B49A1" w:rsidP="00C03D90">
            <w:pPr>
              <w:jc w:val="center"/>
            </w:pPr>
            <w:r>
              <w:t>1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</w:tcPr>
          <w:p w:rsidR="000B49A1" w:rsidRDefault="000B49A1" w:rsidP="00C03D90">
            <w:pPr>
              <w:ind w:left="-22" w:right="-108"/>
              <w:jc w:val="center"/>
            </w:pPr>
            <w:r>
              <w:t>2</w:t>
            </w:r>
          </w:p>
        </w:tc>
        <w:tc>
          <w:tcPr>
            <w:tcW w:w="1964" w:type="dxa"/>
            <w:tcBorders>
              <w:bottom w:val="single" w:sz="6" w:space="0" w:color="000000"/>
            </w:tcBorders>
          </w:tcPr>
          <w:p w:rsidR="000B49A1" w:rsidRDefault="000B49A1" w:rsidP="00C03D90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0B49A1" w:rsidRDefault="000B49A1" w:rsidP="00C03D90">
            <w:pPr>
              <w:ind w:left="-108" w:right="-108"/>
              <w:jc w:val="center"/>
            </w:pPr>
            <w:r>
              <w:t>4</w:t>
            </w:r>
          </w:p>
        </w:tc>
      </w:tr>
      <w:tr w:rsidR="000B49A1" w:rsidTr="000B49A1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  <w:shd w:val="pct20" w:color="auto" w:fill="auto"/>
          </w:tcPr>
          <w:p w:rsidR="000B49A1" w:rsidRPr="00A85189" w:rsidRDefault="000B49A1" w:rsidP="00C03D90">
            <w:pPr>
              <w:jc w:val="center"/>
              <w:rPr>
                <w:b/>
              </w:rPr>
            </w:pPr>
            <w:r w:rsidRPr="00A851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shd w:val="pct20" w:color="auto" w:fill="auto"/>
            <w:vAlign w:val="center"/>
          </w:tcPr>
          <w:p w:rsidR="000B49A1" w:rsidRPr="00A85189" w:rsidRDefault="000B49A1" w:rsidP="00C03D90">
            <w:pPr>
              <w:ind w:left="-22" w:right="-108"/>
              <w:jc w:val="center"/>
              <w:rPr>
                <w:b/>
              </w:rPr>
            </w:pPr>
            <w:r w:rsidRPr="00A85189">
              <w:rPr>
                <w:b/>
              </w:rPr>
              <w:t>Основные организационные мероприятия по совершенствованию деятельности суда</w:t>
            </w:r>
          </w:p>
        </w:tc>
        <w:tc>
          <w:tcPr>
            <w:tcW w:w="1964" w:type="dxa"/>
            <w:tcBorders>
              <w:bottom w:val="single" w:sz="6" w:space="0" w:color="000000"/>
            </w:tcBorders>
            <w:shd w:val="pct20" w:color="auto" w:fill="auto"/>
            <w:vAlign w:val="center"/>
          </w:tcPr>
          <w:p w:rsidR="000B49A1" w:rsidRPr="00271E4E" w:rsidRDefault="000B49A1" w:rsidP="00C03D90">
            <w:pPr>
              <w:ind w:left="-108" w:right="-108"/>
              <w:jc w:val="center"/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pct20" w:color="auto" w:fill="auto"/>
            <w:vAlign w:val="center"/>
          </w:tcPr>
          <w:p w:rsidR="000B49A1" w:rsidRPr="00271E4E" w:rsidRDefault="000B49A1" w:rsidP="00C03D90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shd w:val="clear" w:color="auto" w:fill="auto"/>
          </w:tcPr>
          <w:p w:rsidR="000B49A1" w:rsidRPr="000B49A1" w:rsidRDefault="000B49A1" w:rsidP="000B49A1">
            <w:pPr>
              <w:jc w:val="center"/>
            </w:pPr>
            <w:r w:rsidRPr="000B49A1">
              <w:t>1.1.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Подведение итогов работы суда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за 2025 год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Март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Председатель суда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1.2.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Оперативные совещания при председателе суда с аппаратом суда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Каждый понедельник начала месяца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Председатель суда,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Помощник председателя суда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1.3.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за изготовлением  перевода судебных актов переводчиками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Еженедельно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отдела,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Помощник председателя суда, помощник судьи</w:t>
            </w:r>
          </w:p>
        </w:tc>
      </w:tr>
      <w:tr w:rsidR="000B49A1" w:rsidRPr="000B49A1" w:rsidTr="000B49A1">
        <w:trPr>
          <w:trHeight w:val="196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1.4.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за соблюдением процессуальных сроков  рассмотрения дел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Постоянно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Председатель суда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Судья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Помощники председателя и судьи</w:t>
            </w:r>
          </w:p>
        </w:tc>
      </w:tr>
      <w:tr w:rsidR="000B49A1" w:rsidRPr="000B49A1" w:rsidTr="000B49A1">
        <w:trPr>
          <w:trHeight w:val="196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1.5.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за своевременным и правильным размещением судебных актов на официальном сайте суда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Постоянно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jc w:val="center"/>
            </w:pPr>
            <w:r w:rsidRPr="000B49A1">
              <w:t>Начальник отдела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Помощники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председателя и судьи</w:t>
            </w:r>
          </w:p>
        </w:tc>
      </w:tr>
      <w:tr w:rsidR="000B49A1" w:rsidRPr="000B49A1" w:rsidTr="000B49A1">
        <w:trPr>
          <w:trHeight w:val="981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1.6.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Проверка работы приемной суда</w:t>
            </w:r>
          </w:p>
        </w:tc>
        <w:tc>
          <w:tcPr>
            <w:tcW w:w="1964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Раз в полугодие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</w:t>
            </w:r>
          </w:p>
        </w:tc>
      </w:tr>
      <w:tr w:rsidR="000B49A1" w:rsidRPr="000B49A1" w:rsidTr="000B49A1">
        <w:trPr>
          <w:trHeight w:val="991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</w:p>
          <w:p w:rsidR="000B49A1" w:rsidRPr="000B49A1" w:rsidRDefault="000B49A1" w:rsidP="000B49A1">
            <w:pPr>
              <w:jc w:val="center"/>
            </w:pPr>
            <w:r w:rsidRPr="000B49A1">
              <w:t>1.7.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right="-108"/>
              <w:jc w:val="center"/>
            </w:pPr>
            <w:r w:rsidRPr="000B49A1">
              <w:t>Контроль за организацией работы архива, условиями хранения архивных документов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right="-108"/>
              <w:jc w:val="center"/>
            </w:pPr>
            <w:r w:rsidRPr="000B49A1">
              <w:t>Раз в полугодие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jc w:val="center"/>
            </w:pPr>
            <w:r w:rsidRPr="000B49A1">
              <w:t>Начальник отдела</w:t>
            </w:r>
          </w:p>
          <w:p w:rsidR="000B49A1" w:rsidRPr="000B49A1" w:rsidRDefault="000B49A1" w:rsidP="000B49A1">
            <w:pPr>
              <w:ind w:right="-108"/>
              <w:jc w:val="center"/>
            </w:pPr>
            <w:r w:rsidRPr="000B49A1">
              <w:t>Администратор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1.8.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Отбор и подготовка к уничтожению уголовных, гражданских, административных дел и дел об административных правонарушениях, материалов с истекшими сроками хранения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В течение полугодия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ЭПК, старший специалист 1 разряда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1.9.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за ведением работы по учету, хранению, использованию бланков исполнительных листов, гербовых печатей и штампов суда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 полугодиям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 суда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lastRenderedPageBreak/>
              <w:t>1.10.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за своевременной сдачей дел (материалов) секретарями судебных заседаний в отдел судопроизводства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Постоянно</w:t>
            </w:r>
          </w:p>
        </w:tc>
        <w:tc>
          <w:tcPr>
            <w:tcW w:w="2835" w:type="dxa"/>
          </w:tcPr>
          <w:p w:rsidR="000B49A1" w:rsidRPr="000B49A1" w:rsidRDefault="000B49A1" w:rsidP="000B49A1">
            <w:pPr>
              <w:jc w:val="center"/>
            </w:pPr>
            <w:r w:rsidRPr="000B49A1">
              <w:t>Начальник отдела</w:t>
            </w:r>
          </w:p>
          <w:p w:rsidR="000B49A1" w:rsidRPr="000B49A1" w:rsidRDefault="000B49A1" w:rsidP="000B49A1">
            <w:pPr>
              <w:jc w:val="center"/>
            </w:pPr>
            <w:r w:rsidRPr="000B49A1">
              <w:t>Помощник председателя</w:t>
            </w:r>
          </w:p>
          <w:p w:rsidR="000B49A1" w:rsidRPr="000B49A1" w:rsidRDefault="000B49A1" w:rsidP="000B49A1">
            <w:pPr>
              <w:jc w:val="center"/>
            </w:pP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1.11.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за своевременным оформлением и направлением дел в суды апелляционной и кассационной инстанций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Постоянно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jc w:val="center"/>
            </w:pPr>
            <w:r w:rsidRPr="000B49A1">
              <w:t>Начальник отдела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1.12.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Проведение занятий с аппаратом Сут-Хольского районного суда  по изучению нового законодательства и судебной практики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Еженедельно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Председатель суда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1.13.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Участие в освещении деятельности суда в средствах массовой информации, а также в размещении информации о деятельности суда на официальном интернет-сайте Сут-Хольского районного суда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В течение полугодия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Аппарат Сут-Хольского районного суда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1.14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Проверка правильности ведения книги учета, соответствия записей фактическому наличию вещественных доказательств, своевременности и правильности исполнения решения суда в отношении вещественных доказательств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Ежеквартально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 суда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1.15.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по сканированию документов в соответствии с Временным регламентом перевода документов в электронный вид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Ежемесячно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 суда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1.17.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jc w:val="center"/>
            </w:pPr>
            <w:r w:rsidRPr="000B49A1">
              <w:t>Сформирование резерва госслужащих.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Постоянно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1.18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Совместно со специалистами ИАЦ проведение обновлений ГАС «Правосудие» и проведение учебы среди аппарата суда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В течение полугодия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 суда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shd w:val="pct20" w:color="auto" w:fill="auto"/>
          </w:tcPr>
          <w:p w:rsidR="000B49A1" w:rsidRPr="000B49A1" w:rsidRDefault="000B49A1" w:rsidP="000B49A1">
            <w:pPr>
              <w:jc w:val="center"/>
              <w:rPr>
                <w:b/>
              </w:rPr>
            </w:pPr>
          </w:p>
          <w:p w:rsidR="000B49A1" w:rsidRPr="000B49A1" w:rsidRDefault="000B49A1" w:rsidP="000B49A1">
            <w:pPr>
              <w:jc w:val="center"/>
              <w:rPr>
                <w:b/>
              </w:rPr>
            </w:pPr>
            <w:r w:rsidRPr="000B49A1">
              <w:rPr>
                <w:b/>
              </w:rPr>
              <w:t>2.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  <w:rPr>
                <w:b/>
              </w:rPr>
            </w:pPr>
          </w:p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rPr>
                <w:b/>
              </w:rPr>
              <w:t>Информационно-аналитическая деятельность</w:t>
            </w:r>
          </w:p>
        </w:tc>
        <w:tc>
          <w:tcPr>
            <w:tcW w:w="1964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  <w:tc>
          <w:tcPr>
            <w:tcW w:w="2835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438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2.1.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Подготовить обобщение по общему объему работы Приемной суда</w:t>
            </w:r>
          </w:p>
        </w:tc>
        <w:tc>
          <w:tcPr>
            <w:tcW w:w="1964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  <w:p w:rsidR="000B49A1" w:rsidRPr="000B49A1" w:rsidRDefault="000B49A1" w:rsidP="000B49A1">
            <w:pPr>
              <w:ind w:right="-108"/>
              <w:jc w:val="center"/>
            </w:pPr>
            <w:r w:rsidRPr="000B49A1">
              <w:t>Ежемесячно</w:t>
            </w:r>
          </w:p>
          <w:p w:rsidR="000B49A1" w:rsidRPr="000B49A1" w:rsidRDefault="000B49A1" w:rsidP="000B49A1">
            <w:pPr>
              <w:ind w:right="-108"/>
              <w:jc w:val="center"/>
            </w:pPr>
          </w:p>
          <w:p w:rsidR="000B49A1" w:rsidRPr="000B49A1" w:rsidRDefault="000B49A1" w:rsidP="000B49A1">
            <w:pPr>
              <w:ind w:right="-108"/>
              <w:jc w:val="center"/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2.2.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Подготовить информационную справку по обеспечению оргтехникой аппарата суда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Раз в полугодие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2.3.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Подготовить обобщенную справку по размещению материалов в СМИ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right="-108"/>
              <w:jc w:val="center"/>
            </w:pPr>
            <w:r w:rsidRPr="000B49A1">
              <w:t>Ежеквартально к 10 числу</w:t>
            </w:r>
          </w:p>
          <w:p w:rsidR="000B49A1" w:rsidRPr="000B49A1" w:rsidRDefault="000B49A1" w:rsidP="000B49A1">
            <w:pPr>
              <w:ind w:right="-108"/>
              <w:jc w:val="center"/>
            </w:pP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Помощник председателя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2.4.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 xml:space="preserve">Подготовить информацию  по фактам срывов или отложений судебных заседаний по причине неявки </w:t>
            </w:r>
            <w:r w:rsidRPr="000B49A1">
              <w:lastRenderedPageBreak/>
              <w:t>адвокатов. Подготовить информацию о принятых мерах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right="-108"/>
              <w:jc w:val="center"/>
            </w:pPr>
            <w:r w:rsidRPr="000B49A1">
              <w:lastRenderedPageBreak/>
              <w:t>Ежеквартально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к 3 числу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lastRenderedPageBreak/>
              <w:t>2.5.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Формировать отчеты форм 1, 2, и 1-АП проверять их на наличие ошибок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Еженедельно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</w:t>
            </w:r>
          </w:p>
        </w:tc>
      </w:tr>
      <w:tr w:rsidR="000B49A1" w:rsidRPr="000B49A1" w:rsidTr="000B49A1">
        <w:trPr>
          <w:trHeight w:val="1360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2.6.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Проанализировать работу органов почтовой связи по обслуживанию судебной корреспонденции за 2 полугодие 2025 года.</w:t>
            </w:r>
          </w:p>
        </w:tc>
        <w:tc>
          <w:tcPr>
            <w:tcW w:w="1964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right="-108"/>
              <w:jc w:val="center"/>
            </w:pPr>
            <w:r w:rsidRPr="000B49A1">
              <w:t>30 июня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tcBorders>
              <w:bottom w:val="single" w:sz="6" w:space="0" w:color="000000"/>
            </w:tcBorders>
          </w:tcPr>
          <w:p w:rsidR="000B49A1" w:rsidRPr="000B49A1" w:rsidRDefault="000B49A1" w:rsidP="000B49A1">
            <w:pPr>
              <w:jc w:val="center"/>
            </w:pPr>
            <w:r w:rsidRPr="000B49A1">
              <w:t>2.7.</w:t>
            </w:r>
          </w:p>
        </w:tc>
        <w:tc>
          <w:tcPr>
            <w:tcW w:w="4132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Анализ работы судебных приставов по обеспечению безопасности судебного процесса, по исполнению принудительных приводов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Ежеквартально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к 3 числу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2.8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jc w:val="center"/>
            </w:pPr>
          </w:p>
          <w:p w:rsidR="000B49A1" w:rsidRPr="000B49A1" w:rsidRDefault="000B49A1" w:rsidP="000B49A1">
            <w:pPr>
              <w:jc w:val="center"/>
            </w:pPr>
            <w:r w:rsidRPr="000B49A1">
              <w:t>Провести анализ работы секретарей судебных заседаний по качеству и срокам оформления дел за 2025 год</w:t>
            </w:r>
          </w:p>
          <w:p w:rsidR="000B49A1" w:rsidRPr="000B49A1" w:rsidRDefault="000B49A1" w:rsidP="000B49A1">
            <w:pPr>
              <w:jc w:val="center"/>
            </w:pPr>
          </w:p>
          <w:p w:rsidR="000B49A1" w:rsidRPr="000B49A1" w:rsidRDefault="000B49A1" w:rsidP="000B49A1">
            <w:pPr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май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  <w:rPr>
                <w:color w:val="000000"/>
              </w:rPr>
            </w:pPr>
            <w:r w:rsidRPr="000B49A1">
              <w:t>Начальник отдела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2.9.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Справка об исполнении приговоров (постановлений), вступивших в законную силу за 2 полугодие 2025 года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Апрель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2.10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Подготовить показатели нагрузки и качества работы судей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Ежеквартально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</w:t>
            </w:r>
          </w:p>
        </w:tc>
      </w:tr>
      <w:tr w:rsidR="000B49A1" w:rsidRPr="000B49A1" w:rsidTr="000B49A1">
        <w:trPr>
          <w:trHeight w:val="105"/>
        </w:trPr>
        <w:tc>
          <w:tcPr>
            <w:tcW w:w="851" w:type="dxa"/>
            <w:shd w:val="pct20" w:color="auto" w:fill="auto"/>
          </w:tcPr>
          <w:p w:rsidR="000B49A1" w:rsidRPr="000B49A1" w:rsidRDefault="000B49A1" w:rsidP="000B49A1">
            <w:pPr>
              <w:jc w:val="center"/>
              <w:rPr>
                <w:b/>
              </w:rPr>
            </w:pPr>
            <w:r w:rsidRPr="000B49A1">
              <w:rPr>
                <w:b/>
              </w:rPr>
              <w:t>3.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  <w:rPr>
                <w:b/>
              </w:rPr>
            </w:pPr>
            <w:r w:rsidRPr="000B49A1">
              <w:rPr>
                <w:b/>
              </w:rPr>
              <w:t>Обобщение судебной практики</w:t>
            </w:r>
          </w:p>
        </w:tc>
        <w:tc>
          <w:tcPr>
            <w:tcW w:w="1964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  <w:tc>
          <w:tcPr>
            <w:tcW w:w="2835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0B49A1" w:rsidRPr="000B49A1" w:rsidRDefault="000B49A1" w:rsidP="000B49A1">
            <w:pPr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3.1.</w:t>
            </w:r>
          </w:p>
          <w:p w:rsidR="000B49A1" w:rsidRPr="000B49A1" w:rsidRDefault="000B49A1" w:rsidP="000B49A1">
            <w:pPr>
              <w:jc w:val="center"/>
              <w:rPr>
                <w:color w:val="000000"/>
              </w:rPr>
            </w:pPr>
          </w:p>
          <w:p w:rsidR="000B49A1" w:rsidRPr="000B49A1" w:rsidRDefault="000B49A1" w:rsidP="000B49A1">
            <w:pPr>
              <w:jc w:val="center"/>
              <w:rPr>
                <w:color w:val="000000"/>
              </w:rPr>
            </w:pPr>
          </w:p>
          <w:p w:rsidR="000B49A1" w:rsidRPr="000B49A1" w:rsidRDefault="000B49A1" w:rsidP="000B49A1">
            <w:pPr>
              <w:jc w:val="center"/>
              <w:rPr>
                <w:color w:val="000000"/>
              </w:rPr>
            </w:pPr>
          </w:p>
          <w:p w:rsidR="000B49A1" w:rsidRPr="000B49A1" w:rsidRDefault="000B49A1" w:rsidP="000B49A1">
            <w:pPr>
              <w:jc w:val="center"/>
              <w:rPr>
                <w:color w:val="000000"/>
              </w:rPr>
            </w:pP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Обобщение судебной практики по рассмотрению уголовных дел по ст. 264-264.1 УК РФ за 2025 год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май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Помощник председателя</w:t>
            </w:r>
          </w:p>
        </w:tc>
      </w:tr>
      <w:tr w:rsidR="000B49A1" w:rsidRPr="000B49A1" w:rsidTr="000B49A1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0B49A1" w:rsidRPr="000B49A1" w:rsidRDefault="000B49A1" w:rsidP="000B49A1">
            <w:pPr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3.2.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Обобщение судебной практики рассмотрения ходатайств об избрании меры пресечения и продления срока содержания под стражей за 2025 год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апрель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Помощник  судьи</w:t>
            </w:r>
          </w:p>
        </w:tc>
      </w:tr>
      <w:tr w:rsidR="000B49A1" w:rsidRPr="000B49A1" w:rsidTr="000B49A1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0B49A1" w:rsidRPr="000B49A1" w:rsidRDefault="000B49A1" w:rsidP="000B49A1">
            <w:pPr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3.3.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jc w:val="center"/>
            </w:pPr>
            <w:r w:rsidRPr="000B49A1">
              <w:t>Обобщение судебной практики назначения уголовного наказания в виде лишения свободы по приговорам, вступившим в законную силу за 2025 год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май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Судья</w:t>
            </w:r>
          </w:p>
        </w:tc>
      </w:tr>
      <w:tr w:rsidR="000B49A1" w:rsidRPr="000B49A1" w:rsidTr="000B49A1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0B49A1" w:rsidRPr="000B49A1" w:rsidRDefault="000B49A1" w:rsidP="000B49A1">
            <w:pPr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3.4.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9A1">
              <w:t>Обобщение судебной практики</w:t>
            </w:r>
          </w:p>
          <w:p w:rsidR="000B49A1" w:rsidRPr="000B49A1" w:rsidRDefault="000B49A1" w:rsidP="000B49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9A1">
              <w:t>назначения Сут-Хольским районным судом наказания за 2 квартал  2025 года по всем категориям уголовных дел</w:t>
            </w:r>
          </w:p>
          <w:p w:rsidR="000B49A1" w:rsidRPr="000B49A1" w:rsidRDefault="000B49A1" w:rsidP="000B49A1">
            <w:pPr>
              <w:jc w:val="center"/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июнь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Помощник  судьи</w:t>
            </w:r>
          </w:p>
        </w:tc>
      </w:tr>
      <w:tr w:rsidR="000B49A1" w:rsidRPr="000B49A1" w:rsidTr="000B49A1">
        <w:trPr>
          <w:trHeight w:val="1365"/>
        </w:trPr>
        <w:tc>
          <w:tcPr>
            <w:tcW w:w="851" w:type="dxa"/>
            <w:tcBorders>
              <w:bottom w:val="single" w:sz="4" w:space="0" w:color="auto"/>
            </w:tcBorders>
          </w:tcPr>
          <w:p w:rsidR="000B49A1" w:rsidRPr="000B49A1" w:rsidRDefault="000B49A1" w:rsidP="000B49A1">
            <w:pPr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lastRenderedPageBreak/>
              <w:t>3.5.</w:t>
            </w:r>
          </w:p>
        </w:tc>
        <w:tc>
          <w:tcPr>
            <w:tcW w:w="4132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Обобщение апелляционной практики мирового судьи по уголовным делам за 2025 год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июнь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  <w:rPr>
                <w:color w:val="000000"/>
              </w:rPr>
            </w:pPr>
            <w:r w:rsidRPr="000B49A1">
              <w:rPr>
                <w:color w:val="000000"/>
              </w:rPr>
              <w:t>Помощник председателя</w:t>
            </w:r>
          </w:p>
        </w:tc>
      </w:tr>
      <w:tr w:rsidR="000B49A1" w:rsidRPr="000B49A1" w:rsidTr="000B49A1">
        <w:trPr>
          <w:trHeight w:val="602"/>
        </w:trPr>
        <w:tc>
          <w:tcPr>
            <w:tcW w:w="851" w:type="dxa"/>
            <w:shd w:val="pct20" w:color="auto" w:fill="auto"/>
          </w:tcPr>
          <w:p w:rsidR="000B49A1" w:rsidRPr="000B49A1" w:rsidRDefault="000B49A1" w:rsidP="000B49A1">
            <w:pPr>
              <w:jc w:val="center"/>
              <w:rPr>
                <w:b/>
              </w:rPr>
            </w:pPr>
            <w:r w:rsidRPr="000B49A1">
              <w:rPr>
                <w:b/>
              </w:rPr>
              <w:t>4.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  <w:rPr>
                <w:b/>
              </w:rPr>
            </w:pPr>
            <w:r w:rsidRPr="000B49A1">
              <w:rPr>
                <w:b/>
              </w:rPr>
              <w:t>Организация государственной службы и кадрового обеспечения</w:t>
            </w:r>
          </w:p>
        </w:tc>
        <w:tc>
          <w:tcPr>
            <w:tcW w:w="1964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  <w:tc>
          <w:tcPr>
            <w:tcW w:w="2835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4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4.1.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Проверка учета и хранения личных дел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Март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 Администратор</w:t>
            </w:r>
          </w:p>
        </w:tc>
      </w:tr>
      <w:tr w:rsidR="000B49A1" w:rsidRPr="000B49A1" w:rsidTr="000B49A1">
        <w:trPr>
          <w:trHeight w:val="405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4.2.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В соответствии с утвержденным графиком УСД в Республике Тыва провести работу по подготовке к аттестации государственных гражданских служащих аппарата суда, зачислению аттестованных лиц в резерв на выдвижение, присвоению очередных классных чинов и определению выслуги лет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В течение полугодия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</w:t>
            </w:r>
          </w:p>
        </w:tc>
      </w:tr>
      <w:tr w:rsidR="000B49A1" w:rsidRPr="000B49A1" w:rsidTr="000B49A1">
        <w:trPr>
          <w:trHeight w:val="405"/>
        </w:trPr>
        <w:tc>
          <w:tcPr>
            <w:tcW w:w="851" w:type="dxa"/>
            <w:shd w:val="pct20" w:color="auto" w:fill="auto"/>
          </w:tcPr>
          <w:p w:rsidR="000B49A1" w:rsidRPr="000B49A1" w:rsidRDefault="000B49A1" w:rsidP="000B49A1">
            <w:pPr>
              <w:jc w:val="center"/>
              <w:rPr>
                <w:b/>
              </w:rPr>
            </w:pPr>
            <w:r w:rsidRPr="000B49A1">
              <w:rPr>
                <w:b/>
              </w:rPr>
              <w:t>5.</w:t>
            </w:r>
          </w:p>
        </w:tc>
        <w:tc>
          <w:tcPr>
            <w:tcW w:w="4132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rPr>
                <w:b/>
              </w:rPr>
              <w:t>Контрольно-ревизионная работа</w:t>
            </w:r>
          </w:p>
        </w:tc>
        <w:tc>
          <w:tcPr>
            <w:tcW w:w="1964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  <w:tc>
          <w:tcPr>
            <w:tcW w:w="2835" w:type="dxa"/>
            <w:shd w:val="pct20" w:color="auto" w:fill="auto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  <w:tr w:rsidR="000B49A1" w:rsidRPr="000B49A1" w:rsidTr="000B49A1">
        <w:trPr>
          <w:trHeight w:val="1007"/>
        </w:trPr>
        <w:tc>
          <w:tcPr>
            <w:tcW w:w="851" w:type="dxa"/>
          </w:tcPr>
          <w:p w:rsidR="000B49A1" w:rsidRPr="000B49A1" w:rsidRDefault="000B49A1" w:rsidP="000B49A1">
            <w:pPr>
              <w:jc w:val="center"/>
            </w:pPr>
            <w:r w:rsidRPr="000B49A1">
              <w:t>5.1.</w:t>
            </w:r>
          </w:p>
        </w:tc>
        <w:tc>
          <w:tcPr>
            <w:tcW w:w="4132" w:type="dxa"/>
            <w:vAlign w:val="center"/>
          </w:tcPr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Контроль за полнотой и достоверностью данных в ПИ СДП, подсистемы «Документооборот», «БСР», ПИ «Кадры»</w:t>
            </w:r>
          </w:p>
          <w:p w:rsidR="000B49A1" w:rsidRPr="000B49A1" w:rsidRDefault="000B49A1" w:rsidP="000B49A1">
            <w:pPr>
              <w:ind w:left="-22" w:right="-108"/>
              <w:jc w:val="center"/>
            </w:pPr>
            <w:r w:rsidRPr="000B49A1">
              <w:t>судьями, помощниками судей, аппаратом суда</w:t>
            </w:r>
          </w:p>
        </w:tc>
        <w:tc>
          <w:tcPr>
            <w:tcW w:w="1964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Еженедельно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Докладывать каждый понедельник</w:t>
            </w:r>
          </w:p>
        </w:tc>
        <w:tc>
          <w:tcPr>
            <w:tcW w:w="2835" w:type="dxa"/>
            <w:vAlign w:val="center"/>
          </w:tcPr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Помощник председателя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Начальник отдела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  <w:p w:rsidR="000B49A1" w:rsidRPr="000B49A1" w:rsidRDefault="000B49A1" w:rsidP="000B49A1">
            <w:pPr>
              <w:ind w:left="-108" w:right="-108"/>
              <w:jc w:val="center"/>
            </w:pPr>
            <w:r w:rsidRPr="000B49A1">
              <w:t>Администратор</w:t>
            </w:r>
          </w:p>
          <w:p w:rsidR="000B49A1" w:rsidRPr="000B49A1" w:rsidRDefault="000B49A1" w:rsidP="000B49A1">
            <w:pPr>
              <w:ind w:left="-108" w:right="-108"/>
              <w:jc w:val="center"/>
            </w:pPr>
          </w:p>
        </w:tc>
      </w:tr>
    </w:tbl>
    <w:p w:rsidR="000B49A1" w:rsidRDefault="000B49A1" w:rsidP="000B49A1">
      <w:pPr>
        <w:pStyle w:val="a5"/>
        <w:rPr>
          <w:sz w:val="24"/>
        </w:rPr>
      </w:pPr>
    </w:p>
    <w:p w:rsidR="000B49A1" w:rsidRDefault="000B49A1" w:rsidP="000B49A1">
      <w:pPr>
        <w:pStyle w:val="a5"/>
        <w:rPr>
          <w:sz w:val="24"/>
        </w:rPr>
      </w:pPr>
    </w:p>
    <w:p w:rsidR="00C03D90" w:rsidRPr="000B49A1" w:rsidRDefault="00C03D90" w:rsidP="000B49A1">
      <w:pPr>
        <w:pStyle w:val="a5"/>
        <w:rPr>
          <w:sz w:val="24"/>
        </w:rPr>
      </w:pPr>
      <w:r w:rsidRPr="000B49A1">
        <w:rPr>
          <w:sz w:val="24"/>
        </w:rPr>
        <w:t>План составил:</w:t>
      </w:r>
    </w:p>
    <w:p w:rsidR="00C03D90" w:rsidRPr="000B49A1" w:rsidRDefault="00C03D90" w:rsidP="000B49A1">
      <w:pPr>
        <w:pStyle w:val="a5"/>
        <w:rPr>
          <w:sz w:val="24"/>
        </w:rPr>
      </w:pPr>
      <w:r w:rsidRPr="000B49A1">
        <w:rPr>
          <w:sz w:val="24"/>
        </w:rPr>
        <w:t xml:space="preserve">Помощник председателя                                                                                   </w:t>
      </w:r>
      <w:r w:rsidR="000B49A1">
        <w:rPr>
          <w:sz w:val="24"/>
        </w:rPr>
        <w:t xml:space="preserve">          </w:t>
      </w:r>
      <w:r w:rsidR="000B49A1" w:rsidRPr="000B49A1">
        <w:rPr>
          <w:sz w:val="24"/>
        </w:rPr>
        <w:t>С.Ч.</w:t>
      </w:r>
      <w:r w:rsidR="000B49A1">
        <w:rPr>
          <w:sz w:val="24"/>
        </w:rPr>
        <w:t xml:space="preserve"> </w:t>
      </w:r>
      <w:r w:rsidRPr="000B49A1">
        <w:rPr>
          <w:sz w:val="24"/>
        </w:rPr>
        <w:t xml:space="preserve">Донгак </w:t>
      </w:r>
    </w:p>
    <w:p w:rsidR="00C03D90" w:rsidRPr="000B49A1" w:rsidRDefault="00C03D90" w:rsidP="000B49A1">
      <w:pPr>
        <w:pStyle w:val="a5"/>
        <w:jc w:val="center"/>
        <w:rPr>
          <w:sz w:val="24"/>
        </w:rPr>
      </w:pPr>
    </w:p>
    <w:p w:rsidR="00C03D90" w:rsidRPr="000B49A1" w:rsidRDefault="00C03D90" w:rsidP="000B49A1">
      <w:pPr>
        <w:pStyle w:val="a5"/>
        <w:jc w:val="center"/>
        <w:rPr>
          <w:sz w:val="24"/>
        </w:rPr>
      </w:pPr>
    </w:p>
    <w:p w:rsidR="00C03D90" w:rsidRDefault="00C03D90" w:rsidP="00C03D90">
      <w:pPr>
        <w:pStyle w:val="a5"/>
        <w:rPr>
          <w:sz w:val="24"/>
        </w:rPr>
      </w:pPr>
    </w:p>
    <w:p w:rsidR="00C03D90" w:rsidRDefault="00C03D90" w:rsidP="00C03D90">
      <w:pPr>
        <w:pStyle w:val="a5"/>
        <w:rPr>
          <w:sz w:val="24"/>
        </w:rPr>
      </w:pPr>
    </w:p>
    <w:p w:rsidR="00C03D90" w:rsidRDefault="00C03D90" w:rsidP="00C03D90">
      <w:pPr>
        <w:pStyle w:val="a5"/>
        <w:rPr>
          <w:sz w:val="24"/>
        </w:rPr>
      </w:pPr>
    </w:p>
    <w:p w:rsidR="00C03D90" w:rsidRDefault="00C03D90" w:rsidP="00C03D90">
      <w:pPr>
        <w:pStyle w:val="a5"/>
        <w:rPr>
          <w:sz w:val="24"/>
        </w:rPr>
      </w:pPr>
    </w:p>
    <w:p w:rsidR="00C03D90" w:rsidRDefault="00C03D90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0B49A1" w:rsidRDefault="000B49A1" w:rsidP="00C03D90">
      <w:pPr>
        <w:pStyle w:val="a5"/>
        <w:rPr>
          <w:sz w:val="24"/>
        </w:rPr>
      </w:pPr>
    </w:p>
    <w:p w:rsidR="00192318" w:rsidRDefault="00192318" w:rsidP="00C03D90">
      <w:pPr>
        <w:jc w:val="center"/>
        <w:rPr>
          <w:b/>
        </w:rPr>
      </w:pPr>
    </w:p>
    <w:p w:rsidR="00192318" w:rsidRDefault="00192318" w:rsidP="00C03D90">
      <w:pPr>
        <w:jc w:val="center"/>
        <w:rPr>
          <w:b/>
        </w:rPr>
      </w:pPr>
    </w:p>
    <w:p w:rsidR="000B49A1" w:rsidRDefault="000B49A1" w:rsidP="00C03D90">
      <w:pPr>
        <w:jc w:val="center"/>
        <w:rPr>
          <w:b/>
        </w:rPr>
      </w:pPr>
    </w:p>
    <w:p w:rsidR="00192318" w:rsidRDefault="00192318" w:rsidP="00C03D90">
      <w:pPr>
        <w:jc w:val="center"/>
        <w:rPr>
          <w:b/>
        </w:rPr>
      </w:pPr>
    </w:p>
    <w:p w:rsidR="00EF799A" w:rsidRDefault="00EF799A"/>
    <w:sectPr w:rsidR="00EF799A" w:rsidSect="00C03D90">
      <w:headerReference w:type="even" r:id="rId6"/>
      <w:pgSz w:w="11906" w:h="16838" w:code="9"/>
      <w:pgMar w:top="1134" w:right="850" w:bottom="42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2FB3">
      <w:r>
        <w:separator/>
      </w:r>
    </w:p>
  </w:endnote>
  <w:endnote w:type="continuationSeparator" w:id="0">
    <w:p w:rsidR="00000000" w:rsidRDefault="00C2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2FB3">
      <w:r>
        <w:separator/>
      </w:r>
    </w:p>
  </w:footnote>
  <w:footnote w:type="continuationSeparator" w:id="0">
    <w:p w:rsidR="00000000" w:rsidRDefault="00C2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18" w:rsidRDefault="00192318" w:rsidP="00C03D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2318" w:rsidRDefault="001923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28"/>
    <w:rsid w:val="000B49A1"/>
    <w:rsid w:val="00192318"/>
    <w:rsid w:val="007B4512"/>
    <w:rsid w:val="00A8429E"/>
    <w:rsid w:val="00B16DC1"/>
    <w:rsid w:val="00C03D90"/>
    <w:rsid w:val="00C22FB3"/>
    <w:rsid w:val="00EF799A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28F57-A5AE-49D3-94F9-3E391853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3D90"/>
    <w:pPr>
      <w:keepNext/>
      <w:ind w:left="374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3D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C03D90"/>
    <w:pPr>
      <w:ind w:left="3740"/>
      <w:jc w:val="center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C03D9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rsid w:val="00C03D90"/>
    <w:rPr>
      <w:sz w:val="32"/>
    </w:rPr>
  </w:style>
  <w:style w:type="character" w:customStyle="1" w:styleId="a6">
    <w:name w:val="Основной текст Знак"/>
    <w:basedOn w:val="a0"/>
    <w:link w:val="a5"/>
    <w:rsid w:val="00C03D9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header"/>
    <w:basedOn w:val="a"/>
    <w:link w:val="a8"/>
    <w:rsid w:val="00C03D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C03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0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Сувандии ДСЧ. Донгак</dc:creator>
  <cp:keywords/>
  <dc:description/>
  <cp:lastModifiedBy>09wspc12</cp:lastModifiedBy>
  <cp:revision>10</cp:revision>
  <dcterms:created xsi:type="dcterms:W3CDTF">2026-02-09T02:37:00Z</dcterms:created>
  <dcterms:modified xsi:type="dcterms:W3CDTF">2026-03-29T14:47:00Z</dcterms:modified>
</cp:coreProperties>
</file>