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16" w:rsidRPr="009D4D43" w:rsidRDefault="008F3EB7" w:rsidP="009D4D43">
      <w:pPr>
        <w:spacing w:line="276" w:lineRule="auto"/>
        <w:ind w:left="-567"/>
        <w:rPr>
          <w:sz w:val="16"/>
          <w:szCs w:val="16"/>
          <w:u w:val="single"/>
        </w:rPr>
      </w:pPr>
      <w:r w:rsidRPr="00A87D9A">
        <w:rPr>
          <w:sz w:val="16"/>
          <w:szCs w:val="16"/>
        </w:rPr>
        <w:t>Кому предоставляется:</w:t>
      </w:r>
      <w:r w:rsidR="00726846">
        <w:rPr>
          <w:sz w:val="16"/>
          <w:szCs w:val="16"/>
          <w:u w:val="single"/>
        </w:rPr>
        <w:t xml:space="preserve"> </w:t>
      </w:r>
      <w:r w:rsidRPr="009D4D43">
        <w:rPr>
          <w:sz w:val="16"/>
          <w:szCs w:val="16"/>
          <w:u w:val="single"/>
        </w:rPr>
        <w:t xml:space="preserve">  </w:t>
      </w:r>
      <w:r w:rsidR="00392016" w:rsidRPr="009D4D43">
        <w:rPr>
          <w:sz w:val="16"/>
          <w:szCs w:val="16"/>
          <w:u w:val="single"/>
        </w:rPr>
        <w:t xml:space="preserve">Управление Судебного департамента </w:t>
      </w:r>
      <w:proofErr w:type="gramStart"/>
      <w:r w:rsidR="00392016" w:rsidRPr="009D4D43">
        <w:rPr>
          <w:sz w:val="16"/>
          <w:szCs w:val="16"/>
          <w:u w:val="single"/>
        </w:rPr>
        <w:t>в</w:t>
      </w:r>
      <w:proofErr w:type="gramEnd"/>
      <w:r w:rsidR="00392016" w:rsidRPr="009D4D43">
        <w:rPr>
          <w:sz w:val="16"/>
          <w:szCs w:val="16"/>
          <w:u w:val="single"/>
        </w:rPr>
        <w:t xml:space="preserve"> </w:t>
      </w:r>
      <w:proofErr w:type="gramStart"/>
      <w:r w:rsidR="00392016" w:rsidRPr="009D4D43">
        <w:rPr>
          <w:sz w:val="16"/>
          <w:szCs w:val="16"/>
          <w:u w:val="single"/>
        </w:rPr>
        <w:t>Ханты-Мансийском</w:t>
      </w:r>
      <w:proofErr w:type="gramEnd"/>
      <w:r w:rsidR="00392016" w:rsidRPr="009D4D43">
        <w:rPr>
          <w:sz w:val="16"/>
          <w:szCs w:val="16"/>
          <w:u w:val="single"/>
        </w:rPr>
        <w:t xml:space="preserve"> автономном округе-Югре</w:t>
      </w:r>
    </w:p>
    <w:p w:rsidR="009D4D43" w:rsidRPr="009D4D43" w:rsidRDefault="00392016" w:rsidP="009D4D43">
      <w:pPr>
        <w:spacing w:line="276" w:lineRule="auto"/>
        <w:ind w:left="-567"/>
        <w:rPr>
          <w:sz w:val="16"/>
          <w:szCs w:val="16"/>
          <w:u w:val="single"/>
        </w:rPr>
      </w:pPr>
      <w:r w:rsidRPr="009D4D43">
        <w:rPr>
          <w:sz w:val="16"/>
          <w:szCs w:val="16"/>
          <w:u w:val="single"/>
        </w:rPr>
        <w:t>г. Ханты-Мансийск, ул. Ленина, 63</w:t>
      </w:r>
    </w:p>
    <w:p w:rsidR="008F3EB7" w:rsidRPr="00A87D9A" w:rsidRDefault="008F3EB7" w:rsidP="009D4D43">
      <w:pPr>
        <w:spacing w:line="276" w:lineRule="auto"/>
        <w:ind w:left="-567"/>
        <w:rPr>
          <w:sz w:val="16"/>
          <w:szCs w:val="16"/>
        </w:rPr>
      </w:pPr>
      <w:r w:rsidRPr="00A87D9A">
        <w:rPr>
          <w:sz w:val="16"/>
          <w:szCs w:val="16"/>
        </w:rPr>
        <w:t>(наименование и адрес получателя)</w:t>
      </w:r>
    </w:p>
    <w:p w:rsidR="008F3EB7" w:rsidRPr="009D4D43" w:rsidRDefault="008F3EB7" w:rsidP="009D4D43">
      <w:pPr>
        <w:spacing w:line="276" w:lineRule="auto"/>
        <w:rPr>
          <w:sz w:val="16"/>
          <w:szCs w:val="16"/>
          <w:u w:val="single"/>
        </w:rPr>
      </w:pPr>
    </w:p>
    <w:p w:rsidR="009D4D43" w:rsidRPr="009D4D43" w:rsidRDefault="00392016" w:rsidP="009D4D43">
      <w:pPr>
        <w:spacing w:line="276" w:lineRule="auto"/>
        <w:ind w:left="-567"/>
        <w:rPr>
          <w:sz w:val="16"/>
          <w:szCs w:val="16"/>
          <w:u w:val="single"/>
        </w:rPr>
      </w:pPr>
      <w:r w:rsidRPr="00A87D9A">
        <w:rPr>
          <w:sz w:val="16"/>
          <w:szCs w:val="16"/>
        </w:rPr>
        <w:t>Кем представляется:</w:t>
      </w:r>
      <w:r w:rsidR="00172DC6" w:rsidRPr="009D4D43">
        <w:rPr>
          <w:sz w:val="16"/>
          <w:szCs w:val="16"/>
          <w:u w:val="single"/>
        </w:rPr>
        <w:t xml:space="preserve"> </w:t>
      </w:r>
      <w:proofErr w:type="spellStart"/>
      <w:r w:rsidR="009D4D43" w:rsidRPr="009D4D43">
        <w:rPr>
          <w:sz w:val="16"/>
          <w:szCs w:val="16"/>
          <w:u w:val="single"/>
        </w:rPr>
        <w:t>Сургутский</w:t>
      </w:r>
      <w:proofErr w:type="spellEnd"/>
      <w:r w:rsidR="009D4D43" w:rsidRPr="009D4D43">
        <w:rPr>
          <w:sz w:val="16"/>
          <w:szCs w:val="16"/>
          <w:u w:val="single"/>
        </w:rPr>
        <w:t xml:space="preserve">  районный суд Ханты-Мансийского автономного округа – Югры, ул. Юности, д.6А, г. Сургут, Ханты-Мансийский автономный округ-Югра, 628403, surgray.hmao@sudrf.ru тел./факс  8(3462)24-05-87 тел. 8(3462)28-56-85</w:t>
      </w:r>
    </w:p>
    <w:p w:rsidR="00392016" w:rsidRPr="00A87D9A" w:rsidRDefault="008F3EB7" w:rsidP="009D4D43">
      <w:pPr>
        <w:spacing w:line="276" w:lineRule="auto"/>
        <w:ind w:left="-567"/>
        <w:rPr>
          <w:sz w:val="16"/>
          <w:szCs w:val="16"/>
        </w:rPr>
      </w:pPr>
      <w:r w:rsidRPr="00A87D9A">
        <w:rPr>
          <w:sz w:val="16"/>
          <w:szCs w:val="16"/>
        </w:rPr>
        <w:t>(наименование и адрес отчитывающейся организации)</w:t>
      </w:r>
    </w:p>
    <w:p w:rsidR="009D4D43" w:rsidRPr="009D4D43" w:rsidRDefault="009D4D43" w:rsidP="009D4D43">
      <w:pPr>
        <w:tabs>
          <w:tab w:val="left" w:pos="3928"/>
        </w:tabs>
        <w:spacing w:line="276" w:lineRule="auto"/>
        <w:ind w:left="-567"/>
        <w:rPr>
          <w:sz w:val="16"/>
          <w:szCs w:val="16"/>
          <w:u w:val="single"/>
        </w:rPr>
      </w:pPr>
      <w:r w:rsidRPr="009D4D43">
        <w:rPr>
          <w:sz w:val="16"/>
          <w:szCs w:val="16"/>
          <w:u w:val="single"/>
        </w:rPr>
        <w:t xml:space="preserve"> </w:t>
      </w:r>
      <w:r w:rsidR="00A87D9A">
        <w:rPr>
          <w:sz w:val="16"/>
          <w:szCs w:val="16"/>
          <w:u w:val="single"/>
        </w:rPr>
        <w:t>г</w:t>
      </w:r>
      <w:r w:rsidR="00392016" w:rsidRPr="009D4D43">
        <w:rPr>
          <w:sz w:val="16"/>
          <w:szCs w:val="16"/>
          <w:u w:val="single"/>
        </w:rPr>
        <w:t>осударственн</w:t>
      </w:r>
      <w:r w:rsidR="00A87D9A">
        <w:rPr>
          <w:sz w:val="16"/>
          <w:szCs w:val="16"/>
          <w:u w:val="single"/>
        </w:rPr>
        <w:t>ая</w:t>
      </w:r>
      <w:proofErr w:type="gramStart"/>
      <w:r w:rsidR="00A87D9A">
        <w:rPr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  <w:r w:rsidR="00726846">
        <w:rPr>
          <w:sz w:val="16"/>
          <w:szCs w:val="16"/>
          <w:u w:val="single"/>
        </w:rPr>
        <w:t xml:space="preserve">                               </w:t>
      </w:r>
      <w:r w:rsidR="00A87D9A">
        <w:rPr>
          <w:sz w:val="16"/>
          <w:szCs w:val="16"/>
          <w:u w:val="single"/>
        </w:rPr>
        <w:t xml:space="preserve"> .</w:t>
      </w:r>
      <w:proofErr w:type="gramEnd"/>
      <w:r w:rsidR="00A87D9A">
        <w:rPr>
          <w:sz w:val="16"/>
          <w:szCs w:val="16"/>
          <w:u w:val="single"/>
        </w:rPr>
        <w:t xml:space="preserve">         </w:t>
      </w:r>
    </w:p>
    <w:p w:rsidR="00392016" w:rsidRPr="00A87D9A" w:rsidRDefault="008F3EB7" w:rsidP="009D4D43">
      <w:pPr>
        <w:tabs>
          <w:tab w:val="left" w:pos="3928"/>
        </w:tabs>
        <w:spacing w:line="276" w:lineRule="auto"/>
        <w:ind w:left="-567"/>
        <w:rPr>
          <w:sz w:val="16"/>
          <w:szCs w:val="16"/>
        </w:rPr>
      </w:pPr>
      <w:r w:rsidRPr="00A87D9A">
        <w:rPr>
          <w:sz w:val="16"/>
          <w:szCs w:val="16"/>
        </w:rPr>
        <w:t>(</w:t>
      </w:r>
      <w:r w:rsidR="00392016" w:rsidRPr="00A87D9A">
        <w:rPr>
          <w:sz w:val="16"/>
          <w:szCs w:val="16"/>
        </w:rPr>
        <w:t>форма собственности отчитывающейся организации</w:t>
      </w:r>
      <w:r w:rsidRPr="00A87D9A">
        <w:rPr>
          <w:sz w:val="16"/>
          <w:szCs w:val="16"/>
        </w:rPr>
        <w:t>)</w:t>
      </w:r>
    </w:p>
    <w:p w:rsidR="00392016" w:rsidRPr="004178BF" w:rsidRDefault="00392016" w:rsidP="00172DC6">
      <w:pPr>
        <w:tabs>
          <w:tab w:val="left" w:pos="3928"/>
        </w:tabs>
        <w:rPr>
          <w:sz w:val="16"/>
          <w:szCs w:val="16"/>
        </w:rPr>
      </w:pPr>
    </w:p>
    <w:p w:rsidR="00392016" w:rsidRPr="00351766" w:rsidRDefault="00392016" w:rsidP="00351766">
      <w:pPr>
        <w:tabs>
          <w:tab w:val="left" w:pos="3151"/>
        </w:tabs>
        <w:jc w:val="center"/>
        <w:rPr>
          <w:b/>
          <w:bCs/>
          <w:sz w:val="16"/>
          <w:szCs w:val="16"/>
        </w:rPr>
      </w:pPr>
      <w:r w:rsidRPr="00351766">
        <w:rPr>
          <w:b/>
          <w:bCs/>
          <w:sz w:val="16"/>
          <w:szCs w:val="16"/>
        </w:rPr>
        <w:t>ПАСПОРТ</w:t>
      </w:r>
    </w:p>
    <w:p w:rsidR="00392016" w:rsidRDefault="00392016" w:rsidP="00D34E06">
      <w:pPr>
        <w:tabs>
          <w:tab w:val="left" w:pos="3151"/>
        </w:tabs>
        <w:jc w:val="center"/>
        <w:rPr>
          <w:b/>
          <w:bCs/>
          <w:sz w:val="16"/>
          <w:szCs w:val="16"/>
        </w:rPr>
      </w:pPr>
      <w:r w:rsidRPr="00351766">
        <w:rPr>
          <w:b/>
          <w:bCs/>
          <w:sz w:val="16"/>
          <w:szCs w:val="16"/>
        </w:rPr>
        <w:t xml:space="preserve">архива </w:t>
      </w:r>
      <w:r w:rsidR="00D34E06">
        <w:rPr>
          <w:b/>
          <w:bCs/>
          <w:sz w:val="16"/>
          <w:szCs w:val="16"/>
        </w:rPr>
        <w:t>суд</w:t>
      </w:r>
    </w:p>
    <w:p w:rsidR="00D34E06" w:rsidRPr="00D34E06" w:rsidRDefault="00D34E06" w:rsidP="00D34E06">
      <w:pPr>
        <w:tabs>
          <w:tab w:val="left" w:pos="3151"/>
        </w:tabs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</w:rPr>
        <w:t>на «</w:t>
      </w:r>
      <w:r>
        <w:rPr>
          <w:b/>
          <w:bCs/>
          <w:sz w:val="16"/>
          <w:szCs w:val="16"/>
          <w:u w:val="single"/>
        </w:rPr>
        <w:t>01» декабря 2024 года</w:t>
      </w:r>
    </w:p>
    <w:p w:rsidR="00392016" w:rsidRPr="004178BF" w:rsidRDefault="00392016" w:rsidP="005547D9">
      <w:pPr>
        <w:tabs>
          <w:tab w:val="left" w:pos="3928"/>
        </w:tabs>
        <w:rPr>
          <w:sz w:val="16"/>
          <w:szCs w:val="16"/>
        </w:rPr>
      </w:pPr>
    </w:p>
    <w:p w:rsidR="00392016" w:rsidRPr="004178BF" w:rsidRDefault="00392016" w:rsidP="005547D9">
      <w:pPr>
        <w:tabs>
          <w:tab w:val="left" w:pos="3928"/>
        </w:tabs>
        <w:rPr>
          <w:sz w:val="16"/>
          <w:szCs w:val="16"/>
        </w:rPr>
      </w:pPr>
    </w:p>
    <w:p w:rsidR="00392016" w:rsidRPr="00351766" w:rsidRDefault="00392016" w:rsidP="00CB5BEF">
      <w:pPr>
        <w:numPr>
          <w:ilvl w:val="0"/>
          <w:numId w:val="1"/>
        </w:numPr>
        <w:rPr>
          <w:b/>
          <w:bCs/>
          <w:sz w:val="16"/>
          <w:szCs w:val="16"/>
        </w:rPr>
      </w:pPr>
      <w:r w:rsidRPr="00351766">
        <w:rPr>
          <w:b/>
          <w:bCs/>
          <w:sz w:val="16"/>
          <w:szCs w:val="16"/>
        </w:rPr>
        <w:t>Общие сведения</w:t>
      </w:r>
    </w:p>
    <w:p w:rsidR="00392016" w:rsidRPr="004178BF" w:rsidRDefault="00392016" w:rsidP="00CB5BEF">
      <w:pPr>
        <w:ind w:left="720"/>
        <w:rPr>
          <w:sz w:val="16"/>
          <w:szCs w:val="16"/>
        </w:rPr>
      </w:pPr>
    </w:p>
    <w:tbl>
      <w:tblPr>
        <w:tblW w:w="99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256"/>
        <w:gridCol w:w="2791"/>
        <w:gridCol w:w="2811"/>
      </w:tblGrid>
      <w:tr w:rsidR="00392016" w:rsidRPr="004178BF" w:rsidTr="00E913C8">
        <w:trPr>
          <w:trHeight w:val="687"/>
        </w:trPr>
        <w:tc>
          <w:tcPr>
            <w:tcW w:w="1134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Код строки</w:t>
            </w:r>
          </w:p>
        </w:tc>
        <w:tc>
          <w:tcPr>
            <w:tcW w:w="3256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Количество фондов</w:t>
            </w:r>
          </w:p>
        </w:tc>
        <w:tc>
          <w:tcPr>
            <w:tcW w:w="2791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Площадь архивохранилища</w:t>
            </w:r>
          </w:p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(</w:t>
            </w:r>
            <w:proofErr w:type="spellStart"/>
            <w:r w:rsidRPr="004178BF">
              <w:rPr>
                <w:sz w:val="16"/>
                <w:szCs w:val="16"/>
              </w:rPr>
              <w:t>кв</w:t>
            </w:r>
            <w:proofErr w:type="gramStart"/>
            <w:r w:rsidRPr="004178BF">
              <w:rPr>
                <w:sz w:val="16"/>
                <w:szCs w:val="16"/>
              </w:rPr>
              <w:t>.м</w:t>
            </w:r>
            <w:proofErr w:type="gramEnd"/>
            <w:r w:rsidRPr="004178BF">
              <w:rPr>
                <w:sz w:val="16"/>
                <w:szCs w:val="16"/>
              </w:rPr>
              <w:t>етров</w:t>
            </w:r>
            <w:proofErr w:type="spellEnd"/>
            <w:r w:rsidRPr="004178BF">
              <w:rPr>
                <w:sz w:val="16"/>
                <w:szCs w:val="16"/>
              </w:rPr>
              <w:t>)</w:t>
            </w:r>
          </w:p>
        </w:tc>
        <w:tc>
          <w:tcPr>
            <w:tcW w:w="2811" w:type="dxa"/>
          </w:tcPr>
          <w:p w:rsidR="00392016" w:rsidRPr="004178BF" w:rsidRDefault="00D34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Степень загруженности архивохранилищ, проценты</w:t>
            </w:r>
          </w:p>
        </w:tc>
      </w:tr>
      <w:tr w:rsidR="00392016" w:rsidRPr="004178BF" w:rsidTr="00E913C8">
        <w:trPr>
          <w:trHeight w:val="204"/>
        </w:trPr>
        <w:tc>
          <w:tcPr>
            <w:tcW w:w="1134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А</w:t>
            </w:r>
          </w:p>
        </w:tc>
        <w:tc>
          <w:tcPr>
            <w:tcW w:w="3256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1</w:t>
            </w:r>
          </w:p>
        </w:tc>
        <w:tc>
          <w:tcPr>
            <w:tcW w:w="2791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2</w:t>
            </w:r>
          </w:p>
        </w:tc>
        <w:tc>
          <w:tcPr>
            <w:tcW w:w="2811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3</w:t>
            </w:r>
          </w:p>
        </w:tc>
      </w:tr>
      <w:tr w:rsidR="00392016" w:rsidRPr="004178BF" w:rsidTr="00E913C8">
        <w:trPr>
          <w:trHeight w:val="241"/>
        </w:trPr>
        <w:tc>
          <w:tcPr>
            <w:tcW w:w="1134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101</w:t>
            </w:r>
          </w:p>
        </w:tc>
        <w:tc>
          <w:tcPr>
            <w:tcW w:w="3256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1</w:t>
            </w:r>
          </w:p>
        </w:tc>
        <w:tc>
          <w:tcPr>
            <w:tcW w:w="2791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131,62</w:t>
            </w:r>
          </w:p>
        </w:tc>
        <w:tc>
          <w:tcPr>
            <w:tcW w:w="2811" w:type="dxa"/>
          </w:tcPr>
          <w:p w:rsidR="00392016" w:rsidRPr="004178BF" w:rsidRDefault="00886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bookmarkStart w:id="0" w:name="_GoBack"/>
            <w:bookmarkEnd w:id="0"/>
            <w:r w:rsidR="008F3EB7">
              <w:rPr>
                <w:sz w:val="16"/>
                <w:szCs w:val="16"/>
              </w:rPr>
              <w:t>3,50</w:t>
            </w:r>
            <w:r w:rsidR="00392016">
              <w:rPr>
                <w:sz w:val="16"/>
                <w:szCs w:val="16"/>
              </w:rPr>
              <w:t xml:space="preserve"> %</w:t>
            </w:r>
          </w:p>
        </w:tc>
      </w:tr>
    </w:tbl>
    <w:p w:rsidR="00392016" w:rsidRPr="004178BF" w:rsidRDefault="00392016" w:rsidP="00CB5BEF">
      <w:pPr>
        <w:rPr>
          <w:sz w:val="16"/>
          <w:szCs w:val="16"/>
        </w:rPr>
      </w:pPr>
    </w:p>
    <w:p w:rsidR="00392016" w:rsidRPr="00351766" w:rsidRDefault="00392016" w:rsidP="00CB5BEF">
      <w:pPr>
        <w:numPr>
          <w:ilvl w:val="0"/>
          <w:numId w:val="1"/>
        </w:numPr>
        <w:rPr>
          <w:b/>
          <w:bCs/>
          <w:sz w:val="16"/>
          <w:szCs w:val="16"/>
        </w:rPr>
      </w:pPr>
      <w:r w:rsidRPr="00351766">
        <w:rPr>
          <w:b/>
          <w:bCs/>
          <w:sz w:val="16"/>
          <w:szCs w:val="16"/>
        </w:rPr>
        <w:t>Сведения о документах</w:t>
      </w:r>
    </w:p>
    <w:p w:rsidR="00392016" w:rsidRPr="00351766" w:rsidRDefault="00392016" w:rsidP="00CB5BEF">
      <w:pPr>
        <w:ind w:left="720"/>
        <w:rPr>
          <w:b/>
          <w:bCs/>
          <w:sz w:val="16"/>
          <w:szCs w:val="16"/>
        </w:rPr>
      </w:pPr>
    </w:p>
    <w:tbl>
      <w:tblPr>
        <w:tblW w:w="99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25"/>
        <w:gridCol w:w="900"/>
        <w:gridCol w:w="1050"/>
        <w:gridCol w:w="1133"/>
        <w:gridCol w:w="851"/>
        <w:gridCol w:w="1133"/>
        <w:gridCol w:w="1049"/>
        <w:gridCol w:w="1217"/>
        <w:gridCol w:w="800"/>
      </w:tblGrid>
      <w:tr w:rsidR="00392016" w:rsidRPr="004178BF" w:rsidTr="006A1400">
        <w:trPr>
          <w:trHeight w:val="471"/>
        </w:trPr>
        <w:tc>
          <w:tcPr>
            <w:tcW w:w="1134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Показатели</w:t>
            </w:r>
          </w:p>
        </w:tc>
        <w:tc>
          <w:tcPr>
            <w:tcW w:w="725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Код строки</w:t>
            </w:r>
          </w:p>
        </w:tc>
        <w:tc>
          <w:tcPr>
            <w:tcW w:w="8133" w:type="dxa"/>
            <w:gridSpan w:val="8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Количество единиц хранения</w:t>
            </w:r>
          </w:p>
        </w:tc>
      </w:tr>
      <w:tr w:rsidR="00392016" w:rsidRPr="004178BF" w:rsidTr="006A1400">
        <w:trPr>
          <w:trHeight w:val="1103"/>
        </w:trPr>
        <w:tc>
          <w:tcPr>
            <w:tcW w:w="1134" w:type="dxa"/>
            <w:vMerge w:val="restart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 w:val="restart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</w:p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</w:p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Всего</w:t>
            </w:r>
          </w:p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gridSpan w:val="2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Крайние даты</w:t>
            </w:r>
          </w:p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</w:p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</w:p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gridSpan w:val="3"/>
            <w:vMerge w:val="restart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Из них внесено в описи, утвержденные (согласование) Экспертно-проверочной комиссией архивного учреждения</w:t>
            </w:r>
          </w:p>
        </w:tc>
        <w:tc>
          <w:tcPr>
            <w:tcW w:w="1217" w:type="dxa"/>
            <w:vMerge w:val="restart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Хранится сверхустановленного срока</w:t>
            </w:r>
          </w:p>
        </w:tc>
        <w:tc>
          <w:tcPr>
            <w:tcW w:w="800" w:type="dxa"/>
            <w:vMerge w:val="restart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Образуется в год дел</w:t>
            </w:r>
          </w:p>
        </w:tc>
      </w:tr>
      <w:tr w:rsidR="00392016" w:rsidRPr="004178BF" w:rsidTr="006A1400">
        <w:trPr>
          <w:trHeight w:val="388"/>
        </w:trPr>
        <w:tc>
          <w:tcPr>
            <w:tcW w:w="1134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 w:val="restart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начальная</w:t>
            </w:r>
          </w:p>
        </w:tc>
        <w:tc>
          <w:tcPr>
            <w:tcW w:w="1133" w:type="dxa"/>
            <w:vMerge w:val="restart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конечная</w:t>
            </w:r>
          </w:p>
        </w:tc>
        <w:tc>
          <w:tcPr>
            <w:tcW w:w="3033" w:type="dxa"/>
            <w:gridSpan w:val="3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</w:tr>
      <w:tr w:rsidR="00392016" w:rsidRPr="004178BF" w:rsidTr="006A1400">
        <w:trPr>
          <w:trHeight w:val="164"/>
        </w:trPr>
        <w:tc>
          <w:tcPr>
            <w:tcW w:w="1134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Всего</w:t>
            </w:r>
          </w:p>
        </w:tc>
        <w:tc>
          <w:tcPr>
            <w:tcW w:w="2182" w:type="dxa"/>
            <w:gridSpan w:val="2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Крайние даты</w:t>
            </w:r>
          </w:p>
        </w:tc>
        <w:tc>
          <w:tcPr>
            <w:tcW w:w="1217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</w:tr>
      <w:tr w:rsidR="00392016" w:rsidRPr="004178BF" w:rsidTr="006A1400">
        <w:trPr>
          <w:trHeight w:val="582"/>
        </w:trPr>
        <w:tc>
          <w:tcPr>
            <w:tcW w:w="1134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начальная</w:t>
            </w:r>
          </w:p>
        </w:tc>
        <w:tc>
          <w:tcPr>
            <w:tcW w:w="1049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конечная</w:t>
            </w:r>
          </w:p>
        </w:tc>
        <w:tc>
          <w:tcPr>
            <w:tcW w:w="1217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vAlign w:val="center"/>
          </w:tcPr>
          <w:p w:rsidR="00392016" w:rsidRPr="004178BF" w:rsidRDefault="00392016">
            <w:pPr>
              <w:rPr>
                <w:sz w:val="16"/>
                <w:szCs w:val="16"/>
              </w:rPr>
            </w:pPr>
          </w:p>
        </w:tc>
      </w:tr>
      <w:tr w:rsidR="00392016" w:rsidRPr="004178BF" w:rsidTr="006A1400">
        <w:tc>
          <w:tcPr>
            <w:tcW w:w="1134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   А</w:t>
            </w:r>
          </w:p>
        </w:tc>
        <w:tc>
          <w:tcPr>
            <w:tcW w:w="725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     Б</w:t>
            </w:r>
          </w:p>
        </w:tc>
        <w:tc>
          <w:tcPr>
            <w:tcW w:w="900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    1</w:t>
            </w:r>
          </w:p>
        </w:tc>
        <w:tc>
          <w:tcPr>
            <w:tcW w:w="1050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    2</w:t>
            </w:r>
          </w:p>
        </w:tc>
        <w:tc>
          <w:tcPr>
            <w:tcW w:w="1133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   3</w:t>
            </w:r>
          </w:p>
        </w:tc>
        <w:tc>
          <w:tcPr>
            <w:tcW w:w="851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1133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       5</w:t>
            </w:r>
          </w:p>
        </w:tc>
        <w:tc>
          <w:tcPr>
            <w:tcW w:w="1049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      6</w:t>
            </w:r>
          </w:p>
        </w:tc>
        <w:tc>
          <w:tcPr>
            <w:tcW w:w="1217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         7</w:t>
            </w:r>
          </w:p>
        </w:tc>
        <w:tc>
          <w:tcPr>
            <w:tcW w:w="800" w:type="dxa"/>
          </w:tcPr>
          <w:p w:rsidR="00392016" w:rsidRPr="004178BF" w:rsidRDefault="00392016">
            <w:pPr>
              <w:tabs>
                <w:tab w:val="left" w:pos="52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4178BF">
              <w:rPr>
                <w:sz w:val="16"/>
                <w:szCs w:val="16"/>
              </w:rPr>
              <w:t>8</w:t>
            </w:r>
          </w:p>
        </w:tc>
      </w:tr>
      <w:tr w:rsidR="00392016" w:rsidRPr="004178BF" w:rsidTr="006A1400">
        <w:tc>
          <w:tcPr>
            <w:tcW w:w="1134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Постоянного хранения</w:t>
            </w:r>
          </w:p>
        </w:tc>
        <w:tc>
          <w:tcPr>
            <w:tcW w:w="725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    201</w:t>
            </w:r>
          </w:p>
        </w:tc>
        <w:tc>
          <w:tcPr>
            <w:tcW w:w="900" w:type="dxa"/>
          </w:tcPr>
          <w:p w:rsidR="00392016" w:rsidRPr="004178BF" w:rsidRDefault="00407D99" w:rsidP="004A1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3131</w:t>
            </w:r>
          </w:p>
        </w:tc>
        <w:tc>
          <w:tcPr>
            <w:tcW w:w="1050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19</w:t>
            </w:r>
            <w:r w:rsidR="00172DC6">
              <w:rPr>
                <w:sz w:val="16"/>
                <w:szCs w:val="16"/>
              </w:rPr>
              <w:t>81</w:t>
            </w:r>
          </w:p>
        </w:tc>
        <w:tc>
          <w:tcPr>
            <w:tcW w:w="1133" w:type="dxa"/>
          </w:tcPr>
          <w:p w:rsidR="00392016" w:rsidRPr="004178BF" w:rsidRDefault="00D04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</w:tcPr>
          <w:p w:rsidR="00392016" w:rsidRPr="004178BF" w:rsidRDefault="00172DC6" w:rsidP="00172D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392016" w:rsidRPr="004178BF" w:rsidRDefault="00172DC6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9" w:type="dxa"/>
          </w:tcPr>
          <w:p w:rsidR="00392016" w:rsidRPr="004178BF" w:rsidRDefault="00172DC6" w:rsidP="00172D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</w:tcPr>
          <w:p w:rsidR="00392016" w:rsidRPr="004178BF" w:rsidRDefault="00407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392016" w:rsidRPr="004178BF" w:rsidTr="006A1400">
        <w:tc>
          <w:tcPr>
            <w:tcW w:w="1134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По личному составу</w:t>
            </w:r>
          </w:p>
        </w:tc>
        <w:tc>
          <w:tcPr>
            <w:tcW w:w="725" w:type="dxa"/>
          </w:tcPr>
          <w:p w:rsidR="00392016" w:rsidRPr="004178BF" w:rsidRDefault="00392016">
            <w:pPr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    202</w:t>
            </w:r>
          </w:p>
        </w:tc>
        <w:tc>
          <w:tcPr>
            <w:tcW w:w="900" w:type="dxa"/>
          </w:tcPr>
          <w:p w:rsidR="00392016" w:rsidRPr="004178BF" w:rsidRDefault="00E0643B" w:rsidP="00E064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050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1984</w:t>
            </w:r>
          </w:p>
        </w:tc>
        <w:tc>
          <w:tcPr>
            <w:tcW w:w="1133" w:type="dxa"/>
          </w:tcPr>
          <w:p w:rsidR="00392016" w:rsidRPr="004178BF" w:rsidRDefault="00D04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</w:tcPr>
          <w:p w:rsidR="00392016" w:rsidRPr="004178BF" w:rsidRDefault="00172DC6" w:rsidP="00172D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392016" w:rsidRPr="004178BF" w:rsidRDefault="00172DC6">
            <w:pPr>
              <w:tabs>
                <w:tab w:val="left" w:pos="60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9" w:type="dxa"/>
          </w:tcPr>
          <w:p w:rsidR="00392016" w:rsidRPr="004178BF" w:rsidRDefault="00172DC6" w:rsidP="00172D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392016" w:rsidRPr="004178BF" w:rsidRDefault="00392016">
            <w:pPr>
              <w:jc w:val="center"/>
              <w:rPr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</w:tcPr>
          <w:p w:rsidR="00392016" w:rsidRPr="004178BF" w:rsidRDefault="0013021E">
            <w:pPr>
              <w:tabs>
                <w:tab w:val="left" w:pos="5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</w:tbl>
    <w:p w:rsidR="00392016" w:rsidRPr="004178BF" w:rsidRDefault="00392016" w:rsidP="00CB5BEF">
      <w:pPr>
        <w:rPr>
          <w:sz w:val="16"/>
          <w:szCs w:val="16"/>
        </w:rPr>
      </w:pPr>
    </w:p>
    <w:p w:rsidR="00392016" w:rsidRPr="004178BF" w:rsidRDefault="00392016" w:rsidP="00CB5BEF">
      <w:pPr>
        <w:rPr>
          <w:sz w:val="16"/>
          <w:szCs w:val="16"/>
        </w:rPr>
      </w:pPr>
    </w:p>
    <w:p w:rsidR="00392016" w:rsidRPr="00351766" w:rsidRDefault="00392016" w:rsidP="004178BF">
      <w:pPr>
        <w:numPr>
          <w:ilvl w:val="0"/>
          <w:numId w:val="1"/>
        </w:numPr>
        <w:rPr>
          <w:b/>
          <w:bCs/>
          <w:sz w:val="16"/>
          <w:szCs w:val="16"/>
        </w:rPr>
      </w:pPr>
      <w:r w:rsidRPr="00351766">
        <w:rPr>
          <w:b/>
          <w:bCs/>
          <w:sz w:val="16"/>
          <w:szCs w:val="16"/>
        </w:rPr>
        <w:t>Кадры</w:t>
      </w:r>
    </w:p>
    <w:p w:rsidR="00392016" w:rsidRPr="004178BF" w:rsidRDefault="00392016" w:rsidP="0060728C">
      <w:pPr>
        <w:rPr>
          <w:sz w:val="16"/>
          <w:szCs w:val="16"/>
          <w:u w:val="single"/>
        </w:rPr>
      </w:pPr>
    </w:p>
    <w:tbl>
      <w:tblPr>
        <w:tblW w:w="10045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"/>
        <w:gridCol w:w="8893"/>
      </w:tblGrid>
      <w:tr w:rsidR="00D34E06" w:rsidTr="00D34E06">
        <w:trPr>
          <w:trHeight w:val="323"/>
        </w:trPr>
        <w:tc>
          <w:tcPr>
            <w:tcW w:w="1152" w:type="dxa"/>
          </w:tcPr>
          <w:p w:rsidR="00D34E06" w:rsidRPr="00D34E06" w:rsidRDefault="00D34E06" w:rsidP="00D34E0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Код строки</w:t>
            </w:r>
          </w:p>
        </w:tc>
        <w:tc>
          <w:tcPr>
            <w:tcW w:w="8893" w:type="dxa"/>
          </w:tcPr>
          <w:p w:rsidR="00D34E06" w:rsidRPr="00E913C8" w:rsidRDefault="00E913C8" w:rsidP="00E913C8">
            <w:pPr>
              <w:ind w:left="566"/>
              <w:jc w:val="center"/>
              <w:rPr>
                <w:bCs/>
                <w:sz w:val="16"/>
                <w:szCs w:val="16"/>
              </w:rPr>
            </w:pPr>
            <w:r w:rsidRPr="00E913C8">
              <w:rPr>
                <w:bCs/>
                <w:sz w:val="16"/>
                <w:szCs w:val="16"/>
              </w:rPr>
              <w:t>Количество штатных работников</w:t>
            </w:r>
          </w:p>
        </w:tc>
      </w:tr>
      <w:tr w:rsidR="00D34E06" w:rsidTr="00D34E06">
        <w:trPr>
          <w:trHeight w:val="471"/>
        </w:trPr>
        <w:tc>
          <w:tcPr>
            <w:tcW w:w="1152" w:type="dxa"/>
          </w:tcPr>
          <w:p w:rsidR="00D34E06" w:rsidRPr="00E913C8" w:rsidRDefault="00E913C8" w:rsidP="00E913C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E913C8">
              <w:rPr>
                <w:bCs/>
                <w:sz w:val="16"/>
                <w:szCs w:val="16"/>
              </w:rPr>
              <w:t>301</w:t>
            </w:r>
          </w:p>
        </w:tc>
        <w:tc>
          <w:tcPr>
            <w:tcW w:w="8893" w:type="dxa"/>
          </w:tcPr>
          <w:p w:rsidR="00D34E06" w:rsidRDefault="00E913C8" w:rsidP="00E913C8">
            <w:pPr>
              <w:ind w:left="56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p w:rsidR="00392016" w:rsidRDefault="00392016" w:rsidP="0014480C">
      <w:pPr>
        <w:jc w:val="right"/>
        <w:rPr>
          <w:sz w:val="16"/>
          <w:szCs w:val="16"/>
        </w:rPr>
      </w:pPr>
      <w:r w:rsidRPr="00351766">
        <w:rPr>
          <w:b/>
          <w:bCs/>
          <w:sz w:val="16"/>
          <w:szCs w:val="16"/>
        </w:rPr>
        <w:t xml:space="preserve">                                               </w:t>
      </w:r>
    </w:p>
    <w:p w:rsidR="00E913C8" w:rsidRDefault="00E913C8" w:rsidP="00E913C8">
      <w:pPr>
        <w:ind w:left="709" w:hanging="709"/>
        <w:rPr>
          <w:b/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E913C8">
        <w:rPr>
          <w:b/>
          <w:sz w:val="16"/>
          <w:szCs w:val="16"/>
        </w:rPr>
        <w:t>4.       Условия хранения документов (</w:t>
      </w:r>
      <w:proofErr w:type="gramStart"/>
      <w:r w:rsidRPr="00E913C8">
        <w:rPr>
          <w:b/>
          <w:sz w:val="16"/>
          <w:szCs w:val="16"/>
        </w:rPr>
        <w:t>нужное</w:t>
      </w:r>
      <w:proofErr w:type="gramEnd"/>
      <w:r w:rsidRPr="00E913C8">
        <w:rPr>
          <w:b/>
          <w:sz w:val="16"/>
          <w:szCs w:val="16"/>
        </w:rPr>
        <w:t xml:space="preserve"> подчеркнуть)</w:t>
      </w:r>
    </w:p>
    <w:p w:rsidR="00E913C8" w:rsidRDefault="00E913C8" w:rsidP="00E913C8">
      <w:pPr>
        <w:ind w:left="709" w:hanging="709"/>
        <w:rPr>
          <w:b/>
          <w:sz w:val="16"/>
          <w:szCs w:val="16"/>
        </w:rPr>
      </w:pPr>
    </w:p>
    <w:tbl>
      <w:tblPr>
        <w:tblW w:w="1015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8"/>
        <w:gridCol w:w="5062"/>
      </w:tblGrid>
      <w:tr w:rsidR="00E913C8" w:rsidTr="00E913C8">
        <w:trPr>
          <w:trHeight w:val="296"/>
        </w:trPr>
        <w:tc>
          <w:tcPr>
            <w:tcW w:w="5088" w:type="dxa"/>
          </w:tcPr>
          <w:p w:rsidR="00E913C8" w:rsidRPr="00E913C8" w:rsidRDefault="00E913C8" w:rsidP="00E913C8">
            <w:pPr>
              <w:rPr>
                <w:sz w:val="16"/>
                <w:szCs w:val="16"/>
              </w:rPr>
            </w:pPr>
            <w:r w:rsidRPr="00E913C8">
              <w:rPr>
                <w:sz w:val="16"/>
                <w:szCs w:val="16"/>
              </w:rPr>
              <w:t>Архивохранилища</w:t>
            </w:r>
          </w:p>
        </w:tc>
        <w:tc>
          <w:tcPr>
            <w:tcW w:w="5062" w:type="dxa"/>
          </w:tcPr>
          <w:p w:rsidR="00E913C8" w:rsidRDefault="00E913C8" w:rsidP="00E913C8">
            <w:pPr>
              <w:rPr>
                <w:b/>
                <w:sz w:val="16"/>
                <w:szCs w:val="16"/>
              </w:rPr>
            </w:pPr>
            <w:r w:rsidRPr="004178BF">
              <w:rPr>
                <w:sz w:val="16"/>
                <w:szCs w:val="16"/>
                <w:u w:val="single"/>
              </w:rPr>
              <w:t>есть</w:t>
            </w:r>
            <w:r w:rsidRPr="004178BF">
              <w:rPr>
                <w:sz w:val="16"/>
                <w:szCs w:val="16"/>
              </w:rPr>
              <w:t xml:space="preserve">, нет; </w:t>
            </w:r>
            <w:r w:rsidRPr="004178BF">
              <w:rPr>
                <w:sz w:val="16"/>
                <w:szCs w:val="16"/>
                <w:u w:val="single"/>
              </w:rPr>
              <w:t>сух</w:t>
            </w:r>
            <w:r>
              <w:rPr>
                <w:sz w:val="16"/>
                <w:szCs w:val="16"/>
                <w:u w:val="single"/>
              </w:rPr>
              <w:t>ие</w:t>
            </w:r>
            <w:r w:rsidRPr="004178BF">
              <w:rPr>
                <w:sz w:val="16"/>
                <w:szCs w:val="16"/>
              </w:rPr>
              <w:t>, сыр</w:t>
            </w:r>
            <w:r>
              <w:rPr>
                <w:sz w:val="16"/>
                <w:szCs w:val="16"/>
              </w:rPr>
              <w:t>ые</w:t>
            </w:r>
            <w:r w:rsidRPr="004178BF">
              <w:rPr>
                <w:sz w:val="16"/>
                <w:szCs w:val="16"/>
              </w:rPr>
              <w:t xml:space="preserve">; </w:t>
            </w:r>
            <w:r w:rsidRPr="004178BF">
              <w:rPr>
                <w:sz w:val="16"/>
                <w:szCs w:val="16"/>
                <w:u w:val="single"/>
              </w:rPr>
              <w:t>светл</w:t>
            </w:r>
            <w:r>
              <w:rPr>
                <w:sz w:val="16"/>
                <w:szCs w:val="16"/>
                <w:u w:val="single"/>
              </w:rPr>
              <w:t>ы</w:t>
            </w:r>
            <w:r w:rsidRPr="004178BF">
              <w:rPr>
                <w:sz w:val="16"/>
                <w:szCs w:val="16"/>
                <w:u w:val="single"/>
              </w:rPr>
              <w:t>е</w:t>
            </w:r>
            <w:r w:rsidRPr="004178BF">
              <w:rPr>
                <w:sz w:val="16"/>
                <w:szCs w:val="16"/>
              </w:rPr>
              <w:t>, темн</w:t>
            </w:r>
            <w:r>
              <w:rPr>
                <w:sz w:val="16"/>
                <w:szCs w:val="16"/>
              </w:rPr>
              <w:t>ые.</w:t>
            </w:r>
          </w:p>
        </w:tc>
      </w:tr>
      <w:tr w:rsidR="00E913C8" w:rsidTr="00E913C8">
        <w:trPr>
          <w:trHeight w:val="366"/>
        </w:trPr>
        <w:tc>
          <w:tcPr>
            <w:tcW w:w="5088" w:type="dxa"/>
          </w:tcPr>
          <w:p w:rsidR="00E913C8" w:rsidRPr="00E913C8" w:rsidRDefault="00E913C8" w:rsidP="00E913C8">
            <w:pPr>
              <w:rPr>
                <w:sz w:val="16"/>
                <w:szCs w:val="16"/>
              </w:rPr>
            </w:pPr>
            <w:r w:rsidRPr="00E913C8">
              <w:rPr>
                <w:sz w:val="16"/>
                <w:szCs w:val="16"/>
              </w:rPr>
              <w:t>Отопление</w:t>
            </w:r>
          </w:p>
        </w:tc>
        <w:tc>
          <w:tcPr>
            <w:tcW w:w="5062" w:type="dxa"/>
          </w:tcPr>
          <w:p w:rsidR="00E913C8" w:rsidRDefault="0014480C" w:rsidP="00E913C8">
            <w:pPr>
              <w:rPr>
                <w:b/>
                <w:sz w:val="16"/>
                <w:szCs w:val="16"/>
              </w:rPr>
            </w:pPr>
            <w:r w:rsidRPr="004178BF">
              <w:rPr>
                <w:sz w:val="16"/>
                <w:szCs w:val="16"/>
                <w:u w:val="single"/>
              </w:rPr>
              <w:t>центральное</w:t>
            </w:r>
            <w:r>
              <w:rPr>
                <w:sz w:val="16"/>
                <w:szCs w:val="16"/>
              </w:rPr>
              <w:t>, печное;</w:t>
            </w:r>
            <w:r w:rsidRPr="004178BF">
              <w:rPr>
                <w:sz w:val="16"/>
                <w:szCs w:val="16"/>
              </w:rPr>
              <w:t xml:space="preserve"> отсутствует</w:t>
            </w:r>
            <w:r>
              <w:rPr>
                <w:sz w:val="16"/>
                <w:szCs w:val="16"/>
              </w:rPr>
              <w:t>.</w:t>
            </w:r>
          </w:p>
        </w:tc>
      </w:tr>
      <w:tr w:rsidR="00E913C8" w:rsidTr="00E913C8">
        <w:trPr>
          <w:trHeight w:val="279"/>
        </w:trPr>
        <w:tc>
          <w:tcPr>
            <w:tcW w:w="5088" w:type="dxa"/>
          </w:tcPr>
          <w:p w:rsidR="00E913C8" w:rsidRPr="00E913C8" w:rsidRDefault="00E913C8" w:rsidP="00E913C8">
            <w:pPr>
              <w:rPr>
                <w:sz w:val="16"/>
                <w:szCs w:val="16"/>
              </w:rPr>
            </w:pPr>
            <w:r w:rsidRPr="00E913C8">
              <w:rPr>
                <w:sz w:val="16"/>
                <w:szCs w:val="16"/>
              </w:rPr>
              <w:t>Стеллажи</w:t>
            </w:r>
          </w:p>
        </w:tc>
        <w:tc>
          <w:tcPr>
            <w:tcW w:w="5062" w:type="dxa"/>
          </w:tcPr>
          <w:p w:rsidR="00E913C8" w:rsidRDefault="0014480C" w:rsidP="00E913C8">
            <w:pPr>
              <w:rPr>
                <w:b/>
                <w:sz w:val="16"/>
                <w:szCs w:val="16"/>
              </w:rPr>
            </w:pPr>
            <w:r w:rsidRPr="004178BF">
              <w:rPr>
                <w:sz w:val="16"/>
                <w:szCs w:val="16"/>
                <w:u w:val="single"/>
              </w:rPr>
              <w:t>металлические</w:t>
            </w:r>
            <w:r>
              <w:rPr>
                <w:sz w:val="16"/>
                <w:szCs w:val="16"/>
              </w:rPr>
              <w:t xml:space="preserve">, деревянные; </w:t>
            </w:r>
            <w:r w:rsidRPr="004178BF">
              <w:rPr>
                <w:sz w:val="16"/>
                <w:szCs w:val="16"/>
              </w:rPr>
              <w:t>комбинированные, нет</w:t>
            </w:r>
            <w:r>
              <w:rPr>
                <w:sz w:val="16"/>
                <w:szCs w:val="16"/>
              </w:rPr>
              <w:t>.</w:t>
            </w:r>
          </w:p>
        </w:tc>
      </w:tr>
      <w:tr w:rsidR="00E913C8" w:rsidTr="00E913C8">
        <w:trPr>
          <w:trHeight w:val="244"/>
        </w:trPr>
        <w:tc>
          <w:tcPr>
            <w:tcW w:w="5088" w:type="dxa"/>
          </w:tcPr>
          <w:p w:rsidR="00E913C8" w:rsidRPr="00E913C8" w:rsidRDefault="00E913C8" w:rsidP="00E913C8">
            <w:pPr>
              <w:rPr>
                <w:sz w:val="16"/>
                <w:szCs w:val="16"/>
              </w:rPr>
            </w:pPr>
            <w:r w:rsidRPr="00E913C8">
              <w:rPr>
                <w:sz w:val="16"/>
                <w:szCs w:val="16"/>
              </w:rPr>
              <w:t>Шкафы</w:t>
            </w:r>
          </w:p>
        </w:tc>
        <w:tc>
          <w:tcPr>
            <w:tcW w:w="5062" w:type="dxa"/>
          </w:tcPr>
          <w:p w:rsidR="00E913C8" w:rsidRDefault="0014480C" w:rsidP="00E913C8">
            <w:pPr>
              <w:rPr>
                <w:b/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деревянные, </w:t>
            </w:r>
            <w:r w:rsidRPr="0014480C">
              <w:rPr>
                <w:sz w:val="16"/>
                <w:szCs w:val="16"/>
                <w:u w:val="single"/>
              </w:rPr>
              <w:t>металлические</w:t>
            </w:r>
            <w:r>
              <w:rPr>
                <w:sz w:val="16"/>
                <w:szCs w:val="16"/>
              </w:rPr>
              <w:t xml:space="preserve">; </w:t>
            </w:r>
            <w:r w:rsidRPr="0014480C">
              <w:rPr>
                <w:sz w:val="16"/>
                <w:szCs w:val="16"/>
              </w:rPr>
              <w:t>отсутствуют</w:t>
            </w:r>
            <w:r>
              <w:rPr>
                <w:sz w:val="16"/>
                <w:szCs w:val="16"/>
              </w:rPr>
              <w:t>.</w:t>
            </w:r>
          </w:p>
        </w:tc>
      </w:tr>
      <w:tr w:rsidR="00E913C8" w:rsidTr="00E913C8">
        <w:trPr>
          <w:trHeight w:val="305"/>
        </w:trPr>
        <w:tc>
          <w:tcPr>
            <w:tcW w:w="5088" w:type="dxa"/>
          </w:tcPr>
          <w:p w:rsidR="00E913C8" w:rsidRPr="00E913C8" w:rsidRDefault="00E913C8" w:rsidP="00E913C8">
            <w:pPr>
              <w:rPr>
                <w:sz w:val="16"/>
                <w:szCs w:val="16"/>
              </w:rPr>
            </w:pPr>
            <w:r w:rsidRPr="00E913C8">
              <w:rPr>
                <w:sz w:val="16"/>
                <w:szCs w:val="16"/>
              </w:rPr>
              <w:t>Сигнализация</w:t>
            </w:r>
          </w:p>
        </w:tc>
        <w:tc>
          <w:tcPr>
            <w:tcW w:w="5062" w:type="dxa"/>
          </w:tcPr>
          <w:p w:rsidR="00E913C8" w:rsidRDefault="0014480C" w:rsidP="00E913C8">
            <w:pPr>
              <w:rPr>
                <w:b/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пожарная: </w:t>
            </w:r>
            <w:r w:rsidRPr="004178BF">
              <w:rPr>
                <w:sz w:val="16"/>
                <w:szCs w:val="16"/>
                <w:u w:val="single"/>
              </w:rPr>
              <w:t>есть</w:t>
            </w:r>
            <w:r w:rsidRPr="004178BF">
              <w:rPr>
                <w:sz w:val="16"/>
                <w:szCs w:val="16"/>
              </w:rPr>
              <w:t xml:space="preserve">, нет; охранная: </w:t>
            </w:r>
            <w:r w:rsidRPr="0014480C">
              <w:rPr>
                <w:sz w:val="16"/>
                <w:szCs w:val="16"/>
              </w:rPr>
              <w:t>есть,</w:t>
            </w:r>
            <w:r w:rsidRPr="004178BF">
              <w:rPr>
                <w:sz w:val="16"/>
                <w:szCs w:val="16"/>
              </w:rPr>
              <w:t xml:space="preserve"> </w:t>
            </w:r>
            <w:r w:rsidRPr="0014480C">
              <w:rPr>
                <w:sz w:val="16"/>
                <w:szCs w:val="16"/>
                <w:u w:val="single"/>
              </w:rPr>
              <w:t>нет.</w:t>
            </w:r>
          </w:p>
        </w:tc>
      </w:tr>
      <w:tr w:rsidR="00E913C8" w:rsidTr="00E913C8">
        <w:trPr>
          <w:trHeight w:val="332"/>
        </w:trPr>
        <w:tc>
          <w:tcPr>
            <w:tcW w:w="5088" w:type="dxa"/>
          </w:tcPr>
          <w:p w:rsidR="00E913C8" w:rsidRPr="00E913C8" w:rsidRDefault="00E913C8" w:rsidP="00E913C8">
            <w:pPr>
              <w:rPr>
                <w:sz w:val="16"/>
                <w:szCs w:val="16"/>
              </w:rPr>
            </w:pPr>
            <w:r w:rsidRPr="00E913C8">
              <w:rPr>
                <w:sz w:val="16"/>
                <w:szCs w:val="16"/>
              </w:rPr>
              <w:t>Читальный зал</w:t>
            </w:r>
          </w:p>
        </w:tc>
        <w:tc>
          <w:tcPr>
            <w:tcW w:w="5062" w:type="dxa"/>
          </w:tcPr>
          <w:p w:rsidR="00E913C8" w:rsidRDefault="0014480C" w:rsidP="00E913C8">
            <w:pPr>
              <w:rPr>
                <w:b/>
                <w:sz w:val="16"/>
                <w:szCs w:val="16"/>
              </w:rPr>
            </w:pPr>
            <w:r w:rsidRPr="004178BF">
              <w:rPr>
                <w:sz w:val="16"/>
                <w:szCs w:val="16"/>
              </w:rPr>
              <w:t xml:space="preserve">есть, </w:t>
            </w:r>
            <w:r w:rsidRPr="004178BF">
              <w:rPr>
                <w:sz w:val="16"/>
                <w:szCs w:val="16"/>
                <w:u w:val="single"/>
              </w:rPr>
              <w:t>нет</w:t>
            </w:r>
            <w:r>
              <w:rPr>
                <w:sz w:val="16"/>
                <w:szCs w:val="16"/>
              </w:rPr>
              <w:t>.</w:t>
            </w:r>
          </w:p>
        </w:tc>
      </w:tr>
      <w:tr w:rsidR="00E913C8" w:rsidTr="00E913C8">
        <w:trPr>
          <w:trHeight w:val="375"/>
        </w:trPr>
        <w:tc>
          <w:tcPr>
            <w:tcW w:w="5088" w:type="dxa"/>
          </w:tcPr>
          <w:p w:rsidR="00E913C8" w:rsidRPr="00E913C8" w:rsidRDefault="00E913C8" w:rsidP="00E913C8">
            <w:pPr>
              <w:rPr>
                <w:sz w:val="16"/>
                <w:szCs w:val="16"/>
              </w:rPr>
            </w:pPr>
            <w:r w:rsidRPr="00E913C8">
              <w:rPr>
                <w:sz w:val="16"/>
                <w:szCs w:val="16"/>
              </w:rPr>
              <w:t>Температурно-влажностный режим</w:t>
            </w:r>
          </w:p>
        </w:tc>
        <w:tc>
          <w:tcPr>
            <w:tcW w:w="5062" w:type="dxa"/>
          </w:tcPr>
          <w:p w:rsidR="00E913C8" w:rsidRDefault="0014480C" w:rsidP="00E913C8">
            <w:pPr>
              <w:rPr>
                <w:b/>
                <w:sz w:val="16"/>
                <w:szCs w:val="16"/>
              </w:rPr>
            </w:pPr>
            <w:r w:rsidRPr="004178BF">
              <w:rPr>
                <w:sz w:val="16"/>
                <w:szCs w:val="16"/>
                <w:u w:val="single"/>
              </w:rPr>
              <w:t>соблюдается</w:t>
            </w:r>
            <w:r w:rsidRPr="004178BF">
              <w:rPr>
                <w:sz w:val="16"/>
                <w:szCs w:val="16"/>
              </w:rPr>
              <w:t>, не соблюдается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14480C" w:rsidRDefault="0014480C" w:rsidP="0014480C">
      <w:pPr>
        <w:rPr>
          <w:sz w:val="16"/>
          <w:szCs w:val="16"/>
        </w:rPr>
      </w:pPr>
    </w:p>
    <w:p w:rsidR="0014480C" w:rsidRPr="004178BF" w:rsidRDefault="0014480C" w:rsidP="0014480C">
      <w:pPr>
        <w:rPr>
          <w:sz w:val="16"/>
          <w:szCs w:val="16"/>
        </w:rPr>
      </w:pPr>
      <w:r w:rsidRPr="004178BF">
        <w:rPr>
          <w:sz w:val="16"/>
          <w:szCs w:val="16"/>
        </w:rPr>
        <w:t>«___» ________20___г.</w:t>
      </w:r>
    </w:p>
    <w:p w:rsidR="0014480C" w:rsidRPr="004178BF" w:rsidRDefault="0014480C" w:rsidP="0014480C">
      <w:pPr>
        <w:tabs>
          <w:tab w:val="left" w:pos="6588"/>
        </w:tabs>
        <w:rPr>
          <w:sz w:val="16"/>
          <w:szCs w:val="16"/>
        </w:rPr>
      </w:pPr>
      <w:r w:rsidRPr="004178BF">
        <w:rPr>
          <w:sz w:val="16"/>
          <w:szCs w:val="16"/>
        </w:rPr>
        <w:tab/>
      </w:r>
    </w:p>
    <w:p w:rsidR="0014480C" w:rsidRDefault="0014480C" w:rsidP="0014480C">
      <w:pPr>
        <w:rPr>
          <w:sz w:val="16"/>
          <w:szCs w:val="16"/>
        </w:rPr>
      </w:pPr>
      <w:r>
        <w:rPr>
          <w:sz w:val="16"/>
          <w:szCs w:val="16"/>
        </w:rPr>
        <w:t xml:space="preserve">Председатель суда                                                                              </w:t>
      </w:r>
      <w:r w:rsidR="00726846">
        <w:rPr>
          <w:sz w:val="16"/>
          <w:szCs w:val="16"/>
        </w:rPr>
        <w:t xml:space="preserve">         </w:t>
      </w:r>
      <w:r>
        <w:rPr>
          <w:sz w:val="16"/>
          <w:szCs w:val="16"/>
        </w:rPr>
        <w:t>С.Е. Мельников</w:t>
      </w:r>
      <w:r w:rsidRPr="004178BF">
        <w:rPr>
          <w:sz w:val="16"/>
          <w:szCs w:val="16"/>
        </w:rPr>
        <w:t xml:space="preserve">                        </w:t>
      </w:r>
    </w:p>
    <w:p w:rsidR="00726846" w:rsidRDefault="00726846" w:rsidP="00726846">
      <w:pPr>
        <w:rPr>
          <w:sz w:val="16"/>
          <w:szCs w:val="16"/>
        </w:rPr>
      </w:pPr>
    </w:p>
    <w:p w:rsidR="00726846" w:rsidRDefault="00726846" w:rsidP="0014480C">
      <w:pPr>
        <w:rPr>
          <w:sz w:val="16"/>
          <w:szCs w:val="16"/>
        </w:rPr>
      </w:pPr>
    </w:p>
    <w:p w:rsidR="00726846" w:rsidRDefault="00726846" w:rsidP="0014480C">
      <w:pPr>
        <w:rPr>
          <w:sz w:val="16"/>
          <w:szCs w:val="16"/>
        </w:rPr>
      </w:pPr>
      <w:r w:rsidRPr="00726846">
        <w:rPr>
          <w:sz w:val="16"/>
          <w:szCs w:val="16"/>
        </w:rPr>
        <w:t xml:space="preserve">старший специалист 1 разряда </w:t>
      </w:r>
      <w:proofErr w:type="spellStart"/>
      <w:r w:rsidRPr="00726846">
        <w:rPr>
          <w:sz w:val="16"/>
          <w:szCs w:val="16"/>
        </w:rPr>
        <w:t>Абдулова</w:t>
      </w:r>
      <w:proofErr w:type="spellEnd"/>
      <w:r w:rsidRPr="00726846">
        <w:rPr>
          <w:sz w:val="16"/>
          <w:szCs w:val="16"/>
        </w:rPr>
        <w:t xml:space="preserve"> Д.С. </w:t>
      </w:r>
    </w:p>
    <w:p w:rsidR="00E913C8" w:rsidRPr="0014480C" w:rsidRDefault="0014480C" w:rsidP="0014480C">
      <w:pPr>
        <w:rPr>
          <w:sz w:val="16"/>
          <w:szCs w:val="16"/>
        </w:rPr>
      </w:pPr>
      <w:r w:rsidRPr="0060728C">
        <w:rPr>
          <w:sz w:val="16"/>
          <w:szCs w:val="16"/>
        </w:rPr>
        <w:t>8(3462)21-49-35</w:t>
      </w:r>
    </w:p>
    <w:sectPr w:rsidR="00E913C8" w:rsidRPr="0014480C" w:rsidSect="007268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17FB"/>
    <w:multiLevelType w:val="hybridMultilevel"/>
    <w:tmpl w:val="E250A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FD"/>
    <w:rsid w:val="000B6BBA"/>
    <w:rsid w:val="0013021E"/>
    <w:rsid w:val="0014480C"/>
    <w:rsid w:val="00172DC6"/>
    <w:rsid w:val="001B5395"/>
    <w:rsid w:val="002D14D7"/>
    <w:rsid w:val="00351766"/>
    <w:rsid w:val="003911F2"/>
    <w:rsid w:val="00392016"/>
    <w:rsid w:val="00407D99"/>
    <w:rsid w:val="004178BF"/>
    <w:rsid w:val="004A1FD3"/>
    <w:rsid w:val="005547D9"/>
    <w:rsid w:val="0060728C"/>
    <w:rsid w:val="006A1400"/>
    <w:rsid w:val="006F1210"/>
    <w:rsid w:val="00726846"/>
    <w:rsid w:val="00886EC6"/>
    <w:rsid w:val="008C6987"/>
    <w:rsid w:val="008F3EB7"/>
    <w:rsid w:val="009B5565"/>
    <w:rsid w:val="009D4D43"/>
    <w:rsid w:val="00A87D9A"/>
    <w:rsid w:val="00AB34FD"/>
    <w:rsid w:val="00B0222B"/>
    <w:rsid w:val="00B26383"/>
    <w:rsid w:val="00C939C6"/>
    <w:rsid w:val="00CB5BEF"/>
    <w:rsid w:val="00D042E4"/>
    <w:rsid w:val="00D34E06"/>
    <w:rsid w:val="00E01AEB"/>
    <w:rsid w:val="00E0643B"/>
    <w:rsid w:val="00E6151B"/>
    <w:rsid w:val="00E913C8"/>
    <w:rsid w:val="00EC46CF"/>
    <w:rsid w:val="00F4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EF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D4D4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4D43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EF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D4D4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4D43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2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2025-08-02T12:18:00Z</cp:lastPrinted>
  <dcterms:created xsi:type="dcterms:W3CDTF">2025-10-04T10:20:00Z</dcterms:created>
  <dcterms:modified xsi:type="dcterms:W3CDTF">2025-10-04T10:20:00Z</dcterms:modified>
</cp:coreProperties>
</file>