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9A" w:rsidRDefault="0082529A" w:rsidP="00B13D3A">
      <w:pPr>
        <w:shd w:val="clear" w:color="auto" w:fill="FFFFFF"/>
        <w:spacing w:after="75"/>
        <w:jc w:val="center"/>
        <w:rPr>
          <w:b/>
          <w:bCs/>
          <w:color w:val="000000"/>
        </w:rPr>
      </w:pPr>
    </w:p>
    <w:p w:rsidR="0082529A" w:rsidRDefault="0082529A" w:rsidP="00B13D3A">
      <w:pPr>
        <w:shd w:val="clear" w:color="auto" w:fill="FFFFFF"/>
        <w:spacing w:after="75"/>
        <w:jc w:val="center"/>
        <w:rPr>
          <w:b/>
          <w:bCs/>
          <w:color w:val="000000"/>
        </w:rPr>
      </w:pPr>
    </w:p>
    <w:p w:rsidR="00AE3BE0" w:rsidRPr="00AE3BE0" w:rsidRDefault="00AE3BE0" w:rsidP="00AE3BE0">
      <w:pPr>
        <w:shd w:val="clear" w:color="auto" w:fill="FFFFFF"/>
        <w:spacing w:after="75"/>
        <w:jc w:val="center"/>
        <w:rPr>
          <w:color w:val="000000"/>
        </w:rPr>
      </w:pPr>
      <w:r w:rsidRPr="00AE3BE0">
        <w:rPr>
          <w:b/>
          <w:bCs/>
          <w:color w:val="000000"/>
        </w:rPr>
        <w:t>Банковские реквизиты для оплаты государственной пошлины по делам,</w:t>
      </w:r>
    </w:p>
    <w:p w:rsidR="00AE3BE0" w:rsidRPr="00AE3BE0" w:rsidRDefault="00AE3BE0" w:rsidP="00AE3BE0">
      <w:pPr>
        <w:rPr>
          <w:b/>
          <w:color w:val="000000"/>
          <w:u w:val="single"/>
        </w:rPr>
      </w:pPr>
      <w:r w:rsidRPr="00AE3BE0">
        <w:rPr>
          <w:b/>
          <w:bCs/>
          <w:color w:val="000000"/>
        </w:rPr>
        <w:t>рассматриваемым </w:t>
      </w:r>
      <w:r w:rsidRPr="00AE3BE0">
        <w:rPr>
          <w:color w:val="000000"/>
        </w:rPr>
        <w:t xml:space="preserve"> </w:t>
      </w:r>
      <w:r w:rsidRPr="00AE3BE0">
        <w:rPr>
          <w:b/>
          <w:color w:val="000000"/>
          <w:u w:val="single"/>
        </w:rPr>
        <w:t>Сухоложским городским судом Свердловской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4821"/>
      </w:tblGrid>
      <w:tr w:rsidR="00AE3BE0" w:rsidRPr="00AE3BE0" w:rsidTr="0087621C">
        <w:trPr>
          <w:jc w:val="center"/>
        </w:trPr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Наименование получателя платежа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pPr>
              <w:jc w:val="center"/>
            </w:pPr>
            <w:r w:rsidRPr="00AE3BE0">
              <w:t>Казначейство России</w:t>
            </w:r>
          </w:p>
          <w:p w:rsidR="00AE3BE0" w:rsidRPr="00AE3BE0" w:rsidRDefault="00AE3BE0" w:rsidP="00AE3BE0">
            <w:pPr>
              <w:jc w:val="center"/>
            </w:pPr>
            <w:r w:rsidRPr="00AE3BE0">
              <w:t>(ФНС России)</w:t>
            </w:r>
          </w:p>
        </w:tc>
      </w:tr>
      <w:tr w:rsidR="00AE3BE0" w:rsidRPr="00AE3BE0" w:rsidTr="0087621C">
        <w:trPr>
          <w:jc w:val="center"/>
        </w:trPr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КПП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770801001</w:t>
            </w:r>
          </w:p>
        </w:tc>
      </w:tr>
      <w:tr w:rsidR="00AE3BE0" w:rsidRPr="00AE3BE0" w:rsidTr="0087621C">
        <w:trPr>
          <w:jc w:val="center"/>
        </w:trPr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ИНН налогового органа и его наименование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7727406020</w:t>
            </w:r>
          </w:p>
        </w:tc>
      </w:tr>
      <w:tr w:rsidR="00AE3BE0" w:rsidRPr="00AE3BE0" w:rsidTr="0087621C">
        <w:trPr>
          <w:jc w:val="center"/>
        </w:trPr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pPr>
              <w:rPr>
                <w:highlight w:val="yellow"/>
              </w:rPr>
            </w:pPr>
            <w:r w:rsidRPr="00AE3BE0">
              <w:t>Код ОКТМО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pPr>
              <w:rPr>
                <w:highlight w:val="yellow"/>
              </w:rPr>
            </w:pPr>
            <w:r w:rsidRPr="00AE3BE0">
              <w:t>65528000</w:t>
            </w:r>
          </w:p>
        </w:tc>
      </w:tr>
      <w:tr w:rsidR="00AE3BE0" w:rsidRPr="00AE3BE0" w:rsidTr="0087621C">
        <w:trPr>
          <w:jc w:val="center"/>
        </w:trPr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proofErr w:type="spellStart"/>
            <w:r w:rsidRPr="00AE3BE0">
              <w:t>Кор</w:t>
            </w:r>
            <w:proofErr w:type="gramStart"/>
            <w:r w:rsidRPr="00AE3BE0">
              <w:t>.с</w:t>
            </w:r>
            <w:proofErr w:type="gramEnd"/>
            <w:r w:rsidRPr="00AE3BE0">
              <w:t>чет</w:t>
            </w:r>
            <w:proofErr w:type="spellEnd"/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40102810445370000059</w:t>
            </w:r>
          </w:p>
        </w:tc>
      </w:tr>
      <w:tr w:rsidR="00AE3BE0" w:rsidRPr="00AE3BE0" w:rsidTr="0087621C">
        <w:trPr>
          <w:jc w:val="center"/>
        </w:trPr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Номер счета получателя платежа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03100643000000018500</w:t>
            </w:r>
          </w:p>
        </w:tc>
      </w:tr>
      <w:tr w:rsidR="00AE3BE0" w:rsidRPr="00AE3BE0" w:rsidTr="0087621C">
        <w:trPr>
          <w:jc w:val="center"/>
        </w:trPr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Наименование банка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58FA">
            <w:r w:rsidRPr="00AE3BE0">
              <w:t>ОКЦ № 7 ГУ Банка России по ЦФО г</w:t>
            </w:r>
            <w:r w:rsidR="00AE58FA">
              <w:t>.</w:t>
            </w:r>
            <w:bookmarkStart w:id="0" w:name="_GoBack"/>
            <w:bookmarkEnd w:id="0"/>
            <w:r w:rsidRPr="00AE3BE0">
              <w:t xml:space="preserve"> Тула</w:t>
            </w:r>
          </w:p>
        </w:tc>
      </w:tr>
      <w:tr w:rsidR="00AE3BE0" w:rsidRPr="00AE3BE0" w:rsidTr="0087621C">
        <w:trPr>
          <w:jc w:val="center"/>
        </w:trPr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БИК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017003983</w:t>
            </w:r>
          </w:p>
        </w:tc>
      </w:tr>
      <w:tr w:rsidR="00AE3BE0" w:rsidRPr="00AE3BE0" w:rsidTr="0087621C">
        <w:trPr>
          <w:jc w:val="center"/>
        </w:trPr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Код бюджетной классификации (КБК)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18210803010011050110</w:t>
            </w:r>
          </w:p>
        </w:tc>
      </w:tr>
      <w:tr w:rsidR="00AE3BE0" w:rsidRPr="00AE3BE0" w:rsidTr="0087621C">
        <w:trPr>
          <w:jc w:val="center"/>
        </w:trPr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Наименование платежа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BE0" w:rsidRPr="00AE3BE0" w:rsidRDefault="00AE3BE0" w:rsidP="00AE3BE0">
            <w:r w:rsidRPr="00AE3BE0">
              <w:t>Госпошлина по делам, рассматриваемым</w:t>
            </w:r>
            <w:r w:rsidRPr="00AE3BE0">
              <w:rPr>
                <w:b/>
                <w:u w:val="single"/>
              </w:rPr>
              <w:t xml:space="preserve"> </w:t>
            </w:r>
            <w:r w:rsidRPr="00AE3BE0">
              <w:t>Сухоложским городским судом</w:t>
            </w:r>
          </w:p>
        </w:tc>
      </w:tr>
    </w:tbl>
    <w:p w:rsidR="00AE3BE0" w:rsidRDefault="00AE3BE0" w:rsidP="00B13D3A">
      <w:pPr>
        <w:shd w:val="clear" w:color="auto" w:fill="FFFFFF"/>
        <w:spacing w:after="75"/>
        <w:jc w:val="center"/>
        <w:rPr>
          <w:b/>
          <w:bCs/>
          <w:color w:val="000000"/>
        </w:rPr>
      </w:pPr>
    </w:p>
    <w:p w:rsidR="00B13D3A" w:rsidRPr="00B13D3A" w:rsidRDefault="00B13D3A" w:rsidP="00B13D3A">
      <w:pPr>
        <w:shd w:val="clear" w:color="auto" w:fill="FFFFFF"/>
        <w:spacing w:after="75"/>
        <w:rPr>
          <w:rFonts w:ascii="Verdana" w:hAnsi="Verdana"/>
          <w:color w:val="000000"/>
          <w:sz w:val="17"/>
          <w:szCs w:val="17"/>
        </w:rPr>
      </w:pPr>
    </w:p>
    <w:sectPr w:rsidR="00B13D3A" w:rsidRPr="00B13D3A" w:rsidSect="00AF41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AF"/>
    <w:rsid w:val="00064687"/>
    <w:rsid w:val="00393735"/>
    <w:rsid w:val="004D04BD"/>
    <w:rsid w:val="00795BAA"/>
    <w:rsid w:val="007B271A"/>
    <w:rsid w:val="0082529A"/>
    <w:rsid w:val="00960292"/>
    <w:rsid w:val="00A70CA3"/>
    <w:rsid w:val="00AA6169"/>
    <w:rsid w:val="00AE3BE0"/>
    <w:rsid w:val="00AE58FA"/>
    <w:rsid w:val="00AF41EF"/>
    <w:rsid w:val="00B13D3A"/>
    <w:rsid w:val="00B828ED"/>
    <w:rsid w:val="00CF21AF"/>
    <w:rsid w:val="00D70C1A"/>
    <w:rsid w:val="00D746DA"/>
    <w:rsid w:val="00DC7294"/>
    <w:rsid w:val="00E56B30"/>
    <w:rsid w:val="00E92075"/>
    <w:rsid w:val="00F64D57"/>
    <w:rsid w:val="00F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1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1A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basedOn w:val="a"/>
    <w:rsid w:val="00A70C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1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1A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basedOn w:val="a"/>
    <w:rsid w:val="00A70C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Scaner</dc:creator>
  <cp:lastModifiedBy>Пользователь</cp:lastModifiedBy>
  <cp:revision>4</cp:revision>
  <cp:lastPrinted>2025-10-30T05:37:00Z</cp:lastPrinted>
  <dcterms:created xsi:type="dcterms:W3CDTF">2025-10-30T05:40:00Z</dcterms:created>
  <dcterms:modified xsi:type="dcterms:W3CDTF">2025-12-02T04:15:00Z</dcterms:modified>
</cp:coreProperties>
</file>