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r w:rsidRPr="00CB7F8B">
        <w:rPr>
          <w:color w:val="000000"/>
          <w:sz w:val="26"/>
        </w:rPr>
        <w:t>УТВЕРЖДЕН</w:t>
      </w:r>
    </w:p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proofErr w:type="gramStart"/>
      <w:r w:rsidRPr="00CB7F8B">
        <w:rPr>
          <w:color w:val="000000"/>
          <w:sz w:val="26"/>
        </w:rPr>
        <w:t>приказом</w:t>
      </w:r>
      <w:proofErr w:type="gramEnd"/>
      <w:r w:rsidRPr="00CB7F8B">
        <w:rPr>
          <w:color w:val="000000"/>
          <w:sz w:val="26"/>
        </w:rPr>
        <w:t xml:space="preserve"> </w:t>
      </w:r>
      <w:r>
        <w:rPr>
          <w:color w:val="000000"/>
          <w:sz w:val="26"/>
        </w:rPr>
        <w:t>Сухоложского</w:t>
      </w:r>
      <w:r w:rsidRPr="00CB7F8B">
        <w:rPr>
          <w:color w:val="000000"/>
          <w:sz w:val="26"/>
        </w:rPr>
        <w:t xml:space="preserve"> городского суда </w:t>
      </w:r>
      <w:r w:rsidR="00963E5A">
        <w:rPr>
          <w:color w:val="000000"/>
          <w:sz w:val="26"/>
        </w:rPr>
        <w:t>Свердловской области</w:t>
      </w:r>
    </w:p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proofErr w:type="gramStart"/>
      <w:r w:rsidRPr="00CB7F8B">
        <w:rPr>
          <w:color w:val="000000"/>
          <w:sz w:val="26"/>
        </w:rPr>
        <w:t>от</w:t>
      </w:r>
      <w:proofErr w:type="gramEnd"/>
      <w:r w:rsidRPr="00CB7F8B">
        <w:rPr>
          <w:color w:val="000000"/>
          <w:sz w:val="26"/>
        </w:rPr>
        <w:t xml:space="preserve"> </w:t>
      </w:r>
      <w:r w:rsidR="00963E5A">
        <w:rPr>
          <w:color w:val="000000"/>
          <w:sz w:val="26"/>
        </w:rPr>
        <w:t>16 декабря</w:t>
      </w:r>
      <w:r w:rsidRPr="00CB7F8B">
        <w:rPr>
          <w:color w:val="000000"/>
          <w:sz w:val="26"/>
        </w:rPr>
        <w:t xml:space="preserve"> 2025 г. № </w:t>
      </w:r>
      <w:r w:rsidR="00963E5A">
        <w:rPr>
          <w:color w:val="000000"/>
          <w:sz w:val="26"/>
        </w:rPr>
        <w:t>27</w:t>
      </w:r>
    </w:p>
    <w:p w:rsidR="00963E5A" w:rsidRDefault="00963E5A" w:rsidP="00A30F91">
      <w:pPr>
        <w:jc w:val="center"/>
        <w:rPr>
          <w:b/>
          <w:sz w:val="24"/>
          <w:szCs w:val="24"/>
        </w:rPr>
      </w:pP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14584">
        <w:rPr>
          <w:b/>
          <w:sz w:val="24"/>
          <w:szCs w:val="24"/>
        </w:rPr>
        <w:t>ПЛАН</w:t>
      </w: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proofErr w:type="gramStart"/>
      <w:r w:rsidRPr="00E14584">
        <w:rPr>
          <w:b/>
          <w:sz w:val="24"/>
          <w:szCs w:val="24"/>
        </w:rPr>
        <w:t>мероприятий</w:t>
      </w:r>
      <w:proofErr w:type="gramEnd"/>
      <w:r w:rsidRPr="00E14584">
        <w:rPr>
          <w:b/>
          <w:sz w:val="24"/>
          <w:szCs w:val="24"/>
        </w:rPr>
        <w:t xml:space="preserve"> по противодействию коррупции</w:t>
      </w: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proofErr w:type="gramStart"/>
      <w:r w:rsidRPr="00E14584">
        <w:rPr>
          <w:b/>
          <w:sz w:val="24"/>
          <w:szCs w:val="24"/>
        </w:rPr>
        <w:t>в</w:t>
      </w:r>
      <w:proofErr w:type="gramEnd"/>
      <w:r w:rsidRPr="00E14584">
        <w:rPr>
          <w:b/>
          <w:sz w:val="24"/>
          <w:szCs w:val="24"/>
        </w:rPr>
        <w:t xml:space="preserve"> Сухоложском городском суде Свердловской области</w:t>
      </w:r>
    </w:p>
    <w:p w:rsidR="00A30F91" w:rsidRDefault="00A30F91" w:rsidP="00A30F91">
      <w:pPr>
        <w:jc w:val="center"/>
        <w:rPr>
          <w:b/>
          <w:sz w:val="24"/>
          <w:szCs w:val="24"/>
        </w:rPr>
      </w:pPr>
      <w:proofErr w:type="gramStart"/>
      <w:r w:rsidRPr="00E14584">
        <w:rPr>
          <w:b/>
          <w:sz w:val="24"/>
          <w:szCs w:val="24"/>
        </w:rPr>
        <w:t>на</w:t>
      </w:r>
      <w:proofErr w:type="gramEnd"/>
      <w:r w:rsidRPr="00E14584">
        <w:rPr>
          <w:b/>
          <w:sz w:val="24"/>
          <w:szCs w:val="24"/>
        </w:rPr>
        <w:t xml:space="preserve"> 202</w:t>
      </w:r>
      <w:r w:rsidR="004B6552" w:rsidRPr="00E14584">
        <w:rPr>
          <w:b/>
          <w:sz w:val="24"/>
          <w:szCs w:val="24"/>
        </w:rPr>
        <w:t>5</w:t>
      </w:r>
      <w:r w:rsidR="00CB7F8B" w:rsidRPr="00CB7F8B">
        <w:rPr>
          <w:b/>
          <w:sz w:val="24"/>
          <w:szCs w:val="24"/>
        </w:rPr>
        <w:t>– 2028 годы</w:t>
      </w:r>
    </w:p>
    <w:p w:rsidR="00CB7F8B" w:rsidRPr="00E14584" w:rsidRDefault="00CB7F8B" w:rsidP="00A30F91">
      <w:pPr>
        <w:jc w:val="center"/>
        <w:rPr>
          <w:sz w:val="24"/>
          <w:szCs w:val="24"/>
        </w:rPr>
      </w:pPr>
    </w:p>
    <w:tbl>
      <w:tblPr>
        <w:tblStyle w:val="a4"/>
        <w:tblW w:w="155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2"/>
        <w:gridCol w:w="141"/>
        <w:gridCol w:w="29"/>
        <w:gridCol w:w="5386"/>
        <w:gridCol w:w="1842"/>
        <w:gridCol w:w="1985"/>
        <w:gridCol w:w="5501"/>
      </w:tblGrid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№ п/п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B6290">
            <w:pPr>
              <w:ind w:left="-114" w:right="-109"/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F317D" w:rsidP="004B6290">
            <w:pPr>
              <w:ind w:left="-110" w:right="-135"/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П</w:t>
            </w:r>
            <w:r w:rsidR="004B6290" w:rsidRPr="00E14584">
              <w:rPr>
                <w:szCs w:val="24"/>
                <w:lang w:eastAsia="en-US"/>
              </w:rPr>
              <w:t xml:space="preserve">ериод проведения мероприятия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B6290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Ожидаемый результат</w:t>
            </w:r>
          </w:p>
        </w:tc>
      </w:tr>
      <w:tr w:rsidR="00A30F91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A30F91">
            <w:pPr>
              <w:pStyle w:val="a3"/>
              <w:ind w:right="-135"/>
              <w:rPr>
                <w:b/>
                <w:sz w:val="24"/>
                <w:szCs w:val="24"/>
                <w:lang w:eastAsia="en-US"/>
              </w:rPr>
            </w:pPr>
          </w:p>
          <w:p w:rsidR="00A30F91" w:rsidRPr="00E14584" w:rsidRDefault="00A30F9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1. Организационно-методическое обеспечение реализации мероприятий в сфере противодействия коррупции</w:t>
            </w:r>
          </w:p>
        </w:tc>
      </w:tr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CD1D97" w:rsidP="000F710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Осуществ</w:t>
            </w:r>
            <w:r w:rsidR="000F7101" w:rsidRPr="00E14584">
              <w:rPr>
                <w:sz w:val="24"/>
                <w:szCs w:val="24"/>
                <w:lang w:eastAsia="en-US"/>
              </w:rPr>
              <w:t>лять</w:t>
            </w:r>
            <w:r w:rsidRPr="00E14584">
              <w:rPr>
                <w:sz w:val="24"/>
                <w:szCs w:val="24"/>
                <w:lang w:eastAsia="en-US"/>
              </w:rPr>
              <w:t xml:space="preserve"> комплекс организационных, разъяснительных и иных мер по соблюдению федеральными государственными гражданскими служащими Сухоложского городского суда ограничений, запретов и по исполнению обязанностей, установленных в целях противодействия коррупции, в том числе </w:t>
            </w:r>
            <w:r w:rsidR="00342960" w:rsidRPr="00E14584">
              <w:rPr>
                <w:sz w:val="24"/>
                <w:szCs w:val="24"/>
                <w:lang w:eastAsia="en-US"/>
              </w:rPr>
              <w:t>мер по предотвращению и (или) урегулированию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4B629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A30F91" w:rsidRPr="00E14584" w:rsidRDefault="00A30F91" w:rsidP="004B62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60" w:rsidRPr="00E14584" w:rsidRDefault="00342960" w:rsidP="0034296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 w:rsidRPr="00E14584">
              <w:rPr>
                <w:sz w:val="23"/>
                <w:szCs w:val="23"/>
              </w:rPr>
              <w:t>постоянно</w:t>
            </w:r>
            <w:proofErr w:type="gramEnd"/>
            <w:r w:rsidRPr="00E14584">
              <w:rPr>
                <w:sz w:val="23"/>
                <w:szCs w:val="23"/>
              </w:rPr>
              <w:t xml:space="preserve">, </w:t>
            </w:r>
          </w:p>
          <w:p w:rsidR="00342960" w:rsidRPr="00E14584" w:rsidRDefault="00342960" w:rsidP="0034296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 w:rsidRPr="00E14584">
              <w:rPr>
                <w:sz w:val="23"/>
                <w:szCs w:val="23"/>
              </w:rPr>
              <w:t>в</w:t>
            </w:r>
            <w:proofErr w:type="gramEnd"/>
            <w:r w:rsidRPr="00E14584">
              <w:rPr>
                <w:sz w:val="23"/>
                <w:szCs w:val="23"/>
              </w:rPr>
              <w:t xml:space="preserve"> течение отчетного периода</w:t>
            </w:r>
          </w:p>
          <w:p w:rsidR="00A30F91" w:rsidRPr="00E14584" w:rsidRDefault="00A30F9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1D1DDF" w:rsidP="00C62036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342960" w:rsidRPr="00E14584">
              <w:rPr>
                <w:sz w:val="24"/>
                <w:szCs w:val="24"/>
                <w:lang w:eastAsia="en-US"/>
              </w:rPr>
              <w:t>ыполнение</w:t>
            </w:r>
            <w:proofErr w:type="gramEnd"/>
            <w:r w:rsidR="00C62036" w:rsidRPr="00E14584">
              <w:rPr>
                <w:sz w:val="24"/>
                <w:szCs w:val="24"/>
                <w:lang w:eastAsia="en-US"/>
              </w:rPr>
              <w:t xml:space="preserve"> </w:t>
            </w:r>
            <w:r w:rsidR="00342960" w:rsidRPr="00E14584">
              <w:rPr>
                <w:sz w:val="24"/>
                <w:szCs w:val="24"/>
                <w:lang w:eastAsia="en-US"/>
              </w:rPr>
              <w:t>государственными гражданскими служащими норм антикоррупционного поведения</w:t>
            </w:r>
          </w:p>
        </w:tc>
      </w:tr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504675" w:rsidP="0050467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Проводить</w:t>
            </w:r>
            <w:r w:rsidR="00A30F91" w:rsidRPr="00E14584">
              <w:rPr>
                <w:sz w:val="24"/>
                <w:szCs w:val="24"/>
                <w:lang w:eastAsia="en-US"/>
              </w:rPr>
              <w:t xml:space="preserve"> обучающие мероприятия государственных гражданских служащих по вопросам государственной гражданской службы, противодействия коррупции, об общих принципах и требованиях к служебному поведению, формирование у государственных гражданских служащих отрицательного отношения к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30F91" w:rsidRPr="00E14584" w:rsidRDefault="00504675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50467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1D1DD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</w:t>
            </w:r>
            <w:r w:rsidR="00504675" w:rsidRPr="00E14584">
              <w:rPr>
                <w:sz w:val="24"/>
                <w:szCs w:val="24"/>
                <w:lang w:eastAsia="en-US"/>
              </w:rPr>
              <w:t>риобретение</w:t>
            </w:r>
            <w:proofErr w:type="gramEnd"/>
            <w:r w:rsidR="00504675" w:rsidRPr="00E14584">
              <w:rPr>
                <w:sz w:val="24"/>
                <w:szCs w:val="24"/>
                <w:lang w:eastAsia="en-US"/>
              </w:rPr>
              <w:t xml:space="preserve"> государственными гражданскими служащими знаний в области антикоррупционного законодательства</w:t>
            </w:r>
          </w:p>
        </w:tc>
      </w:tr>
      <w:tr w:rsidR="008474CB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Проводить мониторинг печатных и электронных СМИ по выявлению публикаций о проявлении коррупции в Сухоложском городском суде и судебных участка</w:t>
            </w:r>
            <w:r w:rsidR="00D611CC" w:rsidRPr="00E14584">
              <w:rPr>
                <w:sz w:val="24"/>
                <w:szCs w:val="24"/>
                <w:lang w:eastAsia="en-US"/>
              </w:rPr>
              <w:t>х Сухоложского судебного района</w:t>
            </w:r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CB" w:rsidRPr="00E14584" w:rsidRDefault="008474CB" w:rsidP="008474CB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E14584">
              <w:rPr>
                <w:sz w:val="24"/>
                <w:szCs w:val="24"/>
                <w:lang w:eastAsia="en-US"/>
              </w:rPr>
              <w:t>отв.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за работу со СМИ)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, </w:t>
            </w:r>
          </w:p>
          <w:p w:rsidR="008474CB" w:rsidRPr="00E14584" w:rsidRDefault="008474CB" w:rsidP="008474CB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CB" w:rsidRPr="00E14584" w:rsidRDefault="001D1DDF" w:rsidP="008474CB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8474CB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8474CB" w:rsidRPr="00E14584">
              <w:rPr>
                <w:sz w:val="24"/>
                <w:szCs w:val="24"/>
                <w:lang w:eastAsia="en-US"/>
              </w:rPr>
              <w:t xml:space="preserve"> и предупреждение коррупционных правонарушений в деятельности суда</w:t>
            </w:r>
          </w:p>
        </w:tc>
      </w:tr>
      <w:tr w:rsidR="006E3911" w:rsidRPr="00E14584" w:rsidTr="00CA3ABB">
        <w:trPr>
          <w:trHeight w:val="1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Проанализировать жалобы, обращения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непроцессуального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 xml:space="preserve"> характера, в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 xml:space="preserve">. сведения о коррупционных проявлениях со стороны судей Сухоложского городского суда, мировых судей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Сухоложского судебного района, государственных гражданских служащих аппарата суда и составление справки по итогам анализа для обсу</w:t>
            </w:r>
            <w:r w:rsidR="008474CB" w:rsidRPr="00E14584">
              <w:rPr>
                <w:sz w:val="24"/>
                <w:szCs w:val="24"/>
                <w:lang w:eastAsia="en-US"/>
              </w:rPr>
              <w:t>ждения на оперативном совещании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8474CB" w:rsidP="006E391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lastRenderedPageBreak/>
              <w:t>консультант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146570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46570" w:rsidP="0014657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повышение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результативности и эффективности работы с указанными обращениями</w:t>
            </w:r>
          </w:p>
        </w:tc>
      </w:tr>
      <w:tr w:rsidR="008D5C52" w:rsidRPr="00E14584" w:rsidTr="00CA3ABB">
        <w:trPr>
          <w:trHeight w:val="1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D5C52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D5C52" w:rsidP="0014657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</w:rPr>
              <w:t>Изуч</w:t>
            </w:r>
            <w:r w:rsidR="000F7101" w:rsidRPr="00E14584">
              <w:rPr>
                <w:sz w:val="24"/>
                <w:szCs w:val="24"/>
              </w:rPr>
              <w:t>ать</w:t>
            </w:r>
            <w:r w:rsidRPr="00E14584">
              <w:rPr>
                <w:sz w:val="24"/>
                <w:szCs w:val="24"/>
              </w:rPr>
              <w:t xml:space="preserve"> и анализ</w:t>
            </w:r>
            <w:r w:rsidR="000F7101" w:rsidRPr="00E14584">
              <w:rPr>
                <w:sz w:val="24"/>
                <w:szCs w:val="24"/>
              </w:rPr>
              <w:t>ировать</w:t>
            </w:r>
            <w:r w:rsidRPr="00E14584">
              <w:rPr>
                <w:sz w:val="24"/>
                <w:szCs w:val="24"/>
              </w:rPr>
              <w:t xml:space="preserve"> </w:t>
            </w:r>
            <w:proofErr w:type="spellStart"/>
            <w:r w:rsidRPr="00E14584">
              <w:rPr>
                <w:sz w:val="24"/>
                <w:szCs w:val="24"/>
              </w:rPr>
              <w:t>внепроцессуальны</w:t>
            </w:r>
            <w:r w:rsidR="000F7101" w:rsidRPr="00E14584">
              <w:rPr>
                <w:sz w:val="24"/>
                <w:szCs w:val="24"/>
              </w:rPr>
              <w:t>е</w:t>
            </w:r>
            <w:proofErr w:type="spellEnd"/>
            <w:r w:rsidRPr="00E14584">
              <w:rPr>
                <w:sz w:val="24"/>
                <w:szCs w:val="24"/>
              </w:rPr>
              <w:t xml:space="preserve"> обращени</w:t>
            </w:r>
            <w:r w:rsidR="000F7101" w:rsidRPr="00E14584">
              <w:rPr>
                <w:sz w:val="24"/>
                <w:szCs w:val="24"/>
              </w:rPr>
              <w:t>я</w:t>
            </w:r>
            <w:r w:rsidRPr="00E14584">
              <w:rPr>
                <w:sz w:val="24"/>
                <w:szCs w:val="24"/>
              </w:rPr>
              <w:t>, соблюдение порядка и сроков размещения их на официал</w:t>
            </w:r>
            <w:r w:rsidR="008474CB" w:rsidRPr="00E14584">
              <w:rPr>
                <w:sz w:val="24"/>
                <w:szCs w:val="24"/>
              </w:rPr>
              <w:t>ьном сайте суда в сети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474CB" w:rsidP="006E391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146570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146570" w:rsidP="0014657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повышение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результативности и эффективности работы с указанными обращениями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0F710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Проверя</w:t>
            </w:r>
            <w:r w:rsidR="006E3911" w:rsidRPr="00E14584">
              <w:rPr>
                <w:sz w:val="24"/>
                <w:szCs w:val="24"/>
                <w:lang w:eastAsia="en-US"/>
              </w:rPr>
              <w:t xml:space="preserve">ть наличие, использования и хранения бланков строгой отчетности, в </w:t>
            </w:r>
            <w:proofErr w:type="spellStart"/>
            <w:r w:rsidR="006E3911" w:rsidRPr="00E14584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="00D611CC" w:rsidRPr="00E14584">
              <w:rPr>
                <w:sz w:val="24"/>
                <w:szCs w:val="24"/>
                <w:lang w:eastAsia="en-US"/>
              </w:rPr>
              <w:t>. бланков исполнительных 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CC15D6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начальник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0F7101" w:rsidP="003A5217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6E3911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н</w:t>
            </w:r>
            <w:r w:rsidR="000F7101" w:rsidRPr="00E14584">
              <w:rPr>
                <w:sz w:val="24"/>
                <w:szCs w:val="24"/>
                <w:lang w:eastAsia="en-US"/>
              </w:rPr>
              <w:t>адлежащее</w:t>
            </w:r>
            <w:proofErr w:type="gramEnd"/>
            <w:r w:rsidR="000F7101" w:rsidRPr="00E14584">
              <w:rPr>
                <w:sz w:val="24"/>
                <w:szCs w:val="24"/>
                <w:lang w:eastAsia="en-US"/>
              </w:rPr>
              <w:t xml:space="preserve"> использование и хранение бланков строгой отчетности, в том числе бланков исполнительных листов</w:t>
            </w:r>
          </w:p>
        </w:tc>
      </w:tr>
      <w:tr w:rsidR="006E3911" w:rsidRPr="00E14584" w:rsidTr="00CA3ABB">
        <w:trPr>
          <w:trHeight w:val="7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Поддерживать в актуальном состоянии локальные нормативные акты Сухоложского городского суда, направленн</w:t>
            </w:r>
            <w:r w:rsidR="00D611CC" w:rsidRPr="00E14584">
              <w:rPr>
                <w:sz w:val="24"/>
                <w:szCs w:val="24"/>
                <w:lang w:eastAsia="en-US"/>
              </w:rPr>
              <w:t>ые на противодействие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6E391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CC15D6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с</w:t>
            </w:r>
            <w:r w:rsidR="00CC15D6" w:rsidRPr="00E14584">
              <w:rPr>
                <w:sz w:val="24"/>
                <w:szCs w:val="24"/>
                <w:lang w:eastAsia="en-US"/>
              </w:rPr>
              <w:t>оответствие</w:t>
            </w:r>
            <w:proofErr w:type="gramEnd"/>
            <w:r w:rsidR="00CC15D6" w:rsidRPr="00E14584">
              <w:rPr>
                <w:sz w:val="24"/>
                <w:szCs w:val="24"/>
                <w:lang w:eastAsia="en-US"/>
              </w:rPr>
              <w:t xml:space="preserve"> локальных нормативных правовых актов Сухоложского городского суда действующему законодательству в области противодействия коррупции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Поддерживать в актуальном состоянии раздел «Противодействие коррупции» на официальном сайте Сухоложского го</w:t>
            </w:r>
            <w:r w:rsidR="00D611CC" w:rsidRPr="00E14584">
              <w:rPr>
                <w:sz w:val="24"/>
                <w:szCs w:val="24"/>
                <w:lang w:eastAsia="en-US"/>
              </w:rPr>
              <w:t>родского суда в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01" w:rsidRPr="00E14584" w:rsidRDefault="000F7101" w:rsidP="000F710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6E3911" w:rsidRPr="00E14584" w:rsidRDefault="000F7101" w:rsidP="000F710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403B84" w:rsidRPr="00E14584" w:rsidRDefault="008474CB" w:rsidP="008474CB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257F0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8474CB" w:rsidRPr="00E14584">
              <w:rPr>
                <w:sz w:val="24"/>
                <w:szCs w:val="24"/>
                <w:lang w:eastAsia="en-US"/>
              </w:rPr>
              <w:t>беспечение</w:t>
            </w:r>
            <w:proofErr w:type="gramEnd"/>
            <w:r w:rsidR="008474CB" w:rsidRPr="00E14584">
              <w:rPr>
                <w:sz w:val="24"/>
                <w:szCs w:val="24"/>
                <w:lang w:eastAsia="en-US"/>
              </w:rPr>
              <w:t xml:space="preserve"> открытости и доступности информации об антикоррупционной деятельности в </w:t>
            </w:r>
            <w:r w:rsidR="00257F00" w:rsidRPr="00E14584">
              <w:rPr>
                <w:sz w:val="24"/>
                <w:szCs w:val="24"/>
                <w:lang w:eastAsia="en-US"/>
              </w:rPr>
              <w:t>Сухоложском городском суде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1C193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Разработать проект плана мероприятий по противодействию коррупции в Сухоложском городском суде на </w:t>
            </w:r>
            <w:r w:rsidR="00BE774A" w:rsidRPr="00E14584">
              <w:rPr>
                <w:sz w:val="24"/>
                <w:szCs w:val="24"/>
                <w:lang w:eastAsia="en-US"/>
              </w:rPr>
              <w:t xml:space="preserve">последующий период </w:t>
            </w:r>
            <w:r w:rsidR="001C1935" w:rsidRPr="00E14584">
              <w:rPr>
                <w:sz w:val="24"/>
                <w:szCs w:val="24"/>
                <w:lang w:eastAsia="en-US"/>
              </w:rPr>
              <w:t>и утвердить</w:t>
            </w:r>
            <w:r w:rsidR="001C1935" w:rsidRPr="00E14584">
              <w:t xml:space="preserve"> </w:t>
            </w:r>
            <w:r w:rsidR="001C1935" w:rsidRPr="00E14584">
              <w:rPr>
                <w:sz w:val="24"/>
                <w:szCs w:val="24"/>
                <w:lang w:eastAsia="en-US"/>
              </w:rPr>
              <w:t>его в установленном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BE774A" w:rsidP="006E391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A" w:rsidRPr="00E14584" w:rsidRDefault="00BE774A" w:rsidP="00BE774A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29 декабря 2028</w:t>
            </w: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4C2B9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действенное функционирование атт</w:t>
            </w:r>
            <w:r w:rsidR="004C2B91" w:rsidRPr="00E14584">
              <w:rPr>
                <w:sz w:val="24"/>
                <w:szCs w:val="24"/>
                <w:lang w:eastAsia="en-US"/>
              </w:rPr>
              <w:t>естационной, конкурсной комиссии</w:t>
            </w:r>
            <w:r w:rsidRPr="00E14584">
              <w:rPr>
                <w:sz w:val="24"/>
                <w:szCs w:val="24"/>
                <w:lang w:eastAsia="en-US"/>
              </w:rPr>
              <w:t xml:space="preserve"> Сухоложског</w:t>
            </w:r>
            <w:r w:rsidR="004C2B91" w:rsidRPr="00E14584">
              <w:rPr>
                <w:sz w:val="24"/>
                <w:szCs w:val="24"/>
                <w:lang w:eastAsia="en-US"/>
              </w:rPr>
              <w:t>о городского суда для проведения конкурса на замещение вакантной должности государственной гражданской службы в суде</w:t>
            </w:r>
            <w:r w:rsidR="00595832" w:rsidRPr="00E14584">
              <w:rPr>
                <w:sz w:val="24"/>
                <w:szCs w:val="24"/>
                <w:lang w:eastAsia="en-US"/>
              </w:rPr>
              <w:t>, а также комиссии по проведению служебных проверок</w:t>
            </w:r>
          </w:p>
          <w:p w:rsidR="004C2B91" w:rsidRPr="00E14584" w:rsidRDefault="004C2B91" w:rsidP="004C2B9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2F" w:rsidRPr="00E14584" w:rsidRDefault="001D1DDF" w:rsidP="00A4782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</w:t>
            </w:r>
            <w:r w:rsidR="00A4782F" w:rsidRPr="00E14584">
              <w:rPr>
                <w:sz w:val="24"/>
                <w:szCs w:val="24"/>
                <w:lang w:eastAsia="en-US"/>
              </w:rPr>
              <w:t>редседатель</w:t>
            </w:r>
            <w:proofErr w:type="gramEnd"/>
            <w:r w:rsidR="00A4782F" w:rsidRPr="00E14584">
              <w:rPr>
                <w:sz w:val="24"/>
                <w:szCs w:val="24"/>
                <w:lang w:eastAsia="en-US"/>
              </w:rPr>
              <w:t xml:space="preserve"> комиссии, </w:t>
            </w:r>
          </w:p>
          <w:p w:rsidR="006E3911" w:rsidRPr="00E14584" w:rsidRDefault="00A4782F" w:rsidP="00A4782F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7D" w:rsidRPr="00E14584" w:rsidRDefault="004F317D" w:rsidP="004F317D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 w:rsidRPr="00E14584">
              <w:rPr>
                <w:sz w:val="23"/>
                <w:szCs w:val="23"/>
              </w:rPr>
              <w:t>постоянно</w:t>
            </w:r>
            <w:proofErr w:type="gramEnd"/>
            <w:r w:rsidRPr="00E14584">
              <w:rPr>
                <w:sz w:val="23"/>
                <w:szCs w:val="23"/>
              </w:rPr>
              <w:t>, в течение отчетного периода</w:t>
            </w: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2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E14584">
              <w:rPr>
                <w:color w:val="000000"/>
                <w:sz w:val="23"/>
                <w:szCs w:val="23"/>
                <w:lang w:eastAsia="en-US"/>
              </w:rPr>
              <w:t>о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>ценка</w:t>
            </w:r>
            <w:proofErr w:type="gramEnd"/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 xml:space="preserve">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</w:t>
            </w:r>
            <w:r w:rsidRPr="00E14584">
              <w:rPr>
                <w:color w:val="000000"/>
                <w:sz w:val="23"/>
                <w:szCs w:val="23"/>
                <w:lang w:eastAsia="en-US"/>
              </w:rPr>
              <w:t>ной в указанных целях комиссией;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595832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E14584">
              <w:rPr>
                <w:color w:val="000000"/>
                <w:sz w:val="23"/>
                <w:szCs w:val="23"/>
                <w:lang w:eastAsia="en-US"/>
              </w:rPr>
              <w:t>п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>ри</w:t>
            </w:r>
            <w:proofErr w:type="gramEnd"/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 xml:space="preserve">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lastRenderedPageBreak/>
              <w:t>случае комиссиями осуществляетс</w:t>
            </w:r>
            <w:r w:rsidRPr="00E14584">
              <w:rPr>
                <w:color w:val="000000"/>
                <w:sz w:val="23"/>
                <w:szCs w:val="23"/>
                <w:lang w:eastAsia="en-US"/>
              </w:rPr>
              <w:t>я проведение служебных проверок;</w:t>
            </w:r>
          </w:p>
          <w:p w:rsidR="006E3911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E14584">
              <w:rPr>
                <w:color w:val="000000"/>
                <w:sz w:val="23"/>
                <w:szCs w:val="23"/>
                <w:lang w:eastAsia="en-US"/>
              </w:rPr>
              <w:t>в</w:t>
            </w:r>
            <w:proofErr w:type="gramEnd"/>
            <w:r w:rsidRPr="00E14584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>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  <w:p w:rsidR="00595832" w:rsidRPr="00E14584" w:rsidRDefault="00595832" w:rsidP="0059583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3911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E3911" w:rsidRPr="00E14584" w:rsidRDefault="006E3911" w:rsidP="006E391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2. Противодействие коррупции при прохождении государственной гражданской службы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</w:t>
            </w:r>
          </w:p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</w:t>
            </w:r>
            <w:r w:rsidR="002B4EFD" w:rsidRPr="00E14584">
              <w:rPr>
                <w:sz w:val="24"/>
                <w:szCs w:val="24"/>
                <w:lang w:eastAsia="en-US"/>
              </w:rPr>
              <w:t>упционных и иных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885F6D" w:rsidP="006E391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885F6D" w:rsidRPr="00E14584" w:rsidRDefault="00885F6D" w:rsidP="006E39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  <w:p w:rsidR="00885F6D" w:rsidRPr="00E14584" w:rsidRDefault="00885F6D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1D1DD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и</w:t>
            </w:r>
            <w:r w:rsidR="00885F6D" w:rsidRPr="00E14584">
              <w:rPr>
                <w:sz w:val="24"/>
                <w:szCs w:val="24"/>
                <w:lang w:eastAsia="en-US"/>
              </w:rPr>
              <w:t>сполнение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  <w:r w:rsidR="00885F6D" w:rsidRPr="00E14584">
              <w:rPr>
                <w:sz w:val="24"/>
                <w:szCs w:val="24"/>
                <w:lang w:eastAsia="en-US"/>
              </w:rPr>
              <w:t>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684CB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 о намерении вып</w:t>
            </w:r>
            <w:r w:rsidR="002B4EFD" w:rsidRPr="00E14584">
              <w:rPr>
                <w:sz w:val="24"/>
                <w:szCs w:val="24"/>
                <w:lang w:eastAsia="en-US"/>
              </w:rPr>
              <w:t>олнять иную оплачиваемую работу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2B4EFD" w:rsidP="00684CB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  <w:p w:rsidR="00684CB1" w:rsidRPr="00E14584" w:rsidRDefault="00684CB1" w:rsidP="00684CB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D" w:rsidRPr="00E14584" w:rsidRDefault="001D1DDF" w:rsidP="002B4EF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2B4EFD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2B4EFD" w:rsidRPr="00E14584">
              <w:rPr>
                <w:sz w:val="24"/>
                <w:szCs w:val="24"/>
                <w:lang w:eastAsia="en-US"/>
              </w:rPr>
              <w:t xml:space="preserve">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84CB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 о возникновении конфликта интересов или </w:t>
            </w:r>
            <w:r w:rsidR="00D611CC" w:rsidRPr="00E14584">
              <w:rPr>
                <w:sz w:val="24"/>
                <w:szCs w:val="24"/>
                <w:lang w:eastAsia="en-US"/>
              </w:rPr>
              <w:t>о возможности его возникновения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2B4EFD" w:rsidP="00684CB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  <w:p w:rsidR="00684CB1" w:rsidRPr="00E14584" w:rsidRDefault="00684CB1" w:rsidP="00684CB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1" w:rsidRPr="00E14584" w:rsidRDefault="001D1DDF" w:rsidP="002B4EF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2B4EFD" w:rsidRPr="00E14584">
              <w:rPr>
                <w:sz w:val="24"/>
                <w:szCs w:val="24"/>
                <w:lang w:eastAsia="en-US"/>
              </w:rPr>
              <w:t>беспечение</w:t>
            </w:r>
            <w:proofErr w:type="gramEnd"/>
            <w:r w:rsidR="002B4EFD" w:rsidRPr="00E14584">
              <w:rPr>
                <w:sz w:val="24"/>
                <w:szCs w:val="24"/>
                <w:lang w:eastAsia="en-US"/>
              </w:rPr>
              <w:t xml:space="preserve">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693865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реализацию исполнения федеральными государственными гражданскими служащими Сухоложского городского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1D1DDF" w:rsidP="00693865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693865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693865" w:rsidRPr="00E14584">
              <w:rPr>
                <w:sz w:val="24"/>
                <w:szCs w:val="24"/>
                <w:lang w:eastAsia="en-US"/>
              </w:rPr>
              <w:t xml:space="preserve">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693865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Сухоложского городского суда, мировыми судьями Сухоложского судебного района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</w:t>
            </w:r>
            <w:r w:rsidR="00D611CC" w:rsidRPr="00E14584">
              <w:rPr>
                <w:sz w:val="24"/>
                <w:szCs w:val="24"/>
                <w:lang w:eastAsia="en-US"/>
              </w:rPr>
              <w:t>гов) и несовершеннолетних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486275" w:rsidP="00693865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48627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486275" w:rsidP="00693865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повышение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27CF1" w:rsidRPr="00E14584" w:rsidTr="00DA6FB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Сухоложском городском суде, и федеральными государственными гражданскими служащими, замещающими должности федеральной государственной гражданской службы в Сухоложском городском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отношении граждан, претендующих на замещение должностей   – по мере необходимости;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отношении государственных служащих – ежегодно 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1 апреля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периода,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мере необходимости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Осуществлять сбор сведений о доходах, об имуществе и обязательствах имущественного характера судей, мировых судей судебных участков, государственных гражданских служащих а также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сведений о доходах, об имуществе и обязательствах имущественного характера супруги (супруга) и несовершеннолетних детей, а также о расходах за отчетные периоды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84" w:rsidRDefault="00E14584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14584" w:rsidRDefault="00E14584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lastRenderedPageBreak/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lastRenderedPageBreak/>
              <w:t>ежегодно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до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30 апреля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включительно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F27CF1" w:rsidRPr="00E14584">
              <w:rPr>
                <w:sz w:val="24"/>
                <w:szCs w:val="24"/>
                <w:lang w:eastAsia="en-US"/>
              </w:rPr>
              <w:t>беспечение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исполнения судьями и государственными гражданскими служащими, включенными в Перечень должностей, </w:t>
            </w:r>
            <w:r w:rsidR="00F27CF1" w:rsidRPr="00E14584">
              <w:rPr>
                <w:sz w:val="24"/>
                <w:szCs w:val="24"/>
                <w:lang w:eastAsia="en-US"/>
              </w:rPr>
              <w:lastRenderedPageBreak/>
              <w:t xml:space="preserve">обязанностей, установленных в </w:t>
            </w:r>
            <w:r w:rsidRPr="00E14584">
              <w:rPr>
                <w:sz w:val="24"/>
                <w:szCs w:val="24"/>
                <w:lang w:eastAsia="en-US"/>
              </w:rPr>
              <w:t>целях противодействия коррупции;</w:t>
            </w:r>
          </w:p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>ыявление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 или представления с нарушением срока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срок, не превышающий 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14 рабочих дней со дня истечения срока, установленного для их подачи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F27CF1" w:rsidRPr="00E14584">
              <w:rPr>
                <w:sz w:val="24"/>
                <w:szCs w:val="24"/>
                <w:lang w:eastAsia="en-US"/>
              </w:rPr>
              <w:t>беспечение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открытости и доступности информации о соблюдении федеральными государственными гражданскими служащими законодательства Российской Федерации </w:t>
            </w:r>
          </w:p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противодействии коррупции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Организовать передачу сведений о доходах, об имуществе и обязательствах имущественного характера судей, мировых судей судебных участков, а также сведений о доходах, об имуществе и обязательствах имущественного характера супруги (супруга) и несовершеннолетних детей, а также о расходах, за отчетные периоды в комиссию по проверке достоверности и полноты предоставляемых судьями сведений в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Асбестовский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 xml:space="preserve"> городской суд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не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позднее 7 рабочих дней по истечении месяца, предоставленного на предоставление уточнённых сведений о доходах и расходах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E14584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F27CF1" w:rsidRPr="00E14584">
              <w:rPr>
                <w:sz w:val="24"/>
                <w:szCs w:val="24"/>
                <w:lang w:eastAsia="en-US"/>
              </w:rPr>
              <w:t>существление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проверки достоверности и полноты сведений о доходах, об имуществе и обязательствах имущественного характера, представляемых судьями Сухоложского городского суда, мир</w:t>
            </w:r>
            <w:r w:rsidR="00E14584" w:rsidRPr="00E14584">
              <w:rPr>
                <w:sz w:val="24"/>
                <w:szCs w:val="24"/>
                <w:lang w:eastAsia="en-US"/>
              </w:rPr>
              <w:t>овыми судьями судебных участков</w:t>
            </w:r>
          </w:p>
        </w:tc>
      </w:tr>
      <w:tr w:rsidR="00F27CF1" w:rsidRPr="00E14584" w:rsidTr="005F639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Обеспечение представления сведений о ходе реализации мер по противодействию коррупции в Сухоложском городском суде в Управление Судебного департамента в Свердловской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сроки, установленные Судебным департаментом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6F1FE3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направление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информации в установленные сроки в Управление Судебного департамента в Свердловской области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lastRenderedPageBreak/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ежегодно</w:t>
            </w:r>
            <w:proofErr w:type="gramEnd"/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январь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а</w:t>
            </w:r>
            <w:r w:rsidR="00F27CF1" w:rsidRPr="00E14584">
              <w:rPr>
                <w:sz w:val="24"/>
                <w:szCs w:val="24"/>
                <w:lang w:eastAsia="en-US"/>
              </w:rPr>
              <w:t>ктуализация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анкет в соответствии с Указом Президента Российской Федерации от 10.10.2024 № 870 (утверждена новая форма анкеты государственных гражданских служащих) Выявление фактов </w:t>
            </w:r>
            <w:proofErr w:type="spellStart"/>
            <w:r w:rsidR="00F27CF1" w:rsidRPr="00E14584">
              <w:rPr>
                <w:sz w:val="24"/>
                <w:szCs w:val="24"/>
                <w:lang w:eastAsia="en-US"/>
              </w:rPr>
              <w:t>неуведомления</w:t>
            </w:r>
            <w:proofErr w:type="spellEnd"/>
            <w:r w:rsidR="00F27CF1" w:rsidRPr="00E14584">
              <w:rPr>
                <w:sz w:val="24"/>
                <w:szCs w:val="24"/>
                <w:lang w:eastAsia="en-US"/>
              </w:rPr>
              <w:t xml:space="preserve"> </w:t>
            </w:r>
            <w:r w:rsidR="00F27CF1" w:rsidRPr="00E14584">
              <w:rPr>
                <w:sz w:val="24"/>
                <w:szCs w:val="24"/>
                <w:lang w:eastAsia="en-US"/>
              </w:rPr>
              <w:lastRenderedPageBreak/>
              <w:t>государственными гражданскими служащими о возникновении конфликта интересов. Своевременное урегулирование возникшего конфликта интересов или предотвращение возможности его возникновения</w:t>
            </w:r>
          </w:p>
        </w:tc>
      </w:tr>
      <w:tr w:rsidR="003C5730" w:rsidRPr="00E14584" w:rsidTr="005050C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2.13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836173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  <w:proofErr w:type="gramStart"/>
            <w:r w:rsidRPr="00E14584">
              <w:rPr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3" w:rsidRPr="00E14584" w:rsidRDefault="00836173" w:rsidP="003C5730">
            <w:pPr>
              <w:jc w:val="both"/>
              <w:rPr>
                <w:sz w:val="24"/>
                <w:szCs w:val="24"/>
              </w:rPr>
            </w:pPr>
          </w:p>
          <w:p w:rsidR="00836173" w:rsidRPr="00E14584" w:rsidRDefault="00836173" w:rsidP="003C5730">
            <w:pPr>
              <w:jc w:val="both"/>
              <w:rPr>
                <w:sz w:val="24"/>
                <w:szCs w:val="24"/>
              </w:rPr>
            </w:pPr>
          </w:p>
          <w:p w:rsidR="003C5730" w:rsidRPr="00E14584" w:rsidRDefault="001D1DDF" w:rsidP="003C5730">
            <w:pPr>
              <w:jc w:val="both"/>
              <w:rPr>
                <w:sz w:val="24"/>
                <w:szCs w:val="24"/>
              </w:rPr>
            </w:pPr>
            <w:proofErr w:type="gramStart"/>
            <w:r w:rsidRPr="00E14584">
              <w:rPr>
                <w:sz w:val="24"/>
                <w:szCs w:val="24"/>
              </w:rPr>
              <w:t>в</w:t>
            </w:r>
            <w:r w:rsidR="003C5730" w:rsidRPr="00E14584">
              <w:rPr>
                <w:sz w:val="24"/>
                <w:szCs w:val="24"/>
              </w:rPr>
              <w:t>ыявление</w:t>
            </w:r>
            <w:proofErr w:type="gramEnd"/>
            <w:r w:rsidR="003C5730" w:rsidRPr="00E14584">
              <w:rPr>
                <w:sz w:val="24"/>
                <w:szCs w:val="24"/>
              </w:rPr>
              <w:t xml:space="preserve">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C5730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pStyle w:val="a3"/>
              <w:ind w:right="-135"/>
              <w:rPr>
                <w:b/>
                <w:sz w:val="24"/>
                <w:szCs w:val="24"/>
                <w:lang w:eastAsia="en-US"/>
              </w:rPr>
            </w:pPr>
          </w:p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3. Антикоррупционное образование</w:t>
            </w:r>
          </w:p>
        </w:tc>
      </w:tr>
      <w:tr w:rsidR="003C5730" w:rsidRPr="00E14584" w:rsidTr="00CA3ABB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3.1.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Проведение занятий с гражданскими служащими суда по изучению методических рекомендаций по заполнению судьями и работниками аппаратов судов справок о доходах, расходах, об имуществе и обязательствах имущественного характера своих супруги (супруга) и несовершеннолетних детей, а также разъяснение порядка представления сведений о доходах, расходах за отчетные периоды, а также положений законодательства об увольнении с гражданской службы в связи с утратой доверия за непредставление гражданским служащим сведений о доходах, расходах, либо представление заведомо недо</w:t>
            </w:r>
            <w:r w:rsidR="00D611CC" w:rsidRPr="00E14584">
              <w:rPr>
                <w:sz w:val="24"/>
                <w:szCs w:val="24"/>
                <w:lang w:eastAsia="en-US"/>
              </w:rPr>
              <w:t>стоверных или неполных сведений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ежегодно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до</w:t>
            </w:r>
          </w:p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1D1DDF" w:rsidP="003C573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с</w:t>
            </w:r>
            <w:r w:rsidR="003C5730" w:rsidRPr="00E14584">
              <w:rPr>
                <w:sz w:val="24"/>
                <w:szCs w:val="24"/>
                <w:lang w:eastAsia="en-US"/>
              </w:rPr>
              <w:t>воевременное</w:t>
            </w:r>
            <w:proofErr w:type="gramEnd"/>
            <w:r w:rsidR="003C5730" w:rsidRPr="00E14584">
              <w:rPr>
                <w:sz w:val="24"/>
                <w:szCs w:val="24"/>
                <w:lang w:eastAsia="en-US"/>
              </w:rPr>
              <w:t xml:space="preserve"> и качественное исполнение государственными гражданскими служащими обязанности по представлению сведений о доходах</w:t>
            </w:r>
          </w:p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Приобретение государственными гражданскими служащими знаний в области антикоррупционного законодательства</w:t>
            </w:r>
          </w:p>
        </w:tc>
      </w:tr>
      <w:tr w:rsidR="003C5730" w:rsidRPr="00E14584" w:rsidTr="00CA3ABB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3.2.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Проведение вводных занятий с гражданскими служащими, впервые назначенными на должность гражданской службы, с целью разъяснения основных обязанностей, запретов, ограничений, требований к служебному поведению, устанавливаемых Федеральным законом от 27 июля 2004 г. № 79-ФЗ «О государственной гражданской службе Российской Федерации» и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Федеральным законом от 25 декабря 2008 г. № 273-ФЗ «О противодействии коррупции», постановлением Совета судей Российской Федерации от 27 апреля 2006 г. № 156 «Об утверждении правил поведения работников аппарата судов» и иным</w:t>
            </w:r>
            <w:r w:rsidR="00D611CC" w:rsidRPr="00E14584">
              <w:rPr>
                <w:sz w:val="24"/>
                <w:szCs w:val="24"/>
                <w:lang w:eastAsia="en-US"/>
              </w:rPr>
              <w:t>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lastRenderedPageBreak/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30 календарных дней со дня назначения гражданина на должность гражданской службы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1D1DDF" w:rsidP="003C573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с</w:t>
            </w:r>
            <w:r w:rsidR="003C5730" w:rsidRPr="00E14584">
              <w:rPr>
                <w:sz w:val="24"/>
                <w:szCs w:val="24"/>
                <w:lang w:eastAsia="en-US"/>
              </w:rPr>
              <w:t>облюдение</w:t>
            </w:r>
            <w:proofErr w:type="gramEnd"/>
            <w:r w:rsidR="003C5730" w:rsidRPr="00E14584">
              <w:rPr>
                <w:sz w:val="24"/>
                <w:szCs w:val="24"/>
                <w:lang w:eastAsia="en-US"/>
              </w:rPr>
              <w:t xml:space="preserve"> государственными гражданскими служащими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3C5730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4. Обеспечение доступа граждан и организаций к информации о деятельности суда</w:t>
            </w:r>
          </w:p>
        </w:tc>
      </w:tr>
      <w:tr w:rsidR="003C5730" w:rsidRPr="00E14584" w:rsidTr="00CA3ABB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left="-109" w:right="-101"/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Ведение и наполнение раздела «Противодействие коррупции» на официальном сайте Сухоложского городского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обеспечение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открытости и доступности информации об антикоррупционной деятельности в суде</w:t>
            </w:r>
          </w:p>
        </w:tc>
      </w:tr>
      <w:tr w:rsidR="003C5730" w:rsidRPr="00E14584" w:rsidTr="00CA3ABB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7522FC" w:rsidP="003C573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</w:t>
            </w:r>
            <w:r w:rsidR="003C5730" w:rsidRPr="00E14584">
              <w:rPr>
                <w:sz w:val="24"/>
                <w:szCs w:val="24"/>
                <w:lang w:eastAsia="en-US"/>
              </w:rPr>
              <w:t>беспечение</w:t>
            </w:r>
            <w:proofErr w:type="gramEnd"/>
            <w:r w:rsidR="003C5730" w:rsidRPr="00E14584">
              <w:rPr>
                <w:sz w:val="24"/>
                <w:szCs w:val="24"/>
                <w:lang w:eastAsia="en-US"/>
              </w:rPr>
              <w:t xml:space="preserve">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3C5730" w:rsidRPr="00E14584" w:rsidTr="00257F00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2025–2028 годов на официальном сайте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помощник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ежегодно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>,</w:t>
            </w:r>
          </w:p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1 июня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14584">
              <w:rPr>
                <w:sz w:val="24"/>
                <w:szCs w:val="24"/>
                <w:lang w:eastAsia="en-US"/>
              </w:rPr>
              <w:t>обеспечение</w:t>
            </w:r>
            <w:proofErr w:type="gramEnd"/>
            <w:r w:rsidRPr="00E14584">
              <w:rPr>
                <w:sz w:val="24"/>
                <w:szCs w:val="24"/>
                <w:lang w:eastAsia="en-US"/>
              </w:rPr>
              <w:t xml:space="preserve"> открытости и доступности информации о доходах, расходах, об имуществе и обязательствах имущественного характера федеральных государственных гражданских служащих суда</w:t>
            </w:r>
          </w:p>
        </w:tc>
      </w:tr>
    </w:tbl>
    <w:p w:rsidR="00A30F91" w:rsidRPr="00E14584" w:rsidRDefault="00A30F91" w:rsidP="00A30F91">
      <w:pPr>
        <w:rPr>
          <w:sz w:val="24"/>
          <w:szCs w:val="24"/>
        </w:rPr>
      </w:pPr>
    </w:p>
    <w:p w:rsidR="00A30F91" w:rsidRPr="008F7586" w:rsidRDefault="00A30F91" w:rsidP="00A30F91">
      <w:pPr>
        <w:rPr>
          <w:sz w:val="24"/>
          <w:szCs w:val="24"/>
        </w:rPr>
      </w:pPr>
    </w:p>
    <w:sectPr w:rsidR="00A30F91" w:rsidRPr="008F7586" w:rsidSect="00963E5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4F"/>
    <w:rsid w:val="00013424"/>
    <w:rsid w:val="000F7101"/>
    <w:rsid w:val="001166E0"/>
    <w:rsid w:val="00126892"/>
    <w:rsid w:val="001304AB"/>
    <w:rsid w:val="00146570"/>
    <w:rsid w:val="001846EB"/>
    <w:rsid w:val="001C1935"/>
    <w:rsid w:val="001D1DDF"/>
    <w:rsid w:val="001E2E4F"/>
    <w:rsid w:val="002340A5"/>
    <w:rsid w:val="00257F00"/>
    <w:rsid w:val="002A2AD0"/>
    <w:rsid w:val="002B4EFD"/>
    <w:rsid w:val="002D1DCE"/>
    <w:rsid w:val="002D37CE"/>
    <w:rsid w:val="00342960"/>
    <w:rsid w:val="00344B1C"/>
    <w:rsid w:val="003A5217"/>
    <w:rsid w:val="003C5730"/>
    <w:rsid w:val="003D4243"/>
    <w:rsid w:val="00403B84"/>
    <w:rsid w:val="00486275"/>
    <w:rsid w:val="004B6290"/>
    <w:rsid w:val="004B6552"/>
    <w:rsid w:val="004C1242"/>
    <w:rsid w:val="004C2B91"/>
    <w:rsid w:val="004F317D"/>
    <w:rsid w:val="00504675"/>
    <w:rsid w:val="00544BC3"/>
    <w:rsid w:val="005916F8"/>
    <w:rsid w:val="00595832"/>
    <w:rsid w:val="005C034C"/>
    <w:rsid w:val="005D5739"/>
    <w:rsid w:val="005E5507"/>
    <w:rsid w:val="005F6399"/>
    <w:rsid w:val="006142A3"/>
    <w:rsid w:val="00635769"/>
    <w:rsid w:val="006433F9"/>
    <w:rsid w:val="00655C22"/>
    <w:rsid w:val="00673BFE"/>
    <w:rsid w:val="00684CB1"/>
    <w:rsid w:val="00693865"/>
    <w:rsid w:val="006A5AF7"/>
    <w:rsid w:val="006E3911"/>
    <w:rsid w:val="006E609A"/>
    <w:rsid w:val="006F1FE3"/>
    <w:rsid w:val="00703869"/>
    <w:rsid w:val="007127EE"/>
    <w:rsid w:val="007522FC"/>
    <w:rsid w:val="007C1CE8"/>
    <w:rsid w:val="007E33D3"/>
    <w:rsid w:val="00804DA1"/>
    <w:rsid w:val="00826072"/>
    <w:rsid w:val="00831A48"/>
    <w:rsid w:val="008349F1"/>
    <w:rsid w:val="00836173"/>
    <w:rsid w:val="008474CB"/>
    <w:rsid w:val="00882AC1"/>
    <w:rsid w:val="00885F6D"/>
    <w:rsid w:val="008948ED"/>
    <w:rsid w:val="008D5C52"/>
    <w:rsid w:val="008F529E"/>
    <w:rsid w:val="008F7586"/>
    <w:rsid w:val="00913D13"/>
    <w:rsid w:val="0092643F"/>
    <w:rsid w:val="00963E5A"/>
    <w:rsid w:val="009B0FFD"/>
    <w:rsid w:val="00A30F91"/>
    <w:rsid w:val="00A4782F"/>
    <w:rsid w:val="00B569E2"/>
    <w:rsid w:val="00B90ACB"/>
    <w:rsid w:val="00BD1ED1"/>
    <w:rsid w:val="00BD2C1D"/>
    <w:rsid w:val="00BE774A"/>
    <w:rsid w:val="00C62036"/>
    <w:rsid w:val="00C931B2"/>
    <w:rsid w:val="00CA3ABB"/>
    <w:rsid w:val="00CB1F85"/>
    <w:rsid w:val="00CB7F8B"/>
    <w:rsid w:val="00CC0B89"/>
    <w:rsid w:val="00CC15D6"/>
    <w:rsid w:val="00CD1D97"/>
    <w:rsid w:val="00D611CC"/>
    <w:rsid w:val="00D622A8"/>
    <w:rsid w:val="00DA6FBC"/>
    <w:rsid w:val="00DC6D32"/>
    <w:rsid w:val="00DD19AD"/>
    <w:rsid w:val="00DF1A55"/>
    <w:rsid w:val="00E14584"/>
    <w:rsid w:val="00E3248F"/>
    <w:rsid w:val="00E3709B"/>
    <w:rsid w:val="00E370ED"/>
    <w:rsid w:val="00E94A4F"/>
    <w:rsid w:val="00EB6D0C"/>
    <w:rsid w:val="00ED548C"/>
    <w:rsid w:val="00EF2ECB"/>
    <w:rsid w:val="00F25641"/>
    <w:rsid w:val="00F27CF1"/>
    <w:rsid w:val="00F4058B"/>
    <w:rsid w:val="00F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E392-1D4F-4EEA-878F-24F09F7B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91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91"/>
    <w:pPr>
      <w:ind w:left="720"/>
      <w:contextualSpacing/>
    </w:pPr>
  </w:style>
  <w:style w:type="table" w:styleId="a4">
    <w:name w:val="Table Grid"/>
    <w:basedOn w:val="a1"/>
    <w:uiPriority w:val="59"/>
    <w:rsid w:val="00A30F91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D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D9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customStyle="1" w:styleId="Default">
    <w:name w:val="Default"/>
    <w:rsid w:val="004F317D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2025-02-07T05:24:00Z</cp:lastPrinted>
  <dcterms:created xsi:type="dcterms:W3CDTF">2022-12-22T12:45:00Z</dcterms:created>
  <dcterms:modified xsi:type="dcterms:W3CDTF">2025-02-07T07:01:00Z</dcterms:modified>
</cp:coreProperties>
</file>