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F3C" w:rsidRDefault="00607F3C" w:rsidP="00607F3C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наименование суда, в который подается</w:t>
      </w:r>
    </w:p>
    <w:p w:rsidR="00607F3C" w:rsidRDefault="00607F3C" w:rsidP="00607F3C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заявление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607F3C" w:rsidRDefault="00607F3C" w:rsidP="00607F3C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Заявитель: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Ф. И. О. заявителя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607F3C" w:rsidRDefault="00607F3C" w:rsidP="00607F3C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место жительства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607F3C" w:rsidRDefault="00607F3C" w:rsidP="00607F3C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телефон: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  <w:r>
        <w:rPr>
          <w:rFonts w:ascii="PT Serif" w:hAnsi="PT Serif"/>
          <w:color w:val="22272F"/>
          <w:sz w:val="23"/>
          <w:szCs w:val="23"/>
        </w:rPr>
        <w:br/>
        <w:t>адрес электронной почты: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607F3C" w:rsidRDefault="00607F3C" w:rsidP="00607F3C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если заявление подается представителем:</w:t>
      </w:r>
    </w:p>
    <w:p w:rsidR="00607F3C" w:rsidRDefault="00607F3C" w:rsidP="00607F3C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Представитель истца: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наименование представителя</w:t>
      </w:r>
      <w:r>
        <w:rPr>
          <w:rFonts w:ascii="PT Serif" w:hAnsi="PT Serif"/>
          <w:color w:val="22272F"/>
          <w:sz w:val="23"/>
          <w:szCs w:val="23"/>
        </w:rPr>
        <w:t>]</w:t>
      </w:r>
      <w:r>
        <w:rPr>
          <w:rFonts w:ascii="PT Serif" w:hAnsi="PT Serif"/>
          <w:color w:val="22272F"/>
          <w:sz w:val="23"/>
          <w:szCs w:val="23"/>
        </w:rPr>
        <w:br/>
        <w:t>адрес: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  <w:r>
        <w:rPr>
          <w:rFonts w:ascii="PT Serif" w:hAnsi="PT Serif"/>
          <w:color w:val="22272F"/>
          <w:sz w:val="23"/>
          <w:szCs w:val="23"/>
        </w:rPr>
        <w:br/>
        <w:t>телефон: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  <w:r>
        <w:rPr>
          <w:rFonts w:ascii="PT Serif" w:hAnsi="PT Serif"/>
          <w:color w:val="22272F"/>
          <w:sz w:val="23"/>
          <w:szCs w:val="23"/>
        </w:rPr>
        <w:br/>
        <w:t>адрес электронной почты: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607F3C" w:rsidRDefault="00607F3C" w:rsidP="00607F3C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в отношении гражданина</w:t>
      </w:r>
    </w:p>
    <w:p w:rsidR="00607F3C" w:rsidRDefault="00607F3C" w:rsidP="00607F3C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Ф. И. О.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607F3C" w:rsidRDefault="00607F3C" w:rsidP="00607F3C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место жительства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607F3C" w:rsidRDefault="00607F3C" w:rsidP="00607F3C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Заинтересованные лица: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наименование</w:t>
      </w:r>
      <w:r>
        <w:rPr>
          <w:rFonts w:ascii="PT Serif" w:hAnsi="PT Serif"/>
          <w:color w:val="22272F"/>
          <w:sz w:val="23"/>
          <w:szCs w:val="23"/>
        </w:rPr>
        <w:t>]</w:t>
      </w:r>
      <w:r>
        <w:rPr>
          <w:rFonts w:ascii="PT Serif" w:hAnsi="PT Serif"/>
          <w:color w:val="22272F"/>
          <w:sz w:val="23"/>
          <w:szCs w:val="23"/>
        </w:rPr>
        <w:br/>
        <w:t>адрес: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  <w:r>
        <w:rPr>
          <w:rFonts w:ascii="PT Serif" w:hAnsi="PT Serif"/>
          <w:color w:val="22272F"/>
          <w:sz w:val="23"/>
          <w:szCs w:val="23"/>
        </w:rPr>
        <w:br/>
        <w:t>телефон: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  <w:r>
        <w:rPr>
          <w:rFonts w:ascii="PT Serif" w:hAnsi="PT Serif"/>
          <w:color w:val="22272F"/>
          <w:sz w:val="23"/>
          <w:szCs w:val="23"/>
        </w:rPr>
        <w:br/>
        <w:t>адрес электронной почты: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607F3C" w:rsidRDefault="00607F3C" w:rsidP="00607F3C">
      <w:pPr>
        <w:pStyle w:val="s3"/>
        <w:shd w:val="clear" w:color="auto" w:fill="FFFFFF"/>
        <w:jc w:val="center"/>
        <w:rPr>
          <w:rFonts w:ascii="PT Serif" w:hAnsi="PT Serif"/>
          <w:color w:val="22272F"/>
          <w:sz w:val="34"/>
          <w:szCs w:val="34"/>
        </w:rPr>
      </w:pPr>
      <w:r>
        <w:rPr>
          <w:rStyle w:val="a8"/>
          <w:rFonts w:ascii="PT Serif" w:hAnsi="PT Serif"/>
          <w:i w:val="0"/>
          <w:iCs w:val="0"/>
          <w:color w:val="22272F"/>
          <w:sz w:val="34"/>
          <w:szCs w:val="34"/>
        </w:rPr>
        <w:t>Заявление</w:t>
      </w:r>
      <w:r>
        <w:rPr>
          <w:rFonts w:ascii="PT Serif" w:hAnsi="PT Serif"/>
          <w:color w:val="22272F"/>
          <w:sz w:val="34"/>
          <w:szCs w:val="34"/>
        </w:rPr>
        <w:br/>
        <w:t>о </w:t>
      </w:r>
      <w:r>
        <w:rPr>
          <w:rStyle w:val="a8"/>
          <w:rFonts w:ascii="PT Serif" w:hAnsi="PT Serif"/>
          <w:i w:val="0"/>
          <w:iCs w:val="0"/>
          <w:color w:val="22272F"/>
          <w:sz w:val="34"/>
          <w:szCs w:val="34"/>
        </w:rPr>
        <w:t>признании</w:t>
      </w:r>
      <w:r>
        <w:rPr>
          <w:rFonts w:ascii="PT Serif" w:hAnsi="PT Serif"/>
          <w:color w:val="22272F"/>
          <w:sz w:val="34"/>
          <w:szCs w:val="34"/>
        </w:rPr>
        <w:t> гражданина </w:t>
      </w:r>
      <w:r>
        <w:rPr>
          <w:rStyle w:val="a8"/>
          <w:rFonts w:ascii="PT Serif" w:hAnsi="PT Serif"/>
          <w:i w:val="0"/>
          <w:iCs w:val="0"/>
          <w:color w:val="22272F"/>
          <w:sz w:val="34"/>
          <w:szCs w:val="34"/>
        </w:rPr>
        <w:t>недееспособным</w:t>
      </w:r>
      <w:r>
        <w:rPr>
          <w:rFonts w:ascii="PT Serif" w:hAnsi="PT Serif"/>
          <w:color w:val="22272F"/>
          <w:sz w:val="34"/>
          <w:szCs w:val="34"/>
        </w:rPr>
        <w:br/>
        <w:t>(психическое заболевание лица уже установлено)</w:t>
      </w:r>
    </w:p>
    <w:p w:rsidR="00607F3C" w:rsidRDefault="00607F3C" w:rsidP="00607F3C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[</w:t>
      </w:r>
      <w:r>
        <w:rPr>
          <w:rStyle w:val="a8"/>
          <w:rFonts w:ascii="PT Serif" w:hAnsi="PT Serif"/>
          <w:b/>
          <w:bCs/>
          <w:i w:val="0"/>
          <w:iCs w:val="0"/>
          <w:color w:val="22272F"/>
          <w:sz w:val="23"/>
          <w:szCs w:val="23"/>
        </w:rPr>
        <w:t>Ф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. И. О. гражданина</w:t>
      </w:r>
      <w:r>
        <w:rPr>
          <w:rFonts w:ascii="PT Serif" w:hAnsi="PT Serif"/>
          <w:color w:val="22272F"/>
          <w:sz w:val="23"/>
          <w:szCs w:val="23"/>
        </w:rPr>
        <w:t>]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число, месяц, год</w:t>
      </w:r>
      <w:r>
        <w:rPr>
          <w:rFonts w:ascii="PT Serif" w:hAnsi="PT Serif"/>
          <w:color w:val="22272F"/>
          <w:sz w:val="23"/>
          <w:szCs w:val="23"/>
        </w:rPr>
        <w:t>] года рождения приходится мне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указать степень родства</w:t>
      </w:r>
      <w:r>
        <w:rPr>
          <w:rFonts w:ascii="PT Serif" w:hAnsi="PT Serif"/>
          <w:color w:val="22272F"/>
          <w:sz w:val="23"/>
          <w:szCs w:val="23"/>
        </w:rPr>
        <w:t>]. Он страдает психическим расстройством. Диагноз -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название болезни</w:t>
      </w:r>
      <w:r>
        <w:rPr>
          <w:rFonts w:ascii="PT Serif" w:hAnsi="PT Serif"/>
          <w:color w:val="22272F"/>
          <w:sz w:val="23"/>
          <w:szCs w:val="23"/>
        </w:rPr>
        <w:t>] установлен и подтверждается медицинским заключением.</w:t>
      </w:r>
    </w:p>
    <w:p w:rsidR="00607F3C" w:rsidRDefault="00607F3C" w:rsidP="00607F3C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bookmarkStart w:id="0" w:name="_GoBack"/>
      <w:bookmarkEnd w:id="0"/>
      <w:r>
        <w:rPr>
          <w:rFonts w:ascii="PT Serif" w:hAnsi="PT Serif"/>
          <w:color w:val="22272F"/>
          <w:sz w:val="23"/>
          <w:szCs w:val="23"/>
        </w:rPr>
        <w:t>Вследствие своей болезни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Ф. И. О.</w:t>
      </w:r>
      <w:r>
        <w:rPr>
          <w:rFonts w:ascii="PT Serif" w:hAnsi="PT Serif"/>
          <w:color w:val="22272F"/>
          <w:sz w:val="23"/>
          <w:szCs w:val="23"/>
        </w:rPr>
        <w:t>] не может понимать значения своих действий и руководить ими. Он нуждается в опеке и постоянном уходе.</w:t>
      </w:r>
    </w:p>
    <w:p w:rsidR="00607F3C" w:rsidRDefault="00607F3C" w:rsidP="00607F3C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На основании вышеизложенного и руководствуясь </w:t>
      </w:r>
      <w:hyperlink r:id="rId5" w:anchor="/document/10164072/entry/2901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п.1 ст. 29</w:t>
        </w:r>
      </w:hyperlink>
      <w:r>
        <w:rPr>
          <w:rFonts w:ascii="PT Serif" w:hAnsi="PT Serif"/>
          <w:color w:val="22272F"/>
          <w:sz w:val="23"/>
          <w:szCs w:val="23"/>
        </w:rPr>
        <w:t> Гражданского кодекса РФ, </w:t>
      </w:r>
      <w:hyperlink r:id="rId6" w:anchor="/document/12128809/entry/281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ст.ст. 281-284 </w:t>
        </w:r>
      </w:hyperlink>
      <w:r>
        <w:rPr>
          <w:rFonts w:ascii="PT Serif" w:hAnsi="PT Serif"/>
          <w:color w:val="22272F"/>
          <w:sz w:val="23"/>
          <w:szCs w:val="23"/>
        </w:rPr>
        <w:t>Гражданского процессуального кодекса РФ, прошу:</w:t>
      </w:r>
    </w:p>
    <w:p w:rsidR="00607F3C" w:rsidRDefault="00607F3C" w:rsidP="00607F3C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1. признать гражданина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Ф. И. О.</w:t>
      </w:r>
      <w:r>
        <w:rPr>
          <w:rFonts w:ascii="PT Serif" w:hAnsi="PT Serif"/>
          <w:color w:val="22272F"/>
          <w:sz w:val="23"/>
          <w:szCs w:val="23"/>
        </w:rPr>
        <w:t>],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число, месяц, год</w:t>
      </w:r>
      <w:r>
        <w:rPr>
          <w:rFonts w:ascii="PT Serif" w:hAnsi="PT Serif"/>
          <w:color w:val="22272F"/>
          <w:sz w:val="23"/>
          <w:szCs w:val="23"/>
        </w:rPr>
        <w:t>] года рождения, зарегистрированного по адресу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], недееспособным.</w:t>
      </w:r>
    </w:p>
    <w:p w:rsidR="00607F3C" w:rsidRDefault="00607F3C" w:rsidP="00607F3C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Приложение:</w:t>
      </w:r>
    </w:p>
    <w:p w:rsidR="00607F3C" w:rsidRDefault="00607F3C" w:rsidP="00607F3C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1) доверенность, удостоверяющая полномочия представителя истца;</w:t>
      </w:r>
    </w:p>
    <w:p w:rsidR="00607F3C" w:rsidRDefault="00607F3C" w:rsidP="00607F3C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lastRenderedPageBreak/>
        <w:t>2) документы, подтверждающие выполнение обязательного досудебного порядка урегулирования спора, если такой порядок установлен федеральным законом;</w:t>
      </w:r>
    </w:p>
    <w:p w:rsidR="00607F3C" w:rsidRDefault="00607F3C" w:rsidP="00607F3C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3) документы, подтверждающие обстоятельства, на которых истец основывает свои требования;</w:t>
      </w:r>
    </w:p>
    <w:p w:rsidR="00607F3C" w:rsidRDefault="00607F3C" w:rsidP="00607F3C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4)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документов;</w:t>
      </w:r>
    </w:p>
    <w:p w:rsidR="00607F3C" w:rsidRDefault="00607F3C" w:rsidP="00607F3C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5) документ, подтверждающий оплату государственной пошлины.</w:t>
      </w:r>
    </w:p>
    <w:p w:rsidR="00607F3C" w:rsidRDefault="00607F3C" w:rsidP="00607F3C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подпись, инициалы, фамилия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607F3C" w:rsidRDefault="00607F3C" w:rsidP="00607F3C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число, месяц, год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CE722E" w:rsidRDefault="00CE722E"/>
    <w:sectPr w:rsidR="00CE722E" w:rsidSect="008E1C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5B"/>
    <w:rsid w:val="000568D1"/>
    <w:rsid w:val="00082479"/>
    <w:rsid w:val="00264793"/>
    <w:rsid w:val="004A2C16"/>
    <w:rsid w:val="004C4672"/>
    <w:rsid w:val="00607F3C"/>
    <w:rsid w:val="008C78F8"/>
    <w:rsid w:val="008E155F"/>
    <w:rsid w:val="008E1C5B"/>
    <w:rsid w:val="00A0535D"/>
    <w:rsid w:val="00C22E21"/>
    <w:rsid w:val="00C647A1"/>
    <w:rsid w:val="00CE722E"/>
    <w:rsid w:val="00E0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8E155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2C16"/>
    <w:rPr>
      <w:rFonts w:ascii="Times New Roman" w:hAnsi="Times New Roman" w:cs="Times New Roman"/>
      <w:sz w:val="24"/>
      <w:szCs w:val="24"/>
    </w:rPr>
  </w:style>
  <w:style w:type="paragraph" w:customStyle="1" w:styleId="2">
    <w:name w:val="Стиль2"/>
    <w:basedOn w:val="a"/>
    <w:autoRedefine/>
    <w:qFormat/>
    <w:rsid w:val="00E0433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4">
    <w:name w:val="Subtitle"/>
    <w:basedOn w:val="a"/>
    <w:next w:val="a"/>
    <w:link w:val="a5"/>
    <w:uiPriority w:val="11"/>
    <w:qFormat/>
    <w:rsid w:val="002647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2647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No Spacing"/>
    <w:uiPriority w:val="1"/>
    <w:qFormat/>
    <w:rsid w:val="00C22E21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paragraph" w:customStyle="1" w:styleId="indent1">
    <w:name w:val="indent_1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E1C5B"/>
  </w:style>
  <w:style w:type="paragraph" w:customStyle="1" w:styleId="s9">
    <w:name w:val="s_9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E1C5B"/>
    <w:rPr>
      <w:color w:val="0000FF"/>
      <w:u w:val="single"/>
    </w:rPr>
  </w:style>
  <w:style w:type="character" w:styleId="a8">
    <w:name w:val="Emphasis"/>
    <w:basedOn w:val="a0"/>
    <w:uiPriority w:val="20"/>
    <w:qFormat/>
    <w:rsid w:val="00607F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8E155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2C16"/>
    <w:rPr>
      <w:rFonts w:ascii="Times New Roman" w:hAnsi="Times New Roman" w:cs="Times New Roman"/>
      <w:sz w:val="24"/>
      <w:szCs w:val="24"/>
    </w:rPr>
  </w:style>
  <w:style w:type="paragraph" w:customStyle="1" w:styleId="2">
    <w:name w:val="Стиль2"/>
    <w:basedOn w:val="a"/>
    <w:autoRedefine/>
    <w:qFormat/>
    <w:rsid w:val="00E0433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4">
    <w:name w:val="Subtitle"/>
    <w:basedOn w:val="a"/>
    <w:next w:val="a"/>
    <w:link w:val="a5"/>
    <w:uiPriority w:val="11"/>
    <w:qFormat/>
    <w:rsid w:val="002647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2647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No Spacing"/>
    <w:uiPriority w:val="1"/>
    <w:qFormat/>
    <w:rsid w:val="00C22E21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paragraph" w:customStyle="1" w:styleId="indent1">
    <w:name w:val="indent_1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E1C5B"/>
  </w:style>
  <w:style w:type="paragraph" w:customStyle="1" w:styleId="s9">
    <w:name w:val="s_9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E1C5B"/>
    <w:rPr>
      <w:color w:val="0000FF"/>
      <w:u w:val="single"/>
    </w:rPr>
  </w:style>
  <w:style w:type="character" w:styleId="a8">
    <w:name w:val="Emphasis"/>
    <w:basedOn w:val="a0"/>
    <w:uiPriority w:val="20"/>
    <w:qFormat/>
    <w:rsid w:val="00607F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88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712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9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78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2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3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3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92.168.0.12:7777/" TargetMode="External"/><Relationship Id="rId5" Type="http://schemas.openxmlformats.org/officeDocument/2006/relationships/hyperlink" Target="http://192.168.0.12:777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Секретарь6</dc:creator>
  <cp:lastModifiedBy>Секретарь6</cp:lastModifiedBy>
  <cp:revision>2</cp:revision>
  <dcterms:created xsi:type="dcterms:W3CDTF">2025-12-09T08:28:00Z</dcterms:created>
  <dcterms:modified xsi:type="dcterms:W3CDTF">2025-12-09T08:28:00Z</dcterms:modified>
</cp:coreProperties>
</file>