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20" w:rsidRPr="00193F20" w:rsidRDefault="00193F20" w:rsidP="00193F20">
      <w:pPr>
        <w:jc w:val="right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В [наименование суда апелляционной инстанции]</w:t>
      </w:r>
    </w:p>
    <w:p w:rsidR="00193F20" w:rsidRPr="00193F20" w:rsidRDefault="00193F20" w:rsidP="00193F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93F20">
        <w:rPr>
          <w:rFonts w:ascii="Times New Roman" w:hAnsi="Times New Roman" w:cs="Times New Roman"/>
          <w:sz w:val="24"/>
          <w:szCs w:val="24"/>
        </w:rPr>
        <w:t>От [процессуальное положение по делу,</w:t>
      </w:r>
      <w:proofErr w:type="gramEnd"/>
    </w:p>
    <w:p w:rsidR="00193F20" w:rsidRPr="00193F20" w:rsidRDefault="00193F20" w:rsidP="00193F2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93F20">
        <w:rPr>
          <w:rFonts w:ascii="Times New Roman" w:hAnsi="Times New Roman" w:cs="Times New Roman"/>
          <w:sz w:val="24"/>
          <w:szCs w:val="24"/>
        </w:rPr>
        <w:t>Ф. И. О./наименование полностью]</w:t>
      </w:r>
      <w:proofErr w:type="gramEnd"/>
    </w:p>
    <w:p w:rsidR="00193F20" w:rsidRPr="00193F20" w:rsidRDefault="00193F20" w:rsidP="00193F20">
      <w:pPr>
        <w:jc w:val="right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[место жительства/адрес]</w:t>
      </w:r>
    </w:p>
    <w:p w:rsidR="00193F20" w:rsidRPr="00193F20" w:rsidRDefault="00193F20" w:rsidP="00193F20">
      <w:pPr>
        <w:jc w:val="right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 xml:space="preserve">телефон: [вписать </w:t>
      </w:r>
      <w:proofErr w:type="gramStart"/>
      <w:r w:rsidRPr="00193F2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93F20">
        <w:rPr>
          <w:rFonts w:ascii="Times New Roman" w:hAnsi="Times New Roman" w:cs="Times New Roman"/>
          <w:sz w:val="24"/>
          <w:szCs w:val="24"/>
        </w:rPr>
        <w:t>]</w:t>
      </w:r>
    </w:p>
    <w:p w:rsidR="00193F20" w:rsidRPr="00193F20" w:rsidRDefault="00193F20" w:rsidP="00193F20">
      <w:pPr>
        <w:jc w:val="right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 xml:space="preserve">адрес электронной почты: [вписать </w:t>
      </w:r>
      <w:proofErr w:type="gramStart"/>
      <w:r w:rsidRPr="00193F20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93F20">
        <w:rPr>
          <w:rFonts w:ascii="Times New Roman" w:hAnsi="Times New Roman" w:cs="Times New Roman"/>
          <w:sz w:val="24"/>
          <w:szCs w:val="24"/>
        </w:rPr>
        <w:t>]</w:t>
      </w:r>
    </w:p>
    <w:p w:rsidR="00193F20" w:rsidRPr="00193F20" w:rsidRDefault="00193F20" w:rsidP="00193F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right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Дело N [номер дела, присвоенный судом первой инстанции]</w:t>
      </w: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</w:p>
    <w:p w:rsidR="00193F20" w:rsidRDefault="00193F20" w:rsidP="00193F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3F20">
        <w:rPr>
          <w:rFonts w:ascii="Times New Roman" w:hAnsi="Times New Roman" w:cs="Times New Roman"/>
          <w:sz w:val="24"/>
          <w:szCs w:val="24"/>
        </w:rPr>
        <w:t>Апелляционная жалоба на решение о разделе совместно нажитого имущества супругов</w:t>
      </w: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</w:p>
    <w:p w:rsid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 xml:space="preserve">[Ф. И. О. истицы] обратилась в суд с иском о разделе совместно нажитого имущества, ссылаясь на то, что состояла со мной в браке </w:t>
      </w:r>
      <w:proofErr w:type="gramStart"/>
      <w:r w:rsidRPr="00193F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93F20">
        <w:rPr>
          <w:rFonts w:ascii="Times New Roman" w:hAnsi="Times New Roman" w:cs="Times New Roman"/>
          <w:sz w:val="24"/>
          <w:szCs w:val="24"/>
        </w:rPr>
        <w:t xml:space="preserve"> [значение] года по [значение] год. Во время брака мною была приватизирована квартира, расположенная по адресу: [вписать нужное].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Истица просит передать ей в собственность 1/2 долю в указанной квартире.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 xml:space="preserve">[Наименование суда] решением N [вписать нужное] </w:t>
      </w:r>
      <w:proofErr w:type="gramStart"/>
      <w:r w:rsidRPr="00193F2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93F20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193F20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193F20">
        <w:rPr>
          <w:rFonts w:ascii="Times New Roman" w:hAnsi="Times New Roman" w:cs="Times New Roman"/>
          <w:sz w:val="24"/>
          <w:szCs w:val="24"/>
        </w:rPr>
        <w:t>, месяц, год] признал спорную квартиру имуществом, совместно нажитым супругами во время брака, и передал в собственность истице 1/2 долю в праве собственности на данное жилое помещение.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С таким выводом суда я не согласен, так как он основан на неправильном применении норм материального права.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 xml:space="preserve">Дело в том, что спорная квартира была передана мне в порядке приватизации по договору </w:t>
      </w:r>
      <w:proofErr w:type="gramStart"/>
      <w:r w:rsidRPr="00193F2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93F20">
        <w:rPr>
          <w:rFonts w:ascii="Times New Roman" w:hAnsi="Times New Roman" w:cs="Times New Roman"/>
          <w:sz w:val="24"/>
          <w:szCs w:val="24"/>
        </w:rPr>
        <w:t xml:space="preserve"> [число, месяц, год] в собственность. Истица в приватизации квартиры не участвовала.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Согласно ст. 34 Семейного кодекса РФ общей совместной собственностью супругов является имущество, приобретенное за счет общих доходов супругов.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Приватизация квартиры - это безвозмездная передача квартиры в собственность, соответственно, она не может рассматриваться как имущество, совместно нажитое супругами в период брака.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Согласно ст. 36 Семейного кодекса РФ имущество, полученное одним из супругов во время брака по безвозмездным сделкам, является его собственностью.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Таким образом, вывод суда о том, что приватизированная мной квартира является совместно нажитым имуществом и подлежит разделу, является неправомерным.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статьями 320, 328, 330 Гражданского процессуального кодекса РФ, ст. 34, 36 Семейного кодекса РФ, прошу: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отменить решение [наименование суда], принятое по делу, и принять новое решение - в иске о разделе совместно нажитого имущества - квартиры, расположенной по адресу: [вписать нужное], отказать.</w:t>
      </w:r>
    </w:p>
    <w:p w:rsidR="00193F20" w:rsidRPr="00193F20" w:rsidRDefault="00193F20" w:rsidP="00193F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Приложение:</w:t>
      </w: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lastRenderedPageBreak/>
        <w:t>1) документ, подтверждающий уплату государственной пошлины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2) документ, подтверждающий направление или вручение другим лицам, участвующим в деле, копий апелляционной жалобы;</w:t>
      </w: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3) [документы, подтверждающие доводы лица, подающего жалобу];</w:t>
      </w: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 xml:space="preserve">4) доверенность или иной документ, </w:t>
      </w:r>
      <w:proofErr w:type="gramStart"/>
      <w:r w:rsidRPr="00193F20">
        <w:rPr>
          <w:rFonts w:ascii="Times New Roman" w:hAnsi="Times New Roman" w:cs="Times New Roman"/>
          <w:sz w:val="24"/>
          <w:szCs w:val="24"/>
        </w:rPr>
        <w:t>удостоверяющие</w:t>
      </w:r>
      <w:proofErr w:type="gramEnd"/>
      <w:r w:rsidRPr="00193F20">
        <w:rPr>
          <w:rFonts w:ascii="Times New Roman" w:hAnsi="Times New Roman" w:cs="Times New Roman"/>
          <w:sz w:val="24"/>
          <w:szCs w:val="24"/>
        </w:rPr>
        <w:t xml:space="preserve"> полномочие представителя.</w:t>
      </w: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[подпись, инициалы, фамилия]</w:t>
      </w:r>
    </w:p>
    <w:p w:rsidR="00193F20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</w:p>
    <w:p w:rsidR="00326DDA" w:rsidRPr="00193F20" w:rsidRDefault="00193F20" w:rsidP="00193F20">
      <w:pPr>
        <w:rPr>
          <w:rFonts w:ascii="Times New Roman" w:hAnsi="Times New Roman" w:cs="Times New Roman"/>
          <w:sz w:val="24"/>
          <w:szCs w:val="24"/>
        </w:rPr>
      </w:pPr>
      <w:r w:rsidRPr="00193F20">
        <w:rPr>
          <w:rFonts w:ascii="Times New Roman" w:hAnsi="Times New Roman" w:cs="Times New Roman"/>
          <w:sz w:val="24"/>
          <w:szCs w:val="24"/>
        </w:rPr>
        <w:t>[число, месяц, год]</w:t>
      </w:r>
    </w:p>
    <w:sectPr w:rsidR="00326DDA" w:rsidRPr="00193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0B"/>
    <w:rsid w:val="00193F20"/>
    <w:rsid w:val="00326DDA"/>
    <w:rsid w:val="00D9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Консультант2</dc:creator>
  <cp:lastModifiedBy>Консультант2</cp:lastModifiedBy>
  <cp:revision>2</cp:revision>
  <dcterms:created xsi:type="dcterms:W3CDTF">2025-12-09T07:47:00Z</dcterms:created>
  <dcterms:modified xsi:type="dcterms:W3CDTF">2025-12-09T07:47:00Z</dcterms:modified>
</cp:coreProperties>
</file>