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B0A" w:rsidRPr="00FF4C41" w:rsidRDefault="00CC4516">
      <w:pPr>
        <w:ind w:left="5103"/>
        <w:rPr>
          <w:spacing w:val="20"/>
        </w:rPr>
      </w:pPr>
      <w:r w:rsidRPr="00FF4C41">
        <w:rPr>
          <w:spacing w:val="20"/>
        </w:rPr>
        <w:t>УТВЕРЖДЕН</w:t>
      </w:r>
    </w:p>
    <w:p w:rsidR="00601B0A" w:rsidRPr="00FF4C41" w:rsidRDefault="00CC4516">
      <w:pPr>
        <w:ind w:left="5103"/>
      </w:pPr>
      <w:r w:rsidRPr="00FF4C41">
        <w:t>постановлением президиума суда Ненецкого автономного округа</w:t>
      </w:r>
    </w:p>
    <w:p w:rsidR="00601B0A" w:rsidRPr="00FF4C41" w:rsidRDefault="00CC4516">
      <w:pPr>
        <w:ind w:left="5103"/>
        <w:rPr>
          <w:b/>
        </w:rPr>
      </w:pPr>
      <w:r w:rsidRPr="00FF4C41">
        <w:t>«</w:t>
      </w:r>
      <w:r w:rsidR="008E716B">
        <w:t>07</w:t>
      </w:r>
      <w:r w:rsidRPr="00FF4C41">
        <w:t xml:space="preserve">» </w:t>
      </w:r>
      <w:r w:rsidR="008E716B">
        <w:t>но</w:t>
      </w:r>
      <w:r w:rsidR="00FC6E09">
        <w:t>ября</w:t>
      </w:r>
      <w:r w:rsidR="000D1695">
        <w:t xml:space="preserve"> </w:t>
      </w:r>
      <w:r w:rsidRPr="00FF4C41">
        <w:t>202</w:t>
      </w:r>
      <w:r w:rsidR="00F24C08">
        <w:t>5</w:t>
      </w:r>
      <w:r w:rsidRPr="00FF4C41">
        <w:t xml:space="preserve"> г.</w:t>
      </w:r>
    </w:p>
    <w:p w:rsidR="00601B0A" w:rsidRPr="00DA44EC" w:rsidRDefault="00601B0A">
      <w:pPr>
        <w:tabs>
          <w:tab w:val="left" w:pos="6379"/>
        </w:tabs>
        <w:ind w:left="5670"/>
        <w:rPr>
          <w:b/>
          <w:sz w:val="28"/>
          <w:szCs w:val="28"/>
        </w:rPr>
      </w:pPr>
    </w:p>
    <w:p w:rsidR="00601B0A" w:rsidRPr="00DA44EC" w:rsidRDefault="00601B0A">
      <w:pPr>
        <w:tabs>
          <w:tab w:val="left" w:pos="6379"/>
        </w:tabs>
        <w:rPr>
          <w:b/>
          <w:spacing w:val="20"/>
          <w:sz w:val="28"/>
          <w:szCs w:val="28"/>
        </w:rPr>
      </w:pPr>
    </w:p>
    <w:p w:rsidR="00601B0A" w:rsidRPr="00FF4C41" w:rsidRDefault="00CC4516">
      <w:pPr>
        <w:tabs>
          <w:tab w:val="left" w:pos="6379"/>
        </w:tabs>
        <w:rPr>
          <w:b/>
          <w:spacing w:val="20"/>
          <w:sz w:val="30"/>
          <w:szCs w:val="30"/>
        </w:rPr>
      </w:pPr>
      <w:r w:rsidRPr="00FF4C41">
        <w:rPr>
          <w:b/>
          <w:spacing w:val="20"/>
          <w:sz w:val="30"/>
          <w:szCs w:val="30"/>
        </w:rPr>
        <w:t>ИНФОРМАЦИОННЫЙ БЮЛЛЕТЕНЬ</w:t>
      </w:r>
    </w:p>
    <w:p w:rsidR="00601B0A" w:rsidRPr="00FF4C41" w:rsidRDefault="00CC4516">
      <w:pPr>
        <w:rPr>
          <w:b/>
          <w:spacing w:val="20"/>
          <w:sz w:val="30"/>
          <w:szCs w:val="30"/>
        </w:rPr>
      </w:pPr>
      <w:r w:rsidRPr="00FF4C41">
        <w:rPr>
          <w:b/>
          <w:spacing w:val="20"/>
          <w:sz w:val="30"/>
          <w:szCs w:val="30"/>
        </w:rPr>
        <w:t xml:space="preserve">судебной практики суда Ненецкого автономного округа </w:t>
      </w:r>
    </w:p>
    <w:p w:rsidR="00601B0A" w:rsidRPr="00FF4C41" w:rsidRDefault="00CC4516">
      <w:pPr>
        <w:rPr>
          <w:b/>
          <w:spacing w:val="20"/>
          <w:sz w:val="30"/>
          <w:szCs w:val="30"/>
        </w:rPr>
      </w:pPr>
      <w:r w:rsidRPr="00FF4C41">
        <w:rPr>
          <w:b/>
          <w:spacing w:val="20"/>
          <w:sz w:val="30"/>
          <w:szCs w:val="30"/>
        </w:rPr>
        <w:t xml:space="preserve">по уголовным, гражданским и административным делам, делам об административных правонарушениях </w:t>
      </w:r>
    </w:p>
    <w:p w:rsidR="00601B0A" w:rsidRPr="00DA44EC" w:rsidRDefault="00CC4516" w:rsidP="00FF4C41">
      <w:pPr>
        <w:spacing w:after="360"/>
        <w:rPr>
          <w:b/>
          <w:sz w:val="28"/>
          <w:szCs w:val="28"/>
          <w:u w:val="single"/>
        </w:rPr>
      </w:pPr>
      <w:r w:rsidRPr="00FF4C41">
        <w:rPr>
          <w:b/>
          <w:spacing w:val="20"/>
          <w:sz w:val="30"/>
          <w:szCs w:val="30"/>
        </w:rPr>
        <w:t xml:space="preserve">за </w:t>
      </w:r>
      <w:r w:rsidR="00FC6E09">
        <w:rPr>
          <w:b/>
          <w:spacing w:val="20"/>
          <w:sz w:val="30"/>
          <w:szCs w:val="30"/>
        </w:rPr>
        <w:t>третий</w:t>
      </w:r>
      <w:r w:rsidR="000D1695">
        <w:rPr>
          <w:b/>
          <w:spacing w:val="20"/>
          <w:sz w:val="30"/>
          <w:szCs w:val="30"/>
        </w:rPr>
        <w:t xml:space="preserve"> </w:t>
      </w:r>
      <w:r w:rsidRPr="00FF4C41">
        <w:rPr>
          <w:b/>
          <w:spacing w:val="20"/>
          <w:sz w:val="30"/>
          <w:szCs w:val="30"/>
        </w:rPr>
        <w:t>квартал 202</w:t>
      </w:r>
      <w:r w:rsidR="00F24C08">
        <w:rPr>
          <w:b/>
          <w:spacing w:val="20"/>
          <w:sz w:val="30"/>
          <w:szCs w:val="30"/>
        </w:rPr>
        <w:t>5</w:t>
      </w:r>
      <w:r w:rsidRPr="00FF4C41">
        <w:rPr>
          <w:b/>
          <w:spacing w:val="20"/>
          <w:sz w:val="30"/>
          <w:szCs w:val="30"/>
        </w:rPr>
        <w:t xml:space="preserve"> г</w:t>
      </w:r>
      <w:r w:rsidR="00667F49">
        <w:rPr>
          <w:b/>
          <w:spacing w:val="20"/>
          <w:sz w:val="30"/>
          <w:szCs w:val="30"/>
        </w:rPr>
        <w:t>ода</w:t>
      </w:r>
    </w:p>
    <w:p w:rsidR="00601B0A" w:rsidRPr="00DA44EC" w:rsidRDefault="00CC4516">
      <w:pPr>
        <w:rPr>
          <w:b/>
          <w:spacing w:val="20"/>
          <w:sz w:val="28"/>
          <w:szCs w:val="28"/>
          <w:u w:val="single"/>
        </w:rPr>
      </w:pPr>
      <w:r w:rsidRPr="00DA44EC">
        <w:rPr>
          <w:b/>
          <w:spacing w:val="20"/>
          <w:sz w:val="28"/>
          <w:szCs w:val="28"/>
          <w:u w:val="single"/>
        </w:rPr>
        <w:t>СУДЕБНАЯ ПРАКТИКА</w:t>
      </w:r>
    </w:p>
    <w:p w:rsidR="00601B0A" w:rsidRPr="00DA44EC" w:rsidRDefault="00CC4516" w:rsidP="00DC65F0">
      <w:pPr>
        <w:spacing w:after="360"/>
        <w:rPr>
          <w:rFonts w:eastAsia="Times New Roman"/>
          <w:bCs/>
          <w:iCs/>
          <w:color w:val="FF0000"/>
          <w:spacing w:val="20"/>
          <w:sz w:val="28"/>
          <w:szCs w:val="28"/>
          <w:lang w:eastAsia="ru-RU"/>
        </w:rPr>
      </w:pPr>
      <w:r w:rsidRPr="00DA44EC">
        <w:rPr>
          <w:b/>
          <w:spacing w:val="20"/>
          <w:sz w:val="28"/>
          <w:szCs w:val="28"/>
          <w:u w:val="single"/>
        </w:rPr>
        <w:t>ПО УГОЛОВНЫМ ДЕЛАМ</w:t>
      </w:r>
    </w:p>
    <w:p w:rsidR="00D97BEE" w:rsidRPr="00387C79" w:rsidRDefault="00D97BEE" w:rsidP="00484591">
      <w:pPr>
        <w:spacing w:after="360"/>
        <w:outlineLvl w:val="0"/>
        <w:rPr>
          <w:b/>
          <w:color w:val="000000" w:themeColor="text1"/>
          <w:sz w:val="28"/>
          <w:szCs w:val="28"/>
        </w:rPr>
      </w:pPr>
      <w:r w:rsidRPr="00387C79">
        <w:rPr>
          <w:b/>
          <w:color w:val="000000" w:themeColor="text1"/>
          <w:sz w:val="28"/>
          <w:szCs w:val="28"/>
          <w:u w:val="single"/>
        </w:rPr>
        <w:t>УГОЛОВНО-ПРОЦЕССУАЛЬНЫЙ ЗАКОН</w:t>
      </w:r>
    </w:p>
    <w:p w:rsidR="00D97BEE" w:rsidRPr="00387C79" w:rsidRDefault="00D97BEE" w:rsidP="00C14322">
      <w:pPr>
        <w:spacing w:after="120"/>
        <w:jc w:val="both"/>
        <w:outlineLvl w:val="0"/>
        <w:rPr>
          <w:b/>
          <w:color w:val="000000" w:themeColor="text1"/>
          <w:sz w:val="28"/>
          <w:szCs w:val="28"/>
        </w:rPr>
      </w:pPr>
      <w:r w:rsidRPr="00387C79">
        <w:rPr>
          <w:b/>
          <w:color w:val="000000" w:themeColor="text1"/>
          <w:sz w:val="28"/>
          <w:szCs w:val="28"/>
        </w:rPr>
        <w:t>ПОСТАНОВЛЕНИЕ ПРИГОВОРА</w:t>
      </w:r>
    </w:p>
    <w:p w:rsidR="003B39ED" w:rsidRPr="00B71B36" w:rsidRDefault="00B71B36" w:rsidP="00C14322">
      <w:pPr>
        <w:overflowPunct w:val="0"/>
        <w:autoSpaceDE w:val="0"/>
        <w:autoSpaceDN w:val="0"/>
        <w:adjustRightInd w:val="0"/>
        <w:spacing w:after="120"/>
        <w:ind w:left="1701"/>
        <w:jc w:val="both"/>
        <w:rPr>
          <w:rFonts w:eastAsiaTheme="minorHAnsi"/>
          <w:b/>
          <w:sz w:val="28"/>
          <w:szCs w:val="28"/>
          <w:lang w:eastAsia="ru-RU"/>
        </w:rPr>
      </w:pPr>
      <w:r>
        <w:rPr>
          <w:rFonts w:eastAsiaTheme="minorHAnsi"/>
          <w:b/>
          <w:sz w:val="28"/>
          <w:szCs w:val="28"/>
          <w:lang w:eastAsia="ru-RU"/>
        </w:rPr>
        <w:t>Н</w:t>
      </w:r>
      <w:r w:rsidRPr="00B71B36">
        <w:rPr>
          <w:rFonts w:eastAsiaTheme="minorHAnsi"/>
          <w:b/>
          <w:sz w:val="28"/>
          <w:szCs w:val="28"/>
          <w:lang w:eastAsia="ru-RU"/>
        </w:rPr>
        <w:t>е является конфискацией имущества передача в соответствующие учреждения или уничтожение по решению суда приобщенных к уголовному делу в качестве вещественных доказательств предметов, которые хотя и относятся к имуществу, указанному в п.</w:t>
      </w:r>
      <w:r w:rsidR="00C14322">
        <w:rPr>
          <w:rFonts w:eastAsiaTheme="minorHAnsi"/>
          <w:b/>
          <w:sz w:val="28"/>
          <w:szCs w:val="28"/>
          <w:lang w:eastAsia="ru-RU"/>
        </w:rPr>
        <w:t>п.</w:t>
      </w:r>
      <w:r w:rsidRPr="00B71B36">
        <w:rPr>
          <w:rFonts w:eastAsiaTheme="minorHAnsi"/>
          <w:b/>
          <w:sz w:val="28"/>
          <w:szCs w:val="28"/>
          <w:lang w:eastAsia="ru-RU"/>
        </w:rPr>
        <w:t xml:space="preserve"> «а»</w:t>
      </w:r>
      <w:r w:rsidR="006C5448">
        <w:rPr>
          <w:rFonts w:eastAsiaTheme="minorHAnsi"/>
          <w:b/>
          <w:sz w:val="28"/>
          <w:szCs w:val="28"/>
          <w:lang w:eastAsia="ru-RU"/>
        </w:rPr>
        <w:t xml:space="preserve"> </w:t>
      </w:r>
      <w:r w:rsidRPr="00B71B36">
        <w:rPr>
          <w:rFonts w:eastAsiaTheme="minorHAnsi"/>
          <w:b/>
          <w:sz w:val="28"/>
          <w:szCs w:val="28"/>
          <w:lang w:eastAsia="ru-RU"/>
        </w:rPr>
        <w:t>-</w:t>
      </w:r>
      <w:r w:rsidR="006C5448">
        <w:rPr>
          <w:rFonts w:eastAsiaTheme="minorHAnsi"/>
          <w:b/>
          <w:sz w:val="28"/>
          <w:szCs w:val="28"/>
          <w:lang w:eastAsia="ru-RU"/>
        </w:rPr>
        <w:t xml:space="preserve"> </w:t>
      </w:r>
      <w:r w:rsidRPr="00B71B36">
        <w:rPr>
          <w:rFonts w:eastAsiaTheme="minorHAnsi"/>
          <w:b/>
          <w:sz w:val="28"/>
          <w:szCs w:val="28"/>
          <w:lang w:eastAsia="ru-RU"/>
        </w:rPr>
        <w:t xml:space="preserve">«г» ч.1 </w:t>
      </w:r>
      <w:r>
        <w:rPr>
          <w:rFonts w:eastAsiaTheme="minorHAnsi"/>
          <w:b/>
          <w:sz w:val="28"/>
          <w:szCs w:val="28"/>
          <w:lang w:eastAsia="ru-RU"/>
        </w:rPr>
        <w:t xml:space="preserve">                   </w:t>
      </w:r>
      <w:r w:rsidRPr="00B71B36">
        <w:rPr>
          <w:rFonts w:eastAsiaTheme="minorHAnsi"/>
          <w:b/>
          <w:sz w:val="28"/>
          <w:szCs w:val="28"/>
          <w:lang w:eastAsia="ru-RU"/>
        </w:rPr>
        <w:t xml:space="preserve">ст. 104.1 УК РФ, или доходам от него, но запрещены к обращению либо изъяты из незаконного оборота </w:t>
      </w:r>
      <w:r w:rsidR="00310F68" w:rsidRPr="00B71B36">
        <w:rPr>
          <w:rFonts w:eastAsiaTheme="minorHAnsi"/>
          <w:b/>
          <w:sz w:val="28"/>
          <w:szCs w:val="28"/>
          <w:lang w:eastAsia="ru-RU"/>
        </w:rPr>
        <w:t xml:space="preserve">(п. </w:t>
      </w:r>
      <w:r w:rsidRPr="00B71B36">
        <w:rPr>
          <w:rFonts w:eastAsiaTheme="minorHAnsi"/>
          <w:b/>
          <w:sz w:val="28"/>
          <w:szCs w:val="28"/>
          <w:lang w:eastAsia="ru-RU"/>
        </w:rPr>
        <w:t>14 постановления Пленума Верховного Суда Р</w:t>
      </w:r>
      <w:r w:rsidR="00C14322">
        <w:rPr>
          <w:rFonts w:eastAsiaTheme="minorHAnsi"/>
          <w:b/>
          <w:sz w:val="28"/>
          <w:szCs w:val="28"/>
          <w:lang w:eastAsia="ru-RU"/>
        </w:rPr>
        <w:t xml:space="preserve">оссийской </w:t>
      </w:r>
      <w:r w:rsidRPr="00B71B36">
        <w:rPr>
          <w:rFonts w:eastAsiaTheme="minorHAnsi"/>
          <w:b/>
          <w:sz w:val="28"/>
          <w:szCs w:val="28"/>
          <w:lang w:eastAsia="ru-RU"/>
        </w:rPr>
        <w:t>Ф</w:t>
      </w:r>
      <w:r w:rsidR="00C14322">
        <w:rPr>
          <w:rFonts w:eastAsiaTheme="minorHAnsi"/>
          <w:b/>
          <w:sz w:val="28"/>
          <w:szCs w:val="28"/>
          <w:lang w:eastAsia="ru-RU"/>
        </w:rPr>
        <w:t>едерации</w:t>
      </w:r>
      <w:r w:rsidRPr="00B71B36">
        <w:rPr>
          <w:rFonts w:eastAsiaTheme="minorHAnsi"/>
          <w:b/>
          <w:sz w:val="28"/>
          <w:szCs w:val="28"/>
          <w:lang w:eastAsia="ru-RU"/>
        </w:rPr>
        <w:t xml:space="preserve"> от 14 июня 2018 г. № 17 «О некоторых вопросах, связанных с применением конфискации имущества в уголовном судопроизводстве»</w:t>
      </w:r>
      <w:r w:rsidR="00310F68" w:rsidRPr="00B71B36">
        <w:rPr>
          <w:rFonts w:eastAsiaTheme="minorHAnsi"/>
          <w:b/>
          <w:sz w:val="28"/>
          <w:szCs w:val="28"/>
          <w:lang w:eastAsia="ru-RU"/>
        </w:rPr>
        <w:t>)</w:t>
      </w:r>
    </w:p>
    <w:p w:rsidR="00F647E3" w:rsidRPr="00FC6E09" w:rsidRDefault="00020372" w:rsidP="00C14322">
      <w:pPr>
        <w:overflowPunct w:val="0"/>
        <w:autoSpaceDE w:val="0"/>
        <w:autoSpaceDN w:val="0"/>
        <w:adjustRightInd w:val="0"/>
        <w:spacing w:after="120"/>
        <w:ind w:firstLine="709"/>
        <w:jc w:val="both"/>
        <w:rPr>
          <w:rFonts w:eastAsia="Times New Roman"/>
          <w:iCs/>
          <w:sz w:val="28"/>
          <w:szCs w:val="28"/>
          <w:highlight w:val="yellow"/>
          <w:lang w:eastAsia="ru-RU"/>
        </w:rPr>
      </w:pPr>
      <w:r w:rsidRPr="000E59F8">
        <w:rPr>
          <w:rFonts w:eastAsia="Times New Roman"/>
          <w:color w:val="000000"/>
          <w:sz w:val="28"/>
          <w:szCs w:val="28"/>
          <w:lang w:eastAsia="ru-RU"/>
        </w:rPr>
        <w:t xml:space="preserve">По приговору </w:t>
      </w:r>
      <w:r w:rsidR="000E59F8" w:rsidRPr="000E59F8">
        <w:rPr>
          <w:rFonts w:eastAsia="Times New Roman"/>
          <w:color w:val="000000"/>
          <w:sz w:val="28"/>
          <w:szCs w:val="28"/>
          <w:lang w:eastAsia="ru-RU"/>
        </w:rPr>
        <w:t>Нарьян-Марского городского суда от 24 июня 2025 г</w:t>
      </w:r>
      <w:r w:rsidR="00C14322">
        <w:rPr>
          <w:rFonts w:eastAsia="Times New Roman"/>
          <w:color w:val="000000"/>
          <w:sz w:val="28"/>
          <w:szCs w:val="28"/>
          <w:lang w:eastAsia="ru-RU"/>
        </w:rPr>
        <w:t>ода</w:t>
      </w:r>
      <w:r w:rsidR="000E59F8" w:rsidRPr="000E59F8">
        <w:rPr>
          <w:rFonts w:eastAsia="Times New Roman"/>
          <w:color w:val="000000"/>
          <w:sz w:val="28"/>
          <w:szCs w:val="28"/>
          <w:lang w:eastAsia="ru-RU"/>
        </w:rPr>
        <w:t xml:space="preserve">  П</w:t>
      </w:r>
      <w:r w:rsidRPr="000E59F8">
        <w:rPr>
          <w:rFonts w:eastAsia="Calibri"/>
          <w:sz w:val="28"/>
          <w:szCs w:val="28"/>
          <w:lang w:eastAsia="en-US"/>
        </w:rPr>
        <w:t xml:space="preserve">. осужден </w:t>
      </w:r>
      <w:r w:rsidR="000E59F8" w:rsidRPr="000E59F8">
        <w:rPr>
          <w:rFonts w:eastAsia="Calibri"/>
          <w:sz w:val="28"/>
          <w:szCs w:val="28"/>
          <w:lang w:eastAsia="en-US"/>
        </w:rPr>
        <w:t xml:space="preserve">по двум составам преступлений, предусмотренных </w:t>
      </w:r>
      <w:r w:rsidR="00C14322">
        <w:rPr>
          <w:rFonts w:eastAsia="Calibri"/>
          <w:sz w:val="28"/>
          <w:szCs w:val="28"/>
          <w:lang w:eastAsia="en-US"/>
        </w:rPr>
        <w:t xml:space="preserve">                                              </w:t>
      </w:r>
      <w:r w:rsidR="000E59F8" w:rsidRPr="000E59F8">
        <w:rPr>
          <w:rFonts w:eastAsia="Calibri"/>
          <w:sz w:val="28"/>
          <w:szCs w:val="28"/>
          <w:lang w:eastAsia="en-US"/>
        </w:rPr>
        <w:t xml:space="preserve">ч. 3 ст. 171 УК РФ, с назначением наказания в виде штрафа в размере </w:t>
      </w:r>
      <w:r w:rsidR="00C14322">
        <w:rPr>
          <w:rFonts w:eastAsia="Calibri"/>
          <w:sz w:val="28"/>
          <w:szCs w:val="28"/>
          <w:lang w:eastAsia="en-US"/>
        </w:rPr>
        <w:t xml:space="preserve">                            </w:t>
      </w:r>
      <w:r w:rsidR="000E59F8" w:rsidRPr="000E59F8">
        <w:rPr>
          <w:rFonts w:eastAsia="Calibri"/>
          <w:sz w:val="28"/>
          <w:szCs w:val="28"/>
          <w:lang w:eastAsia="en-US"/>
        </w:rPr>
        <w:t>150 000 рублей за каждое.</w:t>
      </w:r>
      <w:r w:rsidR="000E59F8">
        <w:rPr>
          <w:rFonts w:eastAsia="Calibri"/>
          <w:sz w:val="28"/>
          <w:szCs w:val="28"/>
          <w:lang w:eastAsia="en-US"/>
        </w:rPr>
        <w:t xml:space="preserve"> </w:t>
      </w:r>
      <w:r w:rsidR="000E59F8" w:rsidRPr="000E59F8">
        <w:rPr>
          <w:rFonts w:eastAsia="Calibri"/>
          <w:sz w:val="28"/>
          <w:szCs w:val="28"/>
          <w:lang w:eastAsia="en-US"/>
        </w:rPr>
        <w:t>На основании ч. 2 ст. 69 УК РФ по</w:t>
      </w:r>
      <w:r w:rsidR="000E59F8">
        <w:rPr>
          <w:rFonts w:eastAsia="Calibri"/>
          <w:sz w:val="28"/>
          <w:szCs w:val="28"/>
          <w:lang w:eastAsia="en-US"/>
        </w:rPr>
        <w:t xml:space="preserve"> совокупности преступлений путе</w:t>
      </w:r>
      <w:r w:rsidR="000E59F8" w:rsidRPr="000E59F8">
        <w:rPr>
          <w:rFonts w:eastAsia="Calibri"/>
          <w:sz w:val="28"/>
          <w:szCs w:val="28"/>
          <w:lang w:eastAsia="en-US"/>
        </w:rPr>
        <w:t xml:space="preserve">м частичного сложения назначенных </w:t>
      </w:r>
      <w:r w:rsidR="000E59F8">
        <w:rPr>
          <w:rFonts w:eastAsia="Calibri"/>
          <w:sz w:val="28"/>
          <w:szCs w:val="28"/>
          <w:lang w:eastAsia="en-US"/>
        </w:rPr>
        <w:t>наказаний окончательно приговоре</w:t>
      </w:r>
      <w:r w:rsidR="000E59F8" w:rsidRPr="000E59F8">
        <w:rPr>
          <w:rFonts w:eastAsia="Calibri"/>
          <w:sz w:val="28"/>
          <w:szCs w:val="28"/>
          <w:lang w:eastAsia="en-US"/>
        </w:rPr>
        <w:t>н к штрафу в размере 200 000 рублей.</w:t>
      </w:r>
      <w:r w:rsidR="000E59F8">
        <w:rPr>
          <w:rFonts w:eastAsia="Calibri"/>
          <w:sz w:val="28"/>
          <w:szCs w:val="28"/>
          <w:lang w:eastAsia="en-US"/>
        </w:rPr>
        <w:t xml:space="preserve"> </w:t>
      </w:r>
      <w:r w:rsidR="000E59F8" w:rsidRPr="000E59F8">
        <w:rPr>
          <w:rFonts w:eastAsia="Calibri"/>
          <w:sz w:val="28"/>
          <w:szCs w:val="28"/>
          <w:lang w:eastAsia="en-US"/>
        </w:rPr>
        <w:t xml:space="preserve">Обеспечительные меры в виде ареста на денежные средства в размере  </w:t>
      </w:r>
      <w:r w:rsidR="00C14322">
        <w:rPr>
          <w:rFonts w:eastAsia="Calibri"/>
          <w:sz w:val="28"/>
          <w:szCs w:val="28"/>
          <w:lang w:eastAsia="en-US"/>
        </w:rPr>
        <w:t xml:space="preserve">                                </w:t>
      </w:r>
      <w:r w:rsidR="000E59F8" w:rsidRPr="000E59F8">
        <w:rPr>
          <w:rFonts w:eastAsia="Calibri"/>
          <w:sz w:val="28"/>
          <w:szCs w:val="28"/>
          <w:lang w:eastAsia="en-US"/>
        </w:rPr>
        <w:t>80 000 рубле</w:t>
      </w:r>
      <w:r w:rsidR="000E59F8">
        <w:rPr>
          <w:rFonts w:eastAsia="Calibri"/>
          <w:sz w:val="28"/>
          <w:szCs w:val="28"/>
          <w:lang w:eastAsia="en-US"/>
        </w:rPr>
        <w:t>й, находящиеся на банковском сче</w:t>
      </w:r>
      <w:r w:rsidR="000E59F8" w:rsidRPr="000E59F8">
        <w:rPr>
          <w:rFonts w:eastAsia="Calibri"/>
          <w:sz w:val="28"/>
          <w:szCs w:val="28"/>
          <w:lang w:eastAsia="en-US"/>
        </w:rPr>
        <w:t>те</w:t>
      </w:r>
      <w:r w:rsidR="000E59F8">
        <w:rPr>
          <w:rFonts w:eastAsia="Calibri"/>
          <w:sz w:val="28"/>
          <w:szCs w:val="28"/>
          <w:lang w:eastAsia="en-US"/>
        </w:rPr>
        <w:t xml:space="preserve"> П.</w:t>
      </w:r>
      <w:r w:rsidR="000E59F8" w:rsidRPr="000E59F8">
        <w:rPr>
          <w:rFonts w:eastAsia="Calibri"/>
          <w:sz w:val="28"/>
          <w:szCs w:val="28"/>
          <w:lang w:eastAsia="en-US"/>
        </w:rPr>
        <w:t>, сохранены до исполнения приговора суда в части уплаты штрафа с обращением на указанные денежные средства взыскания.</w:t>
      </w:r>
      <w:r w:rsidR="000E59F8">
        <w:rPr>
          <w:rFonts w:eastAsia="Calibri"/>
          <w:sz w:val="28"/>
          <w:szCs w:val="28"/>
          <w:lang w:eastAsia="en-US"/>
        </w:rPr>
        <w:t xml:space="preserve"> </w:t>
      </w:r>
      <w:r w:rsidR="000E59F8" w:rsidRPr="000E59F8">
        <w:rPr>
          <w:rFonts w:eastAsia="Calibri"/>
          <w:sz w:val="28"/>
          <w:szCs w:val="28"/>
          <w:lang w:eastAsia="en-US"/>
        </w:rPr>
        <w:t>Разрешен вопрос вещественных доказательств, постановлено конфисковать в доход государства</w:t>
      </w:r>
      <w:r w:rsidR="000E59F8">
        <w:rPr>
          <w:rFonts w:eastAsia="Calibri"/>
          <w:sz w:val="28"/>
          <w:szCs w:val="28"/>
          <w:lang w:eastAsia="en-US"/>
        </w:rPr>
        <w:t xml:space="preserve"> </w:t>
      </w:r>
      <w:r w:rsidR="000E59F8" w:rsidRPr="000E59F8">
        <w:rPr>
          <w:rFonts w:eastAsia="Calibri"/>
          <w:sz w:val="28"/>
          <w:szCs w:val="28"/>
          <w:lang w:eastAsia="en-US"/>
        </w:rPr>
        <w:t xml:space="preserve">47 </w:t>
      </w:r>
      <w:r w:rsidR="000E59F8">
        <w:rPr>
          <w:rFonts w:eastAsia="Calibri"/>
          <w:sz w:val="28"/>
          <w:szCs w:val="28"/>
          <w:lang w:eastAsia="en-US"/>
        </w:rPr>
        <w:t>экземпляров потроше</w:t>
      </w:r>
      <w:r w:rsidR="000E59F8" w:rsidRPr="000E59F8">
        <w:rPr>
          <w:rFonts w:eastAsia="Calibri"/>
          <w:sz w:val="28"/>
          <w:szCs w:val="28"/>
          <w:lang w:eastAsia="en-US"/>
        </w:rPr>
        <w:t>нного лосося (</w:t>
      </w:r>
      <w:r w:rsidR="000E59F8">
        <w:rPr>
          <w:rFonts w:eastAsia="Calibri"/>
          <w:sz w:val="28"/>
          <w:szCs w:val="28"/>
          <w:lang w:eastAsia="en-US"/>
        </w:rPr>
        <w:t>семги), 57 экземпляров непотроше</w:t>
      </w:r>
      <w:r w:rsidR="000E59F8" w:rsidRPr="000E59F8">
        <w:rPr>
          <w:rFonts w:eastAsia="Calibri"/>
          <w:sz w:val="28"/>
          <w:szCs w:val="28"/>
          <w:lang w:eastAsia="en-US"/>
        </w:rPr>
        <w:t>нной</w:t>
      </w:r>
      <w:r w:rsidR="000E59F8">
        <w:rPr>
          <w:rFonts w:eastAsia="Calibri"/>
          <w:sz w:val="28"/>
          <w:szCs w:val="28"/>
          <w:lang w:eastAsia="en-US"/>
        </w:rPr>
        <w:t xml:space="preserve"> нельмы </w:t>
      </w:r>
      <w:r w:rsidR="00C14322">
        <w:rPr>
          <w:rFonts w:eastAsia="Calibri"/>
          <w:sz w:val="28"/>
          <w:szCs w:val="28"/>
          <w:lang w:eastAsia="en-US"/>
        </w:rPr>
        <w:t xml:space="preserve">                             </w:t>
      </w:r>
      <w:r w:rsidR="000E59F8">
        <w:rPr>
          <w:rFonts w:eastAsia="Calibri"/>
          <w:sz w:val="28"/>
          <w:szCs w:val="28"/>
          <w:lang w:eastAsia="en-US"/>
        </w:rPr>
        <w:t>и 25 экземпляров потроше</w:t>
      </w:r>
      <w:r w:rsidR="000E59F8" w:rsidRPr="000E59F8">
        <w:rPr>
          <w:rFonts w:eastAsia="Calibri"/>
          <w:sz w:val="28"/>
          <w:szCs w:val="28"/>
          <w:lang w:eastAsia="en-US"/>
        </w:rPr>
        <w:t>ной нельмы.</w:t>
      </w:r>
    </w:p>
    <w:p w:rsidR="0015281F" w:rsidRPr="000E59F8" w:rsidRDefault="003B39ED" w:rsidP="00C14322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0E59F8">
        <w:rPr>
          <w:sz w:val="28"/>
          <w:szCs w:val="28"/>
        </w:rPr>
        <w:lastRenderedPageBreak/>
        <w:t>Изменяя</w:t>
      </w:r>
      <w:r w:rsidR="0015281F" w:rsidRPr="000E59F8">
        <w:rPr>
          <w:sz w:val="28"/>
          <w:szCs w:val="28"/>
        </w:rPr>
        <w:t xml:space="preserve"> приговор по доводам </w:t>
      </w:r>
      <w:r w:rsidR="00D97BEE" w:rsidRPr="000E59F8">
        <w:rPr>
          <w:sz w:val="28"/>
          <w:szCs w:val="28"/>
        </w:rPr>
        <w:t>апелляционно</w:t>
      </w:r>
      <w:r w:rsidR="00A61673" w:rsidRPr="000E59F8">
        <w:rPr>
          <w:sz w:val="28"/>
          <w:szCs w:val="28"/>
        </w:rPr>
        <w:t>го представления</w:t>
      </w:r>
      <w:r w:rsidR="000E59F8">
        <w:rPr>
          <w:sz w:val="28"/>
          <w:szCs w:val="28"/>
        </w:rPr>
        <w:t xml:space="preserve"> прокурора</w:t>
      </w:r>
      <w:r w:rsidR="0015281F" w:rsidRPr="000E59F8">
        <w:rPr>
          <w:sz w:val="28"/>
          <w:szCs w:val="28"/>
        </w:rPr>
        <w:t>, судебная коллегия по уголовным делам суда округа указала следующее.</w:t>
      </w:r>
    </w:p>
    <w:p w:rsidR="000E59F8" w:rsidRPr="000E59F8" w:rsidRDefault="000E59F8" w:rsidP="00C14322">
      <w:pPr>
        <w:autoSpaceDE w:val="0"/>
        <w:autoSpaceDN w:val="0"/>
        <w:adjustRightInd w:val="0"/>
        <w:spacing w:after="120"/>
        <w:ind w:firstLine="709"/>
        <w:jc w:val="both"/>
        <w:rPr>
          <w:rFonts w:eastAsia="Times New Roman"/>
          <w:sz w:val="28"/>
          <w:szCs w:val="28"/>
        </w:rPr>
      </w:pPr>
      <w:r w:rsidRPr="000E59F8">
        <w:rPr>
          <w:rFonts w:eastAsia="Times New Roman"/>
          <w:sz w:val="28"/>
          <w:szCs w:val="28"/>
        </w:rPr>
        <w:t>Согласно ч. 9 ст. 115 УК РФ арест, наложенный на имущество, подлежит отмене, когда в применении данной меры процессуального принуждения отпадает необходимость.</w:t>
      </w:r>
      <w:r>
        <w:rPr>
          <w:rFonts w:eastAsia="Times New Roman"/>
          <w:sz w:val="28"/>
          <w:szCs w:val="28"/>
        </w:rPr>
        <w:t xml:space="preserve"> </w:t>
      </w:r>
      <w:r w:rsidRPr="000E59F8">
        <w:rPr>
          <w:rFonts w:eastAsia="Times New Roman"/>
          <w:sz w:val="28"/>
          <w:szCs w:val="28"/>
        </w:rPr>
        <w:t>В силу ч.5 ст.46 УК РФ в случае злостного уклонения от уплаты штрафа, назначенного в качестве основного вида наказания, штраф подлежит замене иным видом наказания.</w:t>
      </w:r>
      <w:r>
        <w:rPr>
          <w:rFonts w:eastAsia="Times New Roman"/>
          <w:sz w:val="28"/>
          <w:szCs w:val="28"/>
        </w:rPr>
        <w:t xml:space="preserve"> </w:t>
      </w:r>
      <w:r w:rsidRPr="000E59F8">
        <w:rPr>
          <w:rFonts w:eastAsia="Times New Roman"/>
          <w:sz w:val="28"/>
          <w:szCs w:val="28"/>
        </w:rPr>
        <w:t>Таким образом, у суда первой инстанции при разрешении указанного вопроса не было законных оснований для принятия решения о сохранении ареста, наложенного на денежные средства осужденного, для обеспечения исполнения наказания в виде штрафа, назначенного в качестве основного.</w:t>
      </w:r>
    </w:p>
    <w:p w:rsidR="000E59F8" w:rsidRPr="000E59F8" w:rsidRDefault="000E59F8" w:rsidP="00C14322">
      <w:pPr>
        <w:autoSpaceDE w:val="0"/>
        <w:autoSpaceDN w:val="0"/>
        <w:adjustRightInd w:val="0"/>
        <w:spacing w:after="120"/>
        <w:ind w:firstLine="709"/>
        <w:jc w:val="both"/>
        <w:rPr>
          <w:rFonts w:eastAsia="Times New Roman"/>
          <w:sz w:val="28"/>
          <w:szCs w:val="28"/>
        </w:rPr>
      </w:pPr>
      <w:r w:rsidRPr="000E59F8">
        <w:rPr>
          <w:rFonts w:eastAsia="Times New Roman"/>
          <w:sz w:val="28"/>
          <w:szCs w:val="28"/>
        </w:rPr>
        <w:t>При таких обстоятельствах приговор суда в данной части подлежит изменению, а арест, наложенный на имущество П</w:t>
      </w:r>
      <w:r w:rsidR="00A40617">
        <w:rPr>
          <w:rFonts w:eastAsia="Times New Roman"/>
          <w:sz w:val="28"/>
          <w:szCs w:val="28"/>
        </w:rPr>
        <w:t>.</w:t>
      </w:r>
      <w:r w:rsidRPr="000E59F8">
        <w:rPr>
          <w:rFonts w:eastAsia="Times New Roman"/>
          <w:sz w:val="28"/>
          <w:szCs w:val="28"/>
        </w:rPr>
        <w:t xml:space="preserve">, – отмене. </w:t>
      </w:r>
    </w:p>
    <w:p w:rsidR="000E59F8" w:rsidRPr="000E59F8" w:rsidRDefault="000E59F8" w:rsidP="00C14322">
      <w:pPr>
        <w:autoSpaceDE w:val="0"/>
        <w:autoSpaceDN w:val="0"/>
        <w:adjustRightInd w:val="0"/>
        <w:spacing w:after="120"/>
        <w:ind w:firstLine="709"/>
        <w:jc w:val="both"/>
        <w:rPr>
          <w:rFonts w:eastAsia="Times New Roman"/>
          <w:sz w:val="28"/>
          <w:szCs w:val="28"/>
        </w:rPr>
      </w:pPr>
      <w:r w:rsidRPr="000E59F8">
        <w:rPr>
          <w:rFonts w:eastAsia="Times New Roman"/>
          <w:sz w:val="28"/>
          <w:szCs w:val="28"/>
        </w:rPr>
        <w:t xml:space="preserve">Кроме того, </w:t>
      </w:r>
      <w:r w:rsidR="00A40617">
        <w:rPr>
          <w:rFonts w:eastAsia="Times New Roman"/>
          <w:sz w:val="28"/>
          <w:szCs w:val="28"/>
        </w:rPr>
        <w:t>в</w:t>
      </w:r>
      <w:r w:rsidRPr="000E59F8">
        <w:rPr>
          <w:rFonts w:eastAsia="Times New Roman"/>
          <w:sz w:val="28"/>
          <w:szCs w:val="28"/>
        </w:rPr>
        <w:t xml:space="preserve"> силу п.4.1 ч.3 ст.81 УПК РФ деньги, ценности и иное имущество, указанные в п.</w:t>
      </w:r>
      <w:r w:rsidR="00B97950">
        <w:rPr>
          <w:rFonts w:eastAsia="Times New Roman"/>
          <w:sz w:val="28"/>
          <w:szCs w:val="28"/>
        </w:rPr>
        <w:t>п.</w:t>
      </w:r>
      <w:r w:rsidRPr="000E59F8">
        <w:rPr>
          <w:rFonts w:eastAsia="Times New Roman"/>
          <w:sz w:val="28"/>
          <w:szCs w:val="28"/>
        </w:rPr>
        <w:t xml:space="preserve"> «а»</w:t>
      </w:r>
      <w:r w:rsidR="00AB5570">
        <w:rPr>
          <w:rFonts w:eastAsia="Times New Roman"/>
          <w:sz w:val="28"/>
          <w:szCs w:val="28"/>
        </w:rPr>
        <w:t xml:space="preserve"> </w:t>
      </w:r>
      <w:r w:rsidRPr="000E59F8">
        <w:rPr>
          <w:rFonts w:eastAsia="Times New Roman"/>
          <w:sz w:val="28"/>
          <w:szCs w:val="28"/>
        </w:rPr>
        <w:t>-</w:t>
      </w:r>
      <w:r w:rsidR="00AB5570">
        <w:rPr>
          <w:rFonts w:eastAsia="Times New Roman"/>
          <w:sz w:val="28"/>
          <w:szCs w:val="28"/>
        </w:rPr>
        <w:t xml:space="preserve"> </w:t>
      </w:r>
      <w:r w:rsidRPr="000E59F8">
        <w:rPr>
          <w:rFonts w:eastAsia="Times New Roman"/>
          <w:sz w:val="28"/>
          <w:szCs w:val="28"/>
        </w:rPr>
        <w:t>«в» ч.1 ст.104 УК РФ, подлежат конфискации в порядке, установленном Правительством Р</w:t>
      </w:r>
      <w:r w:rsidR="00B97950">
        <w:rPr>
          <w:rFonts w:eastAsia="Times New Roman"/>
          <w:sz w:val="28"/>
          <w:szCs w:val="28"/>
        </w:rPr>
        <w:t xml:space="preserve">оссийской </w:t>
      </w:r>
      <w:r w:rsidRPr="000E59F8">
        <w:rPr>
          <w:rFonts w:eastAsia="Times New Roman"/>
          <w:sz w:val="28"/>
          <w:szCs w:val="28"/>
        </w:rPr>
        <w:t>Ф</w:t>
      </w:r>
      <w:r w:rsidR="00B97950">
        <w:rPr>
          <w:rFonts w:eastAsia="Times New Roman"/>
          <w:sz w:val="28"/>
          <w:szCs w:val="28"/>
        </w:rPr>
        <w:t>едерации</w:t>
      </w:r>
      <w:r w:rsidRPr="000E59F8">
        <w:rPr>
          <w:rFonts w:eastAsia="Times New Roman"/>
          <w:sz w:val="28"/>
          <w:szCs w:val="28"/>
        </w:rPr>
        <w:t xml:space="preserve">, за исключением случаев, предусмотренных п.4 ч. 3 ст. 81 УПК РФ. </w:t>
      </w:r>
    </w:p>
    <w:p w:rsidR="000E59F8" w:rsidRPr="000E59F8" w:rsidRDefault="000E59F8" w:rsidP="00C14322">
      <w:pPr>
        <w:autoSpaceDE w:val="0"/>
        <w:autoSpaceDN w:val="0"/>
        <w:adjustRightInd w:val="0"/>
        <w:spacing w:after="120"/>
        <w:ind w:firstLine="709"/>
        <w:jc w:val="both"/>
        <w:rPr>
          <w:rFonts w:eastAsia="Times New Roman"/>
          <w:sz w:val="28"/>
          <w:szCs w:val="28"/>
        </w:rPr>
      </w:pPr>
      <w:r w:rsidRPr="000E59F8">
        <w:rPr>
          <w:rFonts w:eastAsia="Times New Roman"/>
          <w:sz w:val="28"/>
          <w:szCs w:val="28"/>
        </w:rPr>
        <w:t>Согласно разъяснениям, данным в п.14 постановления Пленума Верховного Суда Р</w:t>
      </w:r>
      <w:r w:rsidR="00A40617">
        <w:rPr>
          <w:rFonts w:eastAsia="Times New Roman"/>
          <w:sz w:val="28"/>
          <w:szCs w:val="28"/>
        </w:rPr>
        <w:t xml:space="preserve">оссийской </w:t>
      </w:r>
      <w:r w:rsidRPr="000E59F8">
        <w:rPr>
          <w:rFonts w:eastAsia="Times New Roman"/>
          <w:sz w:val="28"/>
          <w:szCs w:val="28"/>
        </w:rPr>
        <w:t>Ф</w:t>
      </w:r>
      <w:r w:rsidR="00A40617">
        <w:rPr>
          <w:rFonts w:eastAsia="Times New Roman"/>
          <w:sz w:val="28"/>
          <w:szCs w:val="28"/>
        </w:rPr>
        <w:t>едерации</w:t>
      </w:r>
      <w:r w:rsidRPr="000E59F8">
        <w:rPr>
          <w:rFonts w:eastAsia="Times New Roman"/>
          <w:sz w:val="28"/>
          <w:szCs w:val="28"/>
        </w:rPr>
        <w:t xml:space="preserve"> от 14 июня 2018 г. № 17 «О некоторых вопросах, связанных с применением конфискации имущества в уголовном судопроизводстве», не является конфискацией имущества передача в соответствующие учреждения или уничтожение по решению суда приобщенных к уголовному делу в качестве вещественных доказательств предметов, которые хотя и относятся к имуществу, указанному в п.</w:t>
      </w:r>
      <w:r w:rsidR="00B97950">
        <w:rPr>
          <w:rFonts w:eastAsia="Times New Roman"/>
          <w:sz w:val="28"/>
          <w:szCs w:val="28"/>
        </w:rPr>
        <w:t>п.</w:t>
      </w:r>
      <w:r w:rsidRPr="000E59F8">
        <w:rPr>
          <w:rFonts w:eastAsia="Times New Roman"/>
          <w:sz w:val="28"/>
          <w:szCs w:val="28"/>
        </w:rPr>
        <w:t xml:space="preserve"> «а»</w:t>
      </w:r>
      <w:r w:rsidR="0075043F">
        <w:rPr>
          <w:rFonts w:eastAsia="Times New Roman"/>
          <w:sz w:val="28"/>
          <w:szCs w:val="28"/>
        </w:rPr>
        <w:t xml:space="preserve"> </w:t>
      </w:r>
      <w:r w:rsidRPr="000E59F8">
        <w:rPr>
          <w:rFonts w:eastAsia="Times New Roman"/>
          <w:sz w:val="28"/>
          <w:szCs w:val="28"/>
        </w:rPr>
        <w:t>-</w:t>
      </w:r>
      <w:r w:rsidR="0075043F">
        <w:rPr>
          <w:rFonts w:eastAsia="Times New Roman"/>
          <w:sz w:val="28"/>
          <w:szCs w:val="28"/>
        </w:rPr>
        <w:t xml:space="preserve"> </w:t>
      </w:r>
      <w:r w:rsidRPr="000E59F8">
        <w:rPr>
          <w:rFonts w:eastAsia="Times New Roman"/>
          <w:sz w:val="28"/>
          <w:szCs w:val="28"/>
        </w:rPr>
        <w:t xml:space="preserve">«г»      ч. 1 ст. 104.1 УК РФ, или доходам от него, но запрещены к обращению либо изъяты из незаконного оборота. В таких случаях суд принимает решение не о конфискации, а о передаче в соответствующие учреждения или об уничтожении предметов, запрещенных к обращению, на основании п.2 ч.3 </w:t>
      </w:r>
      <w:r w:rsidR="00B97950">
        <w:rPr>
          <w:rFonts w:eastAsia="Times New Roman"/>
          <w:sz w:val="28"/>
          <w:szCs w:val="28"/>
        </w:rPr>
        <w:t xml:space="preserve">                 </w:t>
      </w:r>
      <w:r w:rsidRPr="000E59F8">
        <w:rPr>
          <w:rFonts w:eastAsia="Times New Roman"/>
          <w:sz w:val="28"/>
          <w:szCs w:val="28"/>
        </w:rPr>
        <w:t>ст.81 УПК РФ.</w:t>
      </w:r>
    </w:p>
    <w:p w:rsidR="000E59F8" w:rsidRPr="000E59F8" w:rsidRDefault="000E59F8" w:rsidP="00C14322">
      <w:pPr>
        <w:autoSpaceDE w:val="0"/>
        <w:autoSpaceDN w:val="0"/>
        <w:adjustRightInd w:val="0"/>
        <w:spacing w:after="120"/>
        <w:ind w:firstLine="709"/>
        <w:jc w:val="both"/>
        <w:rPr>
          <w:rFonts w:eastAsia="Times New Roman"/>
          <w:sz w:val="28"/>
          <w:szCs w:val="28"/>
        </w:rPr>
      </w:pPr>
      <w:r w:rsidRPr="000E59F8">
        <w:rPr>
          <w:rFonts w:eastAsia="Times New Roman"/>
          <w:sz w:val="28"/>
          <w:szCs w:val="28"/>
        </w:rPr>
        <w:t>В соответствии с п.2 ч.3 ст.81 УПК РФ предметы, запрещенные к обращению, подлежат передаче в соответствующие учреждения или уничтожаются.</w:t>
      </w:r>
    </w:p>
    <w:p w:rsidR="000E59F8" w:rsidRPr="000E59F8" w:rsidRDefault="000E59F8" w:rsidP="00C14322">
      <w:pPr>
        <w:autoSpaceDE w:val="0"/>
        <w:autoSpaceDN w:val="0"/>
        <w:adjustRightInd w:val="0"/>
        <w:spacing w:after="120"/>
        <w:ind w:firstLine="709"/>
        <w:jc w:val="both"/>
        <w:rPr>
          <w:rFonts w:eastAsia="Times New Roman"/>
          <w:sz w:val="28"/>
          <w:szCs w:val="28"/>
        </w:rPr>
      </w:pPr>
      <w:r w:rsidRPr="000E59F8">
        <w:rPr>
          <w:rFonts w:eastAsia="Times New Roman"/>
          <w:sz w:val="28"/>
          <w:szCs w:val="28"/>
        </w:rPr>
        <w:t>Как следует из положений п.</w:t>
      </w:r>
      <w:r w:rsidR="00B97950">
        <w:rPr>
          <w:rFonts w:eastAsia="Times New Roman"/>
          <w:sz w:val="28"/>
          <w:szCs w:val="28"/>
        </w:rPr>
        <w:t>п.</w:t>
      </w:r>
      <w:r w:rsidRPr="000E59F8">
        <w:rPr>
          <w:rFonts w:eastAsia="Times New Roman"/>
          <w:sz w:val="28"/>
          <w:szCs w:val="28"/>
        </w:rPr>
        <w:t xml:space="preserve"> 11-12 Технического регламента Евразийского экономического союза «О безопасности рыбы и рыбной продукции», принятого решением Совета Евразийской экономической комиссии от 18 октября 2016 г. № 162, не допускается обращение на территории Союза пищевой рыбной продукции, не соответствующей требованиям настоящего технического регламента и иных технических регламентов Союза, действие которых на нее распространяется, в том числе пищевая рыбная продукция с истекшим сроком годности, а также пищевая рыбная продукция, собственник которой не может подтвердить е</w:t>
      </w:r>
      <w:r w:rsidR="00A40617">
        <w:rPr>
          <w:rFonts w:eastAsia="Times New Roman"/>
          <w:sz w:val="28"/>
          <w:szCs w:val="28"/>
        </w:rPr>
        <w:t>е</w:t>
      </w:r>
      <w:r w:rsidRPr="000E59F8">
        <w:rPr>
          <w:rFonts w:eastAsia="Times New Roman"/>
          <w:sz w:val="28"/>
          <w:szCs w:val="28"/>
        </w:rPr>
        <w:t xml:space="preserve"> происхождение для обеспечения е</w:t>
      </w:r>
      <w:r w:rsidR="00A40617">
        <w:rPr>
          <w:rFonts w:eastAsia="Times New Roman"/>
          <w:sz w:val="28"/>
          <w:szCs w:val="28"/>
        </w:rPr>
        <w:t>е</w:t>
      </w:r>
      <w:r w:rsidRPr="000E59F8">
        <w:rPr>
          <w:rFonts w:eastAsia="Times New Roman"/>
          <w:sz w:val="28"/>
          <w:szCs w:val="28"/>
        </w:rPr>
        <w:t xml:space="preserve"> прослеживаемости, подлежит изъятию из </w:t>
      </w:r>
      <w:r w:rsidRPr="000E59F8">
        <w:rPr>
          <w:rFonts w:eastAsia="Times New Roman"/>
          <w:sz w:val="28"/>
          <w:szCs w:val="28"/>
        </w:rPr>
        <w:lastRenderedPageBreak/>
        <w:t>обращения собственником пищевой рыбной продукции самостоятельно либо по предписанию уполномоченных органов государственного контроля (надзора) государства-члена.</w:t>
      </w:r>
    </w:p>
    <w:p w:rsidR="000E59F8" w:rsidRPr="000E59F8" w:rsidRDefault="000E59F8" w:rsidP="00C14322">
      <w:pPr>
        <w:autoSpaceDE w:val="0"/>
        <w:autoSpaceDN w:val="0"/>
        <w:adjustRightInd w:val="0"/>
        <w:spacing w:after="120"/>
        <w:ind w:firstLine="709"/>
        <w:jc w:val="both"/>
        <w:rPr>
          <w:rFonts w:eastAsia="Times New Roman"/>
          <w:sz w:val="28"/>
          <w:szCs w:val="28"/>
        </w:rPr>
      </w:pPr>
      <w:r w:rsidRPr="000E59F8">
        <w:rPr>
          <w:rFonts w:eastAsia="Times New Roman"/>
          <w:sz w:val="28"/>
          <w:szCs w:val="28"/>
        </w:rPr>
        <w:t xml:space="preserve">Из материалов дела и приговора суда </w:t>
      </w:r>
      <w:r w:rsidR="00A40617">
        <w:rPr>
          <w:rFonts w:eastAsia="Times New Roman"/>
          <w:sz w:val="28"/>
          <w:szCs w:val="28"/>
        </w:rPr>
        <w:t>следует</w:t>
      </w:r>
      <w:r w:rsidRPr="000E59F8">
        <w:rPr>
          <w:rFonts w:eastAsia="Times New Roman"/>
          <w:sz w:val="28"/>
          <w:szCs w:val="28"/>
        </w:rPr>
        <w:t>, что немаркированная рыбная продукция, которую П</w:t>
      </w:r>
      <w:r w:rsidR="00A40617">
        <w:rPr>
          <w:rFonts w:eastAsia="Times New Roman"/>
          <w:sz w:val="28"/>
          <w:szCs w:val="28"/>
        </w:rPr>
        <w:t xml:space="preserve">. </w:t>
      </w:r>
      <w:r w:rsidRPr="000E59F8">
        <w:rPr>
          <w:rFonts w:eastAsia="Times New Roman"/>
          <w:sz w:val="28"/>
          <w:szCs w:val="28"/>
        </w:rPr>
        <w:t xml:space="preserve">сбыл </w:t>
      </w:r>
      <w:r w:rsidR="00A40617">
        <w:rPr>
          <w:rFonts w:eastAsia="Times New Roman"/>
          <w:sz w:val="28"/>
          <w:szCs w:val="28"/>
        </w:rPr>
        <w:t>иным лицам</w:t>
      </w:r>
      <w:r w:rsidRPr="000E59F8">
        <w:rPr>
          <w:rFonts w:eastAsia="Times New Roman"/>
          <w:sz w:val="28"/>
          <w:szCs w:val="28"/>
        </w:rPr>
        <w:t>, и признанная вещественными доказательствами по делу, не соответствовала требованиям указанного технического регламента и была изъята из незаконного оборота сотрудниками ФСБ</w:t>
      </w:r>
      <w:r w:rsidR="00A40617">
        <w:rPr>
          <w:rFonts w:eastAsia="Times New Roman"/>
          <w:sz w:val="28"/>
          <w:szCs w:val="28"/>
        </w:rPr>
        <w:t xml:space="preserve"> РФ</w:t>
      </w:r>
      <w:r w:rsidRPr="000E59F8">
        <w:rPr>
          <w:rFonts w:eastAsia="Times New Roman"/>
          <w:sz w:val="28"/>
          <w:szCs w:val="28"/>
        </w:rPr>
        <w:t>. Кроме того, согласно требованиям указанного технического регламента, рыбная продукция, которую сбыл осужденный, не подлежит ни последующей переработке, ни реализации.</w:t>
      </w:r>
    </w:p>
    <w:p w:rsidR="00A40617" w:rsidRDefault="000E59F8" w:rsidP="00C14322">
      <w:pPr>
        <w:autoSpaceDE w:val="0"/>
        <w:autoSpaceDN w:val="0"/>
        <w:adjustRightInd w:val="0"/>
        <w:spacing w:after="120"/>
        <w:ind w:firstLine="709"/>
        <w:jc w:val="both"/>
        <w:rPr>
          <w:rFonts w:eastAsia="Times New Roman"/>
          <w:sz w:val="28"/>
          <w:szCs w:val="28"/>
        </w:rPr>
      </w:pPr>
      <w:r w:rsidRPr="000E59F8">
        <w:rPr>
          <w:rFonts w:eastAsia="Times New Roman"/>
          <w:sz w:val="28"/>
          <w:szCs w:val="28"/>
        </w:rPr>
        <w:t>Таким образом, каких-либо оснований для конфискации изъятой и признанной вещественным доказательств</w:t>
      </w:r>
      <w:r w:rsidR="00B97950">
        <w:rPr>
          <w:rFonts w:eastAsia="Times New Roman"/>
          <w:sz w:val="28"/>
          <w:szCs w:val="28"/>
        </w:rPr>
        <w:t>о</w:t>
      </w:r>
      <w:r w:rsidRPr="000E59F8">
        <w:rPr>
          <w:rFonts w:eastAsia="Times New Roman"/>
          <w:sz w:val="28"/>
          <w:szCs w:val="28"/>
        </w:rPr>
        <w:t>м рыбной продукции, у суда не имелось</w:t>
      </w:r>
      <w:r w:rsidR="00A40617">
        <w:rPr>
          <w:rFonts w:eastAsia="Times New Roman"/>
          <w:sz w:val="28"/>
          <w:szCs w:val="28"/>
        </w:rPr>
        <w:t xml:space="preserve">, указанные </w:t>
      </w:r>
      <w:r w:rsidRPr="000E59F8">
        <w:rPr>
          <w:rFonts w:eastAsia="Times New Roman"/>
          <w:sz w:val="28"/>
          <w:szCs w:val="28"/>
        </w:rPr>
        <w:t>вещественны</w:t>
      </w:r>
      <w:r w:rsidR="00A40617">
        <w:rPr>
          <w:rFonts w:eastAsia="Times New Roman"/>
          <w:sz w:val="28"/>
          <w:szCs w:val="28"/>
        </w:rPr>
        <w:t xml:space="preserve">е </w:t>
      </w:r>
      <w:r w:rsidRPr="000E59F8">
        <w:rPr>
          <w:rFonts w:eastAsia="Times New Roman"/>
          <w:sz w:val="28"/>
          <w:szCs w:val="28"/>
        </w:rPr>
        <w:t>доказательств</w:t>
      </w:r>
      <w:r w:rsidR="00A40617">
        <w:rPr>
          <w:rFonts w:eastAsia="Times New Roman"/>
          <w:sz w:val="28"/>
          <w:szCs w:val="28"/>
        </w:rPr>
        <w:t>а подлежали уничтожению</w:t>
      </w:r>
      <w:r w:rsidRPr="000E59F8">
        <w:rPr>
          <w:rFonts w:eastAsia="Times New Roman"/>
          <w:sz w:val="28"/>
          <w:szCs w:val="28"/>
        </w:rPr>
        <w:t>.</w:t>
      </w:r>
    </w:p>
    <w:p w:rsidR="00436240" w:rsidRPr="00A40617" w:rsidRDefault="00A61673" w:rsidP="00B9795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40617">
        <w:rPr>
          <w:rFonts w:eastAsia="Times New Roman"/>
          <w:sz w:val="28"/>
          <w:szCs w:val="28"/>
        </w:rPr>
        <w:t>С</w:t>
      </w:r>
      <w:r w:rsidR="00D97BEE" w:rsidRPr="00A40617">
        <w:rPr>
          <w:rFonts w:eastAsia="Times New Roman"/>
          <w:sz w:val="28"/>
          <w:szCs w:val="28"/>
        </w:rPr>
        <w:t>удебная коллегия изменила приговор,</w:t>
      </w:r>
      <w:r w:rsidRPr="00A40617">
        <w:rPr>
          <w:rFonts w:eastAsia="Times New Roman"/>
          <w:sz w:val="28"/>
          <w:szCs w:val="28"/>
        </w:rPr>
        <w:t xml:space="preserve"> </w:t>
      </w:r>
      <w:r w:rsidR="00A40617">
        <w:rPr>
          <w:rFonts w:eastAsia="Times New Roman"/>
          <w:sz w:val="28"/>
          <w:szCs w:val="28"/>
        </w:rPr>
        <w:t>приняла решение об уничтожении вышеуказанных вещественных доказательств и отменила о</w:t>
      </w:r>
      <w:r w:rsidR="00A40617" w:rsidRPr="00A40617">
        <w:rPr>
          <w:rFonts w:eastAsia="Times New Roman"/>
          <w:sz w:val="28"/>
          <w:szCs w:val="28"/>
        </w:rPr>
        <w:t xml:space="preserve">беспечительные меры в виде ареста на имущество </w:t>
      </w:r>
      <w:r w:rsidR="00067281" w:rsidRPr="00A40617">
        <w:rPr>
          <w:rFonts w:eastAsia="Times New Roman"/>
          <w:sz w:val="28"/>
          <w:szCs w:val="28"/>
          <w:lang w:eastAsia="ru-RU"/>
        </w:rPr>
        <w:t xml:space="preserve">(дело № </w:t>
      </w:r>
      <w:r w:rsidRPr="00A40617">
        <w:rPr>
          <w:sz w:val="28"/>
          <w:szCs w:val="28"/>
        </w:rPr>
        <w:t>22-</w:t>
      </w:r>
      <w:r w:rsidR="00A40617">
        <w:rPr>
          <w:sz w:val="28"/>
          <w:szCs w:val="28"/>
        </w:rPr>
        <w:t>46</w:t>
      </w:r>
      <w:r w:rsidR="00B97950">
        <w:rPr>
          <w:sz w:val="28"/>
          <w:szCs w:val="28"/>
        </w:rPr>
        <w:t>)</w:t>
      </w:r>
      <w:r w:rsidR="00067281" w:rsidRPr="00A40617">
        <w:rPr>
          <w:rFonts w:eastAsia="Times New Roman"/>
          <w:sz w:val="28"/>
          <w:szCs w:val="28"/>
          <w:lang w:eastAsia="ru-RU"/>
        </w:rPr>
        <w:t>.</w:t>
      </w:r>
    </w:p>
    <w:p w:rsidR="00C14322" w:rsidRDefault="00C14322" w:rsidP="00B97950">
      <w:pPr>
        <w:autoSpaceDE w:val="0"/>
        <w:autoSpaceDN w:val="0"/>
        <w:adjustRightInd w:val="0"/>
        <w:jc w:val="left"/>
        <w:rPr>
          <w:rFonts w:eastAsia="Times New Roman"/>
          <w:b/>
          <w:sz w:val="28"/>
          <w:szCs w:val="28"/>
          <w:lang w:eastAsia="ru-RU"/>
        </w:rPr>
      </w:pPr>
    </w:p>
    <w:p w:rsidR="00436240" w:rsidRPr="004D4F33" w:rsidRDefault="00436240" w:rsidP="00B97950">
      <w:pPr>
        <w:autoSpaceDE w:val="0"/>
        <w:autoSpaceDN w:val="0"/>
        <w:adjustRightInd w:val="0"/>
        <w:spacing w:after="120"/>
        <w:jc w:val="left"/>
        <w:rPr>
          <w:rFonts w:eastAsia="Times New Roman"/>
          <w:b/>
          <w:sz w:val="28"/>
          <w:szCs w:val="28"/>
          <w:lang w:eastAsia="ru-RU"/>
        </w:rPr>
      </w:pPr>
      <w:r w:rsidRPr="004D4F33">
        <w:rPr>
          <w:rFonts w:eastAsia="Times New Roman"/>
          <w:b/>
          <w:sz w:val="28"/>
          <w:szCs w:val="28"/>
          <w:lang w:eastAsia="ru-RU"/>
        </w:rPr>
        <w:t>ДОСУДЕБНОЕ ПРОИЗВОДСТВО</w:t>
      </w:r>
    </w:p>
    <w:p w:rsidR="00B37A08" w:rsidRPr="004D4F33" w:rsidRDefault="004D4F33" w:rsidP="00B97950">
      <w:pPr>
        <w:autoSpaceDE w:val="0"/>
        <w:autoSpaceDN w:val="0"/>
        <w:adjustRightInd w:val="0"/>
        <w:spacing w:after="120"/>
        <w:ind w:left="1701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О</w:t>
      </w:r>
      <w:r w:rsidRPr="004D4F33">
        <w:rPr>
          <w:b/>
          <w:sz w:val="28"/>
          <w:szCs w:val="28"/>
          <w:lang w:eastAsia="ru-RU"/>
        </w:rPr>
        <w:t xml:space="preserve">бстоятельства, на основании которых лицо было заключено под стражу, не всегда являются достаточными для продления срока содержания его под стражей </w:t>
      </w:r>
      <w:r>
        <w:rPr>
          <w:b/>
          <w:sz w:val="28"/>
          <w:szCs w:val="28"/>
          <w:lang w:eastAsia="ru-RU"/>
        </w:rPr>
        <w:t xml:space="preserve">(п.21 </w:t>
      </w:r>
      <w:r w:rsidR="00436240" w:rsidRPr="004D4F33">
        <w:rPr>
          <w:b/>
          <w:sz w:val="28"/>
          <w:szCs w:val="28"/>
          <w:lang w:eastAsia="ru-RU"/>
        </w:rPr>
        <w:t>постановления Пленума Верховного Суда Р</w:t>
      </w:r>
      <w:r w:rsidR="00550D5E">
        <w:rPr>
          <w:b/>
          <w:sz w:val="28"/>
          <w:szCs w:val="28"/>
          <w:lang w:eastAsia="ru-RU"/>
        </w:rPr>
        <w:t xml:space="preserve">оссийской </w:t>
      </w:r>
      <w:r w:rsidR="00436240" w:rsidRPr="004D4F33">
        <w:rPr>
          <w:b/>
          <w:sz w:val="28"/>
          <w:szCs w:val="28"/>
          <w:lang w:eastAsia="ru-RU"/>
        </w:rPr>
        <w:t>Ф</w:t>
      </w:r>
      <w:r w:rsidR="00550D5E">
        <w:rPr>
          <w:b/>
          <w:sz w:val="28"/>
          <w:szCs w:val="28"/>
          <w:lang w:eastAsia="ru-RU"/>
        </w:rPr>
        <w:t>едерации</w:t>
      </w:r>
      <w:r w:rsidR="00436240" w:rsidRPr="004D4F33">
        <w:rPr>
          <w:b/>
          <w:sz w:val="28"/>
          <w:szCs w:val="28"/>
          <w:lang w:eastAsia="ru-RU"/>
        </w:rPr>
        <w:t xml:space="preserve"> </w:t>
      </w:r>
      <w:r w:rsidRPr="004D4F33">
        <w:rPr>
          <w:b/>
          <w:sz w:val="28"/>
          <w:szCs w:val="28"/>
          <w:lang w:eastAsia="ru-RU"/>
        </w:rPr>
        <w:t>от 19</w:t>
      </w:r>
      <w:r w:rsidR="00DF1B6D">
        <w:rPr>
          <w:b/>
          <w:sz w:val="28"/>
          <w:szCs w:val="28"/>
          <w:lang w:eastAsia="ru-RU"/>
        </w:rPr>
        <w:t xml:space="preserve"> декабря </w:t>
      </w:r>
      <w:r w:rsidRPr="004D4F33">
        <w:rPr>
          <w:b/>
          <w:sz w:val="28"/>
          <w:szCs w:val="28"/>
          <w:lang w:eastAsia="ru-RU"/>
        </w:rPr>
        <w:t>2013</w:t>
      </w:r>
      <w:r w:rsidR="00DF1B6D">
        <w:rPr>
          <w:b/>
          <w:sz w:val="28"/>
          <w:szCs w:val="28"/>
          <w:lang w:eastAsia="ru-RU"/>
        </w:rPr>
        <w:t xml:space="preserve"> г.</w:t>
      </w:r>
      <w:r w:rsidRPr="004D4F33">
        <w:rPr>
          <w:b/>
          <w:sz w:val="28"/>
          <w:szCs w:val="28"/>
          <w:lang w:eastAsia="ru-RU"/>
        </w:rPr>
        <w:t xml:space="preserve"> № 41 </w:t>
      </w:r>
      <w:r w:rsidR="00DF1B6D">
        <w:rPr>
          <w:b/>
          <w:sz w:val="28"/>
          <w:szCs w:val="28"/>
          <w:lang w:eastAsia="ru-RU"/>
        </w:rPr>
        <w:t>«</w:t>
      </w:r>
      <w:r w:rsidRPr="004D4F33">
        <w:rPr>
          <w:b/>
          <w:sz w:val="28"/>
          <w:szCs w:val="28"/>
          <w:lang w:eastAsia="ru-RU"/>
        </w:rPr>
        <w:t>О практике применения судами законодательства о мерах пресечения в виде заключения под стражу, домашнего ареста, залога и запрета определенных действий</w:t>
      </w:r>
      <w:r w:rsidR="00436240" w:rsidRPr="004D4F33">
        <w:rPr>
          <w:b/>
          <w:sz w:val="28"/>
          <w:szCs w:val="28"/>
          <w:lang w:eastAsia="ru-RU"/>
        </w:rPr>
        <w:t>»</w:t>
      </w:r>
      <w:r w:rsidR="00DF1B6D">
        <w:rPr>
          <w:b/>
          <w:sz w:val="28"/>
          <w:szCs w:val="28"/>
          <w:lang w:eastAsia="ru-RU"/>
        </w:rPr>
        <w:t>)</w:t>
      </w:r>
    </w:p>
    <w:p w:rsidR="00DF1B6D" w:rsidRPr="00DF1B6D" w:rsidRDefault="00DF1B6D" w:rsidP="0031437B">
      <w:pPr>
        <w:suppressAutoHyphens/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</w:t>
      </w:r>
      <w:r w:rsidRPr="00DF1B6D">
        <w:rPr>
          <w:rFonts w:eastAsia="Times New Roman"/>
          <w:sz w:val="28"/>
          <w:szCs w:val="28"/>
          <w:lang w:eastAsia="ru-RU"/>
        </w:rPr>
        <w:t>остановление</w:t>
      </w:r>
      <w:r>
        <w:rPr>
          <w:rFonts w:eastAsia="Times New Roman"/>
          <w:sz w:val="28"/>
          <w:szCs w:val="28"/>
          <w:lang w:eastAsia="ru-RU"/>
        </w:rPr>
        <w:t>м</w:t>
      </w:r>
      <w:r w:rsidRPr="00DF1B6D">
        <w:rPr>
          <w:rFonts w:eastAsia="Times New Roman"/>
          <w:sz w:val="28"/>
          <w:szCs w:val="28"/>
          <w:lang w:eastAsia="ru-RU"/>
        </w:rPr>
        <w:t xml:space="preserve"> судьи Нарьян-Марского городского суда от 23 июня 2025 г</w:t>
      </w:r>
      <w:r w:rsidR="00550D5E">
        <w:rPr>
          <w:rFonts w:eastAsia="Times New Roman"/>
          <w:sz w:val="28"/>
          <w:szCs w:val="28"/>
          <w:lang w:eastAsia="ru-RU"/>
        </w:rPr>
        <w:t>ода</w:t>
      </w:r>
      <w:r>
        <w:rPr>
          <w:rFonts w:eastAsia="Times New Roman"/>
          <w:sz w:val="28"/>
          <w:szCs w:val="28"/>
          <w:lang w:eastAsia="ru-RU"/>
        </w:rPr>
        <w:t xml:space="preserve"> О.</w:t>
      </w:r>
      <w:r w:rsidRPr="00DF1B6D">
        <w:rPr>
          <w:rFonts w:eastAsia="Times New Roman"/>
          <w:sz w:val="28"/>
          <w:szCs w:val="28"/>
          <w:lang w:eastAsia="ru-RU"/>
        </w:rPr>
        <w:t>, обвиняемому в совершении преступления, предусмотренного ч.3 ст.30, п. «г» ч.4 ст.228.1 УК РФ,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DF1B6D">
        <w:rPr>
          <w:rFonts w:eastAsia="Times New Roman"/>
          <w:sz w:val="28"/>
          <w:szCs w:val="28"/>
          <w:lang w:eastAsia="ru-RU"/>
        </w:rPr>
        <w:t xml:space="preserve">продлен срок содержания под стражей </w:t>
      </w:r>
      <w:r w:rsidR="00550D5E">
        <w:rPr>
          <w:rFonts w:eastAsia="Times New Roman"/>
          <w:sz w:val="28"/>
          <w:szCs w:val="28"/>
          <w:lang w:eastAsia="ru-RU"/>
        </w:rPr>
        <w:t xml:space="preserve">                         </w:t>
      </w:r>
      <w:r w:rsidRPr="00DF1B6D">
        <w:rPr>
          <w:rFonts w:eastAsia="Times New Roman"/>
          <w:sz w:val="28"/>
          <w:szCs w:val="28"/>
          <w:lang w:eastAsia="ru-RU"/>
        </w:rPr>
        <w:t>на 2 месяца, а всего до 4 месяцев, то есть по 23 августа 2025 г</w:t>
      </w:r>
      <w:r w:rsidR="004142A1">
        <w:rPr>
          <w:rFonts w:eastAsia="Times New Roman"/>
          <w:sz w:val="28"/>
          <w:szCs w:val="28"/>
          <w:lang w:eastAsia="ru-RU"/>
        </w:rPr>
        <w:t>ода</w:t>
      </w:r>
      <w:r w:rsidRPr="00DF1B6D">
        <w:rPr>
          <w:rFonts w:eastAsia="Times New Roman"/>
          <w:sz w:val="28"/>
          <w:szCs w:val="28"/>
          <w:lang w:eastAsia="ru-RU"/>
        </w:rPr>
        <w:t>.</w:t>
      </w:r>
    </w:p>
    <w:p w:rsidR="00DF1B6D" w:rsidRDefault="00DF1B6D" w:rsidP="0031437B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Судебная </w:t>
      </w:r>
      <w:r w:rsidRPr="000E59F8">
        <w:rPr>
          <w:sz w:val="28"/>
          <w:szCs w:val="28"/>
        </w:rPr>
        <w:t>коллегия по уголовным делам суда округа</w:t>
      </w:r>
      <w:r>
        <w:rPr>
          <w:sz w:val="28"/>
          <w:szCs w:val="28"/>
        </w:rPr>
        <w:t xml:space="preserve"> по апелляционной жалобе защитника отменила данное постановление, указав следующее.</w:t>
      </w:r>
    </w:p>
    <w:p w:rsidR="000407DE" w:rsidRPr="000407DE" w:rsidRDefault="000407DE" w:rsidP="0031437B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407DE">
        <w:rPr>
          <w:rFonts w:eastAsia="Times New Roman"/>
          <w:sz w:val="28"/>
          <w:szCs w:val="28"/>
          <w:lang w:eastAsia="ru-RU"/>
        </w:rPr>
        <w:t xml:space="preserve">Как следует из представленных материалов, </w:t>
      </w:r>
      <w:r>
        <w:rPr>
          <w:rFonts w:eastAsia="Times New Roman"/>
          <w:sz w:val="28"/>
          <w:szCs w:val="28"/>
          <w:lang w:eastAsia="ru-RU"/>
        </w:rPr>
        <w:t xml:space="preserve">мера пресечения в виде заключения под стражу была избрана </w:t>
      </w:r>
      <w:r w:rsidRPr="000407DE">
        <w:rPr>
          <w:rFonts w:eastAsia="Times New Roman"/>
          <w:sz w:val="28"/>
          <w:szCs w:val="28"/>
          <w:lang w:eastAsia="ru-RU"/>
        </w:rPr>
        <w:t>О</w:t>
      </w:r>
      <w:r>
        <w:rPr>
          <w:rFonts w:eastAsia="Times New Roman"/>
          <w:sz w:val="28"/>
          <w:szCs w:val="28"/>
          <w:lang w:eastAsia="ru-RU"/>
        </w:rPr>
        <w:t xml:space="preserve">. в виду наличия достаточных оснований полагать, что он может, </w:t>
      </w:r>
      <w:r w:rsidRPr="000407DE">
        <w:rPr>
          <w:rFonts w:eastAsia="Times New Roman"/>
          <w:sz w:val="28"/>
          <w:szCs w:val="28"/>
          <w:lang w:eastAsia="ru-RU"/>
        </w:rPr>
        <w:t>оставаясь на свободе, скрыться от органа предварительного расследования, воспреп</w:t>
      </w:r>
      <w:r>
        <w:rPr>
          <w:rFonts w:eastAsia="Times New Roman"/>
          <w:sz w:val="28"/>
          <w:szCs w:val="28"/>
          <w:lang w:eastAsia="ru-RU"/>
        </w:rPr>
        <w:t xml:space="preserve">ятствовать производству по делу, поскольку тот </w:t>
      </w:r>
      <w:r w:rsidRPr="000407DE">
        <w:rPr>
          <w:rFonts w:eastAsia="Times New Roman"/>
          <w:sz w:val="28"/>
          <w:szCs w:val="28"/>
          <w:lang w:eastAsia="ru-RU"/>
        </w:rPr>
        <w:t xml:space="preserve">обвиняется в совершении покушения на особо тяжкое преступление </w:t>
      </w:r>
      <w:r w:rsidR="00EC4D91">
        <w:rPr>
          <w:rFonts w:eastAsia="Times New Roman"/>
          <w:sz w:val="28"/>
          <w:szCs w:val="28"/>
          <w:lang w:eastAsia="ru-RU"/>
        </w:rPr>
        <w:t xml:space="preserve">в </w:t>
      </w:r>
      <w:r w:rsidRPr="000407DE">
        <w:rPr>
          <w:rFonts w:eastAsia="Times New Roman"/>
          <w:sz w:val="28"/>
          <w:szCs w:val="28"/>
          <w:lang w:eastAsia="ru-RU"/>
        </w:rPr>
        <w:t>сфере незаконного оборота наркотических средств, за которое уголовным законом предусмотрено наказание только в виде лишения свободы на срок свыше трех лет, осведомлен о лицах, обладающих значимой по делу информацией.</w:t>
      </w:r>
    </w:p>
    <w:p w:rsidR="000407DE" w:rsidRDefault="00DF1B6D" w:rsidP="0031437B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>С</w:t>
      </w:r>
      <w:r w:rsidRPr="00DF1B6D">
        <w:rPr>
          <w:rFonts w:eastAsia="Times New Roman"/>
          <w:sz w:val="28"/>
          <w:szCs w:val="28"/>
          <w:lang w:eastAsia="ru-RU"/>
        </w:rPr>
        <w:t>удом</w:t>
      </w:r>
      <w:r>
        <w:rPr>
          <w:rFonts w:eastAsia="Times New Roman"/>
          <w:sz w:val="28"/>
          <w:szCs w:val="28"/>
          <w:lang w:eastAsia="ru-RU"/>
        </w:rPr>
        <w:t xml:space="preserve"> первой инстанции при принятии решения о продлении срока содержания О. под стражей</w:t>
      </w:r>
      <w:r w:rsidRPr="00DF1B6D">
        <w:rPr>
          <w:rFonts w:eastAsia="Times New Roman"/>
          <w:sz w:val="28"/>
          <w:szCs w:val="28"/>
          <w:lang w:eastAsia="ru-RU"/>
        </w:rPr>
        <w:t xml:space="preserve"> </w:t>
      </w:r>
      <w:r w:rsidR="000407DE">
        <w:rPr>
          <w:rFonts w:eastAsia="Times New Roman"/>
          <w:sz w:val="28"/>
          <w:szCs w:val="28"/>
          <w:lang w:eastAsia="ru-RU"/>
        </w:rPr>
        <w:t>сделан вывод, что указанные обстоятельства не изменились.</w:t>
      </w:r>
    </w:p>
    <w:p w:rsidR="00DF1B6D" w:rsidRPr="00DF1B6D" w:rsidRDefault="000407DE" w:rsidP="0031437B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Однако с</w:t>
      </w:r>
      <w:r w:rsidRPr="00DF1B6D">
        <w:rPr>
          <w:rFonts w:eastAsia="Times New Roman"/>
          <w:sz w:val="28"/>
          <w:szCs w:val="28"/>
          <w:lang w:eastAsia="ru-RU"/>
        </w:rPr>
        <w:t>удом</w:t>
      </w:r>
      <w:r>
        <w:rPr>
          <w:rFonts w:eastAsia="Times New Roman"/>
          <w:sz w:val="28"/>
          <w:szCs w:val="28"/>
          <w:lang w:eastAsia="ru-RU"/>
        </w:rPr>
        <w:t xml:space="preserve"> первой инстанции </w:t>
      </w:r>
      <w:r w:rsidR="00DF1B6D" w:rsidRPr="00DF1B6D">
        <w:rPr>
          <w:rFonts w:eastAsia="Times New Roman"/>
          <w:sz w:val="28"/>
          <w:szCs w:val="28"/>
          <w:lang w:eastAsia="ru-RU"/>
        </w:rPr>
        <w:t>не учтено, что согласно представленным материалам основной объем следственных действий по делу выполнен, по делу осталось лишь ознакомить О</w:t>
      </w:r>
      <w:r w:rsidR="00DF1B6D">
        <w:rPr>
          <w:rFonts w:eastAsia="Times New Roman"/>
          <w:sz w:val="28"/>
          <w:szCs w:val="28"/>
          <w:lang w:eastAsia="ru-RU"/>
        </w:rPr>
        <w:t>.</w:t>
      </w:r>
      <w:r w:rsidR="00DF1B6D" w:rsidRPr="00DF1B6D">
        <w:rPr>
          <w:rFonts w:eastAsia="Times New Roman"/>
          <w:sz w:val="28"/>
          <w:szCs w:val="28"/>
          <w:lang w:eastAsia="ru-RU"/>
        </w:rPr>
        <w:t xml:space="preserve"> с заключениями экспертов, предъявить О</w:t>
      </w:r>
      <w:r w:rsidR="00DF1B6D">
        <w:rPr>
          <w:rFonts w:eastAsia="Times New Roman"/>
          <w:sz w:val="28"/>
          <w:szCs w:val="28"/>
          <w:lang w:eastAsia="ru-RU"/>
        </w:rPr>
        <w:t>.</w:t>
      </w:r>
      <w:r w:rsidR="00DF1B6D" w:rsidRPr="00DF1B6D">
        <w:rPr>
          <w:rFonts w:eastAsia="Times New Roman"/>
          <w:sz w:val="28"/>
          <w:szCs w:val="28"/>
          <w:lang w:eastAsia="ru-RU"/>
        </w:rPr>
        <w:t xml:space="preserve"> окончательное обвинение и выполнить иные процессуальные действия, направленные на окончание расследования.</w:t>
      </w:r>
    </w:p>
    <w:p w:rsidR="00DF1B6D" w:rsidRPr="00DF1B6D" w:rsidRDefault="00DF1B6D" w:rsidP="0031437B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F1B6D">
        <w:rPr>
          <w:rFonts w:eastAsia="Times New Roman"/>
          <w:sz w:val="28"/>
          <w:szCs w:val="28"/>
          <w:lang w:eastAsia="ru-RU"/>
        </w:rPr>
        <w:t xml:space="preserve">Кроме того, судом </w:t>
      </w:r>
      <w:r>
        <w:rPr>
          <w:rFonts w:eastAsia="Times New Roman"/>
          <w:sz w:val="28"/>
          <w:szCs w:val="28"/>
          <w:lang w:eastAsia="ru-RU"/>
        </w:rPr>
        <w:t xml:space="preserve">первой инстанции </w:t>
      </w:r>
      <w:r w:rsidRPr="00DF1B6D">
        <w:rPr>
          <w:rFonts w:eastAsia="Times New Roman"/>
          <w:sz w:val="28"/>
          <w:szCs w:val="28"/>
          <w:lang w:eastAsia="ru-RU"/>
        </w:rPr>
        <w:t>в нарушение ст. 99 УПК РФ должным образом не учтены сведения о личности обвиняемого, согласно которым О</w:t>
      </w:r>
      <w:r>
        <w:rPr>
          <w:rFonts w:eastAsia="Times New Roman"/>
          <w:sz w:val="28"/>
          <w:szCs w:val="28"/>
          <w:lang w:eastAsia="ru-RU"/>
        </w:rPr>
        <w:t>.</w:t>
      </w:r>
      <w:r w:rsidRPr="00DF1B6D">
        <w:rPr>
          <w:rFonts w:eastAsia="Times New Roman"/>
          <w:sz w:val="28"/>
          <w:szCs w:val="28"/>
          <w:lang w:eastAsia="ru-RU"/>
        </w:rPr>
        <w:t xml:space="preserve"> ранее не судим, привлекается к уголовной ответственности впервые, имеет постоянное место жительства и регистрации в Ненецком автономном округе, где проводится предварительное расследование, </w:t>
      </w:r>
      <w:r>
        <w:rPr>
          <w:rFonts w:eastAsia="Times New Roman"/>
          <w:sz w:val="28"/>
          <w:szCs w:val="28"/>
          <w:lang w:eastAsia="ru-RU"/>
        </w:rPr>
        <w:t>проживает с семье</w:t>
      </w:r>
      <w:r w:rsidRPr="00DF1B6D">
        <w:rPr>
          <w:rFonts w:eastAsia="Times New Roman"/>
          <w:sz w:val="28"/>
          <w:szCs w:val="28"/>
          <w:lang w:eastAsia="ru-RU"/>
        </w:rPr>
        <w:t>й, имеет на полном иждивении малолетних детей, характеризуется исключительно положительно, активно способствует расследованию.</w:t>
      </w:r>
    </w:p>
    <w:p w:rsidR="00DF1B6D" w:rsidRDefault="00DF1B6D" w:rsidP="0031437B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F1B6D">
        <w:rPr>
          <w:rFonts w:eastAsia="Times New Roman"/>
          <w:sz w:val="28"/>
          <w:szCs w:val="28"/>
          <w:lang w:eastAsia="ru-RU"/>
        </w:rPr>
        <w:t>При таких обстоятельствах выводы судьи о необходимости дальнейшего содержания О</w:t>
      </w:r>
      <w:r>
        <w:rPr>
          <w:rFonts w:eastAsia="Times New Roman"/>
          <w:sz w:val="28"/>
          <w:szCs w:val="28"/>
          <w:lang w:eastAsia="ru-RU"/>
        </w:rPr>
        <w:t>.</w:t>
      </w:r>
      <w:r w:rsidRPr="00DF1B6D">
        <w:rPr>
          <w:rFonts w:eastAsia="Times New Roman"/>
          <w:sz w:val="28"/>
          <w:szCs w:val="28"/>
          <w:lang w:eastAsia="ru-RU"/>
        </w:rPr>
        <w:t xml:space="preserve"> под стражей и невозможности применения в отношении него более мягкой меры пресечения </w:t>
      </w:r>
      <w:r>
        <w:rPr>
          <w:rFonts w:eastAsia="Times New Roman"/>
          <w:sz w:val="28"/>
          <w:szCs w:val="28"/>
          <w:lang w:eastAsia="ru-RU"/>
        </w:rPr>
        <w:t xml:space="preserve">являются </w:t>
      </w:r>
      <w:r w:rsidRPr="00DF1B6D">
        <w:rPr>
          <w:rFonts w:eastAsia="Times New Roman"/>
          <w:sz w:val="28"/>
          <w:szCs w:val="28"/>
          <w:lang w:eastAsia="ru-RU"/>
        </w:rPr>
        <w:t>несостоятельными</w:t>
      </w:r>
      <w:r>
        <w:rPr>
          <w:rFonts w:eastAsia="Times New Roman"/>
          <w:sz w:val="28"/>
          <w:szCs w:val="28"/>
          <w:lang w:eastAsia="ru-RU"/>
        </w:rPr>
        <w:t>.</w:t>
      </w:r>
    </w:p>
    <w:p w:rsidR="00B37A08" w:rsidRDefault="00DF1B6D" w:rsidP="0031437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A40617">
        <w:rPr>
          <w:rFonts w:eastAsia="Times New Roman"/>
          <w:sz w:val="28"/>
          <w:szCs w:val="28"/>
        </w:rPr>
        <w:t>Судебная коллегия</w:t>
      </w:r>
      <w:r>
        <w:rPr>
          <w:rFonts w:eastAsia="Times New Roman"/>
          <w:sz w:val="28"/>
          <w:szCs w:val="28"/>
        </w:rPr>
        <w:t xml:space="preserve"> отменила постановление </w:t>
      </w:r>
      <w:r w:rsidRPr="00DF1B6D">
        <w:rPr>
          <w:rFonts w:eastAsia="Times New Roman"/>
          <w:sz w:val="28"/>
          <w:szCs w:val="28"/>
        </w:rPr>
        <w:t>судьи о продлении срока содержания О</w:t>
      </w:r>
      <w:r>
        <w:rPr>
          <w:rFonts w:eastAsia="Times New Roman"/>
          <w:sz w:val="28"/>
          <w:szCs w:val="28"/>
        </w:rPr>
        <w:t>.</w:t>
      </w:r>
      <w:r w:rsidRPr="00DF1B6D">
        <w:rPr>
          <w:rFonts w:eastAsia="Times New Roman"/>
          <w:sz w:val="28"/>
          <w:szCs w:val="28"/>
        </w:rPr>
        <w:t xml:space="preserve"> под стражей отменить и приня</w:t>
      </w:r>
      <w:r>
        <w:rPr>
          <w:rFonts w:eastAsia="Times New Roman"/>
          <w:sz w:val="28"/>
          <w:szCs w:val="28"/>
        </w:rPr>
        <w:t>ла</w:t>
      </w:r>
      <w:r w:rsidRPr="00DF1B6D">
        <w:rPr>
          <w:rFonts w:eastAsia="Times New Roman"/>
          <w:sz w:val="28"/>
          <w:szCs w:val="28"/>
        </w:rPr>
        <w:t xml:space="preserve"> по делу новое решение</w:t>
      </w:r>
      <w:r>
        <w:rPr>
          <w:rFonts w:eastAsia="Times New Roman"/>
          <w:sz w:val="28"/>
          <w:szCs w:val="28"/>
        </w:rPr>
        <w:t xml:space="preserve"> об изменении р</w:t>
      </w:r>
      <w:r w:rsidRPr="00DF1B6D">
        <w:rPr>
          <w:rFonts w:eastAsia="Times New Roman"/>
          <w:sz w:val="28"/>
          <w:szCs w:val="28"/>
        </w:rPr>
        <w:t>анее избранн</w:t>
      </w:r>
      <w:r>
        <w:rPr>
          <w:rFonts w:eastAsia="Times New Roman"/>
          <w:sz w:val="28"/>
          <w:szCs w:val="28"/>
        </w:rPr>
        <w:t xml:space="preserve">ой </w:t>
      </w:r>
      <w:r w:rsidRPr="00DF1B6D">
        <w:rPr>
          <w:rFonts w:eastAsia="Times New Roman"/>
          <w:sz w:val="28"/>
          <w:szCs w:val="28"/>
        </w:rPr>
        <w:t>О</w:t>
      </w:r>
      <w:r>
        <w:rPr>
          <w:rFonts w:eastAsia="Times New Roman"/>
          <w:sz w:val="28"/>
          <w:szCs w:val="28"/>
        </w:rPr>
        <w:t>.</w:t>
      </w:r>
      <w:r w:rsidRPr="00DF1B6D">
        <w:rPr>
          <w:rFonts w:eastAsia="Times New Roman"/>
          <w:sz w:val="28"/>
          <w:szCs w:val="28"/>
        </w:rPr>
        <w:t xml:space="preserve"> мер</w:t>
      </w:r>
      <w:r>
        <w:rPr>
          <w:rFonts w:eastAsia="Times New Roman"/>
          <w:sz w:val="28"/>
          <w:szCs w:val="28"/>
        </w:rPr>
        <w:t>ы</w:t>
      </w:r>
      <w:r w:rsidRPr="00DF1B6D">
        <w:rPr>
          <w:rFonts w:eastAsia="Times New Roman"/>
          <w:sz w:val="28"/>
          <w:szCs w:val="28"/>
        </w:rPr>
        <w:t xml:space="preserve"> пресечения в виде заключения под стражу на домашний арест </w:t>
      </w:r>
      <w:r>
        <w:rPr>
          <w:rFonts w:eastAsia="Times New Roman"/>
          <w:sz w:val="28"/>
          <w:szCs w:val="28"/>
        </w:rPr>
        <w:t>(</w:t>
      </w:r>
      <w:r w:rsidRPr="00DF1B6D">
        <w:rPr>
          <w:rFonts w:eastAsia="Times New Roman"/>
          <w:sz w:val="28"/>
          <w:szCs w:val="28"/>
        </w:rPr>
        <w:t>22к-41</w:t>
      </w:r>
      <w:r>
        <w:rPr>
          <w:rFonts w:eastAsia="Times New Roman"/>
          <w:sz w:val="28"/>
          <w:szCs w:val="28"/>
        </w:rPr>
        <w:t>).</w:t>
      </w:r>
    </w:p>
    <w:p w:rsidR="0031437B" w:rsidRDefault="0031437B" w:rsidP="0031437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</w:p>
    <w:p w:rsidR="00A56287" w:rsidRPr="00A56287" w:rsidRDefault="00A56287" w:rsidP="0031437B">
      <w:pPr>
        <w:autoSpaceDE w:val="0"/>
        <w:autoSpaceDN w:val="0"/>
        <w:adjustRightInd w:val="0"/>
        <w:spacing w:after="120"/>
        <w:ind w:left="1701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Не подлежит рассмотрению жалоба, поданная в порядке ст.125 УПК РФ, е</w:t>
      </w:r>
      <w:r w:rsidRPr="00A56287">
        <w:rPr>
          <w:rFonts w:eastAsia="Times New Roman"/>
          <w:b/>
          <w:sz w:val="28"/>
          <w:szCs w:val="28"/>
        </w:rPr>
        <w:t>сли уголовное дело, по которому поступила жалоба, направлено в суд для рассмотрения по существу либо по делу постановлен приговор или иное итоговое судебное решение</w:t>
      </w:r>
      <w:r w:rsidR="007F3306">
        <w:rPr>
          <w:rFonts w:eastAsia="Times New Roman"/>
          <w:b/>
          <w:sz w:val="28"/>
          <w:szCs w:val="28"/>
        </w:rPr>
        <w:t xml:space="preserve"> (п.9 </w:t>
      </w:r>
      <w:r w:rsidR="007F3306" w:rsidRPr="007F3306">
        <w:rPr>
          <w:rFonts w:eastAsia="Times New Roman"/>
          <w:b/>
          <w:sz w:val="28"/>
          <w:szCs w:val="28"/>
        </w:rPr>
        <w:t>постановления Пленума Верховного Суда Р</w:t>
      </w:r>
      <w:r w:rsidR="00EC4D91">
        <w:rPr>
          <w:rFonts w:eastAsia="Times New Roman"/>
          <w:b/>
          <w:sz w:val="28"/>
          <w:szCs w:val="28"/>
        </w:rPr>
        <w:t xml:space="preserve">оссийской </w:t>
      </w:r>
      <w:r w:rsidR="00EC4D91" w:rsidRPr="007F3306">
        <w:rPr>
          <w:rFonts w:eastAsia="Times New Roman"/>
          <w:b/>
          <w:sz w:val="28"/>
          <w:szCs w:val="28"/>
        </w:rPr>
        <w:t>Ф</w:t>
      </w:r>
      <w:r w:rsidR="00EC4D91">
        <w:rPr>
          <w:rFonts w:eastAsia="Times New Roman"/>
          <w:b/>
          <w:sz w:val="28"/>
          <w:szCs w:val="28"/>
        </w:rPr>
        <w:t>едерации</w:t>
      </w:r>
      <w:r w:rsidR="00EC4D91" w:rsidRPr="007F3306">
        <w:rPr>
          <w:rFonts w:eastAsia="Times New Roman"/>
          <w:b/>
          <w:sz w:val="28"/>
          <w:szCs w:val="28"/>
        </w:rPr>
        <w:t xml:space="preserve"> от</w:t>
      </w:r>
      <w:r w:rsidR="007F3306" w:rsidRPr="007F3306">
        <w:rPr>
          <w:rFonts w:eastAsia="Times New Roman"/>
          <w:b/>
          <w:sz w:val="28"/>
          <w:szCs w:val="28"/>
        </w:rPr>
        <w:t xml:space="preserve"> 10 февраля 2009 г. </w:t>
      </w:r>
      <w:r w:rsidR="00EC4D91" w:rsidRPr="007F3306">
        <w:rPr>
          <w:rFonts w:eastAsia="Times New Roman"/>
          <w:b/>
          <w:sz w:val="28"/>
          <w:szCs w:val="28"/>
        </w:rPr>
        <w:t xml:space="preserve">№ 1 </w:t>
      </w:r>
      <w:r w:rsidR="00EC4D91">
        <w:rPr>
          <w:rFonts w:eastAsia="Times New Roman"/>
          <w:b/>
          <w:sz w:val="28"/>
          <w:szCs w:val="28"/>
        </w:rPr>
        <w:t xml:space="preserve">                     </w:t>
      </w:r>
      <w:r w:rsidR="007F3306" w:rsidRPr="007F3306">
        <w:rPr>
          <w:rFonts w:eastAsia="Times New Roman"/>
          <w:b/>
          <w:sz w:val="28"/>
          <w:szCs w:val="28"/>
        </w:rPr>
        <w:t>«О практике рассмотрения судами жалоб в порядке статьи 125 УПК РФ»</w:t>
      </w:r>
      <w:r w:rsidR="0031437B">
        <w:rPr>
          <w:rFonts w:eastAsia="Times New Roman"/>
          <w:b/>
          <w:sz w:val="28"/>
          <w:szCs w:val="28"/>
        </w:rPr>
        <w:t>)</w:t>
      </w:r>
    </w:p>
    <w:p w:rsidR="00A56287" w:rsidRDefault="007F3306" w:rsidP="007F3306">
      <w:pPr>
        <w:autoSpaceDE w:val="0"/>
        <w:autoSpaceDN w:val="0"/>
        <w:adjustRightInd w:val="0"/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</w:t>
      </w:r>
      <w:r w:rsidRPr="00DF1B6D">
        <w:rPr>
          <w:rFonts w:eastAsia="Times New Roman"/>
          <w:sz w:val="28"/>
          <w:szCs w:val="28"/>
          <w:lang w:eastAsia="ru-RU"/>
        </w:rPr>
        <w:t>остановление</w:t>
      </w:r>
      <w:r>
        <w:rPr>
          <w:rFonts w:eastAsia="Times New Roman"/>
          <w:sz w:val="28"/>
          <w:szCs w:val="28"/>
          <w:lang w:eastAsia="ru-RU"/>
        </w:rPr>
        <w:t>м</w:t>
      </w:r>
      <w:r w:rsidRPr="00DF1B6D">
        <w:rPr>
          <w:rFonts w:eastAsia="Times New Roman"/>
          <w:sz w:val="28"/>
          <w:szCs w:val="28"/>
          <w:lang w:eastAsia="ru-RU"/>
        </w:rPr>
        <w:t xml:space="preserve"> судьи Нарьян-Марского городского суда от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7F3306">
        <w:rPr>
          <w:rFonts w:eastAsia="Times New Roman"/>
          <w:sz w:val="28"/>
          <w:szCs w:val="28"/>
          <w:lang w:eastAsia="ru-RU"/>
        </w:rPr>
        <w:t>3 июля 2025 г</w:t>
      </w:r>
      <w:r w:rsidR="00EC4D91">
        <w:rPr>
          <w:rFonts w:eastAsia="Times New Roman"/>
          <w:sz w:val="28"/>
          <w:szCs w:val="28"/>
          <w:lang w:eastAsia="ru-RU"/>
        </w:rPr>
        <w:t>ода</w:t>
      </w:r>
      <w:r w:rsidRPr="007F3306">
        <w:rPr>
          <w:rFonts w:eastAsia="Times New Roman"/>
          <w:sz w:val="28"/>
          <w:szCs w:val="28"/>
          <w:lang w:eastAsia="ru-RU"/>
        </w:rPr>
        <w:t xml:space="preserve">, жалоба, поданная </w:t>
      </w:r>
      <w:r>
        <w:rPr>
          <w:rFonts w:eastAsia="Times New Roman"/>
          <w:sz w:val="28"/>
          <w:szCs w:val="28"/>
          <w:lang w:eastAsia="ru-RU"/>
        </w:rPr>
        <w:t xml:space="preserve">подсудимым К. и его защитником Г. </w:t>
      </w:r>
      <w:r w:rsidRPr="007F3306">
        <w:rPr>
          <w:rFonts w:eastAsia="Times New Roman"/>
          <w:sz w:val="28"/>
          <w:szCs w:val="28"/>
          <w:lang w:eastAsia="ru-RU"/>
        </w:rPr>
        <w:t xml:space="preserve">в порядке </w:t>
      </w:r>
      <w:r w:rsidR="00EC4D91">
        <w:rPr>
          <w:rFonts w:eastAsia="Times New Roman"/>
          <w:sz w:val="28"/>
          <w:szCs w:val="28"/>
          <w:lang w:eastAsia="ru-RU"/>
        </w:rPr>
        <w:t xml:space="preserve">                     </w:t>
      </w:r>
      <w:r w:rsidRPr="007F3306">
        <w:rPr>
          <w:rFonts w:eastAsia="Times New Roman"/>
          <w:sz w:val="28"/>
          <w:szCs w:val="28"/>
          <w:lang w:eastAsia="ru-RU"/>
        </w:rPr>
        <w:t>ст.125 УПК РФ</w:t>
      </w:r>
      <w:r>
        <w:rPr>
          <w:rFonts w:eastAsia="Times New Roman"/>
          <w:sz w:val="28"/>
          <w:szCs w:val="28"/>
          <w:lang w:eastAsia="ru-RU"/>
        </w:rPr>
        <w:t xml:space="preserve"> на постановление об отказе в возбуждении уголовного дела</w:t>
      </w:r>
      <w:r w:rsidRPr="007F3306">
        <w:rPr>
          <w:rFonts w:eastAsia="Times New Roman"/>
          <w:sz w:val="28"/>
          <w:szCs w:val="28"/>
          <w:lang w:eastAsia="ru-RU"/>
        </w:rPr>
        <w:t>, оставлена без удовлетворения.</w:t>
      </w:r>
    </w:p>
    <w:p w:rsidR="007F3306" w:rsidRDefault="007F3306" w:rsidP="007F3306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lang w:eastAsia="ru-RU"/>
        </w:rPr>
      </w:pPr>
      <w:r w:rsidRPr="007F3306">
        <w:rPr>
          <w:sz w:val="28"/>
          <w:szCs w:val="28"/>
          <w:lang w:eastAsia="ru-RU"/>
        </w:rPr>
        <w:t>Судебная коллегия по уголовным делам суда округа отменила данное постановление</w:t>
      </w:r>
      <w:r>
        <w:rPr>
          <w:sz w:val="28"/>
          <w:szCs w:val="28"/>
          <w:lang w:eastAsia="ru-RU"/>
        </w:rPr>
        <w:t xml:space="preserve"> и приняла новое решение об отказе в</w:t>
      </w:r>
      <w:r w:rsidRPr="007F3306">
        <w:rPr>
          <w:rFonts w:eastAsia="Times New Roman"/>
          <w:sz w:val="28"/>
          <w:szCs w:val="28"/>
        </w:rPr>
        <w:t xml:space="preserve"> принятии к производству </w:t>
      </w:r>
      <w:r>
        <w:rPr>
          <w:rFonts w:eastAsia="Times New Roman"/>
          <w:sz w:val="28"/>
          <w:szCs w:val="28"/>
        </w:rPr>
        <w:t xml:space="preserve">данной </w:t>
      </w:r>
      <w:r w:rsidRPr="007F3306">
        <w:rPr>
          <w:rFonts w:eastAsia="Times New Roman"/>
          <w:sz w:val="28"/>
          <w:szCs w:val="28"/>
        </w:rPr>
        <w:t>жалобы</w:t>
      </w:r>
      <w:r w:rsidRPr="007F3306">
        <w:rPr>
          <w:sz w:val="28"/>
          <w:szCs w:val="28"/>
          <w:lang w:eastAsia="ru-RU"/>
        </w:rPr>
        <w:t>, указав следующее.</w:t>
      </w:r>
    </w:p>
    <w:p w:rsidR="007F3306" w:rsidRPr="007F3306" w:rsidRDefault="007F3306" w:rsidP="007F3306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lang w:eastAsia="ru-RU"/>
        </w:rPr>
      </w:pPr>
      <w:r w:rsidRPr="007F3306">
        <w:rPr>
          <w:sz w:val="28"/>
          <w:szCs w:val="28"/>
          <w:lang w:eastAsia="ru-RU"/>
        </w:rPr>
        <w:t xml:space="preserve">В соответствии с ч.1 ст.125 УПК РФ постановления органа дознания, дознавателя, следователя, руководителя следственного органа об отказе в возбуждении уголовного дела, о прекращении уголовного дела, а равно иные </w:t>
      </w:r>
      <w:r w:rsidRPr="007F3306">
        <w:rPr>
          <w:sz w:val="28"/>
          <w:szCs w:val="28"/>
          <w:lang w:eastAsia="ru-RU"/>
        </w:rPr>
        <w:lastRenderedPageBreak/>
        <w:t xml:space="preserve">действия (бездействие) и решения дознавателя, начальника подразделения дознания, начальника органа дознания, органа дознания, следователя, руководителя следственного органа и прокурора, которые способны причинить ущерб конституционным правам и свободам участников уголовного судопроизводства либо затруднить доступ граждан к правосудию, могут быть обжалованы в районный суд по месту совершения деяния, содержащего признаки преступления. </w:t>
      </w:r>
    </w:p>
    <w:p w:rsidR="007F3306" w:rsidRDefault="007F3306" w:rsidP="007F3306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lang w:eastAsia="ru-RU"/>
        </w:rPr>
      </w:pPr>
      <w:r w:rsidRPr="007F3306">
        <w:rPr>
          <w:sz w:val="28"/>
          <w:szCs w:val="28"/>
          <w:lang w:eastAsia="ru-RU"/>
        </w:rPr>
        <w:t>В соответствии с разъяснениями, содержащимся в п.</w:t>
      </w:r>
      <w:r w:rsidR="00EC4D91">
        <w:rPr>
          <w:sz w:val="28"/>
          <w:szCs w:val="28"/>
          <w:lang w:eastAsia="ru-RU"/>
        </w:rPr>
        <w:t>п.</w:t>
      </w:r>
      <w:r w:rsidRPr="007F3306">
        <w:rPr>
          <w:sz w:val="28"/>
          <w:szCs w:val="28"/>
          <w:lang w:eastAsia="ru-RU"/>
        </w:rPr>
        <w:t xml:space="preserve"> 7, 9 постановления Пленума Верховного Суда Р</w:t>
      </w:r>
      <w:r>
        <w:rPr>
          <w:sz w:val="28"/>
          <w:szCs w:val="28"/>
          <w:lang w:eastAsia="ru-RU"/>
        </w:rPr>
        <w:t xml:space="preserve">оссийской </w:t>
      </w:r>
      <w:r w:rsidR="00E060D2" w:rsidRPr="007F3306">
        <w:rPr>
          <w:sz w:val="28"/>
          <w:szCs w:val="28"/>
          <w:lang w:eastAsia="ru-RU"/>
        </w:rPr>
        <w:t>Ф</w:t>
      </w:r>
      <w:r w:rsidR="00E060D2">
        <w:rPr>
          <w:sz w:val="28"/>
          <w:szCs w:val="28"/>
          <w:lang w:eastAsia="ru-RU"/>
        </w:rPr>
        <w:t>едерации</w:t>
      </w:r>
      <w:r w:rsidR="00E060D2" w:rsidRPr="007F3306">
        <w:rPr>
          <w:sz w:val="28"/>
          <w:szCs w:val="28"/>
          <w:lang w:eastAsia="ru-RU"/>
        </w:rPr>
        <w:t xml:space="preserve"> от</w:t>
      </w:r>
      <w:r w:rsidRPr="007F3306">
        <w:rPr>
          <w:sz w:val="28"/>
          <w:szCs w:val="28"/>
          <w:lang w:eastAsia="ru-RU"/>
        </w:rPr>
        <w:t xml:space="preserve"> 10 февраля 2009 г. </w:t>
      </w:r>
      <w:r w:rsidR="00E060D2" w:rsidRPr="007F3306">
        <w:rPr>
          <w:sz w:val="28"/>
          <w:szCs w:val="28"/>
          <w:lang w:eastAsia="ru-RU"/>
        </w:rPr>
        <w:t xml:space="preserve">№ 1 </w:t>
      </w:r>
      <w:r w:rsidRPr="007F3306">
        <w:rPr>
          <w:sz w:val="28"/>
          <w:szCs w:val="28"/>
          <w:lang w:eastAsia="ru-RU"/>
        </w:rPr>
        <w:t>«О практике рассмотрения судами жалоб в порядке статьи 125 УПК РФ», в ходе предварительной подготовки к судебному заседанию судья должен выяснять в числе прочего подсудна ли жалоба данному суду</w:t>
      </w:r>
      <w:r w:rsidR="00EC4D91">
        <w:rPr>
          <w:sz w:val="28"/>
          <w:szCs w:val="28"/>
          <w:lang w:eastAsia="ru-RU"/>
        </w:rPr>
        <w:t>,</w:t>
      </w:r>
      <w:r w:rsidRPr="007F3306">
        <w:rPr>
          <w:sz w:val="28"/>
          <w:szCs w:val="28"/>
          <w:lang w:eastAsia="ru-RU"/>
        </w:rPr>
        <w:t xml:space="preserve"> подана ли она надлежащим лицом, имеется ли предмет об</w:t>
      </w:r>
      <w:r w:rsidR="00E060D2">
        <w:rPr>
          <w:sz w:val="28"/>
          <w:szCs w:val="28"/>
          <w:lang w:eastAsia="ru-RU"/>
        </w:rPr>
        <w:t>жалования в соответствии со ст.</w:t>
      </w:r>
      <w:r w:rsidRPr="007F3306">
        <w:rPr>
          <w:sz w:val="28"/>
          <w:szCs w:val="28"/>
          <w:lang w:eastAsia="ru-RU"/>
        </w:rPr>
        <w:t>125 УПК РФ, содержит ли жалоба необходимые сведения для ее рассмотрения. По поступившей жалобе на действия (бездействие) и решения должностных лиц на досудебных стадиях судопроизводства судьям рекомендовано выяснять, не завершено ли предварительное расследование по уголовному делу. Если будет установлено, что уголовное дело, по которому поступила жалоба, направлено в суд для рассмотрения по существу либо по делу постановлен приговор или иное итоговое судебное решение, судья в зависимости от того, на какой стадии находится производство по жалобе, выносит постановление об отказе в принятии жалобы к рассмотрению или о прекращении по ней производства. Одновременно с этим заявителю разъясняется, что вопросы о признании незаконными или необоснованными решений и действий (бездействия) должностных лиц на стадии досудебного производства он вправе поставить перед судом в ходе судебного разбирательства по уголовному делу, а также при рассмотрении дела судом апелляционной или кассационной инстанции.</w:t>
      </w:r>
    </w:p>
    <w:p w:rsidR="007F3306" w:rsidRPr="007F3306" w:rsidRDefault="007F3306" w:rsidP="007F3306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F3306">
        <w:rPr>
          <w:rFonts w:eastAsiaTheme="minorHAnsi"/>
          <w:sz w:val="28"/>
          <w:szCs w:val="28"/>
          <w:lang w:eastAsia="en-US"/>
        </w:rPr>
        <w:t>Как следует из содержания поданной К</w:t>
      </w:r>
      <w:r>
        <w:rPr>
          <w:rFonts w:eastAsiaTheme="minorHAnsi"/>
          <w:sz w:val="28"/>
          <w:szCs w:val="28"/>
          <w:lang w:eastAsia="en-US"/>
        </w:rPr>
        <w:t>.</w:t>
      </w:r>
      <w:r w:rsidRPr="007F3306">
        <w:rPr>
          <w:rFonts w:eastAsiaTheme="minorHAnsi"/>
          <w:sz w:val="28"/>
          <w:szCs w:val="28"/>
          <w:lang w:eastAsia="en-US"/>
        </w:rPr>
        <w:t xml:space="preserve"> и </w:t>
      </w:r>
      <w:r>
        <w:rPr>
          <w:rFonts w:eastAsiaTheme="minorHAnsi"/>
          <w:sz w:val="28"/>
          <w:szCs w:val="28"/>
          <w:lang w:eastAsia="en-US"/>
        </w:rPr>
        <w:t xml:space="preserve">его защитником </w:t>
      </w:r>
      <w:r w:rsidRPr="007F3306">
        <w:rPr>
          <w:rFonts w:eastAsiaTheme="minorHAnsi"/>
          <w:sz w:val="28"/>
          <w:szCs w:val="28"/>
          <w:lang w:eastAsia="en-US"/>
        </w:rPr>
        <w:t>Г</w:t>
      </w:r>
      <w:r>
        <w:rPr>
          <w:rFonts w:eastAsiaTheme="minorHAnsi"/>
          <w:sz w:val="28"/>
          <w:szCs w:val="28"/>
          <w:lang w:eastAsia="en-US"/>
        </w:rPr>
        <w:t>.</w:t>
      </w:r>
      <w:r w:rsidRPr="007F3306">
        <w:rPr>
          <w:rFonts w:eastAsiaTheme="minorHAnsi"/>
          <w:sz w:val="28"/>
          <w:szCs w:val="28"/>
          <w:lang w:eastAsia="en-US"/>
        </w:rPr>
        <w:t xml:space="preserve"> в порядке </w:t>
      </w:r>
      <w:hyperlink r:id="rId7" w:history="1">
        <w:r w:rsidRPr="007F3306">
          <w:rPr>
            <w:rFonts w:eastAsiaTheme="minorHAnsi"/>
            <w:sz w:val="28"/>
            <w:szCs w:val="28"/>
            <w:lang w:eastAsia="en-US"/>
          </w:rPr>
          <w:t>ст.125</w:t>
        </w:r>
      </w:hyperlink>
      <w:r w:rsidRPr="007F3306">
        <w:rPr>
          <w:rFonts w:eastAsiaTheme="minorHAnsi"/>
          <w:sz w:val="28"/>
          <w:szCs w:val="28"/>
          <w:lang w:eastAsia="en-US"/>
        </w:rPr>
        <w:t xml:space="preserve"> УПК РФ жалобы и материалов дела, ими обжалуется постановление об отказе в возбуждении уголовного дела, вынесенное следователем по заявлению К</w:t>
      </w:r>
      <w:r>
        <w:rPr>
          <w:rFonts w:eastAsiaTheme="minorHAnsi"/>
          <w:sz w:val="28"/>
          <w:szCs w:val="28"/>
          <w:lang w:eastAsia="en-US"/>
        </w:rPr>
        <w:t>.</w:t>
      </w:r>
      <w:r w:rsidRPr="007F3306">
        <w:rPr>
          <w:rFonts w:eastAsiaTheme="minorHAnsi"/>
          <w:sz w:val="28"/>
          <w:szCs w:val="28"/>
          <w:lang w:eastAsia="en-US"/>
        </w:rPr>
        <w:t xml:space="preserve"> о привлечении к уголовной ответственности </w:t>
      </w:r>
      <w:r>
        <w:rPr>
          <w:rFonts w:eastAsiaTheme="minorHAnsi"/>
          <w:sz w:val="28"/>
          <w:szCs w:val="28"/>
          <w:lang w:eastAsia="en-US"/>
        </w:rPr>
        <w:t xml:space="preserve">иных лиц </w:t>
      </w:r>
      <w:r w:rsidRPr="007F3306">
        <w:rPr>
          <w:rFonts w:eastAsiaTheme="minorHAnsi"/>
          <w:sz w:val="28"/>
          <w:szCs w:val="28"/>
          <w:lang w:eastAsia="en-US"/>
        </w:rPr>
        <w:t xml:space="preserve">по ч.3 </w:t>
      </w:r>
      <w:r w:rsidR="00EC4D91">
        <w:rPr>
          <w:rFonts w:eastAsiaTheme="minorHAnsi"/>
          <w:sz w:val="28"/>
          <w:szCs w:val="28"/>
          <w:lang w:eastAsia="en-US"/>
        </w:rPr>
        <w:t xml:space="preserve">                        </w:t>
      </w:r>
      <w:r w:rsidRPr="007F3306">
        <w:rPr>
          <w:rFonts w:eastAsiaTheme="minorHAnsi"/>
          <w:sz w:val="28"/>
          <w:szCs w:val="28"/>
          <w:lang w:eastAsia="en-US"/>
        </w:rPr>
        <w:t>ст.159, ст.</w:t>
      </w:r>
      <w:r w:rsidR="004C7753">
        <w:rPr>
          <w:rFonts w:eastAsiaTheme="minorHAnsi"/>
          <w:sz w:val="28"/>
          <w:szCs w:val="28"/>
          <w:lang w:eastAsia="en-US"/>
        </w:rPr>
        <w:t>3</w:t>
      </w:r>
      <w:r w:rsidRPr="007F3306">
        <w:rPr>
          <w:rFonts w:eastAsiaTheme="minorHAnsi"/>
          <w:sz w:val="28"/>
          <w:szCs w:val="28"/>
          <w:lang w:eastAsia="en-US"/>
        </w:rPr>
        <w:t>03 УК РФ за фальсификацию доказательств по уголовному делу, возбужденному в отношении К</w:t>
      </w:r>
      <w:r>
        <w:rPr>
          <w:rFonts w:eastAsiaTheme="minorHAnsi"/>
          <w:sz w:val="28"/>
          <w:szCs w:val="28"/>
          <w:lang w:eastAsia="en-US"/>
        </w:rPr>
        <w:t>.</w:t>
      </w:r>
      <w:r w:rsidRPr="007F3306">
        <w:rPr>
          <w:rFonts w:eastAsiaTheme="minorHAnsi"/>
          <w:sz w:val="28"/>
          <w:szCs w:val="28"/>
          <w:lang w:eastAsia="en-US"/>
        </w:rPr>
        <w:t>, а именно за то, что указанные лица предоставили органу предварительного следствия для приобщения к материалам уголовного дела сфальсифицированные документы: договор субаренды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F3306">
        <w:rPr>
          <w:rFonts w:eastAsiaTheme="minorHAnsi"/>
          <w:sz w:val="28"/>
          <w:szCs w:val="28"/>
          <w:lang w:eastAsia="en-US"/>
        </w:rPr>
        <w:t>с приложением, акт приема-передачи, дополнительные соглашения к договору субаренды</w:t>
      </w:r>
      <w:r>
        <w:rPr>
          <w:rFonts w:eastAsiaTheme="minorHAnsi"/>
          <w:sz w:val="28"/>
          <w:szCs w:val="28"/>
          <w:lang w:eastAsia="en-US"/>
        </w:rPr>
        <w:t xml:space="preserve"> и ряд других. </w:t>
      </w:r>
    </w:p>
    <w:p w:rsidR="007F3306" w:rsidRPr="007F3306" w:rsidRDefault="007F3306" w:rsidP="00746DB4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F3306">
        <w:rPr>
          <w:rFonts w:eastAsiaTheme="minorHAnsi"/>
          <w:sz w:val="28"/>
          <w:szCs w:val="28"/>
          <w:lang w:eastAsia="en-US"/>
        </w:rPr>
        <w:t>Из материалов дела установлено, что в отношении К</w:t>
      </w:r>
      <w:r w:rsidR="00746DB4">
        <w:rPr>
          <w:rFonts w:eastAsiaTheme="minorHAnsi"/>
          <w:sz w:val="28"/>
          <w:szCs w:val="28"/>
          <w:lang w:eastAsia="en-US"/>
        </w:rPr>
        <w:t>.</w:t>
      </w:r>
      <w:r w:rsidRPr="007F3306">
        <w:rPr>
          <w:rFonts w:eastAsiaTheme="minorHAnsi"/>
          <w:sz w:val="28"/>
          <w:szCs w:val="28"/>
          <w:lang w:eastAsia="en-US"/>
        </w:rPr>
        <w:t xml:space="preserve"> возбуждено уголовное дело по признакам преступления, предусмотренного </w:t>
      </w:r>
      <w:r w:rsidR="00EC4D91">
        <w:rPr>
          <w:rFonts w:eastAsiaTheme="minorHAnsi"/>
          <w:sz w:val="28"/>
          <w:szCs w:val="28"/>
          <w:lang w:eastAsia="en-US"/>
        </w:rPr>
        <w:t xml:space="preserve">                                                </w:t>
      </w:r>
      <w:r w:rsidRPr="007F3306">
        <w:rPr>
          <w:rFonts w:eastAsiaTheme="minorHAnsi"/>
          <w:sz w:val="28"/>
          <w:szCs w:val="28"/>
          <w:lang w:eastAsia="en-US"/>
        </w:rPr>
        <w:t>ч.3 ст.159 УК РФ</w:t>
      </w:r>
      <w:r w:rsidR="00746DB4">
        <w:rPr>
          <w:rFonts w:eastAsiaTheme="minorHAnsi"/>
          <w:sz w:val="28"/>
          <w:szCs w:val="28"/>
          <w:lang w:eastAsia="en-US"/>
        </w:rPr>
        <w:t xml:space="preserve">, и ему </w:t>
      </w:r>
      <w:r w:rsidRPr="007F3306">
        <w:rPr>
          <w:rFonts w:eastAsiaTheme="minorHAnsi"/>
          <w:sz w:val="28"/>
          <w:szCs w:val="28"/>
          <w:lang w:eastAsia="en-US"/>
        </w:rPr>
        <w:t>предъявлено обвинение в совершении указанного преступления.</w:t>
      </w:r>
    </w:p>
    <w:p w:rsidR="007F3306" w:rsidRPr="007F3306" w:rsidRDefault="007F3306" w:rsidP="007F3306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F3306">
        <w:rPr>
          <w:rFonts w:eastAsiaTheme="minorHAnsi"/>
          <w:sz w:val="28"/>
          <w:szCs w:val="28"/>
          <w:lang w:eastAsia="en-US"/>
        </w:rPr>
        <w:lastRenderedPageBreak/>
        <w:t xml:space="preserve">В рамках расследования данного уголовного дела следователем была произведена </w:t>
      </w:r>
      <w:r w:rsidR="00EC4D91">
        <w:rPr>
          <w:rFonts w:eastAsiaTheme="minorHAnsi"/>
          <w:sz w:val="28"/>
          <w:szCs w:val="28"/>
          <w:lang w:eastAsia="en-US"/>
        </w:rPr>
        <w:t xml:space="preserve">выемка </w:t>
      </w:r>
      <w:r w:rsidR="00746DB4">
        <w:rPr>
          <w:rFonts w:eastAsiaTheme="minorHAnsi"/>
          <w:sz w:val="28"/>
          <w:szCs w:val="28"/>
          <w:lang w:eastAsia="en-US"/>
        </w:rPr>
        <w:t xml:space="preserve">вышеуказанных документов, они </w:t>
      </w:r>
      <w:r w:rsidRPr="007F3306">
        <w:rPr>
          <w:rFonts w:eastAsiaTheme="minorHAnsi"/>
          <w:sz w:val="28"/>
          <w:szCs w:val="28"/>
          <w:lang w:eastAsia="en-US"/>
        </w:rPr>
        <w:t>осмотрены, признаны в качестве вещественных доказательств и приобщены к материалам уголовного дела.</w:t>
      </w:r>
    </w:p>
    <w:p w:rsidR="007F3306" w:rsidRPr="007F3306" w:rsidRDefault="00746DB4" w:rsidP="007F3306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 момент рассмотрения судом первой инстанции жалобы расследование у</w:t>
      </w:r>
      <w:r w:rsidR="007F3306" w:rsidRPr="007F3306">
        <w:rPr>
          <w:rFonts w:eastAsiaTheme="minorHAnsi"/>
          <w:sz w:val="28"/>
          <w:szCs w:val="28"/>
          <w:lang w:eastAsia="en-US"/>
        </w:rPr>
        <w:t>головного дела в отношении К</w:t>
      </w:r>
      <w:r>
        <w:rPr>
          <w:rFonts w:eastAsiaTheme="minorHAnsi"/>
          <w:sz w:val="28"/>
          <w:szCs w:val="28"/>
          <w:lang w:eastAsia="en-US"/>
        </w:rPr>
        <w:t>. было</w:t>
      </w:r>
      <w:r w:rsidR="007F3306" w:rsidRPr="007F3306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о</w:t>
      </w:r>
      <w:r w:rsidR="007F3306" w:rsidRPr="007F3306">
        <w:rPr>
          <w:rFonts w:eastAsiaTheme="minorHAnsi"/>
          <w:sz w:val="28"/>
          <w:szCs w:val="28"/>
          <w:lang w:eastAsia="en-US"/>
        </w:rPr>
        <w:t>кончено</w:t>
      </w:r>
      <w:r>
        <w:rPr>
          <w:rFonts w:eastAsiaTheme="minorHAnsi"/>
          <w:sz w:val="28"/>
          <w:szCs w:val="28"/>
          <w:lang w:eastAsia="en-US"/>
        </w:rPr>
        <w:t>, дело с</w:t>
      </w:r>
      <w:r w:rsidR="007F3306" w:rsidRPr="007F3306">
        <w:rPr>
          <w:rFonts w:eastAsiaTheme="minorHAnsi"/>
          <w:sz w:val="28"/>
          <w:szCs w:val="28"/>
          <w:lang w:eastAsia="en-US"/>
        </w:rPr>
        <w:t xml:space="preserve"> утвержденным прокурором обвинительным заключением направлено в суд</w:t>
      </w:r>
      <w:r>
        <w:rPr>
          <w:rFonts w:eastAsiaTheme="minorHAnsi"/>
          <w:sz w:val="28"/>
          <w:szCs w:val="28"/>
          <w:lang w:eastAsia="en-US"/>
        </w:rPr>
        <w:t xml:space="preserve"> и находится в </w:t>
      </w:r>
      <w:r w:rsidR="007F3306" w:rsidRPr="007F3306">
        <w:rPr>
          <w:rFonts w:eastAsiaTheme="minorHAnsi"/>
          <w:sz w:val="28"/>
          <w:szCs w:val="28"/>
          <w:lang w:eastAsia="en-US"/>
        </w:rPr>
        <w:t>производстве Нарьян-Марского городского суда.</w:t>
      </w:r>
    </w:p>
    <w:p w:rsidR="007F3306" w:rsidRDefault="007F3306" w:rsidP="009A0778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F3306">
        <w:rPr>
          <w:rFonts w:eastAsiaTheme="minorHAnsi"/>
          <w:sz w:val="28"/>
          <w:szCs w:val="28"/>
          <w:lang w:eastAsia="en-US"/>
        </w:rPr>
        <w:t xml:space="preserve">При таких обстоятельствах, учитывая, что требования </w:t>
      </w:r>
      <w:r w:rsidR="00746DB4">
        <w:rPr>
          <w:rFonts w:eastAsiaTheme="minorHAnsi"/>
          <w:sz w:val="28"/>
          <w:szCs w:val="28"/>
          <w:lang w:eastAsia="en-US"/>
        </w:rPr>
        <w:t xml:space="preserve">заявителей жалобы </w:t>
      </w:r>
      <w:r w:rsidRPr="007F3306">
        <w:rPr>
          <w:rFonts w:eastAsiaTheme="minorHAnsi"/>
          <w:sz w:val="28"/>
          <w:szCs w:val="28"/>
          <w:lang w:eastAsia="en-US"/>
        </w:rPr>
        <w:t>об отмене обжалуемого решения об отказе в возбуждении уголовного дела строятся на их собственной оценке фактов о фальсификации доказательств по уголовному делу в отношении К</w:t>
      </w:r>
      <w:r w:rsidR="00746DB4">
        <w:rPr>
          <w:rFonts w:eastAsiaTheme="minorHAnsi"/>
          <w:sz w:val="28"/>
          <w:szCs w:val="28"/>
          <w:lang w:eastAsia="en-US"/>
        </w:rPr>
        <w:t>.</w:t>
      </w:r>
      <w:r w:rsidRPr="007F3306">
        <w:rPr>
          <w:rFonts w:eastAsiaTheme="minorHAnsi"/>
          <w:sz w:val="28"/>
          <w:szCs w:val="28"/>
          <w:lang w:eastAsia="en-US"/>
        </w:rPr>
        <w:t>, находящемуся в производстве суда, и которым судом будет дана оценка их допустимости, судебная коллегия при</w:t>
      </w:r>
      <w:r w:rsidR="00746DB4">
        <w:rPr>
          <w:rFonts w:eastAsiaTheme="minorHAnsi"/>
          <w:sz w:val="28"/>
          <w:szCs w:val="28"/>
          <w:lang w:eastAsia="en-US"/>
        </w:rPr>
        <w:t xml:space="preserve">шла </w:t>
      </w:r>
      <w:r w:rsidRPr="007F3306">
        <w:rPr>
          <w:rFonts w:eastAsiaTheme="minorHAnsi"/>
          <w:sz w:val="28"/>
          <w:szCs w:val="28"/>
          <w:lang w:eastAsia="en-US"/>
        </w:rPr>
        <w:t>к выводу о том, что жалоба заявителей в порядке ст.</w:t>
      </w:r>
      <w:r w:rsidR="004C7753">
        <w:rPr>
          <w:rFonts w:eastAsiaTheme="minorHAnsi"/>
          <w:sz w:val="28"/>
          <w:szCs w:val="28"/>
          <w:lang w:eastAsia="en-US"/>
        </w:rPr>
        <w:t>1</w:t>
      </w:r>
      <w:r w:rsidRPr="007F3306">
        <w:rPr>
          <w:rFonts w:eastAsiaTheme="minorHAnsi"/>
          <w:sz w:val="28"/>
          <w:szCs w:val="28"/>
          <w:lang w:eastAsia="en-US"/>
        </w:rPr>
        <w:t>25 У</w:t>
      </w:r>
      <w:r w:rsidR="009A0778">
        <w:rPr>
          <w:rFonts w:eastAsiaTheme="minorHAnsi"/>
          <w:sz w:val="28"/>
          <w:szCs w:val="28"/>
          <w:lang w:eastAsia="en-US"/>
        </w:rPr>
        <w:t>ПК РФ рассмотрению не подлежала</w:t>
      </w:r>
      <w:r w:rsidR="009A0778" w:rsidRPr="009A0778">
        <w:t xml:space="preserve"> </w:t>
      </w:r>
      <w:r w:rsidR="009A0778">
        <w:t>(</w:t>
      </w:r>
      <w:r w:rsidR="009A0778">
        <w:rPr>
          <w:rFonts w:eastAsiaTheme="minorHAnsi"/>
          <w:sz w:val="28"/>
          <w:szCs w:val="28"/>
          <w:lang w:eastAsia="en-US"/>
        </w:rPr>
        <w:t>д</w:t>
      </w:r>
      <w:r w:rsidR="009A0778" w:rsidRPr="009A0778">
        <w:rPr>
          <w:rFonts w:eastAsiaTheme="minorHAnsi"/>
          <w:sz w:val="28"/>
          <w:szCs w:val="28"/>
          <w:lang w:eastAsia="en-US"/>
        </w:rPr>
        <w:t>ело 22к-49</w:t>
      </w:r>
      <w:r w:rsidR="009A0778">
        <w:rPr>
          <w:rFonts w:eastAsiaTheme="minorHAnsi"/>
          <w:sz w:val="28"/>
          <w:szCs w:val="28"/>
          <w:lang w:eastAsia="en-US"/>
        </w:rPr>
        <w:t xml:space="preserve">). </w:t>
      </w:r>
    </w:p>
    <w:p w:rsidR="008E716B" w:rsidRDefault="008E716B" w:rsidP="009A0778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C7753" w:rsidRDefault="004C7753" w:rsidP="008E716B">
      <w:pPr>
        <w:autoSpaceDE w:val="0"/>
        <w:autoSpaceDN w:val="0"/>
        <w:adjustRightInd w:val="0"/>
        <w:rPr>
          <w:b/>
          <w:bCs/>
          <w:sz w:val="28"/>
          <w:szCs w:val="28"/>
          <w:u w:val="single"/>
          <w:lang w:eastAsia="ru-RU"/>
        </w:rPr>
      </w:pPr>
    </w:p>
    <w:p w:rsidR="004C7753" w:rsidRDefault="004C7753" w:rsidP="008E716B">
      <w:pPr>
        <w:autoSpaceDE w:val="0"/>
        <w:autoSpaceDN w:val="0"/>
        <w:adjustRightInd w:val="0"/>
        <w:rPr>
          <w:b/>
          <w:bCs/>
          <w:sz w:val="28"/>
          <w:szCs w:val="28"/>
          <w:u w:val="single"/>
          <w:lang w:eastAsia="ru-RU"/>
        </w:rPr>
      </w:pPr>
    </w:p>
    <w:p w:rsidR="004C7753" w:rsidRDefault="004C7753" w:rsidP="008E716B">
      <w:pPr>
        <w:autoSpaceDE w:val="0"/>
        <w:autoSpaceDN w:val="0"/>
        <w:adjustRightInd w:val="0"/>
        <w:rPr>
          <w:b/>
          <w:bCs/>
          <w:sz w:val="28"/>
          <w:szCs w:val="28"/>
          <w:u w:val="single"/>
          <w:lang w:eastAsia="ru-RU"/>
        </w:rPr>
      </w:pPr>
    </w:p>
    <w:p w:rsidR="004C7753" w:rsidRDefault="004C7753" w:rsidP="008E716B">
      <w:pPr>
        <w:autoSpaceDE w:val="0"/>
        <w:autoSpaceDN w:val="0"/>
        <w:adjustRightInd w:val="0"/>
        <w:rPr>
          <w:b/>
          <w:bCs/>
          <w:sz w:val="28"/>
          <w:szCs w:val="28"/>
          <w:u w:val="single"/>
          <w:lang w:eastAsia="ru-RU"/>
        </w:rPr>
      </w:pPr>
    </w:p>
    <w:p w:rsidR="004C7753" w:rsidRDefault="004C7753" w:rsidP="008E716B">
      <w:pPr>
        <w:autoSpaceDE w:val="0"/>
        <w:autoSpaceDN w:val="0"/>
        <w:adjustRightInd w:val="0"/>
        <w:rPr>
          <w:b/>
          <w:bCs/>
          <w:sz w:val="28"/>
          <w:szCs w:val="28"/>
          <w:u w:val="single"/>
          <w:lang w:eastAsia="ru-RU"/>
        </w:rPr>
      </w:pPr>
    </w:p>
    <w:p w:rsidR="004C7753" w:rsidRDefault="004C7753" w:rsidP="008E716B">
      <w:pPr>
        <w:autoSpaceDE w:val="0"/>
        <w:autoSpaceDN w:val="0"/>
        <w:adjustRightInd w:val="0"/>
        <w:rPr>
          <w:b/>
          <w:bCs/>
          <w:sz w:val="28"/>
          <w:szCs w:val="28"/>
          <w:u w:val="single"/>
          <w:lang w:eastAsia="ru-RU"/>
        </w:rPr>
      </w:pPr>
    </w:p>
    <w:p w:rsidR="004C7753" w:rsidRDefault="004C7753" w:rsidP="008E716B">
      <w:pPr>
        <w:autoSpaceDE w:val="0"/>
        <w:autoSpaceDN w:val="0"/>
        <w:adjustRightInd w:val="0"/>
        <w:rPr>
          <w:b/>
          <w:bCs/>
          <w:sz w:val="28"/>
          <w:szCs w:val="28"/>
          <w:u w:val="single"/>
          <w:lang w:eastAsia="ru-RU"/>
        </w:rPr>
      </w:pPr>
    </w:p>
    <w:p w:rsidR="004C7753" w:rsidRDefault="004C7753" w:rsidP="008E716B">
      <w:pPr>
        <w:autoSpaceDE w:val="0"/>
        <w:autoSpaceDN w:val="0"/>
        <w:adjustRightInd w:val="0"/>
        <w:rPr>
          <w:b/>
          <w:bCs/>
          <w:sz w:val="28"/>
          <w:szCs w:val="28"/>
          <w:u w:val="single"/>
          <w:lang w:eastAsia="ru-RU"/>
        </w:rPr>
      </w:pPr>
    </w:p>
    <w:p w:rsidR="004C7753" w:rsidRDefault="004C7753" w:rsidP="008E716B">
      <w:pPr>
        <w:autoSpaceDE w:val="0"/>
        <w:autoSpaceDN w:val="0"/>
        <w:adjustRightInd w:val="0"/>
        <w:rPr>
          <w:b/>
          <w:bCs/>
          <w:sz w:val="28"/>
          <w:szCs w:val="28"/>
          <w:u w:val="single"/>
          <w:lang w:eastAsia="ru-RU"/>
        </w:rPr>
      </w:pPr>
    </w:p>
    <w:p w:rsidR="004C7753" w:rsidRDefault="004C7753" w:rsidP="008E716B">
      <w:pPr>
        <w:autoSpaceDE w:val="0"/>
        <w:autoSpaceDN w:val="0"/>
        <w:adjustRightInd w:val="0"/>
        <w:rPr>
          <w:b/>
          <w:bCs/>
          <w:sz w:val="28"/>
          <w:szCs w:val="28"/>
          <w:u w:val="single"/>
          <w:lang w:eastAsia="ru-RU"/>
        </w:rPr>
      </w:pPr>
    </w:p>
    <w:p w:rsidR="004C7753" w:rsidRDefault="004C7753" w:rsidP="008E716B">
      <w:pPr>
        <w:autoSpaceDE w:val="0"/>
        <w:autoSpaceDN w:val="0"/>
        <w:adjustRightInd w:val="0"/>
        <w:rPr>
          <w:b/>
          <w:bCs/>
          <w:sz w:val="28"/>
          <w:szCs w:val="28"/>
          <w:u w:val="single"/>
          <w:lang w:eastAsia="ru-RU"/>
        </w:rPr>
      </w:pPr>
    </w:p>
    <w:p w:rsidR="004C7753" w:rsidRDefault="004C7753" w:rsidP="008E716B">
      <w:pPr>
        <w:autoSpaceDE w:val="0"/>
        <w:autoSpaceDN w:val="0"/>
        <w:adjustRightInd w:val="0"/>
        <w:rPr>
          <w:b/>
          <w:bCs/>
          <w:sz w:val="28"/>
          <w:szCs w:val="28"/>
          <w:u w:val="single"/>
          <w:lang w:eastAsia="ru-RU"/>
        </w:rPr>
      </w:pPr>
    </w:p>
    <w:p w:rsidR="004C7753" w:rsidRDefault="004C7753" w:rsidP="008E716B">
      <w:pPr>
        <w:autoSpaceDE w:val="0"/>
        <w:autoSpaceDN w:val="0"/>
        <w:adjustRightInd w:val="0"/>
        <w:rPr>
          <w:b/>
          <w:bCs/>
          <w:sz w:val="28"/>
          <w:szCs w:val="28"/>
          <w:u w:val="single"/>
          <w:lang w:eastAsia="ru-RU"/>
        </w:rPr>
      </w:pPr>
    </w:p>
    <w:p w:rsidR="004C7753" w:rsidRDefault="004C7753" w:rsidP="008E716B">
      <w:pPr>
        <w:autoSpaceDE w:val="0"/>
        <w:autoSpaceDN w:val="0"/>
        <w:adjustRightInd w:val="0"/>
        <w:rPr>
          <w:b/>
          <w:bCs/>
          <w:sz w:val="28"/>
          <w:szCs w:val="28"/>
          <w:u w:val="single"/>
          <w:lang w:eastAsia="ru-RU"/>
        </w:rPr>
      </w:pPr>
    </w:p>
    <w:p w:rsidR="004C7753" w:rsidRDefault="004C7753" w:rsidP="008E716B">
      <w:pPr>
        <w:autoSpaceDE w:val="0"/>
        <w:autoSpaceDN w:val="0"/>
        <w:adjustRightInd w:val="0"/>
        <w:rPr>
          <w:b/>
          <w:bCs/>
          <w:sz w:val="28"/>
          <w:szCs w:val="28"/>
          <w:u w:val="single"/>
          <w:lang w:eastAsia="ru-RU"/>
        </w:rPr>
      </w:pPr>
    </w:p>
    <w:p w:rsidR="004C7753" w:rsidRDefault="004C7753" w:rsidP="008E716B">
      <w:pPr>
        <w:autoSpaceDE w:val="0"/>
        <w:autoSpaceDN w:val="0"/>
        <w:adjustRightInd w:val="0"/>
        <w:rPr>
          <w:b/>
          <w:bCs/>
          <w:sz w:val="28"/>
          <w:szCs w:val="28"/>
          <w:u w:val="single"/>
          <w:lang w:eastAsia="ru-RU"/>
        </w:rPr>
      </w:pPr>
    </w:p>
    <w:p w:rsidR="004C7753" w:rsidRDefault="004C7753" w:rsidP="008E716B">
      <w:pPr>
        <w:autoSpaceDE w:val="0"/>
        <w:autoSpaceDN w:val="0"/>
        <w:adjustRightInd w:val="0"/>
        <w:rPr>
          <w:b/>
          <w:bCs/>
          <w:sz w:val="28"/>
          <w:szCs w:val="28"/>
          <w:u w:val="single"/>
          <w:lang w:eastAsia="ru-RU"/>
        </w:rPr>
      </w:pPr>
    </w:p>
    <w:p w:rsidR="004C7753" w:rsidRDefault="004C7753" w:rsidP="008E716B">
      <w:pPr>
        <w:autoSpaceDE w:val="0"/>
        <w:autoSpaceDN w:val="0"/>
        <w:adjustRightInd w:val="0"/>
        <w:rPr>
          <w:b/>
          <w:bCs/>
          <w:sz w:val="28"/>
          <w:szCs w:val="28"/>
          <w:u w:val="single"/>
          <w:lang w:eastAsia="ru-RU"/>
        </w:rPr>
      </w:pPr>
    </w:p>
    <w:p w:rsidR="004C7753" w:rsidRDefault="004C7753" w:rsidP="008E716B">
      <w:pPr>
        <w:autoSpaceDE w:val="0"/>
        <w:autoSpaceDN w:val="0"/>
        <w:adjustRightInd w:val="0"/>
        <w:rPr>
          <w:b/>
          <w:bCs/>
          <w:sz w:val="28"/>
          <w:szCs w:val="28"/>
          <w:u w:val="single"/>
          <w:lang w:eastAsia="ru-RU"/>
        </w:rPr>
      </w:pPr>
    </w:p>
    <w:p w:rsidR="004C7753" w:rsidRDefault="004C7753" w:rsidP="008E716B">
      <w:pPr>
        <w:autoSpaceDE w:val="0"/>
        <w:autoSpaceDN w:val="0"/>
        <w:adjustRightInd w:val="0"/>
        <w:rPr>
          <w:b/>
          <w:bCs/>
          <w:sz w:val="28"/>
          <w:szCs w:val="28"/>
          <w:u w:val="single"/>
          <w:lang w:eastAsia="ru-RU"/>
        </w:rPr>
      </w:pPr>
    </w:p>
    <w:p w:rsidR="004C7753" w:rsidRDefault="004C7753" w:rsidP="008E716B">
      <w:pPr>
        <w:autoSpaceDE w:val="0"/>
        <w:autoSpaceDN w:val="0"/>
        <w:adjustRightInd w:val="0"/>
        <w:rPr>
          <w:b/>
          <w:bCs/>
          <w:sz w:val="28"/>
          <w:szCs w:val="28"/>
          <w:u w:val="single"/>
          <w:lang w:eastAsia="ru-RU"/>
        </w:rPr>
      </w:pPr>
    </w:p>
    <w:p w:rsidR="004C7753" w:rsidRDefault="004C7753" w:rsidP="008E716B">
      <w:pPr>
        <w:autoSpaceDE w:val="0"/>
        <w:autoSpaceDN w:val="0"/>
        <w:adjustRightInd w:val="0"/>
        <w:rPr>
          <w:b/>
          <w:bCs/>
          <w:sz w:val="28"/>
          <w:szCs w:val="28"/>
          <w:u w:val="single"/>
          <w:lang w:eastAsia="ru-RU"/>
        </w:rPr>
      </w:pPr>
    </w:p>
    <w:p w:rsidR="004C7753" w:rsidRDefault="004C7753" w:rsidP="008E716B">
      <w:pPr>
        <w:autoSpaceDE w:val="0"/>
        <w:autoSpaceDN w:val="0"/>
        <w:adjustRightInd w:val="0"/>
        <w:rPr>
          <w:b/>
          <w:bCs/>
          <w:sz w:val="28"/>
          <w:szCs w:val="28"/>
          <w:u w:val="single"/>
          <w:lang w:eastAsia="ru-RU"/>
        </w:rPr>
      </w:pPr>
    </w:p>
    <w:p w:rsidR="004C7753" w:rsidRDefault="004C7753" w:rsidP="008E716B">
      <w:pPr>
        <w:autoSpaceDE w:val="0"/>
        <w:autoSpaceDN w:val="0"/>
        <w:adjustRightInd w:val="0"/>
        <w:rPr>
          <w:b/>
          <w:bCs/>
          <w:sz w:val="28"/>
          <w:szCs w:val="28"/>
          <w:u w:val="single"/>
          <w:lang w:eastAsia="ru-RU"/>
        </w:rPr>
      </w:pPr>
    </w:p>
    <w:p w:rsidR="004C7753" w:rsidRDefault="004C7753" w:rsidP="008E716B">
      <w:pPr>
        <w:autoSpaceDE w:val="0"/>
        <w:autoSpaceDN w:val="0"/>
        <w:adjustRightInd w:val="0"/>
        <w:rPr>
          <w:b/>
          <w:bCs/>
          <w:sz w:val="28"/>
          <w:szCs w:val="28"/>
          <w:u w:val="single"/>
          <w:lang w:eastAsia="ru-RU"/>
        </w:rPr>
      </w:pPr>
    </w:p>
    <w:p w:rsidR="004C7753" w:rsidRDefault="004C7753" w:rsidP="008E716B">
      <w:pPr>
        <w:autoSpaceDE w:val="0"/>
        <w:autoSpaceDN w:val="0"/>
        <w:adjustRightInd w:val="0"/>
        <w:rPr>
          <w:b/>
          <w:bCs/>
          <w:sz w:val="28"/>
          <w:szCs w:val="28"/>
          <w:u w:val="single"/>
          <w:lang w:eastAsia="ru-RU"/>
        </w:rPr>
      </w:pPr>
    </w:p>
    <w:p w:rsidR="004C7753" w:rsidRDefault="004C7753" w:rsidP="008E716B">
      <w:pPr>
        <w:autoSpaceDE w:val="0"/>
        <w:autoSpaceDN w:val="0"/>
        <w:adjustRightInd w:val="0"/>
        <w:rPr>
          <w:b/>
          <w:bCs/>
          <w:sz w:val="28"/>
          <w:szCs w:val="28"/>
          <w:u w:val="single"/>
          <w:lang w:eastAsia="ru-RU"/>
        </w:rPr>
      </w:pPr>
    </w:p>
    <w:p w:rsidR="008E716B" w:rsidRPr="009E6610" w:rsidRDefault="008E716B" w:rsidP="008E716B">
      <w:pPr>
        <w:autoSpaceDE w:val="0"/>
        <w:autoSpaceDN w:val="0"/>
        <w:adjustRightInd w:val="0"/>
        <w:rPr>
          <w:b/>
          <w:bCs/>
          <w:sz w:val="28"/>
          <w:szCs w:val="28"/>
          <w:u w:val="single"/>
          <w:lang w:eastAsia="ru-RU"/>
        </w:rPr>
      </w:pPr>
      <w:r w:rsidRPr="009E6610">
        <w:rPr>
          <w:b/>
          <w:bCs/>
          <w:sz w:val="28"/>
          <w:szCs w:val="28"/>
          <w:u w:val="single"/>
          <w:lang w:eastAsia="ru-RU"/>
        </w:rPr>
        <w:lastRenderedPageBreak/>
        <w:t>СУДЕБНАЯ ПРАКТИКА</w:t>
      </w:r>
    </w:p>
    <w:p w:rsidR="008E716B" w:rsidRPr="009E6610" w:rsidRDefault="008E716B" w:rsidP="004C7753">
      <w:pPr>
        <w:autoSpaceDE w:val="0"/>
        <w:autoSpaceDN w:val="0"/>
        <w:adjustRightInd w:val="0"/>
        <w:rPr>
          <w:b/>
          <w:bCs/>
          <w:sz w:val="28"/>
          <w:szCs w:val="28"/>
          <w:u w:val="single"/>
          <w:lang w:eastAsia="ru-RU"/>
        </w:rPr>
      </w:pPr>
      <w:r w:rsidRPr="009E6610">
        <w:rPr>
          <w:b/>
          <w:bCs/>
          <w:sz w:val="28"/>
          <w:szCs w:val="28"/>
          <w:u w:val="single"/>
          <w:lang w:eastAsia="ru-RU"/>
        </w:rPr>
        <w:t>ПО ГРАЖДАНСКИМ ДЕЛАМ</w:t>
      </w:r>
    </w:p>
    <w:p w:rsidR="004C7753" w:rsidRDefault="004C7753" w:rsidP="004C7753">
      <w:pPr>
        <w:autoSpaceDE w:val="0"/>
        <w:autoSpaceDN w:val="0"/>
        <w:adjustRightInd w:val="0"/>
        <w:rPr>
          <w:b/>
          <w:sz w:val="28"/>
          <w:szCs w:val="28"/>
          <w:u w:val="single"/>
          <w:lang w:eastAsia="ru-RU"/>
        </w:rPr>
      </w:pPr>
    </w:p>
    <w:p w:rsidR="008E716B" w:rsidRDefault="008E716B" w:rsidP="004C7753">
      <w:pPr>
        <w:autoSpaceDE w:val="0"/>
        <w:autoSpaceDN w:val="0"/>
        <w:adjustRightInd w:val="0"/>
        <w:rPr>
          <w:b/>
          <w:sz w:val="28"/>
          <w:szCs w:val="28"/>
          <w:u w:val="single"/>
          <w:lang w:eastAsia="ru-RU"/>
        </w:rPr>
      </w:pPr>
      <w:r w:rsidRPr="009E6610">
        <w:rPr>
          <w:b/>
          <w:sz w:val="28"/>
          <w:szCs w:val="28"/>
          <w:u w:val="single"/>
          <w:lang w:eastAsia="ru-RU"/>
        </w:rPr>
        <w:t>ГРАЖДАНСКОЕ ЗАКОНОДАТЕЛЬСТВО</w:t>
      </w:r>
    </w:p>
    <w:p w:rsidR="00EC4D91" w:rsidRPr="009E6610" w:rsidRDefault="00EC4D91" w:rsidP="004C7753">
      <w:pPr>
        <w:autoSpaceDE w:val="0"/>
        <w:autoSpaceDN w:val="0"/>
        <w:adjustRightInd w:val="0"/>
        <w:rPr>
          <w:b/>
          <w:sz w:val="28"/>
          <w:szCs w:val="28"/>
          <w:u w:val="single"/>
          <w:lang w:eastAsia="ru-RU"/>
        </w:rPr>
      </w:pPr>
    </w:p>
    <w:p w:rsidR="00CB183F" w:rsidRDefault="00CB183F" w:rsidP="00EC4D91">
      <w:pPr>
        <w:autoSpaceDE w:val="0"/>
        <w:autoSpaceDN w:val="0"/>
        <w:adjustRightInd w:val="0"/>
        <w:spacing w:after="120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ОБЩИЕ ПОЛОЖЕНИЯ</w:t>
      </w:r>
    </w:p>
    <w:p w:rsidR="008E716B" w:rsidRPr="002079A7" w:rsidRDefault="008E716B" w:rsidP="00EC4D91">
      <w:pPr>
        <w:autoSpaceDE w:val="0"/>
        <w:autoSpaceDN w:val="0"/>
        <w:adjustRightInd w:val="0"/>
        <w:spacing w:after="120"/>
        <w:jc w:val="both"/>
        <w:rPr>
          <w:b/>
          <w:sz w:val="28"/>
          <w:szCs w:val="28"/>
          <w:lang w:eastAsia="ru-RU"/>
        </w:rPr>
      </w:pPr>
      <w:r w:rsidRPr="002079A7">
        <w:rPr>
          <w:b/>
          <w:sz w:val="28"/>
          <w:szCs w:val="28"/>
          <w:lang w:eastAsia="ru-RU"/>
        </w:rPr>
        <w:t>ИСКОВАЯ ДАВНОСТЬ</w:t>
      </w:r>
    </w:p>
    <w:p w:rsidR="00975378" w:rsidRDefault="008E716B" w:rsidP="00EC4D91">
      <w:pPr>
        <w:pStyle w:val="af1"/>
        <w:spacing w:after="120"/>
        <w:ind w:left="1701"/>
        <w:jc w:val="both"/>
      </w:pPr>
      <w:r>
        <w:rPr>
          <w:rFonts w:ascii="Times New Roman" w:hAnsi="Times New Roman"/>
          <w:b/>
          <w:sz w:val="28"/>
          <w:szCs w:val="28"/>
        </w:rPr>
        <w:t>К</w:t>
      </w:r>
      <w:r w:rsidRPr="002079A7">
        <w:rPr>
          <w:rFonts w:ascii="Times New Roman" w:hAnsi="Times New Roman"/>
          <w:b/>
          <w:sz w:val="28"/>
          <w:szCs w:val="28"/>
        </w:rPr>
        <w:t xml:space="preserve"> спорам, связанным с оплатой гражданами жилого помещения и коммунальных услуг, применяется общий трехлетний срок исковой давности, исчисляемый со дня, </w:t>
      </w:r>
      <w:r w:rsidRPr="002079A7">
        <w:rPr>
          <w:rFonts w:ascii="Times New Roman" w:hAnsi="Times New Roman"/>
          <w:b/>
          <w:color w:val="000000"/>
          <w:sz w:val="28"/>
          <w:szCs w:val="28"/>
        </w:rPr>
        <w:t>когда лицо узнало или должно было узнать о нарушении своего права и о том, кто является надлежащим ответчиком по иску о защите этого права</w:t>
      </w:r>
      <w:r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9738BF">
        <w:t xml:space="preserve"> </w:t>
      </w:r>
    </w:p>
    <w:p w:rsidR="008E716B" w:rsidRPr="002079A7" w:rsidRDefault="008E716B" w:rsidP="00EC4D91">
      <w:pPr>
        <w:pStyle w:val="af1"/>
        <w:spacing w:after="120"/>
        <w:ind w:left="1701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738BF">
        <w:rPr>
          <w:rFonts w:ascii="Times New Roman" w:hAnsi="Times New Roman"/>
          <w:b/>
          <w:color w:val="000000"/>
          <w:sz w:val="28"/>
          <w:szCs w:val="28"/>
        </w:rPr>
        <w:t xml:space="preserve">Срок исковой давности по требованиям о взыскании задолженности по оплате жилого помещения и коммунальных услуг исчисляется отдельно по каждому ежемесячному платежу (ч.1 ст.155 ЖК </w:t>
      </w:r>
      <w:proofErr w:type="gramStart"/>
      <w:r w:rsidRPr="009738BF">
        <w:rPr>
          <w:rFonts w:ascii="Times New Roman" w:hAnsi="Times New Roman"/>
          <w:b/>
          <w:color w:val="000000"/>
          <w:sz w:val="28"/>
          <w:szCs w:val="28"/>
        </w:rPr>
        <w:t xml:space="preserve">РФ, </w:t>
      </w:r>
      <w:r w:rsidR="00975378"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proofErr w:type="gramEnd"/>
      <w:r w:rsidR="00975378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</w:t>
      </w:r>
      <w:r w:rsidRPr="009738BF">
        <w:rPr>
          <w:rFonts w:ascii="Times New Roman" w:hAnsi="Times New Roman"/>
          <w:b/>
          <w:color w:val="000000"/>
          <w:sz w:val="28"/>
          <w:szCs w:val="28"/>
        </w:rPr>
        <w:t xml:space="preserve">п. </w:t>
      </w:r>
      <w:r w:rsidR="00975378" w:rsidRPr="009738BF">
        <w:rPr>
          <w:rFonts w:ascii="Times New Roman" w:hAnsi="Times New Roman"/>
          <w:b/>
          <w:color w:val="000000"/>
          <w:sz w:val="28"/>
          <w:szCs w:val="28"/>
        </w:rPr>
        <w:t xml:space="preserve">2 </w:t>
      </w:r>
      <w:r w:rsidR="00975378">
        <w:rPr>
          <w:rFonts w:ascii="Times New Roman" w:hAnsi="Times New Roman"/>
          <w:b/>
          <w:color w:val="000000"/>
          <w:sz w:val="28"/>
          <w:szCs w:val="28"/>
        </w:rPr>
        <w:t>ст.</w:t>
      </w:r>
      <w:r w:rsidRPr="009738BF">
        <w:rPr>
          <w:rFonts w:ascii="Times New Roman" w:hAnsi="Times New Roman"/>
          <w:b/>
          <w:color w:val="000000"/>
          <w:sz w:val="28"/>
          <w:szCs w:val="28"/>
        </w:rPr>
        <w:t xml:space="preserve"> 200 ГК РФ)</w:t>
      </w:r>
      <w:r w:rsidRPr="002079A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8E716B" w:rsidRPr="002079A7" w:rsidRDefault="008E716B" w:rsidP="00EC4D91">
      <w:pPr>
        <w:pStyle w:val="af1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МУП </w:t>
      </w:r>
      <w:r w:rsidRPr="002079A7">
        <w:rPr>
          <w:rFonts w:ascii="Times New Roman" w:hAnsi="Times New Roman"/>
          <w:sz w:val="28"/>
          <w:szCs w:val="28"/>
        </w:rPr>
        <w:t>«Посжилкомсервис» обратилось в суд с иском к А. о взыскании задолженности по оплате коммунальных услуг за период с 1 октября 2019 г</w:t>
      </w:r>
      <w:r w:rsidR="00975378">
        <w:rPr>
          <w:rFonts w:ascii="Times New Roman" w:hAnsi="Times New Roman"/>
          <w:sz w:val="28"/>
          <w:szCs w:val="28"/>
        </w:rPr>
        <w:t>ода</w:t>
      </w:r>
      <w:r w:rsidRPr="002079A7">
        <w:rPr>
          <w:rFonts w:ascii="Times New Roman" w:hAnsi="Times New Roman"/>
          <w:sz w:val="28"/>
          <w:szCs w:val="28"/>
        </w:rPr>
        <w:t xml:space="preserve"> по 31 марта 2024 г</w:t>
      </w:r>
      <w:r w:rsidR="00975378">
        <w:rPr>
          <w:rFonts w:ascii="Times New Roman" w:hAnsi="Times New Roman"/>
          <w:sz w:val="28"/>
          <w:szCs w:val="28"/>
        </w:rPr>
        <w:t>ода</w:t>
      </w:r>
      <w:r w:rsidR="00D52037">
        <w:rPr>
          <w:rFonts w:ascii="Times New Roman" w:hAnsi="Times New Roman"/>
          <w:sz w:val="28"/>
          <w:szCs w:val="28"/>
        </w:rPr>
        <w:t xml:space="preserve"> и</w:t>
      </w:r>
      <w:r w:rsidRPr="002079A7">
        <w:rPr>
          <w:rFonts w:ascii="Times New Roman" w:hAnsi="Times New Roman"/>
          <w:sz w:val="28"/>
          <w:szCs w:val="28"/>
        </w:rPr>
        <w:t xml:space="preserve"> пени, в связи с принадлежностью ответчику на праве общей долевой собственности (размер доли в праве – ¼) квартиры в доме </w:t>
      </w:r>
      <w:r w:rsidR="00975378">
        <w:rPr>
          <w:rFonts w:ascii="Times New Roman" w:hAnsi="Times New Roman"/>
          <w:sz w:val="28"/>
          <w:szCs w:val="28"/>
        </w:rPr>
        <w:t xml:space="preserve">по </w:t>
      </w:r>
      <w:r w:rsidRPr="002079A7">
        <w:rPr>
          <w:rFonts w:ascii="Times New Roman" w:hAnsi="Times New Roman"/>
          <w:sz w:val="28"/>
          <w:szCs w:val="28"/>
        </w:rPr>
        <w:t>ул. Россихина в пос. Искателей Ненецкого автономного округа, неисполнением собственником жилого помещения возложенной на него законом обязанности по своевременной и в полном объеме оплате коммунальных услуг по</w:t>
      </w:r>
      <w:r>
        <w:rPr>
          <w:rFonts w:ascii="Times New Roman" w:hAnsi="Times New Roman"/>
          <w:sz w:val="28"/>
          <w:szCs w:val="28"/>
        </w:rPr>
        <w:t xml:space="preserve"> теплоснабжению и водоснабжению</w:t>
      </w:r>
      <w:r w:rsidRPr="002079A7">
        <w:rPr>
          <w:rFonts w:ascii="Times New Roman" w:hAnsi="Times New Roman"/>
          <w:sz w:val="28"/>
          <w:szCs w:val="28"/>
        </w:rPr>
        <w:t>.</w:t>
      </w:r>
    </w:p>
    <w:p w:rsidR="008E716B" w:rsidRPr="002079A7" w:rsidRDefault="008E716B" w:rsidP="00EC4D91">
      <w:pPr>
        <w:spacing w:after="120"/>
        <w:ind w:firstLine="709"/>
        <w:jc w:val="both"/>
        <w:rPr>
          <w:bCs/>
          <w:sz w:val="28"/>
          <w:szCs w:val="28"/>
        </w:rPr>
      </w:pPr>
      <w:r w:rsidRPr="002079A7">
        <w:rPr>
          <w:sz w:val="28"/>
          <w:szCs w:val="28"/>
        </w:rPr>
        <w:t>Решением Нарьян-Марского городского суда от 13 ноября 2024 г</w:t>
      </w:r>
      <w:r w:rsidR="00975378">
        <w:rPr>
          <w:sz w:val="28"/>
          <w:szCs w:val="28"/>
        </w:rPr>
        <w:t>ода</w:t>
      </w:r>
      <w:r w:rsidRPr="002079A7">
        <w:rPr>
          <w:sz w:val="28"/>
          <w:szCs w:val="28"/>
        </w:rPr>
        <w:t xml:space="preserve"> иск </w:t>
      </w:r>
      <w:r w:rsidRPr="002079A7">
        <w:rPr>
          <w:bCs/>
          <w:sz w:val="28"/>
          <w:szCs w:val="28"/>
        </w:rPr>
        <w:t>удовлетворен частично.</w:t>
      </w:r>
    </w:p>
    <w:p w:rsidR="008E716B" w:rsidRPr="002079A7" w:rsidRDefault="008E716B" w:rsidP="00EC4D91">
      <w:pPr>
        <w:spacing w:after="120"/>
        <w:ind w:firstLine="709"/>
        <w:jc w:val="both"/>
        <w:rPr>
          <w:sz w:val="28"/>
          <w:szCs w:val="28"/>
        </w:rPr>
      </w:pPr>
      <w:r w:rsidRPr="002079A7">
        <w:rPr>
          <w:sz w:val="28"/>
          <w:szCs w:val="28"/>
        </w:rPr>
        <w:t>Взысканы с А. задолженность по оплате жилищно-коммунальных услуг за период с 1 октября 2019 г</w:t>
      </w:r>
      <w:r w:rsidR="00975378">
        <w:rPr>
          <w:sz w:val="28"/>
          <w:szCs w:val="28"/>
        </w:rPr>
        <w:t>ода</w:t>
      </w:r>
      <w:r w:rsidRPr="002079A7">
        <w:rPr>
          <w:sz w:val="28"/>
          <w:szCs w:val="28"/>
        </w:rPr>
        <w:t xml:space="preserve"> по 31 марта 2024 г</w:t>
      </w:r>
      <w:r w:rsidR="00975378">
        <w:rPr>
          <w:sz w:val="28"/>
          <w:szCs w:val="28"/>
        </w:rPr>
        <w:t>ода</w:t>
      </w:r>
      <w:r w:rsidRPr="002079A7">
        <w:rPr>
          <w:sz w:val="28"/>
          <w:szCs w:val="28"/>
        </w:rPr>
        <w:t xml:space="preserve"> в размере 56 299 руб. 69 коп., пени в размере 45 448 руб. 80 коп.</w:t>
      </w:r>
    </w:p>
    <w:p w:rsidR="008E716B" w:rsidRPr="002079A7" w:rsidRDefault="008E716B" w:rsidP="00EC4D91">
      <w:pPr>
        <w:spacing w:after="120"/>
        <w:ind w:firstLine="709"/>
        <w:jc w:val="both"/>
        <w:rPr>
          <w:sz w:val="28"/>
          <w:szCs w:val="28"/>
        </w:rPr>
      </w:pPr>
      <w:r w:rsidRPr="002079A7">
        <w:rPr>
          <w:sz w:val="28"/>
          <w:szCs w:val="28"/>
        </w:rPr>
        <w:t>В удовлетворении остальной части требований отказано.</w:t>
      </w:r>
    </w:p>
    <w:p w:rsidR="008E716B" w:rsidRPr="002079A7" w:rsidRDefault="008E716B" w:rsidP="00EC4D91">
      <w:pPr>
        <w:spacing w:after="120"/>
        <w:ind w:firstLine="709"/>
        <w:jc w:val="both"/>
        <w:rPr>
          <w:sz w:val="28"/>
          <w:szCs w:val="28"/>
        </w:rPr>
      </w:pPr>
      <w:r w:rsidRPr="002079A7">
        <w:rPr>
          <w:bCs/>
          <w:iCs/>
          <w:sz w:val="28"/>
          <w:szCs w:val="28"/>
        </w:rPr>
        <w:t xml:space="preserve">Разрешая дело, </w:t>
      </w:r>
      <w:r w:rsidRPr="002079A7">
        <w:rPr>
          <w:sz w:val="28"/>
          <w:szCs w:val="28"/>
        </w:rPr>
        <w:t>суд, не усмотрев оснований для применения к спору по ходатайству ответчика срока исковой давности, пришел к выводу о</w:t>
      </w:r>
      <w:r w:rsidR="00975378">
        <w:rPr>
          <w:sz w:val="28"/>
          <w:szCs w:val="28"/>
        </w:rPr>
        <w:t xml:space="preserve"> необходимости </w:t>
      </w:r>
      <w:r w:rsidRPr="002079A7">
        <w:rPr>
          <w:sz w:val="28"/>
          <w:szCs w:val="28"/>
        </w:rPr>
        <w:t>взыскани</w:t>
      </w:r>
      <w:r w:rsidR="00975378">
        <w:rPr>
          <w:sz w:val="28"/>
          <w:szCs w:val="28"/>
        </w:rPr>
        <w:t>я</w:t>
      </w:r>
      <w:r w:rsidRPr="002079A7">
        <w:rPr>
          <w:sz w:val="28"/>
          <w:szCs w:val="28"/>
        </w:rPr>
        <w:t xml:space="preserve"> с А. в полном объеме суммы основного долга по оплате коммунальных услуг и частичном удовлетворении исковых требований о взыскании пени.</w:t>
      </w:r>
    </w:p>
    <w:p w:rsidR="008E716B" w:rsidRDefault="008E716B" w:rsidP="00EC4D91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Судебная коллегия согласилась</w:t>
      </w:r>
      <w:r w:rsidRPr="002079A7">
        <w:rPr>
          <w:sz w:val="28"/>
          <w:szCs w:val="28"/>
        </w:rPr>
        <w:t xml:space="preserve"> с выводом суда о наличии оснований для взыскания с ответчика задолженности по оплате коммунальных услуг и пени в связи</w:t>
      </w:r>
      <w:r>
        <w:rPr>
          <w:sz w:val="28"/>
          <w:szCs w:val="28"/>
        </w:rPr>
        <w:t xml:space="preserve"> с просрочкой внесения платежей. </w:t>
      </w:r>
    </w:p>
    <w:p w:rsidR="008E716B" w:rsidRPr="009738BF" w:rsidRDefault="008E716B" w:rsidP="00975378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Pr="002079A7">
        <w:rPr>
          <w:sz w:val="28"/>
          <w:szCs w:val="28"/>
        </w:rPr>
        <w:t xml:space="preserve">месте с тем, </w:t>
      </w:r>
      <w:r>
        <w:rPr>
          <w:sz w:val="28"/>
          <w:szCs w:val="28"/>
        </w:rPr>
        <w:t>признала неправильным</w:t>
      </w:r>
      <w:r w:rsidRPr="002079A7">
        <w:rPr>
          <w:sz w:val="28"/>
          <w:szCs w:val="28"/>
        </w:rPr>
        <w:t xml:space="preserve"> </w:t>
      </w:r>
      <w:r w:rsidR="00975378">
        <w:rPr>
          <w:sz w:val="28"/>
          <w:szCs w:val="28"/>
        </w:rPr>
        <w:t xml:space="preserve">взыскание за весь </w:t>
      </w:r>
      <w:r w:rsidRPr="002079A7">
        <w:rPr>
          <w:sz w:val="28"/>
          <w:szCs w:val="28"/>
        </w:rPr>
        <w:t>период</w:t>
      </w:r>
      <w:r w:rsidR="00975378">
        <w:rPr>
          <w:sz w:val="28"/>
          <w:szCs w:val="28"/>
        </w:rPr>
        <w:t xml:space="preserve">, </w:t>
      </w:r>
      <w:r w:rsidRPr="002079A7">
        <w:rPr>
          <w:sz w:val="28"/>
          <w:szCs w:val="28"/>
        </w:rPr>
        <w:t>без применения срока исковой давности</w:t>
      </w:r>
      <w:r w:rsidR="00975378">
        <w:rPr>
          <w:sz w:val="28"/>
          <w:szCs w:val="28"/>
        </w:rPr>
        <w:t>, указав, что в</w:t>
      </w:r>
      <w:r>
        <w:rPr>
          <w:sz w:val="28"/>
          <w:szCs w:val="28"/>
        </w:rPr>
        <w:t xml:space="preserve"> силу положений </w:t>
      </w:r>
      <w:r w:rsidR="00507490">
        <w:rPr>
          <w:sz w:val="28"/>
          <w:szCs w:val="28"/>
        </w:rPr>
        <w:t xml:space="preserve">                                     </w:t>
      </w:r>
      <w:hyperlink r:id="rId8" w:history="1">
        <w:r w:rsidRPr="006E55AE">
          <w:rPr>
            <w:color w:val="000000"/>
            <w:sz w:val="28"/>
            <w:szCs w:val="28"/>
          </w:rPr>
          <w:t>ст. 204</w:t>
        </w:r>
      </w:hyperlink>
      <w:r w:rsidRPr="006E55AE">
        <w:rPr>
          <w:color w:val="000000"/>
          <w:sz w:val="28"/>
          <w:szCs w:val="28"/>
        </w:rPr>
        <w:t xml:space="preserve"> ГК РФ</w:t>
      </w:r>
      <w:r>
        <w:rPr>
          <w:color w:val="000000"/>
          <w:sz w:val="28"/>
          <w:szCs w:val="28"/>
        </w:rPr>
        <w:t xml:space="preserve">, разъяснений содержащихся </w:t>
      </w:r>
      <w:r w:rsidRPr="006E55AE">
        <w:rPr>
          <w:sz w:val="28"/>
          <w:szCs w:val="28"/>
        </w:rPr>
        <w:t xml:space="preserve">в п.41 постановления Пленума Верховного Суда </w:t>
      </w:r>
      <w:r w:rsidRPr="006E55AE">
        <w:rPr>
          <w:color w:val="000000"/>
          <w:sz w:val="28"/>
          <w:szCs w:val="28"/>
        </w:rPr>
        <w:t>Российской Федерации</w:t>
      </w:r>
      <w:r w:rsidRPr="006E55AE">
        <w:rPr>
          <w:sz w:val="28"/>
          <w:szCs w:val="28"/>
        </w:rPr>
        <w:t xml:space="preserve"> от 27 июня 2017 г. № 22 </w:t>
      </w:r>
      <w:r w:rsidR="00507490">
        <w:rPr>
          <w:sz w:val="28"/>
          <w:szCs w:val="28"/>
        </w:rPr>
        <w:t xml:space="preserve">                                   </w:t>
      </w:r>
      <w:r w:rsidRPr="006E55AE">
        <w:rPr>
          <w:sz w:val="28"/>
          <w:szCs w:val="28"/>
        </w:rPr>
        <w:t>«О некоторых вопросах рассмотрения судами споров по оплате коммунальных услуг и жилого помещения, занимаемого гражданами в многоквартирном доме по договору социального найма или принадлежащего им на праве собственности»</w:t>
      </w:r>
      <w:r>
        <w:rPr>
          <w:sz w:val="28"/>
          <w:szCs w:val="28"/>
        </w:rPr>
        <w:t>,</w:t>
      </w:r>
      <w:r w:rsidRPr="009738BF">
        <w:rPr>
          <w:color w:val="000000"/>
          <w:sz w:val="28"/>
          <w:szCs w:val="28"/>
        </w:rPr>
        <w:t xml:space="preserve"> </w:t>
      </w:r>
      <w:r w:rsidRPr="006E55AE">
        <w:rPr>
          <w:color w:val="000000"/>
          <w:sz w:val="28"/>
          <w:szCs w:val="28"/>
        </w:rPr>
        <w:t>п</w:t>
      </w:r>
      <w:r w:rsidR="00975378">
        <w:rPr>
          <w:color w:val="000000"/>
          <w:sz w:val="28"/>
          <w:szCs w:val="28"/>
        </w:rPr>
        <w:t>.</w:t>
      </w:r>
      <w:r w:rsidRPr="006E55AE">
        <w:rPr>
          <w:color w:val="000000"/>
          <w:sz w:val="28"/>
          <w:szCs w:val="28"/>
        </w:rPr>
        <w:t>п. 17, 18 п</w:t>
      </w:r>
      <w:r w:rsidRPr="006E55AE">
        <w:rPr>
          <w:sz w:val="28"/>
          <w:szCs w:val="28"/>
        </w:rPr>
        <w:t xml:space="preserve">остановления Пленума Верховного Суда </w:t>
      </w:r>
      <w:r w:rsidRPr="006E55AE">
        <w:rPr>
          <w:color w:val="000000"/>
          <w:sz w:val="28"/>
          <w:szCs w:val="28"/>
        </w:rPr>
        <w:t xml:space="preserve">Российской Федерации </w:t>
      </w:r>
      <w:r w:rsidRPr="006E55AE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6E55AE">
        <w:rPr>
          <w:sz w:val="28"/>
          <w:szCs w:val="28"/>
        </w:rPr>
        <w:t xml:space="preserve">29 сентября 2015 г. № 43 «О некоторых вопросах, связанных с </w:t>
      </w:r>
      <w:r w:rsidRPr="006E55AE">
        <w:rPr>
          <w:color w:val="000000"/>
          <w:sz w:val="28"/>
          <w:szCs w:val="28"/>
        </w:rPr>
        <w:t>применением норм Гражданского кодекса Российской Федерации об исковой давности»</w:t>
      </w:r>
      <w:r>
        <w:rPr>
          <w:sz w:val="28"/>
          <w:szCs w:val="28"/>
        </w:rPr>
        <w:t>, к</w:t>
      </w:r>
      <w:r w:rsidRPr="002079A7">
        <w:rPr>
          <w:sz w:val="28"/>
          <w:szCs w:val="28"/>
        </w:rPr>
        <w:t xml:space="preserve"> спорным правоотношениям применяется общий трехлетний срок исковой давности, исчисляемый со дня, </w:t>
      </w:r>
      <w:r w:rsidRPr="002079A7">
        <w:rPr>
          <w:color w:val="000000"/>
          <w:sz w:val="28"/>
          <w:szCs w:val="28"/>
        </w:rPr>
        <w:t>когда истец узнал или должен был узнать о нарушении своего права и о том, кто является надлежащим ответчиком по иску о защите этого права, с исчислением данного срока отдельно по каждому ежемесячному платежу, подлежащему внесению в счет оплаты коммунальных услуг.</w:t>
      </w:r>
    </w:p>
    <w:p w:rsidR="008E716B" w:rsidRPr="002079A7" w:rsidRDefault="008E716B" w:rsidP="00EC4D91">
      <w:pPr>
        <w:shd w:val="clear" w:color="auto" w:fill="FFFFFF"/>
        <w:spacing w:after="120"/>
        <w:ind w:right="29" w:firstLine="709"/>
        <w:jc w:val="both"/>
        <w:rPr>
          <w:sz w:val="28"/>
          <w:szCs w:val="28"/>
        </w:rPr>
      </w:pPr>
      <w:r w:rsidRPr="002079A7">
        <w:rPr>
          <w:color w:val="000000"/>
          <w:sz w:val="28"/>
          <w:szCs w:val="28"/>
        </w:rPr>
        <w:t>Из материалов дела № 2СП-810/2022</w:t>
      </w:r>
      <w:r w:rsidR="00975378">
        <w:rPr>
          <w:color w:val="000000"/>
          <w:sz w:val="28"/>
          <w:szCs w:val="28"/>
        </w:rPr>
        <w:t xml:space="preserve">, рассмотренного мировым судьей судебного участка № 3 Ненецкого автономного округа, </w:t>
      </w:r>
      <w:r w:rsidRPr="002079A7">
        <w:rPr>
          <w:sz w:val="28"/>
          <w:szCs w:val="28"/>
        </w:rPr>
        <w:t>следует, что 11 мая 2022 г</w:t>
      </w:r>
      <w:r w:rsidR="00975378">
        <w:rPr>
          <w:sz w:val="28"/>
          <w:szCs w:val="28"/>
        </w:rPr>
        <w:t>ода</w:t>
      </w:r>
      <w:r w:rsidRPr="002079A7">
        <w:rPr>
          <w:sz w:val="28"/>
          <w:szCs w:val="28"/>
        </w:rPr>
        <w:t xml:space="preserve"> </w:t>
      </w:r>
      <w:r w:rsidR="00975378">
        <w:rPr>
          <w:sz w:val="28"/>
          <w:szCs w:val="28"/>
        </w:rPr>
        <w:t>МУП «Посжилкомсервис»</w:t>
      </w:r>
      <w:r w:rsidRPr="002079A7">
        <w:rPr>
          <w:sz w:val="28"/>
          <w:szCs w:val="28"/>
        </w:rPr>
        <w:t xml:space="preserve"> обратилось </w:t>
      </w:r>
      <w:r w:rsidR="00975378">
        <w:rPr>
          <w:sz w:val="28"/>
          <w:szCs w:val="28"/>
        </w:rPr>
        <w:t>в суд</w:t>
      </w:r>
      <w:r w:rsidRPr="002079A7">
        <w:rPr>
          <w:sz w:val="28"/>
          <w:szCs w:val="28"/>
        </w:rPr>
        <w:t xml:space="preserve"> </w:t>
      </w:r>
      <w:r w:rsidR="00507490">
        <w:rPr>
          <w:sz w:val="28"/>
          <w:szCs w:val="28"/>
        </w:rPr>
        <w:t xml:space="preserve">с требованиями </w:t>
      </w:r>
      <w:r w:rsidR="00975378">
        <w:rPr>
          <w:sz w:val="28"/>
          <w:szCs w:val="28"/>
        </w:rPr>
        <w:t>о</w:t>
      </w:r>
      <w:r w:rsidRPr="002079A7">
        <w:rPr>
          <w:sz w:val="28"/>
          <w:szCs w:val="28"/>
        </w:rPr>
        <w:t xml:space="preserve"> взыскани</w:t>
      </w:r>
      <w:r w:rsidR="00975378">
        <w:rPr>
          <w:sz w:val="28"/>
          <w:szCs w:val="28"/>
        </w:rPr>
        <w:t>и</w:t>
      </w:r>
      <w:r w:rsidRPr="002079A7">
        <w:rPr>
          <w:sz w:val="28"/>
          <w:szCs w:val="28"/>
        </w:rPr>
        <w:t xml:space="preserve"> задолженности по оплате коммунальных услуг за период </w:t>
      </w:r>
      <w:r w:rsidR="00507490">
        <w:rPr>
          <w:sz w:val="28"/>
          <w:szCs w:val="28"/>
        </w:rPr>
        <w:t xml:space="preserve">                               </w:t>
      </w:r>
      <w:r w:rsidRPr="002079A7">
        <w:rPr>
          <w:sz w:val="28"/>
          <w:szCs w:val="28"/>
        </w:rPr>
        <w:t>с 1 октября 2019 г</w:t>
      </w:r>
      <w:r w:rsidR="00975378">
        <w:rPr>
          <w:sz w:val="28"/>
          <w:szCs w:val="28"/>
        </w:rPr>
        <w:t>ода</w:t>
      </w:r>
      <w:r w:rsidRPr="002079A7">
        <w:rPr>
          <w:sz w:val="28"/>
          <w:szCs w:val="28"/>
        </w:rPr>
        <w:t xml:space="preserve"> по 30 сентября 2021 г</w:t>
      </w:r>
      <w:r w:rsidR="00975378">
        <w:rPr>
          <w:sz w:val="28"/>
          <w:szCs w:val="28"/>
        </w:rPr>
        <w:t>ода</w:t>
      </w:r>
      <w:r w:rsidRPr="002079A7">
        <w:rPr>
          <w:sz w:val="28"/>
          <w:szCs w:val="28"/>
        </w:rPr>
        <w:t xml:space="preserve"> и пени за аналогичный период.</w:t>
      </w:r>
    </w:p>
    <w:p w:rsidR="008E716B" w:rsidRPr="002079A7" w:rsidRDefault="008E716B" w:rsidP="00EC4D91">
      <w:pPr>
        <w:shd w:val="clear" w:color="auto" w:fill="FFFFFF"/>
        <w:spacing w:after="120"/>
        <w:ind w:right="29" w:firstLine="709"/>
        <w:jc w:val="both"/>
        <w:rPr>
          <w:sz w:val="28"/>
          <w:szCs w:val="28"/>
        </w:rPr>
      </w:pPr>
      <w:r w:rsidRPr="002079A7">
        <w:rPr>
          <w:sz w:val="28"/>
          <w:szCs w:val="28"/>
        </w:rPr>
        <w:t>Требований о взыскании задолженности по оплате коммунальных услуг за иные периоды, указанные Предприятием в иске по настоящему делу, т.е. после 30 сентября 2021 г</w:t>
      </w:r>
      <w:r w:rsidR="00975378">
        <w:rPr>
          <w:sz w:val="28"/>
          <w:szCs w:val="28"/>
        </w:rPr>
        <w:t>ода</w:t>
      </w:r>
      <w:r w:rsidRPr="002079A7">
        <w:rPr>
          <w:sz w:val="28"/>
          <w:szCs w:val="28"/>
        </w:rPr>
        <w:t>, в заявлении о выдаче судебного приказа не содержалось, впервые данные требования были заявлены в иске, поданном в суд по настоящему делу.</w:t>
      </w:r>
    </w:p>
    <w:p w:rsidR="008E716B" w:rsidRPr="002079A7" w:rsidRDefault="008E716B" w:rsidP="00EC4D91">
      <w:pPr>
        <w:shd w:val="clear" w:color="auto" w:fill="FFFFFF"/>
        <w:spacing w:after="120"/>
        <w:ind w:right="29" w:firstLine="709"/>
        <w:jc w:val="both"/>
        <w:rPr>
          <w:sz w:val="28"/>
          <w:szCs w:val="28"/>
        </w:rPr>
      </w:pPr>
      <w:r w:rsidRPr="002079A7">
        <w:rPr>
          <w:sz w:val="28"/>
          <w:szCs w:val="28"/>
        </w:rPr>
        <w:t>Судебный приказ от 13 мая 2022 г</w:t>
      </w:r>
      <w:r w:rsidR="00975378">
        <w:rPr>
          <w:sz w:val="28"/>
          <w:szCs w:val="28"/>
        </w:rPr>
        <w:t>ода</w:t>
      </w:r>
      <w:r w:rsidRPr="002079A7">
        <w:rPr>
          <w:sz w:val="28"/>
          <w:szCs w:val="28"/>
        </w:rPr>
        <w:t xml:space="preserve"> по </w:t>
      </w:r>
      <w:r w:rsidRPr="002079A7">
        <w:rPr>
          <w:color w:val="000000"/>
          <w:sz w:val="28"/>
          <w:szCs w:val="28"/>
        </w:rPr>
        <w:t xml:space="preserve">делу № 2СП-810/2022 о взыскании с ответчика </w:t>
      </w:r>
      <w:r w:rsidRPr="002079A7">
        <w:rPr>
          <w:sz w:val="28"/>
          <w:szCs w:val="28"/>
        </w:rPr>
        <w:t>задолженности по оплате коммунальных услуг за период с 1 октября 2019 г</w:t>
      </w:r>
      <w:r w:rsidR="00975378">
        <w:rPr>
          <w:sz w:val="28"/>
          <w:szCs w:val="28"/>
        </w:rPr>
        <w:t>ода</w:t>
      </w:r>
      <w:r w:rsidRPr="002079A7">
        <w:rPr>
          <w:sz w:val="28"/>
          <w:szCs w:val="28"/>
        </w:rPr>
        <w:t xml:space="preserve"> по 30 сентября 2021 г</w:t>
      </w:r>
      <w:r w:rsidR="00975378">
        <w:rPr>
          <w:sz w:val="28"/>
          <w:szCs w:val="28"/>
        </w:rPr>
        <w:t>ода</w:t>
      </w:r>
      <w:r w:rsidRPr="002079A7">
        <w:rPr>
          <w:sz w:val="28"/>
          <w:szCs w:val="28"/>
        </w:rPr>
        <w:t xml:space="preserve"> и пени был отменен определением мирового судьи от 3 июня 2022 г</w:t>
      </w:r>
      <w:r w:rsidR="00975378">
        <w:rPr>
          <w:sz w:val="28"/>
          <w:szCs w:val="28"/>
        </w:rPr>
        <w:t>ода</w:t>
      </w:r>
      <w:r w:rsidRPr="002079A7">
        <w:rPr>
          <w:sz w:val="28"/>
          <w:szCs w:val="28"/>
        </w:rPr>
        <w:t xml:space="preserve"> в связи с поступлением от должника А. возражений относительно исполнения судебного приказа.</w:t>
      </w:r>
    </w:p>
    <w:p w:rsidR="008E716B" w:rsidRPr="002079A7" w:rsidRDefault="008E716B" w:rsidP="00EC4D91">
      <w:pPr>
        <w:shd w:val="clear" w:color="auto" w:fill="FFFFFF"/>
        <w:spacing w:after="120"/>
        <w:ind w:right="29" w:firstLine="709"/>
        <w:jc w:val="both"/>
        <w:rPr>
          <w:sz w:val="28"/>
          <w:szCs w:val="28"/>
        </w:rPr>
      </w:pPr>
      <w:r w:rsidRPr="002079A7">
        <w:rPr>
          <w:sz w:val="28"/>
          <w:szCs w:val="28"/>
        </w:rPr>
        <w:t>Таким образом, поскольку иск в суд по настоящему делу подан предприятием 8 июля 2024 г</w:t>
      </w:r>
      <w:r w:rsidR="00975378">
        <w:rPr>
          <w:sz w:val="28"/>
          <w:szCs w:val="28"/>
        </w:rPr>
        <w:t>ода</w:t>
      </w:r>
      <w:r w:rsidRPr="002079A7">
        <w:rPr>
          <w:sz w:val="28"/>
          <w:szCs w:val="28"/>
        </w:rPr>
        <w:t>, т.е. спустя более полугода со дня отмены 3 июня 2022 г</w:t>
      </w:r>
      <w:r w:rsidR="00975378">
        <w:rPr>
          <w:sz w:val="28"/>
          <w:szCs w:val="28"/>
        </w:rPr>
        <w:t>ода</w:t>
      </w:r>
      <w:r w:rsidRPr="002079A7">
        <w:rPr>
          <w:sz w:val="28"/>
          <w:szCs w:val="28"/>
        </w:rPr>
        <w:t xml:space="preserve"> указанного судебного приказа, то срок исковой давности по требованиям </w:t>
      </w:r>
      <w:r w:rsidRPr="002079A7">
        <w:rPr>
          <w:color w:val="000000"/>
          <w:sz w:val="28"/>
          <w:szCs w:val="28"/>
        </w:rPr>
        <w:t xml:space="preserve">о взыскании с ответчика </w:t>
      </w:r>
      <w:r w:rsidRPr="002079A7">
        <w:rPr>
          <w:sz w:val="28"/>
          <w:szCs w:val="28"/>
        </w:rPr>
        <w:t>задолженности по оплате коммунальных услуг за период с 1 октября 2019 г</w:t>
      </w:r>
      <w:r w:rsidR="00975378">
        <w:rPr>
          <w:sz w:val="28"/>
          <w:szCs w:val="28"/>
        </w:rPr>
        <w:t>ода</w:t>
      </w:r>
      <w:r w:rsidRPr="002079A7">
        <w:rPr>
          <w:sz w:val="28"/>
          <w:szCs w:val="28"/>
        </w:rPr>
        <w:t xml:space="preserve"> по 7 июля 2021 г</w:t>
      </w:r>
      <w:r w:rsidR="00975378">
        <w:rPr>
          <w:sz w:val="28"/>
          <w:szCs w:val="28"/>
        </w:rPr>
        <w:t>ода</w:t>
      </w:r>
      <w:r w:rsidRPr="002079A7">
        <w:rPr>
          <w:sz w:val="28"/>
          <w:szCs w:val="28"/>
        </w:rPr>
        <w:t>, вопреки вывод</w:t>
      </w:r>
      <w:r w:rsidR="00975378">
        <w:rPr>
          <w:sz w:val="28"/>
          <w:szCs w:val="28"/>
        </w:rPr>
        <w:t>ам</w:t>
      </w:r>
      <w:r w:rsidRPr="002079A7">
        <w:rPr>
          <w:sz w:val="28"/>
          <w:szCs w:val="28"/>
        </w:rPr>
        <w:t xml:space="preserve"> суда </w:t>
      </w:r>
      <w:r w:rsidR="00975378">
        <w:rPr>
          <w:sz w:val="28"/>
          <w:szCs w:val="28"/>
        </w:rPr>
        <w:t>первой инстанции</w:t>
      </w:r>
      <w:r w:rsidRPr="002079A7">
        <w:rPr>
          <w:sz w:val="28"/>
          <w:szCs w:val="28"/>
        </w:rPr>
        <w:t>, является пропущенным</w:t>
      </w:r>
      <w:r w:rsidR="00975378">
        <w:rPr>
          <w:sz w:val="28"/>
          <w:szCs w:val="28"/>
        </w:rPr>
        <w:t xml:space="preserve">, при этом истец о </w:t>
      </w:r>
      <w:r w:rsidRPr="002079A7">
        <w:rPr>
          <w:sz w:val="28"/>
          <w:szCs w:val="28"/>
        </w:rPr>
        <w:t>восстановлении пропущенного срока исковой давности</w:t>
      </w:r>
      <w:r w:rsidR="00975378">
        <w:rPr>
          <w:sz w:val="28"/>
          <w:szCs w:val="28"/>
        </w:rPr>
        <w:t xml:space="preserve"> не ходатайствовал</w:t>
      </w:r>
      <w:r w:rsidRPr="002079A7">
        <w:rPr>
          <w:sz w:val="28"/>
          <w:szCs w:val="28"/>
        </w:rPr>
        <w:t>.</w:t>
      </w:r>
    </w:p>
    <w:p w:rsidR="008E716B" w:rsidRPr="009738BF" w:rsidRDefault="008E716B" w:rsidP="00D700B8">
      <w:pPr>
        <w:shd w:val="clear" w:color="auto" w:fill="FFFFFF"/>
        <w:ind w:right="2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</w:t>
      </w:r>
      <w:r w:rsidRPr="002079A7">
        <w:rPr>
          <w:sz w:val="28"/>
          <w:szCs w:val="28"/>
        </w:rPr>
        <w:t>п.1 ст.207 ГК РФ</w:t>
      </w:r>
      <w:r>
        <w:rPr>
          <w:sz w:val="28"/>
          <w:szCs w:val="28"/>
        </w:rPr>
        <w:t xml:space="preserve"> </w:t>
      </w:r>
      <w:r w:rsidRPr="002079A7">
        <w:rPr>
          <w:sz w:val="28"/>
          <w:szCs w:val="28"/>
        </w:rPr>
        <w:t>исковые требования о взыскании задолженности по оплате коммунальных услуг за период с 1 октября 2019 г</w:t>
      </w:r>
      <w:r w:rsidR="00975378">
        <w:rPr>
          <w:sz w:val="28"/>
          <w:szCs w:val="28"/>
        </w:rPr>
        <w:t>ода</w:t>
      </w:r>
      <w:r w:rsidRPr="002079A7">
        <w:rPr>
          <w:sz w:val="28"/>
          <w:szCs w:val="28"/>
        </w:rPr>
        <w:t xml:space="preserve"> по 7 июля 2021 г</w:t>
      </w:r>
      <w:r w:rsidR="00975378">
        <w:rPr>
          <w:sz w:val="28"/>
          <w:szCs w:val="28"/>
        </w:rPr>
        <w:t>ода</w:t>
      </w:r>
      <w:r w:rsidRPr="002079A7">
        <w:rPr>
          <w:sz w:val="28"/>
          <w:szCs w:val="28"/>
        </w:rPr>
        <w:t xml:space="preserve"> и пени, начисленной на указанную задолженность по </w:t>
      </w:r>
      <w:r w:rsidRPr="002079A7">
        <w:rPr>
          <w:sz w:val="28"/>
          <w:szCs w:val="28"/>
        </w:rPr>
        <w:lastRenderedPageBreak/>
        <w:t>состоянию на 31 марта 2024 г</w:t>
      </w:r>
      <w:r w:rsidR="00975378">
        <w:rPr>
          <w:sz w:val="28"/>
          <w:szCs w:val="28"/>
        </w:rPr>
        <w:t>ода</w:t>
      </w:r>
      <w:r w:rsidRPr="002079A7">
        <w:rPr>
          <w:sz w:val="28"/>
          <w:szCs w:val="28"/>
        </w:rPr>
        <w:t>, не подлежат удовлетворению в связи с п</w:t>
      </w:r>
      <w:r>
        <w:rPr>
          <w:sz w:val="28"/>
          <w:szCs w:val="28"/>
        </w:rPr>
        <w:t>ропуском срока исковой давности</w:t>
      </w:r>
      <w:r w:rsidR="00C70559">
        <w:rPr>
          <w:sz w:val="28"/>
          <w:szCs w:val="28"/>
        </w:rPr>
        <w:t xml:space="preserve"> (дело № 33-</w:t>
      </w:r>
      <w:r w:rsidR="00D700B8">
        <w:rPr>
          <w:sz w:val="28"/>
          <w:szCs w:val="28"/>
        </w:rPr>
        <w:t>118).</w:t>
      </w:r>
    </w:p>
    <w:p w:rsidR="008E716B" w:rsidRPr="002079A7" w:rsidRDefault="008E716B" w:rsidP="00D700B8">
      <w:pPr>
        <w:shd w:val="clear" w:color="auto" w:fill="FFFFFF"/>
        <w:ind w:left="34" w:right="28" w:firstLine="709"/>
        <w:jc w:val="both"/>
        <w:rPr>
          <w:color w:val="000000"/>
          <w:sz w:val="28"/>
          <w:szCs w:val="28"/>
        </w:rPr>
      </w:pPr>
    </w:p>
    <w:p w:rsidR="00CB183F" w:rsidRDefault="00CB183F" w:rsidP="00CB183F">
      <w:pPr>
        <w:autoSpaceDE w:val="0"/>
        <w:autoSpaceDN w:val="0"/>
        <w:adjustRightInd w:val="0"/>
        <w:spacing w:after="120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ПРАВО СОБСТВЕННОСТИ И ДРУГИЕ ВЕЩНЫЕ ПРАВА</w:t>
      </w:r>
    </w:p>
    <w:p w:rsidR="00AC43D6" w:rsidRDefault="00CB183F" w:rsidP="00CB183F">
      <w:pPr>
        <w:autoSpaceDE w:val="0"/>
        <w:autoSpaceDN w:val="0"/>
        <w:adjustRightInd w:val="0"/>
        <w:spacing w:after="120"/>
        <w:ind w:left="1701"/>
        <w:jc w:val="both"/>
        <w:rPr>
          <w:rFonts w:eastAsia="Calibri"/>
          <w:sz w:val="28"/>
          <w:szCs w:val="28"/>
        </w:rPr>
      </w:pPr>
      <w:r w:rsidRPr="00A304F8">
        <w:rPr>
          <w:rFonts w:eastAsia="Calibri"/>
          <w:b/>
          <w:sz w:val="28"/>
          <w:szCs w:val="28"/>
        </w:rPr>
        <w:t>Именно на собственнике жилого помещения в силу закона лежит обязанность по содержанию общего имущества многоквартирного дома, в частности по уплат</w:t>
      </w:r>
      <w:r>
        <w:rPr>
          <w:rFonts w:eastAsia="Calibri"/>
          <w:b/>
          <w:sz w:val="28"/>
          <w:szCs w:val="28"/>
        </w:rPr>
        <w:t>е взносов на капитальный ремонт.</w:t>
      </w:r>
      <w:r w:rsidRPr="00F64CCF">
        <w:rPr>
          <w:rFonts w:eastAsia="Calibri"/>
          <w:sz w:val="28"/>
          <w:szCs w:val="28"/>
        </w:rPr>
        <w:t xml:space="preserve"> </w:t>
      </w:r>
    </w:p>
    <w:p w:rsidR="00AC43D6" w:rsidRDefault="00CB183F" w:rsidP="00AC43D6">
      <w:pPr>
        <w:autoSpaceDE w:val="0"/>
        <w:autoSpaceDN w:val="0"/>
        <w:adjustRightInd w:val="0"/>
        <w:spacing w:after="120"/>
        <w:ind w:left="1701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О</w:t>
      </w:r>
      <w:r w:rsidRPr="00F64CCF">
        <w:rPr>
          <w:rFonts w:eastAsia="Calibri"/>
          <w:b/>
          <w:sz w:val="28"/>
          <w:szCs w:val="28"/>
        </w:rPr>
        <w:t>тсутствие сведений о собств</w:t>
      </w:r>
      <w:r>
        <w:rPr>
          <w:rFonts w:eastAsia="Calibri"/>
          <w:b/>
          <w:sz w:val="28"/>
          <w:szCs w:val="28"/>
        </w:rPr>
        <w:t xml:space="preserve">еннике жилого помещения не может </w:t>
      </w:r>
      <w:r w:rsidRPr="00F64CCF">
        <w:rPr>
          <w:rFonts w:eastAsia="Calibri"/>
          <w:b/>
          <w:sz w:val="28"/>
          <w:szCs w:val="28"/>
        </w:rPr>
        <w:t>служить основанием для возложения на орган местного самоуправления обязанностей по содержанию жилого помещения, которое в муниципальной собственности не находится</w:t>
      </w:r>
    </w:p>
    <w:p w:rsidR="00CB183F" w:rsidRDefault="00CB183F" w:rsidP="00AC43D6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Фонд содействия реформированию ЖКХ НАО </w:t>
      </w:r>
      <w:r w:rsidRPr="00DF5487">
        <w:rPr>
          <w:sz w:val="28"/>
          <w:szCs w:val="28"/>
        </w:rPr>
        <w:t>обратил</w:t>
      </w:r>
      <w:r>
        <w:rPr>
          <w:sz w:val="28"/>
          <w:szCs w:val="28"/>
        </w:rPr>
        <w:t>с</w:t>
      </w:r>
      <w:r w:rsidR="00AC43D6">
        <w:rPr>
          <w:sz w:val="28"/>
          <w:szCs w:val="28"/>
        </w:rPr>
        <w:t>я</w:t>
      </w:r>
      <w:r w:rsidRPr="00DF5487">
        <w:rPr>
          <w:sz w:val="28"/>
          <w:szCs w:val="28"/>
        </w:rPr>
        <w:t xml:space="preserve"> в суд с иском </w:t>
      </w:r>
      <w:r>
        <w:rPr>
          <w:sz w:val="28"/>
          <w:szCs w:val="28"/>
        </w:rPr>
        <w:t>о взыскании задолженности по оплате взносов за капитальный ремонт общего имущества многоквартирного дома с собственника жилого помещения, расходов по уплате государственной пошлины.</w:t>
      </w:r>
    </w:p>
    <w:p w:rsidR="00CB183F" w:rsidRDefault="00CB183F" w:rsidP="00AC43D6">
      <w:pPr>
        <w:spacing w:after="120"/>
        <w:ind w:firstLine="709"/>
        <w:jc w:val="both"/>
        <w:rPr>
          <w:color w:val="000000"/>
          <w:sz w:val="28"/>
          <w:szCs w:val="28"/>
        </w:rPr>
      </w:pPr>
      <w:r w:rsidRPr="004A7CE3">
        <w:rPr>
          <w:sz w:val="28"/>
          <w:szCs w:val="28"/>
        </w:rPr>
        <w:t>В обоснование требований</w:t>
      </w:r>
      <w:r>
        <w:rPr>
          <w:sz w:val="28"/>
          <w:szCs w:val="28"/>
        </w:rPr>
        <w:t xml:space="preserve"> истец</w:t>
      </w:r>
      <w:r w:rsidRPr="004A7CE3">
        <w:rPr>
          <w:sz w:val="28"/>
          <w:szCs w:val="28"/>
        </w:rPr>
        <w:t xml:space="preserve"> указал, что </w:t>
      </w:r>
      <w:r w:rsidRPr="00E12608">
        <w:rPr>
          <w:color w:val="000000"/>
          <w:sz w:val="28"/>
          <w:szCs w:val="28"/>
        </w:rPr>
        <w:t>собственник жилого помещения</w:t>
      </w:r>
      <w:r>
        <w:rPr>
          <w:color w:val="000000"/>
          <w:sz w:val="28"/>
          <w:szCs w:val="28"/>
        </w:rPr>
        <w:t xml:space="preserve">, расположенного по адресу: </w:t>
      </w:r>
      <w:r>
        <w:rPr>
          <w:sz w:val="28"/>
          <w:szCs w:val="28"/>
        </w:rPr>
        <w:t>г. Нарьян-Мар, ул.</w:t>
      </w:r>
      <w:r w:rsidRPr="00934E6E">
        <w:rPr>
          <w:color w:val="000000"/>
          <w:sz w:val="28"/>
          <w:szCs w:val="28"/>
        </w:rPr>
        <w:t xml:space="preserve"> </w:t>
      </w:r>
      <w:r w:rsidRPr="0027308F">
        <w:rPr>
          <w:color w:val="000000"/>
          <w:sz w:val="28"/>
          <w:szCs w:val="28"/>
        </w:rPr>
        <w:t>им. В.И. Ленина,</w:t>
      </w:r>
      <w:r>
        <w:rPr>
          <w:sz w:val="28"/>
          <w:szCs w:val="28"/>
        </w:rPr>
        <w:t xml:space="preserve">   д. </w:t>
      </w:r>
      <w:r w:rsidR="00120702">
        <w:rPr>
          <w:sz w:val="28"/>
          <w:szCs w:val="28"/>
        </w:rPr>
        <w:t>№</w:t>
      </w:r>
      <w:r>
        <w:rPr>
          <w:sz w:val="28"/>
          <w:szCs w:val="28"/>
        </w:rPr>
        <w:t xml:space="preserve">, кв. </w:t>
      </w:r>
      <w:r w:rsidR="00AC43D6">
        <w:rPr>
          <w:sz w:val="28"/>
          <w:szCs w:val="28"/>
        </w:rPr>
        <w:t>№</w:t>
      </w:r>
      <w:r>
        <w:rPr>
          <w:sz w:val="28"/>
          <w:szCs w:val="28"/>
        </w:rPr>
        <w:t xml:space="preserve">, длительное время </w:t>
      </w:r>
      <w:r w:rsidRPr="00E12608">
        <w:rPr>
          <w:color w:val="000000"/>
          <w:sz w:val="28"/>
          <w:szCs w:val="28"/>
        </w:rPr>
        <w:t>не оплачивает взносы на капитальный ремонт общего имущества</w:t>
      </w:r>
      <w:r>
        <w:rPr>
          <w:color w:val="000000"/>
          <w:sz w:val="28"/>
          <w:szCs w:val="28"/>
        </w:rPr>
        <w:t xml:space="preserve"> дома</w:t>
      </w:r>
      <w:r w:rsidRPr="00E1260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имеет задолженность по указанным платежам</w:t>
      </w:r>
      <w:r w:rsidR="00F621A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Сведения о собственнике указанной квартиры у истца отсутствуют.</w:t>
      </w:r>
    </w:p>
    <w:p w:rsidR="00CB183F" w:rsidRPr="00E12608" w:rsidRDefault="00CB183F" w:rsidP="00AC43D6">
      <w:pPr>
        <w:spacing w:after="120"/>
        <w:ind w:firstLine="709"/>
        <w:jc w:val="both"/>
        <w:rPr>
          <w:color w:val="000000"/>
          <w:sz w:val="28"/>
          <w:szCs w:val="28"/>
        </w:rPr>
      </w:pPr>
      <w:r w:rsidRPr="00E12608">
        <w:rPr>
          <w:color w:val="000000"/>
          <w:sz w:val="28"/>
          <w:szCs w:val="28"/>
        </w:rPr>
        <w:t>Определени</w:t>
      </w:r>
      <w:r>
        <w:rPr>
          <w:color w:val="000000"/>
          <w:sz w:val="28"/>
          <w:szCs w:val="28"/>
        </w:rPr>
        <w:t>ями</w:t>
      </w:r>
      <w:r w:rsidRPr="00E12608">
        <w:rPr>
          <w:color w:val="000000"/>
          <w:sz w:val="28"/>
          <w:szCs w:val="28"/>
        </w:rPr>
        <w:t xml:space="preserve"> суда в качестве ответчика к участию в деле привлечена </w:t>
      </w:r>
      <w:r>
        <w:rPr>
          <w:sz w:val="28"/>
          <w:szCs w:val="28"/>
        </w:rPr>
        <w:t>администрация муниципального образования «Городской округ «Город Нарьян-Мар»</w:t>
      </w:r>
      <w:r>
        <w:rPr>
          <w:color w:val="000000"/>
          <w:sz w:val="28"/>
          <w:szCs w:val="28"/>
        </w:rPr>
        <w:t>, а также в</w:t>
      </w:r>
      <w:r w:rsidRPr="00E12608">
        <w:rPr>
          <w:color w:val="000000"/>
          <w:sz w:val="28"/>
          <w:szCs w:val="28"/>
        </w:rPr>
        <w:t xml:space="preserve"> качестве третьего лица Н</w:t>
      </w:r>
      <w:r>
        <w:rPr>
          <w:color w:val="000000"/>
          <w:sz w:val="28"/>
          <w:szCs w:val="28"/>
        </w:rPr>
        <w:t>.</w:t>
      </w:r>
    </w:p>
    <w:p w:rsidR="00CB183F" w:rsidRDefault="00CB183F" w:rsidP="00AC43D6">
      <w:pPr>
        <w:spacing w:after="12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Уточнив заявленные требования, истец просил взыскать с администрации г. Нарьян-Мара </w:t>
      </w:r>
      <w:r w:rsidRPr="00E12608">
        <w:rPr>
          <w:color w:val="000000"/>
          <w:sz w:val="28"/>
          <w:szCs w:val="28"/>
        </w:rPr>
        <w:t xml:space="preserve">задолженность по оплате взносов </w:t>
      </w:r>
      <w:r>
        <w:rPr>
          <w:color w:val="000000"/>
          <w:sz w:val="28"/>
          <w:szCs w:val="28"/>
        </w:rPr>
        <w:t>н</w:t>
      </w:r>
      <w:r w:rsidRPr="00E12608">
        <w:rPr>
          <w:color w:val="000000"/>
          <w:sz w:val="28"/>
          <w:szCs w:val="28"/>
        </w:rPr>
        <w:t>а капитальный ремонт общего имущества многоквартирного жилого дома</w:t>
      </w:r>
      <w:r>
        <w:rPr>
          <w:color w:val="000000"/>
          <w:sz w:val="28"/>
          <w:szCs w:val="28"/>
        </w:rPr>
        <w:t xml:space="preserve"> с                    20 октября 2021 г</w:t>
      </w:r>
      <w:r w:rsidR="00AC43D6">
        <w:rPr>
          <w:color w:val="000000"/>
          <w:sz w:val="28"/>
          <w:szCs w:val="28"/>
        </w:rPr>
        <w:t>ода</w:t>
      </w:r>
      <w:r>
        <w:rPr>
          <w:color w:val="000000"/>
          <w:sz w:val="28"/>
          <w:szCs w:val="28"/>
        </w:rPr>
        <w:t>, пени за просрочку платежа и расходы по уплате государственной пошлины.</w:t>
      </w:r>
    </w:p>
    <w:p w:rsidR="00CB183F" w:rsidRPr="0027308F" w:rsidRDefault="00CB183F" w:rsidP="00AC43D6">
      <w:pPr>
        <w:spacing w:after="120"/>
        <w:ind w:firstLine="709"/>
        <w:jc w:val="both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Разрешая спор и удовлетворяя исковые требования, суд первой инстанции исходил из того, что п</w:t>
      </w:r>
      <w:r w:rsidRPr="0027308F">
        <w:rPr>
          <w:color w:val="000000"/>
          <w:sz w:val="28"/>
          <w:szCs w:val="28"/>
        </w:rPr>
        <w:t>оскольку</w:t>
      </w:r>
      <w:r>
        <w:rPr>
          <w:color w:val="000000"/>
          <w:sz w:val="28"/>
          <w:szCs w:val="28"/>
        </w:rPr>
        <w:t xml:space="preserve"> </w:t>
      </w:r>
      <w:r w:rsidRPr="0027308F">
        <w:rPr>
          <w:color w:val="000000"/>
          <w:sz w:val="28"/>
          <w:szCs w:val="28"/>
        </w:rPr>
        <w:t>собственник квартиры не известен</w:t>
      </w:r>
      <w:r>
        <w:rPr>
          <w:color w:val="000000"/>
          <w:sz w:val="28"/>
          <w:szCs w:val="28"/>
        </w:rPr>
        <w:t xml:space="preserve"> и</w:t>
      </w:r>
      <w:r w:rsidRPr="0027308F">
        <w:rPr>
          <w:color w:val="000000"/>
          <w:sz w:val="28"/>
          <w:szCs w:val="28"/>
        </w:rPr>
        <w:t xml:space="preserve"> принятыми мерами</w:t>
      </w:r>
      <w:r>
        <w:rPr>
          <w:color w:val="000000"/>
          <w:sz w:val="28"/>
          <w:szCs w:val="28"/>
        </w:rPr>
        <w:t xml:space="preserve"> его не удалось </w:t>
      </w:r>
      <w:r w:rsidRPr="0027308F">
        <w:rPr>
          <w:color w:val="000000"/>
          <w:sz w:val="28"/>
          <w:szCs w:val="28"/>
        </w:rPr>
        <w:t xml:space="preserve">установить, </w:t>
      </w:r>
      <w:r>
        <w:rPr>
          <w:color w:val="000000"/>
          <w:sz w:val="28"/>
          <w:szCs w:val="28"/>
        </w:rPr>
        <w:t>т</w:t>
      </w:r>
      <w:r w:rsidRPr="0027308F">
        <w:rPr>
          <w:color w:val="000000"/>
          <w:sz w:val="28"/>
          <w:szCs w:val="28"/>
        </w:rPr>
        <w:t>о в силу ст</w:t>
      </w:r>
      <w:r>
        <w:rPr>
          <w:color w:val="000000"/>
          <w:sz w:val="28"/>
          <w:szCs w:val="28"/>
        </w:rPr>
        <w:t>.</w:t>
      </w:r>
      <w:r w:rsidRPr="0027308F">
        <w:rPr>
          <w:color w:val="000000"/>
          <w:sz w:val="28"/>
          <w:szCs w:val="28"/>
        </w:rPr>
        <w:t xml:space="preserve">225 ГК РФ надлежащим ответчиком по делу </w:t>
      </w:r>
      <w:r>
        <w:rPr>
          <w:color w:val="000000"/>
          <w:sz w:val="28"/>
          <w:szCs w:val="28"/>
        </w:rPr>
        <w:t xml:space="preserve">является </w:t>
      </w:r>
      <w:r w:rsidRPr="0027308F">
        <w:rPr>
          <w:color w:val="000000"/>
          <w:sz w:val="28"/>
          <w:szCs w:val="28"/>
        </w:rPr>
        <w:t>администраци</w:t>
      </w:r>
      <w:r>
        <w:rPr>
          <w:color w:val="000000"/>
          <w:sz w:val="28"/>
          <w:szCs w:val="28"/>
        </w:rPr>
        <w:t>я</w:t>
      </w:r>
      <w:r w:rsidRPr="0027308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г.</w:t>
      </w:r>
      <w:r w:rsidRPr="0027308F">
        <w:rPr>
          <w:color w:val="000000"/>
          <w:sz w:val="28"/>
          <w:szCs w:val="28"/>
        </w:rPr>
        <w:t xml:space="preserve"> Нарьян-Мар</w:t>
      </w:r>
      <w:r>
        <w:rPr>
          <w:color w:val="000000"/>
          <w:sz w:val="28"/>
          <w:szCs w:val="28"/>
        </w:rPr>
        <w:t xml:space="preserve">а, с которой подлежит взысканию задолженность по </w:t>
      </w:r>
      <w:r w:rsidRPr="00E12608">
        <w:rPr>
          <w:color w:val="000000"/>
          <w:sz w:val="28"/>
          <w:szCs w:val="28"/>
        </w:rPr>
        <w:t xml:space="preserve">оплате взносов </w:t>
      </w:r>
      <w:r>
        <w:rPr>
          <w:color w:val="000000"/>
          <w:sz w:val="28"/>
          <w:szCs w:val="28"/>
        </w:rPr>
        <w:t>н</w:t>
      </w:r>
      <w:r w:rsidRPr="00E12608">
        <w:rPr>
          <w:color w:val="000000"/>
          <w:sz w:val="28"/>
          <w:szCs w:val="28"/>
        </w:rPr>
        <w:t xml:space="preserve">а капитальный ремонт общего имущества </w:t>
      </w:r>
      <w:r>
        <w:rPr>
          <w:color w:val="000000"/>
          <w:sz w:val="28"/>
          <w:szCs w:val="28"/>
        </w:rPr>
        <w:t xml:space="preserve">собственников </w:t>
      </w:r>
      <w:r w:rsidRPr="00E12608">
        <w:rPr>
          <w:color w:val="000000"/>
          <w:sz w:val="28"/>
          <w:szCs w:val="28"/>
        </w:rPr>
        <w:t>многоквартирного жилого дома</w:t>
      </w:r>
      <w:r>
        <w:rPr>
          <w:color w:val="000000"/>
          <w:sz w:val="28"/>
          <w:szCs w:val="28"/>
        </w:rPr>
        <w:t xml:space="preserve"> с 20 октября 2021 г</w:t>
      </w:r>
      <w:r w:rsidR="00AC43D6">
        <w:rPr>
          <w:color w:val="000000"/>
          <w:sz w:val="28"/>
          <w:szCs w:val="28"/>
        </w:rPr>
        <w:t>ода</w:t>
      </w:r>
      <w:r>
        <w:rPr>
          <w:color w:val="000000"/>
          <w:sz w:val="28"/>
          <w:szCs w:val="28"/>
        </w:rPr>
        <w:t>, пени за просрочку платежей, а также расходы истца по уплате государственной пошлины.</w:t>
      </w:r>
    </w:p>
    <w:p w:rsidR="00CB183F" w:rsidRPr="00716E66" w:rsidRDefault="00CB183F" w:rsidP="00AC43D6">
      <w:pPr>
        <w:spacing w:after="120"/>
        <w:ind w:firstLine="709"/>
        <w:jc w:val="both"/>
        <w:rPr>
          <w:sz w:val="28"/>
          <w:szCs w:val="28"/>
        </w:rPr>
      </w:pPr>
      <w:r w:rsidRPr="001451D2">
        <w:rPr>
          <w:sz w:val="28"/>
          <w:szCs w:val="28"/>
        </w:rPr>
        <w:t xml:space="preserve">Судебная коллегия </w:t>
      </w:r>
      <w:r>
        <w:rPr>
          <w:sz w:val="28"/>
          <w:szCs w:val="28"/>
        </w:rPr>
        <w:t>не согласилась</w:t>
      </w:r>
      <w:r w:rsidRPr="001451D2">
        <w:rPr>
          <w:sz w:val="28"/>
          <w:szCs w:val="28"/>
        </w:rPr>
        <w:t xml:space="preserve"> с указанными выводами суда, </w:t>
      </w:r>
      <w:r>
        <w:rPr>
          <w:sz w:val="28"/>
          <w:szCs w:val="28"/>
        </w:rPr>
        <w:t>поскольку</w:t>
      </w:r>
      <w:r w:rsidR="00AC43D6">
        <w:rPr>
          <w:sz w:val="28"/>
          <w:szCs w:val="28"/>
        </w:rPr>
        <w:t xml:space="preserve"> при вынесении решения </w:t>
      </w:r>
      <w:r>
        <w:rPr>
          <w:rFonts w:eastAsia="Calibri"/>
          <w:sz w:val="28"/>
          <w:szCs w:val="28"/>
        </w:rPr>
        <w:t xml:space="preserve">суд первой инстанции не учел тот факт, что именно на собственнике жилого помещения в силу закона лежит </w:t>
      </w:r>
      <w:r>
        <w:rPr>
          <w:rFonts w:eastAsia="Calibri"/>
          <w:sz w:val="28"/>
          <w:szCs w:val="28"/>
        </w:rPr>
        <w:lastRenderedPageBreak/>
        <w:t>обязанность по содержанию общего имущества многоквартирного дома, в частности по уплате взносов на капитальный ремонт.</w:t>
      </w:r>
    </w:p>
    <w:p w:rsidR="00CB183F" w:rsidRDefault="00CB183F" w:rsidP="00AC43D6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Правовых оснований для возложения обязанностей по внесению указанных платежей на орган местного самоуправления жилищное законодательство не содержит.</w:t>
      </w:r>
    </w:p>
    <w:p w:rsidR="00CB183F" w:rsidRDefault="00CB183F" w:rsidP="00AC43D6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Вопреки выводам суда первой инстанции отсутствие сведений о собственнике жилого помещения не мо</w:t>
      </w:r>
      <w:r w:rsidR="00F621AD">
        <w:rPr>
          <w:rFonts w:eastAsia="Calibri"/>
          <w:sz w:val="28"/>
          <w:szCs w:val="28"/>
        </w:rPr>
        <w:t>жет</w:t>
      </w:r>
      <w:r>
        <w:rPr>
          <w:rFonts w:eastAsia="Calibri"/>
          <w:sz w:val="28"/>
          <w:szCs w:val="28"/>
        </w:rPr>
        <w:t xml:space="preserve"> служить основанием для возложения на орган местного самоуправления обязанностей по содержанию жилого помещения, которое в муниципальной собственности не находится. Квартира, как бесхозяйная недвижимая вещь</w:t>
      </w:r>
      <w:r w:rsidR="00F621AD">
        <w:rPr>
          <w:rFonts w:eastAsia="Calibri"/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 на учет органа, осуществляющего государственную регистрацию прав на недвижимое имущество,</w:t>
      </w:r>
      <w:r w:rsidRPr="00DF7C9C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не принималась.</w:t>
      </w:r>
    </w:p>
    <w:p w:rsidR="00CB183F" w:rsidRDefault="00CB183F" w:rsidP="00AC43D6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Право муниципальной собственности на указанное жилое помещение за органом местного самоуправления в судебном порядке не признавалось.</w:t>
      </w:r>
    </w:p>
    <w:p w:rsidR="00CB183F" w:rsidRPr="00F64CCF" w:rsidRDefault="00CB183F" w:rsidP="00F621A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 указанных обстоятельствах у суда первой инстанции отсутствовали основания для удовлетворения иска и взыскания с администрации г. Нарьян-Мара задолженности по уплате взносов на капитальный ремонт, пеней и судебных расходов</w:t>
      </w:r>
      <w:r w:rsidRPr="00511C5B">
        <w:rPr>
          <w:color w:val="000000"/>
          <w:sz w:val="28"/>
          <w:szCs w:val="28"/>
        </w:rPr>
        <w:t xml:space="preserve">, в связи с чем </w:t>
      </w:r>
      <w:r>
        <w:rPr>
          <w:color w:val="000000"/>
          <w:sz w:val="28"/>
          <w:szCs w:val="28"/>
        </w:rPr>
        <w:t xml:space="preserve">решение </w:t>
      </w:r>
      <w:r w:rsidRPr="00511C5B">
        <w:rPr>
          <w:color w:val="000000"/>
          <w:sz w:val="28"/>
          <w:szCs w:val="28"/>
        </w:rPr>
        <w:t>отмене</w:t>
      </w:r>
      <w:r>
        <w:rPr>
          <w:color w:val="000000"/>
          <w:sz w:val="28"/>
          <w:szCs w:val="28"/>
        </w:rPr>
        <w:t xml:space="preserve">но </w:t>
      </w:r>
      <w:r w:rsidRPr="00511C5B">
        <w:rPr>
          <w:color w:val="000000"/>
          <w:sz w:val="28"/>
          <w:szCs w:val="28"/>
        </w:rPr>
        <w:t xml:space="preserve">с принятием по делу </w:t>
      </w:r>
      <w:r>
        <w:rPr>
          <w:color w:val="000000"/>
          <w:sz w:val="28"/>
          <w:szCs w:val="28"/>
        </w:rPr>
        <w:t>нового решения об отказе в иске</w:t>
      </w:r>
      <w:r w:rsidR="00AC43D6">
        <w:rPr>
          <w:color w:val="000000"/>
          <w:sz w:val="28"/>
          <w:szCs w:val="28"/>
        </w:rPr>
        <w:t xml:space="preserve"> (дело № 33-184)</w:t>
      </w:r>
      <w:r>
        <w:rPr>
          <w:color w:val="000000"/>
          <w:sz w:val="28"/>
          <w:szCs w:val="28"/>
        </w:rPr>
        <w:t>.</w:t>
      </w:r>
    </w:p>
    <w:p w:rsidR="00AC43D6" w:rsidRDefault="00AC43D6" w:rsidP="00F621AD">
      <w:pPr>
        <w:shd w:val="clear" w:color="auto" w:fill="FFFFFF"/>
        <w:ind w:left="34" w:right="29" w:hanging="34"/>
        <w:jc w:val="both"/>
        <w:rPr>
          <w:b/>
          <w:color w:val="000000"/>
          <w:sz w:val="28"/>
          <w:szCs w:val="28"/>
        </w:rPr>
      </w:pPr>
    </w:p>
    <w:p w:rsidR="008E716B" w:rsidRPr="002079A7" w:rsidRDefault="008E716B" w:rsidP="00D700B8">
      <w:pPr>
        <w:shd w:val="clear" w:color="auto" w:fill="FFFFFF"/>
        <w:spacing w:after="120"/>
        <w:ind w:left="34" w:right="29" w:hanging="34"/>
        <w:jc w:val="both"/>
        <w:rPr>
          <w:b/>
          <w:color w:val="000000"/>
          <w:sz w:val="28"/>
          <w:szCs w:val="28"/>
        </w:rPr>
      </w:pPr>
      <w:r w:rsidRPr="002079A7">
        <w:rPr>
          <w:b/>
          <w:color w:val="000000"/>
          <w:sz w:val="28"/>
          <w:szCs w:val="28"/>
        </w:rPr>
        <w:t>ОТДЕЛЬНЫЕ ВИДЫ ОБЯЗАТЕЛЬСТВ</w:t>
      </w:r>
    </w:p>
    <w:p w:rsidR="008E716B" w:rsidRPr="002079A7" w:rsidRDefault="008E716B" w:rsidP="00D700B8">
      <w:pPr>
        <w:autoSpaceDE w:val="0"/>
        <w:autoSpaceDN w:val="0"/>
        <w:adjustRightInd w:val="0"/>
        <w:spacing w:after="120"/>
        <w:jc w:val="both"/>
        <w:rPr>
          <w:b/>
          <w:sz w:val="28"/>
          <w:szCs w:val="28"/>
          <w:lang w:eastAsia="ru-RU"/>
        </w:rPr>
      </w:pPr>
      <w:r w:rsidRPr="002079A7">
        <w:rPr>
          <w:b/>
          <w:sz w:val="28"/>
          <w:szCs w:val="28"/>
          <w:lang w:eastAsia="ru-RU"/>
        </w:rPr>
        <w:t>ДОГОВОР АРЕНДЫ</w:t>
      </w:r>
    </w:p>
    <w:p w:rsidR="008E716B" w:rsidRDefault="00D700B8" w:rsidP="00D700B8">
      <w:pPr>
        <w:spacing w:after="120"/>
        <w:ind w:left="170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8E716B" w:rsidRPr="00A401AA">
        <w:rPr>
          <w:b/>
          <w:sz w:val="28"/>
          <w:szCs w:val="28"/>
        </w:rPr>
        <w:t>тветчик, являясь собственником жилого дома, введенного в гражданский оборот по решению уполномоченного органа, вправе требовать начисления ему платы за пользование земельным участком, на котором расположен дом, исходя из утвержденной ставки арендной платы, предусмотренной в отношении земельного участка, предоставленного гражданину для целей индивидуального жилищного строительства, а не для размещения объекта торговли, которым земельный участок не занят</w:t>
      </w:r>
    </w:p>
    <w:p w:rsidR="008E716B" w:rsidRPr="002079A7" w:rsidRDefault="00F621AD" w:rsidP="00DD5A94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имущественных и земельных отношений НАО (далее - У</w:t>
      </w:r>
      <w:r w:rsidR="008E716B" w:rsidRPr="002079A7">
        <w:rPr>
          <w:sz w:val="28"/>
          <w:szCs w:val="28"/>
        </w:rPr>
        <w:t>ИЗО НАО</w:t>
      </w:r>
      <w:r>
        <w:rPr>
          <w:sz w:val="28"/>
          <w:szCs w:val="28"/>
        </w:rPr>
        <w:t>)</w:t>
      </w:r>
      <w:r w:rsidR="008E716B" w:rsidRPr="002079A7">
        <w:rPr>
          <w:sz w:val="28"/>
          <w:szCs w:val="28"/>
        </w:rPr>
        <w:t xml:space="preserve"> обратилось в суд с иском к Д., с учетом изменения предмета исковых требований, о взыскании в качестве </w:t>
      </w:r>
      <w:r w:rsidR="00DD5A94">
        <w:rPr>
          <w:sz w:val="28"/>
          <w:szCs w:val="28"/>
        </w:rPr>
        <w:t>не</w:t>
      </w:r>
      <w:r w:rsidR="008E716B" w:rsidRPr="002079A7">
        <w:rPr>
          <w:sz w:val="28"/>
          <w:szCs w:val="28"/>
        </w:rPr>
        <w:t>основательного обогащения задолженности по оплате пользования земельным участком в отсутствие договора аренды земли за период с 24 января 2017 г</w:t>
      </w:r>
      <w:r w:rsidR="00DD5A94">
        <w:rPr>
          <w:sz w:val="28"/>
          <w:szCs w:val="28"/>
        </w:rPr>
        <w:t>ода</w:t>
      </w:r>
      <w:r w:rsidR="008E716B" w:rsidRPr="002079A7">
        <w:rPr>
          <w:sz w:val="28"/>
          <w:szCs w:val="28"/>
        </w:rPr>
        <w:t xml:space="preserve"> по 31 марта 2024 г</w:t>
      </w:r>
      <w:r w:rsidR="00DD5A94">
        <w:rPr>
          <w:sz w:val="28"/>
          <w:szCs w:val="28"/>
        </w:rPr>
        <w:t>ода</w:t>
      </w:r>
      <w:r w:rsidR="008E716B" w:rsidRPr="002079A7">
        <w:rPr>
          <w:sz w:val="28"/>
          <w:szCs w:val="28"/>
        </w:rPr>
        <w:t>, а также пени за периоды с 16 февраля 2017 г</w:t>
      </w:r>
      <w:r w:rsidR="00DD5A94">
        <w:rPr>
          <w:sz w:val="28"/>
          <w:szCs w:val="28"/>
        </w:rPr>
        <w:t>ода</w:t>
      </w:r>
      <w:r w:rsidR="008E716B" w:rsidRPr="002079A7">
        <w:rPr>
          <w:sz w:val="28"/>
          <w:szCs w:val="28"/>
        </w:rPr>
        <w:t xml:space="preserve"> по 30 марта 2022 г</w:t>
      </w:r>
      <w:r w:rsidR="00DD5A94">
        <w:rPr>
          <w:sz w:val="28"/>
          <w:szCs w:val="28"/>
        </w:rPr>
        <w:t>ода</w:t>
      </w:r>
      <w:r w:rsidR="008E716B" w:rsidRPr="002079A7">
        <w:rPr>
          <w:sz w:val="28"/>
          <w:szCs w:val="28"/>
        </w:rPr>
        <w:t xml:space="preserve"> и с</w:t>
      </w:r>
      <w:r w:rsidR="0043238C">
        <w:rPr>
          <w:sz w:val="28"/>
          <w:szCs w:val="28"/>
        </w:rPr>
        <w:t>о</w:t>
      </w:r>
      <w:r w:rsidR="008E716B" w:rsidRPr="002079A7">
        <w:rPr>
          <w:sz w:val="28"/>
          <w:szCs w:val="28"/>
        </w:rPr>
        <w:t xml:space="preserve"> 2 октя</w:t>
      </w:r>
      <w:r w:rsidR="008E716B">
        <w:rPr>
          <w:sz w:val="28"/>
          <w:szCs w:val="28"/>
        </w:rPr>
        <w:t>бря 2022 г</w:t>
      </w:r>
      <w:r w:rsidR="00DD5A94">
        <w:rPr>
          <w:sz w:val="28"/>
          <w:szCs w:val="28"/>
        </w:rPr>
        <w:t>ода</w:t>
      </w:r>
      <w:r w:rsidR="008E716B">
        <w:rPr>
          <w:sz w:val="28"/>
          <w:szCs w:val="28"/>
        </w:rPr>
        <w:t xml:space="preserve"> по 31 марта 2024 г</w:t>
      </w:r>
      <w:r w:rsidR="00DD5A94">
        <w:rPr>
          <w:sz w:val="28"/>
          <w:szCs w:val="28"/>
        </w:rPr>
        <w:t>ода</w:t>
      </w:r>
      <w:r w:rsidR="008E716B">
        <w:rPr>
          <w:sz w:val="28"/>
          <w:szCs w:val="28"/>
        </w:rPr>
        <w:t>.</w:t>
      </w:r>
    </w:p>
    <w:p w:rsidR="008E716B" w:rsidRPr="002079A7" w:rsidRDefault="008E716B" w:rsidP="008E716B">
      <w:pPr>
        <w:spacing w:after="120"/>
        <w:ind w:firstLine="709"/>
        <w:jc w:val="both"/>
        <w:rPr>
          <w:sz w:val="28"/>
          <w:szCs w:val="28"/>
        </w:rPr>
      </w:pPr>
      <w:r w:rsidRPr="002079A7">
        <w:rPr>
          <w:sz w:val="28"/>
          <w:szCs w:val="28"/>
        </w:rPr>
        <w:t xml:space="preserve">В обоснование исковых требований </w:t>
      </w:r>
      <w:r w:rsidR="00DD5A94">
        <w:rPr>
          <w:sz w:val="28"/>
          <w:szCs w:val="28"/>
        </w:rPr>
        <w:t>у</w:t>
      </w:r>
      <w:r w:rsidRPr="002079A7">
        <w:rPr>
          <w:sz w:val="28"/>
          <w:szCs w:val="28"/>
        </w:rPr>
        <w:t>каза</w:t>
      </w:r>
      <w:r w:rsidR="00DD5A94">
        <w:rPr>
          <w:sz w:val="28"/>
          <w:szCs w:val="28"/>
        </w:rPr>
        <w:t>л</w:t>
      </w:r>
      <w:r w:rsidRPr="002079A7">
        <w:rPr>
          <w:sz w:val="28"/>
          <w:szCs w:val="28"/>
        </w:rPr>
        <w:t>о, что с 24 января 2017 г</w:t>
      </w:r>
      <w:r w:rsidR="00DD5A94">
        <w:rPr>
          <w:sz w:val="28"/>
          <w:szCs w:val="28"/>
        </w:rPr>
        <w:t>ода</w:t>
      </w:r>
      <w:r w:rsidRPr="002079A7">
        <w:rPr>
          <w:sz w:val="28"/>
          <w:szCs w:val="28"/>
        </w:rPr>
        <w:t xml:space="preserve"> ответчик является собственником жилого дома </w:t>
      </w:r>
      <w:r w:rsidR="00DD5A94">
        <w:rPr>
          <w:sz w:val="28"/>
          <w:szCs w:val="28"/>
        </w:rPr>
        <w:t>п</w:t>
      </w:r>
      <w:r w:rsidRPr="002079A7">
        <w:rPr>
          <w:sz w:val="28"/>
          <w:szCs w:val="28"/>
        </w:rPr>
        <w:t xml:space="preserve">о ул. Заводской в г. Нарьян-Маре. Дом расположен на земельном участке с кадастровым номером </w:t>
      </w:r>
      <w:r w:rsidR="00DD5A94">
        <w:rPr>
          <w:sz w:val="28"/>
          <w:szCs w:val="28"/>
        </w:rPr>
        <w:t>хххх</w:t>
      </w:r>
      <w:r w:rsidRPr="002079A7">
        <w:rPr>
          <w:sz w:val="28"/>
          <w:szCs w:val="28"/>
        </w:rPr>
        <w:t xml:space="preserve">. Ссылаясь на то, что предыдущий собственник строения владел и пользовался </w:t>
      </w:r>
      <w:r w:rsidRPr="002079A7">
        <w:rPr>
          <w:sz w:val="28"/>
          <w:szCs w:val="28"/>
        </w:rPr>
        <w:lastRenderedPageBreak/>
        <w:t>землей по договору аренды, арендодателем по которому является УИЗО НАО, истец полага</w:t>
      </w:r>
      <w:r w:rsidR="00DD5A94">
        <w:rPr>
          <w:sz w:val="28"/>
          <w:szCs w:val="28"/>
        </w:rPr>
        <w:t>л</w:t>
      </w:r>
      <w:r w:rsidRPr="002079A7">
        <w:rPr>
          <w:sz w:val="28"/>
          <w:szCs w:val="28"/>
        </w:rPr>
        <w:t>, что на ответчика, приобретшего право собственности на объект недвижимости, возлагается обязанность по внесению платы за пользование земельным участком на тех же условиях, что и прежний владелец здания. Указ</w:t>
      </w:r>
      <w:r w:rsidR="00DD5A94">
        <w:rPr>
          <w:sz w:val="28"/>
          <w:szCs w:val="28"/>
        </w:rPr>
        <w:t>ало</w:t>
      </w:r>
      <w:r w:rsidRPr="002079A7">
        <w:rPr>
          <w:sz w:val="28"/>
          <w:szCs w:val="28"/>
        </w:rPr>
        <w:t>, что договор об использовании земли ответчиком не заключен, плата за пользование земельным участком не вноси</w:t>
      </w:r>
      <w:r w:rsidR="00DD5A94">
        <w:rPr>
          <w:sz w:val="28"/>
          <w:szCs w:val="28"/>
        </w:rPr>
        <w:t>лась</w:t>
      </w:r>
      <w:r w:rsidRPr="002079A7">
        <w:rPr>
          <w:sz w:val="28"/>
          <w:szCs w:val="28"/>
        </w:rPr>
        <w:t>, в связи с чем на стороне ответчика возникло неосновательное обогащение. Полагает, что за просрочку внесения платы за пользование земельным участком ответчик несет ответственность в виде уплаты пени.</w:t>
      </w:r>
    </w:p>
    <w:p w:rsidR="00DD5A94" w:rsidRDefault="008E716B" w:rsidP="008E716B">
      <w:pPr>
        <w:spacing w:after="120"/>
        <w:ind w:firstLine="709"/>
        <w:jc w:val="both"/>
        <w:rPr>
          <w:sz w:val="28"/>
          <w:szCs w:val="28"/>
        </w:rPr>
      </w:pPr>
      <w:r w:rsidRPr="002079A7">
        <w:rPr>
          <w:sz w:val="28"/>
          <w:szCs w:val="28"/>
        </w:rPr>
        <w:t>Решением Нарьян-Марского городского суда от 15 ноября 2024 г</w:t>
      </w:r>
      <w:r w:rsidR="00DD5A94">
        <w:rPr>
          <w:sz w:val="28"/>
          <w:szCs w:val="28"/>
        </w:rPr>
        <w:t>ода</w:t>
      </w:r>
      <w:r w:rsidRPr="002079A7">
        <w:rPr>
          <w:sz w:val="28"/>
          <w:szCs w:val="28"/>
        </w:rPr>
        <w:t xml:space="preserve"> исковые требования удовлетворены частично.</w:t>
      </w:r>
      <w:r>
        <w:rPr>
          <w:sz w:val="28"/>
          <w:szCs w:val="28"/>
        </w:rPr>
        <w:t xml:space="preserve"> </w:t>
      </w:r>
    </w:p>
    <w:p w:rsidR="008E716B" w:rsidRPr="002079A7" w:rsidRDefault="008E716B" w:rsidP="008E716B">
      <w:pPr>
        <w:spacing w:after="120"/>
        <w:ind w:firstLine="709"/>
        <w:jc w:val="both"/>
        <w:rPr>
          <w:sz w:val="28"/>
          <w:szCs w:val="28"/>
        </w:rPr>
      </w:pPr>
      <w:r w:rsidRPr="002079A7">
        <w:rPr>
          <w:sz w:val="28"/>
          <w:szCs w:val="28"/>
        </w:rPr>
        <w:t>Разрешая спор</w:t>
      </w:r>
      <w:r w:rsidR="00DD5A94">
        <w:rPr>
          <w:sz w:val="28"/>
          <w:szCs w:val="28"/>
        </w:rPr>
        <w:t>,</w:t>
      </w:r>
      <w:r w:rsidRPr="002079A7">
        <w:rPr>
          <w:sz w:val="28"/>
          <w:szCs w:val="28"/>
        </w:rPr>
        <w:t xml:space="preserve"> установив, что земельный участок использовался ответчиком без внесения платы и заключения договора, суд пришел к выводу о том, что </w:t>
      </w:r>
      <w:r w:rsidR="00DD5A94">
        <w:rPr>
          <w:sz w:val="28"/>
          <w:szCs w:val="28"/>
        </w:rPr>
        <w:t>тот</w:t>
      </w:r>
      <w:r w:rsidRPr="002079A7">
        <w:rPr>
          <w:sz w:val="28"/>
          <w:szCs w:val="28"/>
        </w:rPr>
        <w:t xml:space="preserve"> обязан возместить неосновательное обогащение и, применив к спору срок исковой давности, взыскал с Д. задолженность по внесению платы за пользование землей по ставке арендной платы, применяемой для случаев предоставления земельного участка под размещение объекта торговли, отказав УИЗО НАО в остальной части иска.</w:t>
      </w:r>
    </w:p>
    <w:p w:rsidR="008E716B" w:rsidRPr="002079A7" w:rsidRDefault="008E716B" w:rsidP="008E716B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Судебная коллегия</w:t>
      </w:r>
      <w:r w:rsidR="00DD5A94">
        <w:rPr>
          <w:sz w:val="28"/>
          <w:szCs w:val="28"/>
        </w:rPr>
        <w:t xml:space="preserve"> по гражданским делам суда округа</w:t>
      </w:r>
      <w:r>
        <w:rPr>
          <w:sz w:val="28"/>
          <w:szCs w:val="28"/>
        </w:rPr>
        <w:t>, согласившись</w:t>
      </w:r>
      <w:r w:rsidRPr="002079A7">
        <w:rPr>
          <w:sz w:val="28"/>
          <w:szCs w:val="28"/>
        </w:rPr>
        <w:t xml:space="preserve"> с правильным по существу выводом суда о том, что на ответчика возлагается обязанность по внесению платы за пользование землей, </w:t>
      </w:r>
      <w:r>
        <w:rPr>
          <w:sz w:val="28"/>
          <w:szCs w:val="28"/>
        </w:rPr>
        <w:t>указала</w:t>
      </w:r>
      <w:r w:rsidRPr="002079A7">
        <w:rPr>
          <w:sz w:val="28"/>
          <w:szCs w:val="28"/>
        </w:rPr>
        <w:t>, что судом неверно определены период взыскания и размер задолженности.</w:t>
      </w:r>
    </w:p>
    <w:p w:rsidR="008E716B" w:rsidRPr="002079A7" w:rsidRDefault="008E716B" w:rsidP="008E716B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2079A7">
        <w:rPr>
          <w:sz w:val="28"/>
          <w:szCs w:val="28"/>
        </w:rPr>
        <w:t>Поскольку судом удовлетворено ходатайство ответчика о применении срока исковой давности, с учетом положений ст.</w:t>
      </w:r>
      <w:r w:rsidR="008F730E">
        <w:rPr>
          <w:sz w:val="28"/>
          <w:szCs w:val="28"/>
        </w:rPr>
        <w:t>ст.</w:t>
      </w:r>
      <w:r w:rsidRPr="002079A7">
        <w:rPr>
          <w:sz w:val="28"/>
          <w:szCs w:val="28"/>
        </w:rPr>
        <w:t xml:space="preserve"> 191, 192, 196, 200 ГК РФ, а также принимая во внимание, что иск в суд был предъявлен</w:t>
      </w:r>
      <w:r w:rsidR="008F730E">
        <w:rPr>
          <w:sz w:val="28"/>
          <w:szCs w:val="28"/>
        </w:rPr>
        <w:t xml:space="preserve"> </w:t>
      </w:r>
      <w:r w:rsidRPr="002079A7">
        <w:rPr>
          <w:sz w:val="28"/>
          <w:szCs w:val="28"/>
        </w:rPr>
        <w:t xml:space="preserve">3 апреля </w:t>
      </w:r>
      <w:r w:rsidR="00CB183F">
        <w:rPr>
          <w:sz w:val="28"/>
          <w:szCs w:val="28"/>
        </w:rPr>
        <w:t xml:space="preserve">                   </w:t>
      </w:r>
      <w:r w:rsidRPr="002079A7">
        <w:rPr>
          <w:sz w:val="28"/>
          <w:szCs w:val="28"/>
        </w:rPr>
        <w:t>2024 г</w:t>
      </w:r>
      <w:r w:rsidR="008F730E">
        <w:rPr>
          <w:sz w:val="28"/>
          <w:szCs w:val="28"/>
        </w:rPr>
        <w:t>ода</w:t>
      </w:r>
      <w:r w:rsidRPr="002079A7">
        <w:rPr>
          <w:sz w:val="28"/>
          <w:szCs w:val="28"/>
        </w:rPr>
        <w:t>, в данном случае подлежат рассмотрению по существу требования о взыскании задолженности по внесению платы за пользование земельным участком за период с 3 апреля 2021 г</w:t>
      </w:r>
      <w:r w:rsidR="00CB183F">
        <w:rPr>
          <w:sz w:val="28"/>
          <w:szCs w:val="28"/>
        </w:rPr>
        <w:t>ода</w:t>
      </w:r>
      <w:r w:rsidRPr="002079A7">
        <w:rPr>
          <w:sz w:val="28"/>
          <w:szCs w:val="28"/>
        </w:rPr>
        <w:t xml:space="preserve"> по 31 марта 2024 г</w:t>
      </w:r>
      <w:r w:rsidR="00CB183F">
        <w:rPr>
          <w:sz w:val="28"/>
          <w:szCs w:val="28"/>
        </w:rPr>
        <w:t>ода</w:t>
      </w:r>
      <w:r w:rsidRPr="002079A7">
        <w:rPr>
          <w:sz w:val="28"/>
          <w:szCs w:val="28"/>
        </w:rPr>
        <w:t>.</w:t>
      </w:r>
    </w:p>
    <w:p w:rsidR="008E716B" w:rsidRPr="002079A7" w:rsidRDefault="008E716B" w:rsidP="008E716B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Также, с</w:t>
      </w:r>
      <w:r w:rsidRPr="002079A7">
        <w:rPr>
          <w:sz w:val="28"/>
          <w:szCs w:val="28"/>
        </w:rPr>
        <w:t>огласно абзацу пятому подп.3 п.3 Порядка определения размера арендной платы за земельные участки, находящиеся в собственности Ненецкого автономного округа, и земельные участки, государственная собственность на которые не разграничена, утвержденного постановлением администрации Ненецкого автономного округа от 20 мая 2015 г. № 159-п (далее по тексту – Порядок), которое действовало в течение спорного периода, в случае предоставления земельного участка без проведения торгов арендная плата определяется на основании кадастровой стоимости земельного участка и рассчитывается в размере 0,3 % от кадастровой стоимости в отношении земельного участка, предоставленного гражданину под индивидуальное жилищное строительство.</w:t>
      </w:r>
    </w:p>
    <w:p w:rsidR="008E716B" w:rsidRPr="002079A7" w:rsidRDefault="008E716B" w:rsidP="008E716B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28"/>
          <w:szCs w:val="28"/>
        </w:rPr>
      </w:pPr>
      <w:r w:rsidRPr="002079A7">
        <w:rPr>
          <w:sz w:val="28"/>
          <w:szCs w:val="28"/>
        </w:rPr>
        <w:t xml:space="preserve">С учетом изложенного постановленное судом решение </w:t>
      </w:r>
      <w:r w:rsidR="0043238C">
        <w:rPr>
          <w:sz w:val="28"/>
          <w:szCs w:val="28"/>
        </w:rPr>
        <w:t xml:space="preserve">было </w:t>
      </w:r>
      <w:r w:rsidRPr="002079A7">
        <w:rPr>
          <w:sz w:val="28"/>
          <w:szCs w:val="28"/>
        </w:rPr>
        <w:t>отмене</w:t>
      </w:r>
      <w:r>
        <w:rPr>
          <w:sz w:val="28"/>
          <w:szCs w:val="28"/>
        </w:rPr>
        <w:t>но</w:t>
      </w:r>
      <w:r w:rsidRPr="002079A7">
        <w:rPr>
          <w:sz w:val="28"/>
          <w:szCs w:val="28"/>
        </w:rPr>
        <w:t xml:space="preserve"> с принятием по делу нового решения о частичном удовлетворении иска и взыскании с ответчика в качестве неосновательного обогащения задолженности по внесению платы за пользование земельным участком за </w:t>
      </w:r>
      <w:r w:rsidRPr="002079A7">
        <w:rPr>
          <w:sz w:val="28"/>
          <w:szCs w:val="28"/>
        </w:rPr>
        <w:lastRenderedPageBreak/>
        <w:t>период с 3 апреля 2021 г</w:t>
      </w:r>
      <w:r w:rsidR="00CB183F">
        <w:rPr>
          <w:sz w:val="28"/>
          <w:szCs w:val="28"/>
        </w:rPr>
        <w:t>ода</w:t>
      </w:r>
      <w:r w:rsidRPr="002079A7">
        <w:rPr>
          <w:sz w:val="28"/>
          <w:szCs w:val="28"/>
        </w:rPr>
        <w:t xml:space="preserve"> по 31 марта 2024 г</w:t>
      </w:r>
      <w:r w:rsidR="00CB183F">
        <w:rPr>
          <w:sz w:val="28"/>
          <w:szCs w:val="28"/>
        </w:rPr>
        <w:t>ода</w:t>
      </w:r>
      <w:r>
        <w:rPr>
          <w:sz w:val="28"/>
          <w:szCs w:val="28"/>
        </w:rPr>
        <w:t xml:space="preserve"> и с применением ставки арендной платы</w:t>
      </w:r>
      <w:r w:rsidR="00CB183F">
        <w:rPr>
          <w:sz w:val="28"/>
          <w:szCs w:val="28"/>
        </w:rPr>
        <w:t>,</w:t>
      </w:r>
      <w:r w:rsidRPr="002079A7">
        <w:rPr>
          <w:sz w:val="28"/>
          <w:szCs w:val="28"/>
        </w:rPr>
        <w:t xml:space="preserve"> применяемой для случаев предоставления земельного участка</w:t>
      </w:r>
      <w:r w:rsidRPr="00A401AA">
        <w:rPr>
          <w:sz w:val="28"/>
          <w:szCs w:val="28"/>
        </w:rPr>
        <w:t xml:space="preserve"> </w:t>
      </w:r>
      <w:r w:rsidRPr="002079A7">
        <w:rPr>
          <w:sz w:val="28"/>
          <w:szCs w:val="28"/>
        </w:rPr>
        <w:t>под индивидуальное жилищное строительство</w:t>
      </w:r>
      <w:r w:rsidR="00D700B8">
        <w:rPr>
          <w:sz w:val="28"/>
          <w:szCs w:val="28"/>
        </w:rPr>
        <w:t xml:space="preserve"> (дело № 33-</w:t>
      </w:r>
      <w:r w:rsidR="00DD5A94">
        <w:rPr>
          <w:sz w:val="28"/>
          <w:szCs w:val="28"/>
        </w:rPr>
        <w:t>126).</w:t>
      </w:r>
    </w:p>
    <w:p w:rsidR="008E716B" w:rsidRPr="002079A7" w:rsidRDefault="008E716B" w:rsidP="008E716B">
      <w:pPr>
        <w:shd w:val="clear" w:color="auto" w:fill="FFFFFF"/>
        <w:ind w:left="34" w:right="29" w:firstLine="674"/>
        <w:jc w:val="both"/>
        <w:rPr>
          <w:color w:val="000000"/>
          <w:sz w:val="28"/>
          <w:szCs w:val="28"/>
        </w:rPr>
      </w:pPr>
    </w:p>
    <w:p w:rsidR="008E716B" w:rsidRDefault="008E716B" w:rsidP="0043238C">
      <w:pPr>
        <w:autoSpaceDE w:val="0"/>
        <w:autoSpaceDN w:val="0"/>
        <w:adjustRightInd w:val="0"/>
        <w:rPr>
          <w:b/>
          <w:sz w:val="28"/>
          <w:szCs w:val="28"/>
          <w:u w:val="single"/>
          <w:lang w:eastAsia="ru-RU"/>
        </w:rPr>
      </w:pPr>
      <w:r w:rsidRPr="002079A7">
        <w:rPr>
          <w:b/>
          <w:sz w:val="28"/>
          <w:szCs w:val="28"/>
          <w:u w:val="single"/>
          <w:lang w:eastAsia="ru-RU"/>
        </w:rPr>
        <w:t>МЕРЫ СОЦИАЛЬНОЙ ПОДДЕРЖКИ</w:t>
      </w:r>
    </w:p>
    <w:p w:rsidR="0043238C" w:rsidRPr="002079A7" w:rsidRDefault="0043238C" w:rsidP="0043238C">
      <w:pPr>
        <w:autoSpaceDE w:val="0"/>
        <w:autoSpaceDN w:val="0"/>
        <w:adjustRightInd w:val="0"/>
        <w:rPr>
          <w:b/>
          <w:sz w:val="28"/>
          <w:szCs w:val="28"/>
          <w:u w:val="single"/>
          <w:lang w:eastAsia="ru-RU"/>
        </w:rPr>
      </w:pPr>
    </w:p>
    <w:p w:rsidR="008E716B" w:rsidRPr="00601E81" w:rsidRDefault="00041821" w:rsidP="008E716B">
      <w:pPr>
        <w:autoSpaceDE w:val="0"/>
        <w:autoSpaceDN w:val="0"/>
        <w:adjustRightInd w:val="0"/>
        <w:spacing w:after="120"/>
        <w:ind w:left="170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8E716B" w:rsidRPr="002079A7">
        <w:rPr>
          <w:b/>
          <w:sz w:val="28"/>
          <w:szCs w:val="28"/>
        </w:rPr>
        <w:t>казание специализированной медицинской помощи в условиях стационара, в т</w:t>
      </w:r>
      <w:r w:rsidR="0058635D">
        <w:rPr>
          <w:b/>
          <w:sz w:val="28"/>
          <w:szCs w:val="28"/>
        </w:rPr>
        <w:t>ом числе</w:t>
      </w:r>
      <w:r w:rsidR="008E716B" w:rsidRPr="002079A7">
        <w:rPr>
          <w:b/>
          <w:sz w:val="28"/>
          <w:szCs w:val="28"/>
        </w:rPr>
        <w:t xml:space="preserve"> дневного, в отделении «Нижне-Пешская участковая больница» не включено в базовую (территориальную) программу обязательного медицинского страхования, осуществляется не за счет средств обязательного медицинского страхования, а в рамках государственного задания за счет средств бюджета Ненецкого автономного округа</w:t>
      </w:r>
      <w:r w:rsidR="008E716B">
        <w:rPr>
          <w:sz w:val="28"/>
          <w:szCs w:val="28"/>
        </w:rPr>
        <w:t xml:space="preserve">, </w:t>
      </w:r>
      <w:r w:rsidR="008E716B" w:rsidRPr="00601E81">
        <w:rPr>
          <w:b/>
          <w:sz w:val="28"/>
          <w:szCs w:val="28"/>
        </w:rPr>
        <w:t xml:space="preserve">в связи с чем занимаемая истцом должность медицинской сестры палатной отделения «Нижне-Пешская участковая больница» не отвечает совокупности необходимых и достаточных условий, которые являются основанием для признания за данным медицинским работником права на специальную социальную выплату согласно положениям постановления </w:t>
      </w:r>
      <w:r w:rsidR="008E716B" w:rsidRPr="00601E81">
        <w:rPr>
          <w:b/>
          <w:color w:val="000000"/>
          <w:sz w:val="28"/>
          <w:szCs w:val="28"/>
        </w:rPr>
        <w:t xml:space="preserve">Правительства Российской Федерации </w:t>
      </w:r>
      <w:r w:rsidR="003D1477" w:rsidRPr="003D1477">
        <w:rPr>
          <w:b/>
          <w:color w:val="000000"/>
          <w:sz w:val="28"/>
          <w:szCs w:val="28"/>
        </w:rPr>
        <w:t xml:space="preserve">от 31 декабря 2022 г. </w:t>
      </w:r>
      <w:r w:rsidR="008E716B" w:rsidRPr="00601E81">
        <w:rPr>
          <w:b/>
          <w:color w:val="000000"/>
          <w:sz w:val="28"/>
          <w:szCs w:val="28"/>
        </w:rPr>
        <w:t>№ 256</w:t>
      </w:r>
      <w:r w:rsidR="003D1477">
        <w:rPr>
          <w:b/>
          <w:color w:val="000000"/>
          <w:sz w:val="28"/>
          <w:szCs w:val="28"/>
        </w:rPr>
        <w:t>8</w:t>
      </w:r>
    </w:p>
    <w:p w:rsidR="008E716B" w:rsidRPr="002079A7" w:rsidRDefault="008E716B" w:rsidP="008E716B">
      <w:pPr>
        <w:spacing w:after="120"/>
        <w:ind w:firstLine="709"/>
        <w:jc w:val="both"/>
        <w:rPr>
          <w:sz w:val="28"/>
          <w:szCs w:val="28"/>
        </w:rPr>
      </w:pPr>
      <w:r w:rsidRPr="002079A7">
        <w:rPr>
          <w:sz w:val="28"/>
          <w:szCs w:val="28"/>
        </w:rPr>
        <w:t xml:space="preserve"> Р. обратилась в суд с иском к ГБУЗ Ненецкого автономного округа «Ненецкая окружная больница им. Р.И. Батмановой» о признании права на получение специальной социальной выплаты, возложении обязанности включить в реестр медицинских работников, имеющих право на получение специальной социальной выплаты.</w:t>
      </w:r>
    </w:p>
    <w:p w:rsidR="008E716B" w:rsidRPr="002079A7" w:rsidRDefault="008E716B" w:rsidP="008E716B">
      <w:pPr>
        <w:spacing w:after="120"/>
        <w:ind w:firstLine="709"/>
        <w:jc w:val="both"/>
        <w:rPr>
          <w:sz w:val="28"/>
          <w:szCs w:val="28"/>
        </w:rPr>
      </w:pPr>
      <w:r w:rsidRPr="002079A7">
        <w:rPr>
          <w:sz w:val="28"/>
          <w:szCs w:val="28"/>
        </w:rPr>
        <w:t>В обоснование исковых требований указа</w:t>
      </w:r>
      <w:r w:rsidR="00003FA4">
        <w:rPr>
          <w:sz w:val="28"/>
          <w:szCs w:val="28"/>
        </w:rPr>
        <w:t>ла</w:t>
      </w:r>
      <w:r w:rsidRPr="002079A7">
        <w:rPr>
          <w:sz w:val="28"/>
          <w:szCs w:val="28"/>
        </w:rPr>
        <w:t xml:space="preserve">, что </w:t>
      </w:r>
      <w:r w:rsidR="003D1477">
        <w:rPr>
          <w:sz w:val="28"/>
          <w:szCs w:val="28"/>
        </w:rPr>
        <w:t xml:space="preserve">согласно </w:t>
      </w:r>
      <w:r w:rsidR="00013DA5">
        <w:rPr>
          <w:sz w:val="28"/>
          <w:szCs w:val="28"/>
        </w:rPr>
        <w:t xml:space="preserve">условиям </w:t>
      </w:r>
      <w:r w:rsidR="00013DA5" w:rsidRPr="002079A7">
        <w:rPr>
          <w:sz w:val="28"/>
          <w:szCs w:val="28"/>
        </w:rPr>
        <w:t>трудово</w:t>
      </w:r>
      <w:r w:rsidR="00013DA5">
        <w:rPr>
          <w:sz w:val="28"/>
          <w:szCs w:val="28"/>
        </w:rPr>
        <w:t>го</w:t>
      </w:r>
      <w:r w:rsidR="00013DA5" w:rsidRPr="002079A7">
        <w:rPr>
          <w:sz w:val="28"/>
          <w:szCs w:val="28"/>
        </w:rPr>
        <w:t xml:space="preserve"> договор</w:t>
      </w:r>
      <w:r w:rsidR="00013DA5">
        <w:rPr>
          <w:sz w:val="28"/>
          <w:szCs w:val="28"/>
        </w:rPr>
        <w:t>а</w:t>
      </w:r>
      <w:r w:rsidRPr="002079A7">
        <w:rPr>
          <w:sz w:val="28"/>
          <w:szCs w:val="28"/>
        </w:rPr>
        <w:t xml:space="preserve"> она занимает должность медицинской сестры палатной отделения «Нижне-Пешская участковая больница», выполняет трудовые обязанности по оказанию медицинской помощи по основному месту работы. </w:t>
      </w:r>
      <w:r w:rsidR="003D1477">
        <w:rPr>
          <w:sz w:val="28"/>
          <w:szCs w:val="28"/>
        </w:rPr>
        <w:t>Полагала</w:t>
      </w:r>
      <w:r w:rsidRPr="002079A7">
        <w:rPr>
          <w:sz w:val="28"/>
          <w:szCs w:val="28"/>
        </w:rPr>
        <w:t>, что с 1 января 2023 г</w:t>
      </w:r>
      <w:r w:rsidR="003D1477">
        <w:rPr>
          <w:sz w:val="28"/>
          <w:szCs w:val="28"/>
        </w:rPr>
        <w:t>ода</w:t>
      </w:r>
      <w:r w:rsidRPr="002079A7">
        <w:rPr>
          <w:sz w:val="28"/>
          <w:szCs w:val="28"/>
        </w:rPr>
        <w:t xml:space="preserve"> она имеет право на специальную социальную выплату, предусмотренную постановлением Правительства Российской Федерации от 31 декабря 2022 г. № 2568 «О дополнительной государственной социальной поддержке медицинских работников медицинских организаций, входящих в государственную и муниципальную системы здравоохранения и участвующих в базовой программе обязательного медицинского страхования либо территориальных программах обязательного медицинского страхования» (далее по тексту – постановление Правительства Российской Федерации № 2568), подлежит включению Учреждением в реестр работников медицинской организации, имеющих право на указанную выплату, в чем работодателем незаконно отказано. </w:t>
      </w:r>
    </w:p>
    <w:p w:rsidR="008E716B" w:rsidRPr="002079A7" w:rsidRDefault="008E716B" w:rsidP="008E716B">
      <w:pPr>
        <w:spacing w:after="120"/>
        <w:ind w:firstLine="709"/>
        <w:jc w:val="both"/>
        <w:rPr>
          <w:sz w:val="28"/>
          <w:szCs w:val="28"/>
        </w:rPr>
      </w:pPr>
      <w:r w:rsidRPr="002079A7">
        <w:rPr>
          <w:rFonts w:eastAsia="Times New Roman"/>
          <w:bCs/>
          <w:sz w:val="28"/>
          <w:szCs w:val="28"/>
          <w:lang w:eastAsia="ru-RU"/>
        </w:rPr>
        <w:lastRenderedPageBreak/>
        <w:t xml:space="preserve">Разрешая спор </w:t>
      </w:r>
      <w:r>
        <w:rPr>
          <w:rFonts w:eastAsia="Times New Roman"/>
          <w:bCs/>
          <w:sz w:val="28"/>
          <w:szCs w:val="28"/>
          <w:lang w:eastAsia="ru-RU"/>
        </w:rPr>
        <w:t xml:space="preserve">и частично удовлетворяя </w:t>
      </w:r>
      <w:r w:rsidRPr="002079A7">
        <w:rPr>
          <w:sz w:val="28"/>
          <w:szCs w:val="28"/>
        </w:rPr>
        <w:t>исковые требования</w:t>
      </w:r>
      <w:r w:rsidR="003D1477">
        <w:rPr>
          <w:sz w:val="28"/>
          <w:szCs w:val="28"/>
        </w:rPr>
        <w:t>,</w:t>
      </w:r>
      <w:r w:rsidRPr="002079A7">
        <w:rPr>
          <w:sz w:val="28"/>
          <w:szCs w:val="28"/>
        </w:rPr>
        <w:t xml:space="preserve"> </w:t>
      </w:r>
      <w:r>
        <w:rPr>
          <w:sz w:val="28"/>
          <w:szCs w:val="28"/>
        </w:rPr>
        <w:t>суд первой инстанции, у</w:t>
      </w:r>
      <w:r w:rsidRPr="002079A7">
        <w:rPr>
          <w:color w:val="000000"/>
          <w:sz w:val="28"/>
          <w:szCs w:val="28"/>
        </w:rPr>
        <w:t>становив, что медицинская помощь в условиях стационара на территории г. Нарьян-Мара с численностью населения менее 50 000 человек оказывается Больницей, являющейся единственным многопрофильным медицинским учреждением, а центральные районные, районные и участковые больницы на территории населенного пункта</w:t>
      </w:r>
      <w:r w:rsidRPr="002079A7">
        <w:rPr>
          <w:sz w:val="28"/>
          <w:szCs w:val="28"/>
        </w:rPr>
        <w:t xml:space="preserve"> отсутствуют, пришел к выводу о том, что истец занимает должность </w:t>
      </w:r>
      <w:r w:rsidRPr="002079A7">
        <w:rPr>
          <w:bCs/>
          <w:iCs/>
          <w:color w:val="000000"/>
          <w:sz w:val="28"/>
          <w:szCs w:val="28"/>
        </w:rPr>
        <w:t>медицинской сестры палатной</w:t>
      </w:r>
      <w:r w:rsidRPr="002079A7">
        <w:rPr>
          <w:sz w:val="28"/>
          <w:szCs w:val="28"/>
        </w:rPr>
        <w:t xml:space="preserve"> отделения «Нижне-Пешская участковая больница», относящуюся к категории должностей медицинских работников, предусмотренных подп. «д» п. 2 постановления Правительства Российской Федерации № 2568, и имеет право на получение специальной социальной выплаты.</w:t>
      </w:r>
    </w:p>
    <w:p w:rsidR="008E716B" w:rsidRPr="00A96B11" w:rsidRDefault="008E716B" w:rsidP="008E716B">
      <w:pPr>
        <w:spacing w:after="120"/>
        <w:ind w:firstLine="709"/>
        <w:jc w:val="both"/>
        <w:rPr>
          <w:sz w:val="28"/>
          <w:szCs w:val="28"/>
        </w:rPr>
      </w:pPr>
      <w:r w:rsidRPr="002079A7">
        <w:rPr>
          <w:sz w:val="28"/>
          <w:szCs w:val="28"/>
        </w:rPr>
        <w:t>Судебная коллегия не с</w:t>
      </w:r>
      <w:r>
        <w:rPr>
          <w:sz w:val="28"/>
          <w:szCs w:val="28"/>
        </w:rPr>
        <w:t>огласилась</w:t>
      </w:r>
      <w:r w:rsidRPr="002079A7">
        <w:rPr>
          <w:sz w:val="28"/>
          <w:szCs w:val="28"/>
        </w:rPr>
        <w:t xml:space="preserve"> с указанными выводами суда, </w:t>
      </w:r>
      <w:r>
        <w:rPr>
          <w:sz w:val="28"/>
          <w:szCs w:val="28"/>
        </w:rPr>
        <w:t>п</w:t>
      </w:r>
      <w:r w:rsidRPr="002079A7">
        <w:rPr>
          <w:sz w:val="28"/>
          <w:szCs w:val="28"/>
        </w:rPr>
        <w:t>оскольку оказание специализированной медицинской помощи в условиях стационара, в т</w:t>
      </w:r>
      <w:r w:rsidR="003D1477">
        <w:rPr>
          <w:sz w:val="28"/>
          <w:szCs w:val="28"/>
        </w:rPr>
        <w:t>ом числе</w:t>
      </w:r>
      <w:r w:rsidRPr="002079A7">
        <w:rPr>
          <w:sz w:val="28"/>
          <w:szCs w:val="28"/>
        </w:rPr>
        <w:t xml:space="preserve"> дневного, в отделении </w:t>
      </w:r>
      <w:r w:rsidR="00013DA5">
        <w:rPr>
          <w:sz w:val="28"/>
          <w:szCs w:val="28"/>
        </w:rPr>
        <w:t xml:space="preserve">окружной больницы </w:t>
      </w:r>
      <w:r w:rsidRPr="002079A7">
        <w:rPr>
          <w:sz w:val="28"/>
          <w:szCs w:val="28"/>
        </w:rPr>
        <w:t xml:space="preserve">«Нижне-Пешская участковая больница» не включено в базовую либо территориальную программу обязательного медицинского страхования и осуществляется не за счет средств обязательного медицинского страхования, </w:t>
      </w:r>
      <w:r w:rsidR="003D1477">
        <w:rPr>
          <w:sz w:val="28"/>
          <w:szCs w:val="28"/>
        </w:rPr>
        <w:t>вследствие чего</w:t>
      </w:r>
      <w:r w:rsidRPr="002079A7">
        <w:rPr>
          <w:sz w:val="28"/>
          <w:szCs w:val="28"/>
        </w:rPr>
        <w:t xml:space="preserve"> занимаемая истцом должность медицинской сестры палатной отделения «Нижне-Пешская участковая больница» не отвечает совокупности необходимых и достаточных условий, которые являются основанием для признания за данным медицинским работником права на специальную социальную выплату согласно положениям постановления </w:t>
      </w:r>
      <w:r w:rsidRPr="002079A7">
        <w:rPr>
          <w:color w:val="000000"/>
          <w:sz w:val="28"/>
          <w:szCs w:val="28"/>
        </w:rPr>
        <w:t>Правительства Российской Федерации № 2568.</w:t>
      </w:r>
    </w:p>
    <w:p w:rsidR="008E716B" w:rsidRPr="002079A7" w:rsidRDefault="008E716B" w:rsidP="003D14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Таким образом,</w:t>
      </w:r>
      <w:r w:rsidRPr="002079A7">
        <w:rPr>
          <w:color w:val="000000"/>
          <w:sz w:val="28"/>
          <w:szCs w:val="28"/>
        </w:rPr>
        <w:t xml:space="preserve"> принятое судом решение в удовлетворенной части исковых требований </w:t>
      </w:r>
      <w:r>
        <w:rPr>
          <w:color w:val="000000"/>
          <w:sz w:val="28"/>
          <w:szCs w:val="28"/>
        </w:rPr>
        <w:t>является не</w:t>
      </w:r>
      <w:r w:rsidRPr="002079A7">
        <w:rPr>
          <w:color w:val="000000"/>
          <w:sz w:val="28"/>
          <w:szCs w:val="28"/>
        </w:rPr>
        <w:t xml:space="preserve">законным и </w:t>
      </w:r>
      <w:r>
        <w:rPr>
          <w:color w:val="000000"/>
          <w:sz w:val="28"/>
          <w:szCs w:val="28"/>
        </w:rPr>
        <w:t>не</w:t>
      </w:r>
      <w:r w:rsidRPr="002079A7">
        <w:rPr>
          <w:color w:val="000000"/>
          <w:sz w:val="28"/>
          <w:szCs w:val="28"/>
        </w:rPr>
        <w:t>обоснованным, в связи с чем отмене</w:t>
      </w:r>
      <w:r>
        <w:rPr>
          <w:color w:val="000000"/>
          <w:sz w:val="28"/>
          <w:szCs w:val="28"/>
        </w:rPr>
        <w:t>но</w:t>
      </w:r>
      <w:r w:rsidRPr="002079A7">
        <w:rPr>
          <w:color w:val="000000"/>
          <w:sz w:val="28"/>
          <w:szCs w:val="28"/>
        </w:rPr>
        <w:t xml:space="preserve"> в этой части с принятием по делу нового решения об отказе в иске</w:t>
      </w:r>
      <w:r w:rsidR="003D1477">
        <w:rPr>
          <w:color w:val="000000"/>
          <w:sz w:val="28"/>
          <w:szCs w:val="28"/>
        </w:rPr>
        <w:t xml:space="preserve"> (дело № 33-197)</w:t>
      </w:r>
      <w:r w:rsidRPr="002079A7">
        <w:rPr>
          <w:color w:val="000000"/>
          <w:sz w:val="28"/>
          <w:szCs w:val="28"/>
        </w:rPr>
        <w:t>.</w:t>
      </w:r>
    </w:p>
    <w:p w:rsidR="008E716B" w:rsidRPr="002079A7" w:rsidRDefault="008E716B" w:rsidP="003D1477">
      <w:pPr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8E716B" w:rsidRPr="00601E81" w:rsidRDefault="008E716B" w:rsidP="008E716B">
      <w:pPr>
        <w:spacing w:after="120"/>
        <w:ind w:left="1701"/>
        <w:jc w:val="both"/>
        <w:rPr>
          <w:b/>
          <w:sz w:val="28"/>
          <w:szCs w:val="28"/>
        </w:rPr>
      </w:pPr>
      <w:r w:rsidRPr="00E21AED">
        <w:rPr>
          <w:b/>
          <w:sz w:val="28"/>
          <w:szCs w:val="28"/>
        </w:rPr>
        <w:t xml:space="preserve">ГБУЗ НАО «Ненецкая окружная стоматологическая поликлиника» не относится к медицинской организации, оказывающей первичную медико-санитарную помощь по территориально-участковому принципу прикрепленному населению, поскольку указанное медицинское учреждение </w:t>
      </w:r>
      <w:r w:rsidR="003D1477">
        <w:rPr>
          <w:b/>
          <w:sz w:val="28"/>
          <w:szCs w:val="28"/>
        </w:rPr>
        <w:t>оказывает</w:t>
      </w:r>
      <w:r w:rsidRPr="00E21AED">
        <w:rPr>
          <w:b/>
          <w:sz w:val="28"/>
          <w:szCs w:val="28"/>
        </w:rPr>
        <w:t xml:space="preserve"> помощь </w:t>
      </w:r>
      <w:r w:rsidR="00D215C9">
        <w:rPr>
          <w:b/>
          <w:sz w:val="28"/>
          <w:szCs w:val="28"/>
        </w:rPr>
        <w:t xml:space="preserve">вне указанного принципа </w:t>
      </w:r>
      <w:r w:rsidRPr="00E21AED">
        <w:rPr>
          <w:b/>
          <w:sz w:val="28"/>
          <w:szCs w:val="28"/>
        </w:rPr>
        <w:t>всем жителям Ненецкого автономного округа</w:t>
      </w:r>
      <w:r>
        <w:rPr>
          <w:b/>
          <w:sz w:val="28"/>
          <w:szCs w:val="28"/>
        </w:rPr>
        <w:t xml:space="preserve">, в связи с чем </w:t>
      </w:r>
      <w:r w:rsidRPr="00601E81">
        <w:rPr>
          <w:b/>
          <w:sz w:val="28"/>
          <w:szCs w:val="28"/>
        </w:rPr>
        <w:t>должность истца не соответствует необходимым условиям, предусмотренным</w:t>
      </w:r>
      <w:r w:rsidR="00FE4E42">
        <w:rPr>
          <w:b/>
          <w:sz w:val="28"/>
          <w:szCs w:val="28"/>
        </w:rPr>
        <w:t xml:space="preserve"> </w:t>
      </w:r>
      <w:r w:rsidRPr="00601E81">
        <w:rPr>
          <w:b/>
          <w:sz w:val="28"/>
          <w:szCs w:val="28"/>
        </w:rPr>
        <w:t xml:space="preserve">п. 2 постановления Правительства Российской Федерации от 31 декабря 2022 г. № 2568, для установления </w:t>
      </w:r>
      <w:r>
        <w:rPr>
          <w:b/>
          <w:sz w:val="28"/>
          <w:szCs w:val="28"/>
        </w:rPr>
        <w:t>специальной социальной выплаты.</w:t>
      </w:r>
    </w:p>
    <w:p w:rsidR="008E716B" w:rsidRPr="002079A7" w:rsidRDefault="008E716B" w:rsidP="008E716B">
      <w:pPr>
        <w:pStyle w:val="msoclassa5"/>
        <w:shd w:val="clear" w:color="auto" w:fill="FFFFFF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2079A7">
        <w:rPr>
          <w:sz w:val="28"/>
          <w:szCs w:val="28"/>
        </w:rPr>
        <w:t xml:space="preserve">Т. обратилась в суд с иском к </w:t>
      </w:r>
      <w:r>
        <w:rPr>
          <w:sz w:val="28"/>
          <w:szCs w:val="28"/>
        </w:rPr>
        <w:t xml:space="preserve">ГБУЗ НАО </w:t>
      </w:r>
      <w:r w:rsidRPr="002079A7">
        <w:rPr>
          <w:sz w:val="28"/>
          <w:szCs w:val="28"/>
        </w:rPr>
        <w:t xml:space="preserve">«Ненецкая окружная стоматологическая поликлиника», отделению Фонда пенсионного и социального страхования Российской Федерации по Архангельской области и Ненецкому автономному округу о признании права на получение специальной социальной выплаты, возложении обязанности включить в реестр </w:t>
      </w:r>
      <w:r w:rsidRPr="002079A7">
        <w:rPr>
          <w:sz w:val="28"/>
          <w:szCs w:val="28"/>
        </w:rPr>
        <w:lastRenderedPageBreak/>
        <w:t>медицинских работников, имеющих право на получение специальной социальной выплаты, возложении обязанности произвести специальную социальную выплату, взыскании компенсации за нарушение срока выплаты, компенсации морального вреда.</w:t>
      </w:r>
    </w:p>
    <w:p w:rsidR="008E716B" w:rsidRPr="002079A7" w:rsidRDefault="008E716B" w:rsidP="008E716B">
      <w:pPr>
        <w:pStyle w:val="msoclassa5"/>
        <w:shd w:val="clear" w:color="auto" w:fill="FFFFFF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2079A7">
        <w:rPr>
          <w:sz w:val="28"/>
          <w:szCs w:val="28"/>
        </w:rPr>
        <w:t>В обоснование требований указала, что состоит в трудовых отношениях с ГБУЗ НАО «Ненецкая окружная стоматологическая поликлиника», занимая с 7 сентября 1998 г</w:t>
      </w:r>
      <w:r w:rsidR="00004CD2">
        <w:rPr>
          <w:sz w:val="28"/>
          <w:szCs w:val="28"/>
        </w:rPr>
        <w:t>ода</w:t>
      </w:r>
      <w:r w:rsidRPr="002079A7">
        <w:rPr>
          <w:sz w:val="28"/>
          <w:szCs w:val="28"/>
        </w:rPr>
        <w:t xml:space="preserve"> должность медицинской сестры. В связи с выполняемыми ею трудовыми функциями имеет право на ежемесячную специальную социальную выплату, предусмотренную постановлением Правительства Р</w:t>
      </w:r>
      <w:r w:rsidR="00FE4E42">
        <w:rPr>
          <w:sz w:val="28"/>
          <w:szCs w:val="28"/>
        </w:rPr>
        <w:t xml:space="preserve">оссийской </w:t>
      </w:r>
      <w:r w:rsidRPr="002079A7">
        <w:rPr>
          <w:sz w:val="28"/>
          <w:szCs w:val="28"/>
        </w:rPr>
        <w:t>Ф</w:t>
      </w:r>
      <w:r w:rsidR="00FE4E42">
        <w:rPr>
          <w:sz w:val="28"/>
          <w:szCs w:val="28"/>
        </w:rPr>
        <w:t>едерации</w:t>
      </w:r>
      <w:r w:rsidRPr="002079A7">
        <w:rPr>
          <w:sz w:val="28"/>
          <w:szCs w:val="28"/>
        </w:rPr>
        <w:t xml:space="preserve"> от 31 декабря 2022 г. № 2568 </w:t>
      </w:r>
      <w:r w:rsidR="00F50F81">
        <w:rPr>
          <w:sz w:val="28"/>
          <w:szCs w:val="28"/>
        </w:rPr>
        <w:t xml:space="preserve">                               </w:t>
      </w:r>
      <w:r w:rsidRPr="002079A7">
        <w:rPr>
          <w:sz w:val="28"/>
          <w:szCs w:val="28"/>
        </w:rPr>
        <w:t>«О дополнительной государственной социальной поддержке медицинских работников медицинских организаций, входящих в государственную и муниципальную системы здравоохранения и участвующих в базовой программе обязательного медицинского страхования либо территориальных программах обязательного медицинского страхования» (далее – постановление Правительства РФ от 31 декабря 2022 г. № 2568), однако ответчик не включил ее в реестр медицинских работников, имеющих право на получение указанной выплаты.</w:t>
      </w:r>
    </w:p>
    <w:p w:rsidR="008E716B" w:rsidRPr="002079A7" w:rsidRDefault="008E716B" w:rsidP="008E716B">
      <w:pPr>
        <w:spacing w:after="120"/>
        <w:ind w:firstLine="709"/>
        <w:jc w:val="both"/>
        <w:rPr>
          <w:sz w:val="28"/>
          <w:szCs w:val="28"/>
        </w:rPr>
      </w:pPr>
      <w:r w:rsidRPr="002079A7">
        <w:rPr>
          <w:sz w:val="28"/>
          <w:szCs w:val="28"/>
        </w:rPr>
        <w:t xml:space="preserve">Просила признать за нею право на получение специальной социальной выплаты, возложить на ГБУЗ НАО «Ненецкая окружная стоматологическая поликлиника» обязанность включить ее в реестр работников, имеющих право на получение специальной социальной выплаты, возложить на </w:t>
      </w:r>
      <w:r w:rsidRPr="002079A7">
        <w:rPr>
          <w:bCs/>
          <w:sz w:val="28"/>
          <w:szCs w:val="28"/>
        </w:rPr>
        <w:t>ОСФР по Архангельской области и НАО</w:t>
      </w:r>
      <w:r w:rsidRPr="002079A7">
        <w:rPr>
          <w:sz w:val="28"/>
          <w:szCs w:val="28"/>
        </w:rPr>
        <w:t xml:space="preserve"> обязанность произвести указанную выплату               с 1 января 2023 г</w:t>
      </w:r>
      <w:r w:rsidR="00FE4E42">
        <w:rPr>
          <w:sz w:val="28"/>
          <w:szCs w:val="28"/>
        </w:rPr>
        <w:t>ода</w:t>
      </w:r>
      <w:r w:rsidRPr="002079A7">
        <w:rPr>
          <w:sz w:val="28"/>
          <w:szCs w:val="28"/>
        </w:rPr>
        <w:t xml:space="preserve">. </w:t>
      </w:r>
    </w:p>
    <w:p w:rsidR="008E716B" w:rsidRPr="002079A7" w:rsidRDefault="008E716B" w:rsidP="008E716B">
      <w:pPr>
        <w:spacing w:after="120"/>
        <w:ind w:firstLine="709"/>
        <w:jc w:val="both"/>
        <w:rPr>
          <w:sz w:val="28"/>
          <w:szCs w:val="28"/>
        </w:rPr>
      </w:pPr>
      <w:r w:rsidRPr="002079A7">
        <w:rPr>
          <w:sz w:val="28"/>
          <w:szCs w:val="28"/>
        </w:rPr>
        <w:t>Разрешая заявленные требования, суд первой инстанции пришел к выводу о том, что Т., являясь медицинской сестрой, ассистирующ</w:t>
      </w:r>
      <w:r w:rsidR="002F47E4">
        <w:rPr>
          <w:sz w:val="28"/>
          <w:szCs w:val="28"/>
        </w:rPr>
        <w:t>ей</w:t>
      </w:r>
      <w:r w:rsidRPr="002079A7">
        <w:rPr>
          <w:sz w:val="28"/>
          <w:szCs w:val="28"/>
        </w:rPr>
        <w:t xml:space="preserve"> врачу-стоматологу терапевтического отделения, относится к специалистам, указанным в подп. «е» п.2 постановления Правительства Р</w:t>
      </w:r>
      <w:r w:rsidR="00FE4E42">
        <w:rPr>
          <w:sz w:val="28"/>
          <w:szCs w:val="28"/>
        </w:rPr>
        <w:t xml:space="preserve">оссийской </w:t>
      </w:r>
      <w:r w:rsidRPr="002079A7">
        <w:rPr>
          <w:sz w:val="28"/>
          <w:szCs w:val="28"/>
        </w:rPr>
        <w:t>Ф</w:t>
      </w:r>
      <w:r w:rsidR="00FE4E42">
        <w:rPr>
          <w:sz w:val="28"/>
          <w:szCs w:val="28"/>
        </w:rPr>
        <w:t>едерации</w:t>
      </w:r>
      <w:r w:rsidRPr="002079A7">
        <w:rPr>
          <w:sz w:val="28"/>
          <w:szCs w:val="28"/>
        </w:rPr>
        <w:t xml:space="preserve"> от 31 декабря 2022 г. № 2568, поскольку оказывает первичную медико-санитарную помощь по поводу заболеваний (состояний) или с профилактической целью, включая проведение исследований, по территориально-участковому принципу прикрепленному населению, а также осуществляет диспансерное наблюдение граждан по основному заболеванию (состоянию), в связи с чем, имеет право на получение специальной социальной выплаты.</w:t>
      </w:r>
    </w:p>
    <w:p w:rsidR="008E716B" w:rsidRPr="002079A7" w:rsidRDefault="008E716B" w:rsidP="008E716B">
      <w:pPr>
        <w:spacing w:after="120"/>
        <w:ind w:firstLine="709"/>
        <w:jc w:val="both"/>
        <w:rPr>
          <w:sz w:val="28"/>
          <w:szCs w:val="28"/>
        </w:rPr>
      </w:pPr>
      <w:r w:rsidRPr="002079A7">
        <w:rPr>
          <w:sz w:val="28"/>
          <w:szCs w:val="28"/>
        </w:rPr>
        <w:t xml:space="preserve">Судебная коллегия с выводами суда первой инстанции </w:t>
      </w:r>
      <w:r>
        <w:rPr>
          <w:sz w:val="28"/>
          <w:szCs w:val="28"/>
        </w:rPr>
        <w:t xml:space="preserve">не согласилась, поскольку </w:t>
      </w:r>
      <w:r w:rsidRPr="002079A7">
        <w:rPr>
          <w:sz w:val="28"/>
          <w:szCs w:val="28"/>
        </w:rPr>
        <w:t xml:space="preserve">ГБУЗ НАО «Ненецкая окружная стоматологическая поликлиника» не относится к медицинской организации, оказывающей первичную медико-санитарную помощь по территориально-участковому принципу прикрепленному населению, </w:t>
      </w:r>
      <w:r>
        <w:rPr>
          <w:sz w:val="28"/>
          <w:szCs w:val="28"/>
        </w:rPr>
        <w:t xml:space="preserve">так как </w:t>
      </w:r>
      <w:r w:rsidRPr="002079A7">
        <w:rPr>
          <w:sz w:val="28"/>
          <w:szCs w:val="28"/>
        </w:rPr>
        <w:t>указанное медицинское учреждение не имеет прикрепленного населения</w:t>
      </w:r>
      <w:r w:rsidR="00FA0470">
        <w:rPr>
          <w:sz w:val="28"/>
          <w:szCs w:val="28"/>
        </w:rPr>
        <w:t xml:space="preserve"> по конкретным установленным участкам</w:t>
      </w:r>
      <w:r w:rsidRPr="002079A7">
        <w:rPr>
          <w:sz w:val="28"/>
          <w:szCs w:val="28"/>
        </w:rPr>
        <w:t>, а о</w:t>
      </w:r>
      <w:r w:rsidR="005116E6">
        <w:rPr>
          <w:sz w:val="28"/>
          <w:szCs w:val="28"/>
        </w:rPr>
        <w:t>казывает</w:t>
      </w:r>
      <w:r w:rsidRPr="002079A7">
        <w:rPr>
          <w:sz w:val="28"/>
          <w:szCs w:val="28"/>
        </w:rPr>
        <w:t xml:space="preserve"> </w:t>
      </w:r>
      <w:r w:rsidR="00FA0470">
        <w:rPr>
          <w:sz w:val="28"/>
          <w:szCs w:val="28"/>
        </w:rPr>
        <w:t xml:space="preserve">медицинскую </w:t>
      </w:r>
      <w:r w:rsidRPr="002079A7">
        <w:rPr>
          <w:sz w:val="28"/>
          <w:szCs w:val="28"/>
        </w:rPr>
        <w:t xml:space="preserve">помощь всем жителям Ненецкого автономного округа. </w:t>
      </w:r>
    </w:p>
    <w:p w:rsidR="008E716B" w:rsidRPr="002079A7" w:rsidRDefault="008E716B" w:rsidP="008E716B">
      <w:pPr>
        <w:spacing w:after="12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lastRenderedPageBreak/>
        <w:t>Также о</w:t>
      </w:r>
      <w:r w:rsidRPr="002079A7">
        <w:rPr>
          <w:sz w:val="28"/>
          <w:szCs w:val="28"/>
        </w:rPr>
        <w:t>шибочным является вывод суда первой инстанции об осуществлении истцом диспансерного наблюдения.</w:t>
      </w:r>
    </w:p>
    <w:p w:rsidR="008E716B" w:rsidRPr="002079A7" w:rsidRDefault="008E716B" w:rsidP="008E716B">
      <w:pPr>
        <w:spacing w:after="120"/>
        <w:ind w:firstLine="709"/>
        <w:jc w:val="both"/>
        <w:rPr>
          <w:sz w:val="28"/>
          <w:szCs w:val="28"/>
        </w:rPr>
      </w:pPr>
      <w:r w:rsidRPr="002079A7">
        <w:rPr>
          <w:sz w:val="28"/>
          <w:szCs w:val="28"/>
        </w:rPr>
        <w:t>Диспансерное наблюдение у врача-стоматолога осуществляется по заболеваниям, которым присвоены следующие коды согласно Международной статистической Классификации болезней и проблем, связанных со здоровьем, 10-го пересмотра: K13.2, K13.0, D10.0, D10.1, D10.2, D10.3, K13.7, Q78.1, L43. Между тем, доказательств то</w:t>
      </w:r>
      <w:r w:rsidR="00FA0470">
        <w:rPr>
          <w:sz w:val="28"/>
          <w:szCs w:val="28"/>
        </w:rPr>
        <w:t>му</w:t>
      </w:r>
      <w:r w:rsidRPr="002079A7">
        <w:rPr>
          <w:sz w:val="28"/>
          <w:szCs w:val="28"/>
        </w:rPr>
        <w:t xml:space="preserve">, что в </w:t>
      </w:r>
      <w:r>
        <w:rPr>
          <w:sz w:val="28"/>
          <w:szCs w:val="28"/>
        </w:rPr>
        <w:t xml:space="preserve">                                          </w:t>
      </w:r>
      <w:r w:rsidRPr="002079A7">
        <w:rPr>
          <w:sz w:val="28"/>
          <w:szCs w:val="28"/>
        </w:rPr>
        <w:t>ГБУЗ НАО «Ненецкая окружная стоматологическая поликлиника» проходят лечение пациенты, имеющие указанные заболевания и в отношении них организовано диспансерное наблюдение в соответствии с приведенным выше Порядком, в материал</w:t>
      </w:r>
      <w:r w:rsidR="00FA0470">
        <w:rPr>
          <w:sz w:val="28"/>
          <w:szCs w:val="28"/>
        </w:rPr>
        <w:t>ах</w:t>
      </w:r>
      <w:r w:rsidRPr="002079A7">
        <w:rPr>
          <w:sz w:val="28"/>
          <w:szCs w:val="28"/>
        </w:rPr>
        <w:t xml:space="preserve"> дела не </w:t>
      </w:r>
      <w:r w:rsidR="00FA0470">
        <w:rPr>
          <w:sz w:val="28"/>
          <w:szCs w:val="28"/>
        </w:rPr>
        <w:t>имеется</w:t>
      </w:r>
      <w:r w:rsidRPr="002079A7">
        <w:rPr>
          <w:sz w:val="28"/>
          <w:szCs w:val="28"/>
        </w:rPr>
        <w:t>.</w:t>
      </w:r>
    </w:p>
    <w:p w:rsidR="008E716B" w:rsidRPr="002079A7" w:rsidRDefault="008E716B" w:rsidP="008E716B">
      <w:pPr>
        <w:spacing w:after="120"/>
        <w:ind w:firstLine="709"/>
        <w:jc w:val="both"/>
        <w:rPr>
          <w:sz w:val="28"/>
          <w:szCs w:val="28"/>
        </w:rPr>
      </w:pPr>
      <w:r w:rsidRPr="002079A7">
        <w:rPr>
          <w:sz w:val="28"/>
          <w:szCs w:val="28"/>
        </w:rPr>
        <w:t xml:space="preserve">Сам факт включения в должностную инструкцию врача-стоматолога   должностных обязанностей, связанных с организацией диспансерного наблюдения, не свидетельствует об исполнении непосредственно истцом таких обязанностей. </w:t>
      </w:r>
    </w:p>
    <w:p w:rsidR="008E716B" w:rsidRPr="002079A7" w:rsidRDefault="008E716B" w:rsidP="008E716B">
      <w:pPr>
        <w:spacing w:after="120"/>
        <w:ind w:firstLine="709"/>
        <w:jc w:val="both"/>
        <w:rPr>
          <w:sz w:val="28"/>
          <w:szCs w:val="28"/>
        </w:rPr>
      </w:pPr>
      <w:r w:rsidRPr="002079A7">
        <w:rPr>
          <w:sz w:val="28"/>
          <w:szCs w:val="28"/>
        </w:rPr>
        <w:t>Исходя из установленных обстоятел</w:t>
      </w:r>
      <w:r>
        <w:rPr>
          <w:sz w:val="28"/>
          <w:szCs w:val="28"/>
        </w:rPr>
        <w:t>ьств, судебная коллегия пришла</w:t>
      </w:r>
      <w:r w:rsidRPr="002079A7">
        <w:rPr>
          <w:sz w:val="28"/>
          <w:szCs w:val="28"/>
        </w:rPr>
        <w:t xml:space="preserve"> к выводу</w:t>
      </w:r>
      <w:r w:rsidR="00FA0470">
        <w:rPr>
          <w:sz w:val="28"/>
          <w:szCs w:val="28"/>
        </w:rPr>
        <w:t xml:space="preserve"> о том</w:t>
      </w:r>
      <w:r w:rsidRPr="002079A7">
        <w:rPr>
          <w:sz w:val="28"/>
          <w:szCs w:val="28"/>
        </w:rPr>
        <w:t xml:space="preserve">, что должность истца не соответствует необходимым условиям, предусмотренным п. 2 постановления Правительства Российской Федерации от 31 декабря 2022 г. № 2568, для установления специальной социальной выплаты, так как первичная медико-социальная помощь ею оказывается не по территориально-участковому принципу прикрепленному населению, на что прямо указанно в постановлении, как и не осуществляется диспансерное наблюдение. </w:t>
      </w:r>
    </w:p>
    <w:p w:rsidR="008E716B" w:rsidRDefault="008E716B" w:rsidP="00A653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2079A7">
        <w:rPr>
          <w:sz w:val="28"/>
          <w:szCs w:val="28"/>
        </w:rPr>
        <w:t xml:space="preserve">ринятое судом решение в удовлетворенной части исковых требований </w:t>
      </w:r>
      <w:r>
        <w:rPr>
          <w:sz w:val="28"/>
          <w:szCs w:val="28"/>
        </w:rPr>
        <w:t>признано нез</w:t>
      </w:r>
      <w:r w:rsidRPr="002079A7">
        <w:rPr>
          <w:sz w:val="28"/>
          <w:szCs w:val="28"/>
        </w:rPr>
        <w:t>аконным, в связи с чем отмене</w:t>
      </w:r>
      <w:r>
        <w:rPr>
          <w:sz w:val="28"/>
          <w:szCs w:val="28"/>
        </w:rPr>
        <w:t>но</w:t>
      </w:r>
      <w:r w:rsidRPr="002079A7">
        <w:rPr>
          <w:sz w:val="28"/>
          <w:szCs w:val="28"/>
        </w:rPr>
        <w:t xml:space="preserve"> с принятием по делу нового решения об отказе в иске</w:t>
      </w:r>
      <w:r w:rsidR="00004CD2">
        <w:rPr>
          <w:sz w:val="28"/>
          <w:szCs w:val="28"/>
        </w:rPr>
        <w:t xml:space="preserve"> (дело № 33-119).</w:t>
      </w:r>
    </w:p>
    <w:p w:rsidR="00A6534A" w:rsidRDefault="00A6534A" w:rsidP="00A6534A">
      <w:pPr>
        <w:ind w:firstLine="709"/>
        <w:jc w:val="both"/>
        <w:rPr>
          <w:sz w:val="28"/>
          <w:szCs w:val="28"/>
        </w:rPr>
      </w:pPr>
    </w:p>
    <w:p w:rsidR="008E716B" w:rsidRPr="0022061B" w:rsidRDefault="00004CD2" w:rsidP="008E716B">
      <w:pPr>
        <w:spacing w:after="120"/>
        <w:ind w:left="1701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Д</w:t>
      </w:r>
      <w:r w:rsidR="008E716B" w:rsidRPr="0022061B">
        <w:rPr>
          <w:b/>
          <w:color w:val="000000"/>
          <w:sz w:val="28"/>
          <w:szCs w:val="28"/>
        </w:rPr>
        <w:t>олжность</w:t>
      </w:r>
      <w:r w:rsidR="008E716B" w:rsidRPr="0022061B">
        <w:rPr>
          <w:b/>
          <w:sz w:val="28"/>
          <w:szCs w:val="28"/>
        </w:rPr>
        <w:t xml:space="preserve"> старшей медицинской сестры детского отделения</w:t>
      </w:r>
      <w:r w:rsidR="008E716B" w:rsidRPr="0022061B">
        <w:rPr>
          <w:b/>
          <w:color w:val="000000"/>
          <w:sz w:val="28"/>
          <w:szCs w:val="28"/>
        </w:rPr>
        <w:t xml:space="preserve"> </w:t>
      </w:r>
      <w:r w:rsidR="00FA0470" w:rsidRPr="00FA0470">
        <w:rPr>
          <w:b/>
          <w:sz w:val="28"/>
          <w:szCs w:val="28"/>
        </w:rPr>
        <w:t>ГБУЗ НАО «Ненецкая окружная больница имени Р.И. Батмановой»</w:t>
      </w:r>
      <w:r w:rsidR="00FA0470">
        <w:rPr>
          <w:b/>
          <w:color w:val="000000"/>
          <w:sz w:val="28"/>
          <w:szCs w:val="28"/>
        </w:rPr>
        <w:t xml:space="preserve"> </w:t>
      </w:r>
      <w:r w:rsidR="008E716B" w:rsidRPr="0022061B">
        <w:rPr>
          <w:b/>
          <w:color w:val="000000"/>
          <w:sz w:val="28"/>
          <w:szCs w:val="28"/>
        </w:rPr>
        <w:t>не соответствует необходимым условиям, предусмотренным п. 2 постановления Правительства Российской Федерации от 31 декабря 2022 г. № 2568, для установления специальной социальной выплаты, поскольку</w:t>
      </w:r>
      <w:r w:rsidR="008E716B" w:rsidRPr="0022061B">
        <w:rPr>
          <w:color w:val="000000"/>
          <w:sz w:val="28"/>
          <w:szCs w:val="28"/>
        </w:rPr>
        <w:t xml:space="preserve"> </w:t>
      </w:r>
      <w:r w:rsidR="008E716B" w:rsidRPr="0022061B">
        <w:rPr>
          <w:b/>
          <w:color w:val="000000"/>
          <w:sz w:val="28"/>
          <w:szCs w:val="28"/>
        </w:rPr>
        <w:t>должностные обязанности носят организацио</w:t>
      </w:r>
      <w:r w:rsidR="008E716B">
        <w:rPr>
          <w:b/>
          <w:color w:val="000000"/>
          <w:sz w:val="28"/>
          <w:szCs w:val="28"/>
        </w:rPr>
        <w:t xml:space="preserve">нно-распорядительный характер, </w:t>
      </w:r>
      <w:r w:rsidR="00FA0470">
        <w:rPr>
          <w:b/>
          <w:color w:val="000000"/>
          <w:sz w:val="28"/>
          <w:szCs w:val="28"/>
        </w:rPr>
        <w:t xml:space="preserve">ею </w:t>
      </w:r>
      <w:r w:rsidR="008E716B" w:rsidRPr="0022061B">
        <w:rPr>
          <w:b/>
          <w:color w:val="000000"/>
          <w:sz w:val="28"/>
          <w:szCs w:val="28"/>
        </w:rPr>
        <w:t>не оказывает</w:t>
      </w:r>
      <w:r w:rsidR="008E716B">
        <w:rPr>
          <w:b/>
          <w:color w:val="000000"/>
          <w:sz w:val="28"/>
          <w:szCs w:val="28"/>
        </w:rPr>
        <w:t>ся</w:t>
      </w:r>
      <w:r w:rsidR="008E716B" w:rsidRPr="0022061B">
        <w:rPr>
          <w:b/>
          <w:color w:val="000000"/>
          <w:sz w:val="28"/>
          <w:szCs w:val="28"/>
        </w:rPr>
        <w:t xml:space="preserve"> на условиях полного рабочего дня </w:t>
      </w:r>
      <w:r w:rsidR="008E716B">
        <w:rPr>
          <w:b/>
          <w:color w:val="000000"/>
          <w:sz w:val="28"/>
          <w:szCs w:val="28"/>
        </w:rPr>
        <w:t>медицинская</w:t>
      </w:r>
      <w:r w:rsidR="008E716B" w:rsidRPr="0022061B">
        <w:rPr>
          <w:b/>
          <w:color w:val="000000"/>
          <w:sz w:val="28"/>
          <w:szCs w:val="28"/>
        </w:rPr>
        <w:t xml:space="preserve"> помощь в рамках базовой программы обязательного медицинского страхования либо территориальных программ обязательного медицинского страхования, </w:t>
      </w:r>
      <w:r w:rsidR="00FA0470">
        <w:rPr>
          <w:b/>
          <w:color w:val="000000"/>
          <w:sz w:val="28"/>
          <w:szCs w:val="28"/>
        </w:rPr>
        <w:t xml:space="preserve">и она </w:t>
      </w:r>
      <w:r w:rsidR="008E716B" w:rsidRPr="0022061B">
        <w:rPr>
          <w:b/>
          <w:color w:val="000000"/>
          <w:sz w:val="28"/>
          <w:szCs w:val="28"/>
        </w:rPr>
        <w:t>не работает с врачами, к которым обращаются граждане по поводу заболеваний или с профилактической целью</w:t>
      </w:r>
    </w:p>
    <w:p w:rsidR="008E716B" w:rsidRPr="002079A7" w:rsidRDefault="008E716B" w:rsidP="008E71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ind w:firstLine="709"/>
        <w:jc w:val="both"/>
        <w:rPr>
          <w:sz w:val="28"/>
          <w:szCs w:val="28"/>
        </w:rPr>
      </w:pPr>
      <w:r w:rsidRPr="002079A7">
        <w:rPr>
          <w:sz w:val="28"/>
          <w:szCs w:val="28"/>
        </w:rPr>
        <w:lastRenderedPageBreak/>
        <w:t xml:space="preserve">П. обратилась в суд с иском к </w:t>
      </w:r>
      <w:r>
        <w:rPr>
          <w:sz w:val="28"/>
          <w:szCs w:val="28"/>
        </w:rPr>
        <w:t xml:space="preserve">ГБУЗ НАО </w:t>
      </w:r>
      <w:r w:rsidRPr="002079A7">
        <w:rPr>
          <w:sz w:val="28"/>
          <w:szCs w:val="28"/>
        </w:rPr>
        <w:t xml:space="preserve">«Ненецкая окружная больница имени Р.И. Батмановой», </w:t>
      </w:r>
      <w:r w:rsidRPr="002079A7">
        <w:rPr>
          <w:bCs/>
          <w:sz w:val="28"/>
          <w:szCs w:val="28"/>
        </w:rPr>
        <w:t>отделению Фонда пенсионного и социального страхования Российской Федерации по Архангельской области и Ненецкому автономному округу</w:t>
      </w:r>
      <w:r w:rsidRPr="002079A7">
        <w:rPr>
          <w:sz w:val="28"/>
          <w:szCs w:val="28"/>
        </w:rPr>
        <w:t xml:space="preserve"> о признании права на получение специальной социальной выплаты, возложении обязанности включить в реестр работников, имеющих право на получение специальной социальной выплаты, возложении обязанности произвести социальную выплату, взыскании компенсации морального вреда.</w:t>
      </w:r>
    </w:p>
    <w:p w:rsidR="008E716B" w:rsidRPr="002079A7" w:rsidRDefault="008E716B" w:rsidP="008E71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ind w:firstLine="709"/>
        <w:jc w:val="both"/>
        <w:rPr>
          <w:sz w:val="28"/>
          <w:szCs w:val="28"/>
        </w:rPr>
      </w:pPr>
      <w:r w:rsidRPr="002079A7">
        <w:rPr>
          <w:sz w:val="28"/>
          <w:szCs w:val="28"/>
        </w:rPr>
        <w:t>В обоснование требований указала, что со 2 ноября 2004 г</w:t>
      </w:r>
      <w:r w:rsidR="001D791F">
        <w:rPr>
          <w:sz w:val="28"/>
          <w:szCs w:val="28"/>
        </w:rPr>
        <w:t>ода</w:t>
      </w:r>
      <w:r w:rsidRPr="002079A7">
        <w:rPr>
          <w:sz w:val="28"/>
          <w:szCs w:val="28"/>
        </w:rPr>
        <w:t xml:space="preserve"> состоит в трудовых отношениях с ГБУЗ НАО «Ненецкая окружная больница                   </w:t>
      </w:r>
      <w:r>
        <w:rPr>
          <w:sz w:val="28"/>
          <w:szCs w:val="28"/>
        </w:rPr>
        <w:t xml:space="preserve">            </w:t>
      </w:r>
      <w:r w:rsidRPr="002079A7">
        <w:rPr>
          <w:sz w:val="28"/>
          <w:szCs w:val="28"/>
        </w:rPr>
        <w:t>им. Р.И. Батмановой», занимая должность старшей медицинской сестры детского отделения. В связи с выполнением ею трудовых функций она имеет право на ежемесячную специальную социальную выплату, предусмотренную постановлением Правительства Р</w:t>
      </w:r>
      <w:r w:rsidR="001D791F">
        <w:rPr>
          <w:sz w:val="28"/>
          <w:szCs w:val="28"/>
        </w:rPr>
        <w:t xml:space="preserve">оссийской </w:t>
      </w:r>
      <w:r w:rsidRPr="002079A7">
        <w:rPr>
          <w:sz w:val="28"/>
          <w:szCs w:val="28"/>
        </w:rPr>
        <w:t>Ф</w:t>
      </w:r>
      <w:r w:rsidR="001D791F">
        <w:rPr>
          <w:sz w:val="28"/>
          <w:szCs w:val="28"/>
        </w:rPr>
        <w:t>едерации</w:t>
      </w:r>
      <w:r w:rsidRPr="002079A7">
        <w:rPr>
          <w:sz w:val="28"/>
          <w:szCs w:val="28"/>
        </w:rPr>
        <w:t xml:space="preserve"> от 31 декабря 2022 г. № 2568</w:t>
      </w:r>
      <w:r w:rsidR="001D791F">
        <w:rPr>
          <w:sz w:val="28"/>
          <w:szCs w:val="28"/>
        </w:rPr>
        <w:t xml:space="preserve"> </w:t>
      </w:r>
      <w:r w:rsidRPr="002079A7">
        <w:rPr>
          <w:sz w:val="28"/>
          <w:szCs w:val="28"/>
        </w:rPr>
        <w:t xml:space="preserve">«О дополнительной государственной социальной поддержке медицинских работников медицинских организаций, входящих в государственную и муниципальную системы здравоохранения и участвующих в базовой программе обязательного медицинского страхования либо территориальных программах обязательного медицинского страхования» (далее – постановление Правительства РФ от 31 декабря 2022 г. № 2568), однако ответчик не включил ее в реестр медицинских работников, имеющих право на получение указанной выплаты. </w:t>
      </w:r>
    </w:p>
    <w:p w:rsidR="008E716B" w:rsidRPr="002079A7" w:rsidRDefault="008E716B" w:rsidP="008E71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ind w:firstLine="709"/>
        <w:jc w:val="both"/>
        <w:rPr>
          <w:sz w:val="28"/>
          <w:szCs w:val="28"/>
        </w:rPr>
      </w:pPr>
      <w:r w:rsidRPr="002079A7">
        <w:rPr>
          <w:sz w:val="28"/>
          <w:szCs w:val="28"/>
        </w:rPr>
        <w:t>Просила признать за ней право на получение специальной социальной выплаты в соответствии с постановлением Правительства РФ от 31 декабря 2022 г. № 2568, возложить на ГБУЗ НАО «Ненецкая окружная больница             им. Р.И. Батмановой» обязанность включить в реестр работников, имеющих право на получение специальной социальной выплаты, с 1 января 2023 г</w:t>
      </w:r>
      <w:r w:rsidR="001D791F">
        <w:rPr>
          <w:sz w:val="28"/>
          <w:szCs w:val="28"/>
        </w:rPr>
        <w:t>ода</w:t>
      </w:r>
      <w:r w:rsidRPr="002079A7">
        <w:rPr>
          <w:sz w:val="28"/>
          <w:szCs w:val="28"/>
        </w:rPr>
        <w:t>, возложить на ОФПС РФ по Архангельской области и НАО обязанность произвести социальную выплату с 1 января 2023 г</w:t>
      </w:r>
      <w:r w:rsidR="001D791F">
        <w:rPr>
          <w:sz w:val="28"/>
          <w:szCs w:val="28"/>
        </w:rPr>
        <w:t>ода</w:t>
      </w:r>
      <w:r w:rsidRPr="002079A7">
        <w:rPr>
          <w:sz w:val="28"/>
          <w:szCs w:val="28"/>
        </w:rPr>
        <w:t>, взыскать с ответчиков в солидарном порядке компенсацию морального вреда в размере 5 000 руб.</w:t>
      </w:r>
    </w:p>
    <w:p w:rsidR="008E716B" w:rsidRPr="002079A7" w:rsidRDefault="008E716B" w:rsidP="008E71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ind w:firstLine="709"/>
        <w:jc w:val="both"/>
        <w:rPr>
          <w:sz w:val="28"/>
          <w:szCs w:val="28"/>
        </w:rPr>
      </w:pPr>
      <w:r w:rsidRPr="002079A7">
        <w:rPr>
          <w:sz w:val="28"/>
          <w:szCs w:val="28"/>
        </w:rPr>
        <w:t xml:space="preserve">Разрешая спор и удовлетворяя заявленные требования, суд первой инстанции исходил из того, что П., работающая старшей медицинской сестрой детского отделения ГБУЗ НАО «Ненецкая окружная больница им. Р.И. Батмановой», являющегося единственным многопрофильным лечебно-профилактическим учреждением здравоохранения, будучи работником из числа среднего медицинского персонала, относится к категории медицинских работников, указанных в подп. «д» п.2 постановления Правительства РФ </w:t>
      </w:r>
      <w:r w:rsidR="001D791F">
        <w:rPr>
          <w:sz w:val="28"/>
          <w:szCs w:val="28"/>
        </w:rPr>
        <w:t xml:space="preserve">                     </w:t>
      </w:r>
      <w:r w:rsidRPr="002079A7">
        <w:rPr>
          <w:sz w:val="28"/>
          <w:szCs w:val="28"/>
        </w:rPr>
        <w:t>от 31 декабря 2022 г. № 2568, в связи с чем имеет право на меры дополнительной государственной социальной поддержки в виде установления ежемесячной специальной социальной выплаты, с учетом применения срока, предусмотренного ст. 392 ТК РФ – с 1 февраля 2024 г</w:t>
      </w:r>
      <w:r w:rsidR="001D791F">
        <w:rPr>
          <w:sz w:val="28"/>
          <w:szCs w:val="28"/>
        </w:rPr>
        <w:t>ода</w:t>
      </w:r>
      <w:r w:rsidRPr="002079A7">
        <w:rPr>
          <w:sz w:val="28"/>
          <w:szCs w:val="28"/>
        </w:rPr>
        <w:t xml:space="preserve">. </w:t>
      </w:r>
    </w:p>
    <w:p w:rsidR="008E716B" w:rsidRPr="0022061B" w:rsidRDefault="008E716B" w:rsidP="008E716B">
      <w:pPr>
        <w:spacing w:after="120"/>
        <w:ind w:firstLine="709"/>
        <w:jc w:val="both"/>
        <w:rPr>
          <w:sz w:val="28"/>
          <w:szCs w:val="28"/>
        </w:rPr>
      </w:pPr>
      <w:r w:rsidRPr="002079A7">
        <w:rPr>
          <w:sz w:val="28"/>
          <w:szCs w:val="28"/>
        </w:rPr>
        <w:t xml:space="preserve">Судебная коллегия не </w:t>
      </w:r>
      <w:r>
        <w:rPr>
          <w:sz w:val="28"/>
          <w:szCs w:val="28"/>
        </w:rPr>
        <w:t>согласилась</w:t>
      </w:r>
      <w:r w:rsidRPr="002079A7">
        <w:rPr>
          <w:sz w:val="28"/>
          <w:szCs w:val="28"/>
        </w:rPr>
        <w:t xml:space="preserve"> с указанными выводами суда, </w:t>
      </w:r>
      <w:r>
        <w:rPr>
          <w:rFonts w:eastAsia="Calibri"/>
          <w:sz w:val="28"/>
          <w:szCs w:val="28"/>
        </w:rPr>
        <w:t xml:space="preserve">поскольку должность старшей медицинской сестры в соответствии с </w:t>
      </w:r>
      <w:r w:rsidRPr="002079A7">
        <w:rPr>
          <w:color w:val="000000"/>
          <w:sz w:val="28"/>
          <w:szCs w:val="28"/>
        </w:rPr>
        <w:lastRenderedPageBreak/>
        <w:t>Профессиональны</w:t>
      </w:r>
      <w:r>
        <w:rPr>
          <w:color w:val="000000"/>
          <w:sz w:val="28"/>
          <w:szCs w:val="28"/>
        </w:rPr>
        <w:t>м</w:t>
      </w:r>
      <w:r w:rsidRPr="002079A7">
        <w:rPr>
          <w:color w:val="000000"/>
          <w:sz w:val="28"/>
          <w:szCs w:val="28"/>
        </w:rPr>
        <w:t xml:space="preserve"> стандарт</w:t>
      </w:r>
      <w:r>
        <w:rPr>
          <w:color w:val="000000"/>
          <w:sz w:val="28"/>
          <w:szCs w:val="28"/>
        </w:rPr>
        <w:t>ом</w:t>
      </w:r>
      <w:r w:rsidRPr="002079A7">
        <w:rPr>
          <w:color w:val="000000"/>
          <w:sz w:val="28"/>
          <w:szCs w:val="28"/>
        </w:rPr>
        <w:t xml:space="preserve"> «Специалист по организации сестринского дела»</w:t>
      </w:r>
      <w:r>
        <w:rPr>
          <w:color w:val="000000"/>
          <w:sz w:val="28"/>
          <w:szCs w:val="28"/>
        </w:rPr>
        <w:t>, утвержденным п</w:t>
      </w:r>
      <w:r w:rsidRPr="002079A7">
        <w:rPr>
          <w:color w:val="000000"/>
          <w:sz w:val="28"/>
          <w:szCs w:val="28"/>
        </w:rPr>
        <w:t>риказом Минтруда и соцзащиты Р</w:t>
      </w:r>
      <w:r w:rsidR="00C36D63">
        <w:rPr>
          <w:color w:val="000000"/>
          <w:sz w:val="28"/>
          <w:szCs w:val="28"/>
        </w:rPr>
        <w:t xml:space="preserve">оссийской </w:t>
      </w:r>
      <w:r w:rsidRPr="002079A7">
        <w:rPr>
          <w:color w:val="000000"/>
          <w:sz w:val="28"/>
          <w:szCs w:val="28"/>
        </w:rPr>
        <w:t>Ф</w:t>
      </w:r>
      <w:r w:rsidR="00C36D63">
        <w:rPr>
          <w:color w:val="000000"/>
          <w:sz w:val="28"/>
          <w:szCs w:val="28"/>
        </w:rPr>
        <w:t>едерации</w:t>
      </w:r>
      <w:r w:rsidRPr="002079A7">
        <w:rPr>
          <w:color w:val="000000"/>
          <w:sz w:val="28"/>
          <w:szCs w:val="28"/>
        </w:rPr>
        <w:t xml:space="preserve"> от 31 июля 2020 г. № 479н</w:t>
      </w:r>
      <w:r w:rsidR="00C36D63">
        <w:rPr>
          <w:color w:val="000000"/>
          <w:sz w:val="28"/>
          <w:szCs w:val="28"/>
        </w:rPr>
        <w:t>,</w:t>
      </w:r>
      <w:r w:rsidRPr="002079A7">
        <w:rPr>
          <w:color w:val="000000"/>
          <w:sz w:val="28"/>
          <w:szCs w:val="28"/>
        </w:rPr>
        <w:t xml:space="preserve"> относ</w:t>
      </w:r>
      <w:r w:rsidR="00C36D63">
        <w:rPr>
          <w:color w:val="000000"/>
          <w:sz w:val="28"/>
          <w:szCs w:val="28"/>
        </w:rPr>
        <w:t>и</w:t>
      </w:r>
      <w:r w:rsidRPr="002079A7">
        <w:rPr>
          <w:color w:val="000000"/>
          <w:sz w:val="28"/>
          <w:szCs w:val="28"/>
        </w:rPr>
        <w:t>тся к группе руководители учреждений, организаций и предприятий; руководители служб в сфере здравоохранения.</w:t>
      </w:r>
      <w:r>
        <w:rPr>
          <w:sz w:val="28"/>
          <w:szCs w:val="28"/>
        </w:rPr>
        <w:t xml:space="preserve"> </w:t>
      </w:r>
      <w:r w:rsidRPr="002079A7">
        <w:rPr>
          <w:color w:val="000000"/>
          <w:sz w:val="28"/>
          <w:szCs w:val="28"/>
        </w:rPr>
        <w:t>При этом данным Профессиональным стандартом не предусмотрено, что указанные специалисты самостоятельно оказывают первичную медико-санитарную помощь по поводу заболеваний (состояний) или с профилактической целью.</w:t>
      </w:r>
    </w:p>
    <w:p w:rsidR="008E716B" w:rsidRPr="002079A7" w:rsidRDefault="008E716B" w:rsidP="008E716B">
      <w:pPr>
        <w:spacing w:after="120"/>
        <w:ind w:left="30" w:right="30" w:firstLine="709"/>
        <w:jc w:val="both"/>
        <w:rPr>
          <w:color w:val="000000"/>
          <w:sz w:val="28"/>
          <w:szCs w:val="28"/>
        </w:rPr>
      </w:pPr>
      <w:r w:rsidRPr="002079A7">
        <w:rPr>
          <w:color w:val="000000"/>
          <w:sz w:val="28"/>
          <w:szCs w:val="28"/>
        </w:rPr>
        <w:t xml:space="preserve">Кроме того, согласно п.1.2 должностной инструкции истца старшая медицинская сестра непосредственно подчиняется заведующему отделением, главной медицинской сестре, заместителю главного врача по медицинской части и главному врачу. В подчинении старшей медицинской сестры находится средний медицинский персонал, младший медицинский персонал и прочий персонал (п.1.4). </w:t>
      </w:r>
    </w:p>
    <w:p w:rsidR="008E716B" w:rsidRPr="002079A7" w:rsidRDefault="008E716B" w:rsidP="008E716B">
      <w:pPr>
        <w:spacing w:after="120"/>
        <w:ind w:firstLine="709"/>
        <w:jc w:val="both"/>
        <w:rPr>
          <w:color w:val="000000"/>
          <w:sz w:val="28"/>
          <w:szCs w:val="28"/>
        </w:rPr>
      </w:pPr>
      <w:r w:rsidRPr="002079A7">
        <w:rPr>
          <w:color w:val="000000"/>
          <w:sz w:val="28"/>
          <w:szCs w:val="28"/>
        </w:rPr>
        <w:t>Проанализировав должностную инструкцию истца</w:t>
      </w:r>
      <w:r w:rsidRPr="002079A7">
        <w:rPr>
          <w:sz w:val="28"/>
          <w:szCs w:val="28"/>
        </w:rPr>
        <w:t>,</w:t>
      </w:r>
      <w:r w:rsidRPr="002079A7">
        <w:rPr>
          <w:color w:val="000000"/>
          <w:sz w:val="28"/>
          <w:szCs w:val="28"/>
        </w:rPr>
        <w:t xml:space="preserve"> с учетом положений профессионального станд</w:t>
      </w:r>
      <w:r>
        <w:rPr>
          <w:color w:val="000000"/>
          <w:sz w:val="28"/>
          <w:szCs w:val="28"/>
        </w:rPr>
        <w:t>арта, судебная коллегия пришла</w:t>
      </w:r>
      <w:r w:rsidRPr="002079A7">
        <w:rPr>
          <w:color w:val="000000"/>
          <w:sz w:val="28"/>
          <w:szCs w:val="28"/>
        </w:rPr>
        <w:t xml:space="preserve"> к выводу</w:t>
      </w:r>
      <w:r w:rsidR="00C36D63">
        <w:rPr>
          <w:color w:val="000000"/>
          <w:sz w:val="28"/>
          <w:szCs w:val="28"/>
        </w:rPr>
        <w:t xml:space="preserve"> о том</w:t>
      </w:r>
      <w:r w:rsidRPr="002079A7">
        <w:rPr>
          <w:color w:val="000000"/>
          <w:sz w:val="28"/>
          <w:szCs w:val="28"/>
        </w:rPr>
        <w:t>, что должностные обязанности П. носят организационно-распорядительный характер, истец не оказывает на условиях полного рабочего дня медицинскую помощь в рамках базовой программы обязательного медицинского страхования либо территориальных программ обязательного медицинского страхования, не работает с врачами, к которым обращаются граждане по поводу заболеваний или с профилактической целью.</w:t>
      </w:r>
    </w:p>
    <w:p w:rsidR="008E716B" w:rsidRPr="002079A7" w:rsidRDefault="008E716B" w:rsidP="00FA0470">
      <w:pPr>
        <w:ind w:firstLine="709"/>
        <w:jc w:val="both"/>
        <w:rPr>
          <w:color w:val="000000"/>
          <w:sz w:val="28"/>
          <w:szCs w:val="28"/>
        </w:rPr>
      </w:pPr>
      <w:r w:rsidRPr="002079A7">
        <w:rPr>
          <w:color w:val="000000"/>
          <w:sz w:val="28"/>
          <w:szCs w:val="28"/>
        </w:rPr>
        <w:t>Исходя из установленных обстоятел</w:t>
      </w:r>
      <w:r>
        <w:rPr>
          <w:color w:val="000000"/>
          <w:sz w:val="28"/>
          <w:szCs w:val="28"/>
        </w:rPr>
        <w:t>ьств, судебная коллегия пришла</w:t>
      </w:r>
      <w:r w:rsidRPr="002079A7">
        <w:rPr>
          <w:color w:val="000000"/>
          <w:sz w:val="28"/>
          <w:szCs w:val="28"/>
        </w:rPr>
        <w:t xml:space="preserve"> к выводу, что должность истца не соответствует необходимым условиям, предусмотренным п.2 постановления Правительства Российской Федерации от 31 декабря 2022 г. № 2568, для установления</w:t>
      </w:r>
      <w:r>
        <w:rPr>
          <w:color w:val="000000"/>
          <w:sz w:val="28"/>
          <w:szCs w:val="28"/>
        </w:rPr>
        <w:t xml:space="preserve"> специальной социальной выплаты</w:t>
      </w:r>
      <w:r w:rsidRPr="002079A7">
        <w:rPr>
          <w:color w:val="000000"/>
          <w:sz w:val="28"/>
          <w:szCs w:val="28"/>
        </w:rPr>
        <w:t xml:space="preserve"> </w:t>
      </w:r>
      <w:r w:rsidR="00FA0470">
        <w:rPr>
          <w:color w:val="000000"/>
          <w:sz w:val="28"/>
          <w:szCs w:val="28"/>
        </w:rPr>
        <w:t>(дело № 33-128)</w:t>
      </w:r>
      <w:r w:rsidRPr="002079A7">
        <w:rPr>
          <w:color w:val="000000"/>
          <w:sz w:val="28"/>
          <w:szCs w:val="28"/>
        </w:rPr>
        <w:t>.</w:t>
      </w:r>
    </w:p>
    <w:p w:rsidR="008E716B" w:rsidRPr="002079A7" w:rsidRDefault="008E716B" w:rsidP="00FA0470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8E716B" w:rsidRPr="00601E81" w:rsidRDefault="008E716B" w:rsidP="008E716B">
      <w:pPr>
        <w:spacing w:after="120"/>
        <w:ind w:left="1701"/>
        <w:jc w:val="both"/>
        <w:rPr>
          <w:b/>
          <w:sz w:val="28"/>
          <w:szCs w:val="28"/>
        </w:rPr>
      </w:pPr>
      <w:r w:rsidRPr="00E21AED">
        <w:rPr>
          <w:b/>
          <w:sz w:val="28"/>
          <w:szCs w:val="28"/>
        </w:rPr>
        <w:t>Оказание психиатрической помощи в стационаре</w:t>
      </w:r>
      <w:r w:rsidRPr="00F14B73">
        <w:rPr>
          <w:b/>
          <w:sz w:val="28"/>
          <w:szCs w:val="28"/>
        </w:rPr>
        <w:t xml:space="preserve"> </w:t>
      </w:r>
      <w:r w:rsidR="00F14B73" w:rsidRPr="00F14B73">
        <w:rPr>
          <w:b/>
          <w:sz w:val="28"/>
          <w:szCs w:val="28"/>
        </w:rPr>
        <w:t>ГБУЗ НАО «Ненецкая окружная больница им. Р.И. Батмановой»</w:t>
      </w:r>
      <w:r w:rsidRPr="00E21AED">
        <w:rPr>
          <w:b/>
          <w:sz w:val="28"/>
          <w:szCs w:val="28"/>
        </w:rPr>
        <w:t xml:space="preserve"> не включено в базовую либо территориальную программу обязательного медицинского страхования и осуществляется не за счет средств обязательного медицинского страхования</w:t>
      </w:r>
      <w:r>
        <w:rPr>
          <w:b/>
          <w:sz w:val="28"/>
          <w:szCs w:val="28"/>
        </w:rPr>
        <w:t>,</w:t>
      </w:r>
      <w:r w:rsidRPr="005F3A2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связи с чем </w:t>
      </w:r>
      <w:r w:rsidRPr="00601E81">
        <w:rPr>
          <w:b/>
          <w:sz w:val="28"/>
          <w:szCs w:val="28"/>
        </w:rPr>
        <w:t xml:space="preserve">должность истца не соответствует необходимым условиям, предусмотренным п. 2 постановления Правительства Российской Федерации от </w:t>
      </w:r>
      <w:r>
        <w:rPr>
          <w:b/>
          <w:sz w:val="28"/>
          <w:szCs w:val="28"/>
        </w:rPr>
        <w:t xml:space="preserve">           </w:t>
      </w:r>
      <w:r w:rsidRPr="00601E81">
        <w:rPr>
          <w:b/>
          <w:sz w:val="28"/>
          <w:szCs w:val="28"/>
        </w:rPr>
        <w:t xml:space="preserve">31 декабря 2022 г. № 2568, для установления </w:t>
      </w:r>
      <w:r w:rsidR="00F14B73">
        <w:rPr>
          <w:b/>
          <w:sz w:val="28"/>
          <w:szCs w:val="28"/>
        </w:rPr>
        <w:t>специальной социальной выплаты</w:t>
      </w:r>
    </w:p>
    <w:p w:rsidR="008E716B" w:rsidRPr="002079A7" w:rsidRDefault="008E716B" w:rsidP="00FA0470">
      <w:pPr>
        <w:spacing w:after="120"/>
        <w:ind w:firstLine="709"/>
        <w:jc w:val="both"/>
        <w:rPr>
          <w:sz w:val="28"/>
          <w:szCs w:val="28"/>
        </w:rPr>
      </w:pPr>
      <w:r w:rsidRPr="002079A7">
        <w:rPr>
          <w:sz w:val="28"/>
          <w:szCs w:val="28"/>
        </w:rPr>
        <w:t xml:space="preserve">Ш. обратилась в суд с иском к </w:t>
      </w:r>
      <w:r>
        <w:rPr>
          <w:sz w:val="28"/>
          <w:szCs w:val="28"/>
        </w:rPr>
        <w:t xml:space="preserve">ГБУЗ НАО </w:t>
      </w:r>
      <w:r w:rsidRPr="002079A7">
        <w:rPr>
          <w:sz w:val="28"/>
          <w:szCs w:val="28"/>
        </w:rPr>
        <w:t xml:space="preserve">«Ненецкая окружная больница им. Р.И. Батмановой», отделению Фонда пенсионного и социального страхования Российской Федерации по Архангельской области и Ненецкому автономному округу о признании права на получение специальной социальной выплаты, возложении обязанности включения в реестр </w:t>
      </w:r>
      <w:r w:rsidRPr="002079A7">
        <w:rPr>
          <w:sz w:val="28"/>
          <w:szCs w:val="28"/>
        </w:rPr>
        <w:lastRenderedPageBreak/>
        <w:t>работников, имеющих право на получение специальной социальной выплаты, возложении обязанности произвести социальную выплату, взыскании компенсации за нарушение срока выплаты и компенсации морального вреда.</w:t>
      </w:r>
    </w:p>
    <w:p w:rsidR="008E716B" w:rsidRPr="002079A7" w:rsidRDefault="008E716B" w:rsidP="00FA0470">
      <w:pPr>
        <w:spacing w:after="120"/>
        <w:ind w:firstLine="709"/>
        <w:jc w:val="both"/>
        <w:rPr>
          <w:sz w:val="28"/>
          <w:szCs w:val="28"/>
        </w:rPr>
      </w:pPr>
      <w:r w:rsidRPr="002079A7">
        <w:rPr>
          <w:sz w:val="28"/>
          <w:szCs w:val="28"/>
        </w:rPr>
        <w:t>В обоснование требований указала, что состоит в трудовых отношениях с ГБУЗ НАО «Ненецкая окружная больница им. Р.И. Батмановой», занимая с 1 апреля 2015 г</w:t>
      </w:r>
      <w:r w:rsidR="002044E9">
        <w:rPr>
          <w:sz w:val="28"/>
          <w:szCs w:val="28"/>
        </w:rPr>
        <w:t>ода</w:t>
      </w:r>
      <w:r w:rsidRPr="002079A7">
        <w:rPr>
          <w:sz w:val="28"/>
          <w:szCs w:val="28"/>
        </w:rPr>
        <w:t xml:space="preserve"> должность медицинской сестры палатной психиатрического отделения. Полагает, что в связи с выполняемыми ею трудовыми функциями она имеет право на ежемесячную специальную социальную выплату, предусмотренную постановлением Правительства Р</w:t>
      </w:r>
      <w:r w:rsidR="002044E9">
        <w:rPr>
          <w:sz w:val="28"/>
          <w:szCs w:val="28"/>
        </w:rPr>
        <w:t xml:space="preserve">оссийской </w:t>
      </w:r>
      <w:r w:rsidRPr="002079A7">
        <w:rPr>
          <w:sz w:val="28"/>
          <w:szCs w:val="28"/>
        </w:rPr>
        <w:t>Ф</w:t>
      </w:r>
      <w:r w:rsidR="002044E9">
        <w:rPr>
          <w:sz w:val="28"/>
          <w:szCs w:val="28"/>
        </w:rPr>
        <w:t>едерации</w:t>
      </w:r>
      <w:r w:rsidRPr="002079A7">
        <w:rPr>
          <w:sz w:val="28"/>
          <w:szCs w:val="28"/>
        </w:rPr>
        <w:t xml:space="preserve"> от 31 декабря 2022 г. </w:t>
      </w:r>
      <w:r w:rsidR="002044E9">
        <w:rPr>
          <w:sz w:val="28"/>
          <w:szCs w:val="28"/>
        </w:rPr>
        <w:t xml:space="preserve">№ 2568 </w:t>
      </w:r>
      <w:r w:rsidRPr="002079A7">
        <w:rPr>
          <w:sz w:val="28"/>
          <w:szCs w:val="28"/>
        </w:rPr>
        <w:t>«О дополнительной государственной социальной поддержке медицинских работников медицинских организаций, входящих в государственную и муниципальную системы здравоохранения и участвующих в базовой программе обязательного медицинского страхования либо территориальных программах обязательного медицинского страхования» (далее – постановление Правительства РФ от 31 декабря 2022 г. № 2568), однако ответчик не включил ее в реестр медицинских работников, имеющих право на получение указанной выплаты.</w:t>
      </w:r>
    </w:p>
    <w:p w:rsidR="008E716B" w:rsidRPr="002079A7" w:rsidRDefault="008E716B" w:rsidP="00FA0470">
      <w:pPr>
        <w:spacing w:after="120"/>
        <w:ind w:firstLine="709"/>
        <w:jc w:val="both"/>
        <w:rPr>
          <w:sz w:val="28"/>
          <w:szCs w:val="28"/>
        </w:rPr>
      </w:pPr>
      <w:r w:rsidRPr="002079A7">
        <w:rPr>
          <w:sz w:val="28"/>
          <w:szCs w:val="28"/>
        </w:rPr>
        <w:t>Просила признать за ней право на получение специальной социальной выплаты, возложить на ГБУЗ НАО «Ненецкая окружная больница им. Р.И. Батмановой» обязанность включить ее в реестр работников, имеющих право на получение специальной социальной выплаты, с 1 апреля 2015 г</w:t>
      </w:r>
      <w:r w:rsidR="002044E9">
        <w:rPr>
          <w:sz w:val="28"/>
          <w:szCs w:val="28"/>
        </w:rPr>
        <w:t>ода</w:t>
      </w:r>
      <w:r w:rsidRPr="002079A7">
        <w:rPr>
          <w:sz w:val="28"/>
          <w:szCs w:val="28"/>
        </w:rPr>
        <w:t xml:space="preserve">, возложить на </w:t>
      </w:r>
      <w:r w:rsidRPr="002079A7">
        <w:rPr>
          <w:bCs/>
          <w:sz w:val="28"/>
          <w:szCs w:val="28"/>
        </w:rPr>
        <w:t>ОСФР по Архангельской области и НАО</w:t>
      </w:r>
      <w:r w:rsidRPr="002079A7">
        <w:rPr>
          <w:sz w:val="28"/>
          <w:szCs w:val="28"/>
        </w:rPr>
        <w:t xml:space="preserve"> обязанность произвести указанную выплату с 1 апреля 2015 г</w:t>
      </w:r>
      <w:r w:rsidR="002044E9">
        <w:rPr>
          <w:sz w:val="28"/>
          <w:szCs w:val="28"/>
        </w:rPr>
        <w:t>ода</w:t>
      </w:r>
      <w:r w:rsidRPr="002079A7">
        <w:rPr>
          <w:sz w:val="28"/>
          <w:szCs w:val="28"/>
        </w:rPr>
        <w:t>. Полагала, что в связи с допущенным нарушением трудовых прав работника ответчики несут ответственность в виде уплаты процентов за задержку выплаты, предусмотренных ст. 236 ТК РФ, а также в виде компенсации причиненного морального вреда.</w:t>
      </w:r>
    </w:p>
    <w:p w:rsidR="008E716B" w:rsidRPr="002079A7" w:rsidRDefault="008E716B" w:rsidP="00FA0470">
      <w:pPr>
        <w:spacing w:after="120"/>
        <w:ind w:firstLine="709"/>
        <w:jc w:val="both"/>
        <w:rPr>
          <w:sz w:val="28"/>
          <w:szCs w:val="28"/>
        </w:rPr>
      </w:pPr>
      <w:r w:rsidRPr="002079A7">
        <w:rPr>
          <w:sz w:val="28"/>
          <w:szCs w:val="28"/>
        </w:rPr>
        <w:t xml:space="preserve">Разрешая спор и удовлетворяя заявленные требования, суд первой инстанции исходил из того, что медицинская помощь в условиях стационара на территории г. Нарьян-Мара с численностью населения менее 50 000 человек оказывается Больницей, являющейся единственным многопрофильным медицинским учреждением, а центральные районные, районные и участковые больницы на территории населенного пункта отсутствуют, </w:t>
      </w:r>
      <w:r w:rsidR="008C1D3F">
        <w:rPr>
          <w:sz w:val="28"/>
          <w:szCs w:val="28"/>
        </w:rPr>
        <w:t>и</w:t>
      </w:r>
      <w:r w:rsidRPr="002079A7">
        <w:rPr>
          <w:sz w:val="28"/>
          <w:szCs w:val="28"/>
        </w:rPr>
        <w:t xml:space="preserve"> пришел к выводу о том, что истец занимает должность </w:t>
      </w:r>
      <w:r w:rsidRPr="002079A7">
        <w:rPr>
          <w:bCs/>
          <w:iCs/>
          <w:sz w:val="28"/>
          <w:szCs w:val="28"/>
        </w:rPr>
        <w:t xml:space="preserve">медицинской сестры палатной психиатрического отделения </w:t>
      </w:r>
      <w:r w:rsidRPr="002079A7">
        <w:rPr>
          <w:sz w:val="28"/>
          <w:szCs w:val="28"/>
        </w:rPr>
        <w:t>Учреждения, относящуюся к категории должностей медицинских работников, предусмотренных подп. «д» п.2 постановления Правительства РФ № 2568, и имеет право на получение специальной социальной выплаты.</w:t>
      </w:r>
    </w:p>
    <w:p w:rsidR="008E716B" w:rsidRPr="002079A7" w:rsidRDefault="008E716B" w:rsidP="00FA0470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Судебная коллегия не согласилась</w:t>
      </w:r>
      <w:r w:rsidRPr="002079A7">
        <w:rPr>
          <w:sz w:val="28"/>
          <w:szCs w:val="28"/>
        </w:rPr>
        <w:t xml:space="preserve"> с выводами суда</w:t>
      </w:r>
      <w:r w:rsidR="008C1D3F">
        <w:rPr>
          <w:sz w:val="28"/>
          <w:szCs w:val="28"/>
        </w:rPr>
        <w:t xml:space="preserve"> первой инстанции</w:t>
      </w:r>
      <w:r w:rsidRPr="002079A7">
        <w:rPr>
          <w:sz w:val="28"/>
          <w:szCs w:val="28"/>
        </w:rPr>
        <w:t>,</w:t>
      </w:r>
      <w:r w:rsidR="008C1D3F">
        <w:rPr>
          <w:sz w:val="28"/>
          <w:szCs w:val="28"/>
        </w:rPr>
        <w:t xml:space="preserve"> указав, что,</w:t>
      </w:r>
      <w:r w:rsidRPr="002079A7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2079A7">
        <w:rPr>
          <w:sz w:val="28"/>
          <w:szCs w:val="28"/>
        </w:rPr>
        <w:t xml:space="preserve">оскольку оказание психиатрической помощи в стационаре Больницы не включено в базовую либо территориальную программу обязательного медицинского страхования и осуществляется не за счет средств обязательного медицинского страхования, то занимаемая истцом должность </w:t>
      </w:r>
      <w:r w:rsidRPr="002079A7">
        <w:rPr>
          <w:sz w:val="28"/>
          <w:szCs w:val="28"/>
        </w:rPr>
        <w:lastRenderedPageBreak/>
        <w:t>старшей медицинской сестры психиатрического отделения Учреждения не отвечает совокупности необходимых и достаточных условий, которые являются основанием для признания за данным медицинским работником права на специальную социальную выплату согласно положениям постановления Правительства РФ № 2568.</w:t>
      </w:r>
    </w:p>
    <w:p w:rsidR="008E716B" w:rsidRPr="002079A7" w:rsidRDefault="008E716B" w:rsidP="00FA0470">
      <w:pPr>
        <w:spacing w:after="120"/>
        <w:ind w:firstLine="709"/>
        <w:jc w:val="both"/>
        <w:rPr>
          <w:sz w:val="28"/>
          <w:szCs w:val="28"/>
        </w:rPr>
      </w:pPr>
      <w:r w:rsidRPr="002079A7">
        <w:rPr>
          <w:sz w:val="28"/>
          <w:szCs w:val="28"/>
        </w:rPr>
        <w:t>Иных оснований, установленных данным постановлением Правительства РФ, для признания за истцом права на специальную социальную выплату по занимаемой ею должности не имеется.</w:t>
      </w:r>
    </w:p>
    <w:p w:rsidR="008E716B" w:rsidRPr="002079A7" w:rsidRDefault="008E716B" w:rsidP="00FA04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2079A7">
        <w:rPr>
          <w:sz w:val="28"/>
          <w:szCs w:val="28"/>
        </w:rPr>
        <w:t>ринятое судом решение в удовлетворенной части исковых требований отмене</w:t>
      </w:r>
      <w:r>
        <w:rPr>
          <w:sz w:val="28"/>
          <w:szCs w:val="28"/>
        </w:rPr>
        <w:t>но</w:t>
      </w:r>
      <w:r w:rsidRPr="002079A7">
        <w:rPr>
          <w:sz w:val="28"/>
          <w:szCs w:val="28"/>
        </w:rPr>
        <w:t xml:space="preserve"> с принятием по делу нового решения об отказе в иске</w:t>
      </w:r>
      <w:r w:rsidR="00FA0470">
        <w:rPr>
          <w:sz w:val="28"/>
          <w:szCs w:val="28"/>
        </w:rPr>
        <w:t xml:space="preserve"> (дело № 33-150)</w:t>
      </w:r>
      <w:r w:rsidRPr="002079A7">
        <w:rPr>
          <w:sz w:val="28"/>
          <w:szCs w:val="28"/>
        </w:rPr>
        <w:t>.</w:t>
      </w:r>
    </w:p>
    <w:p w:rsidR="008E716B" w:rsidRPr="002079A7" w:rsidRDefault="008E716B" w:rsidP="00FA04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09"/>
        <w:jc w:val="both"/>
        <w:rPr>
          <w:b/>
          <w:sz w:val="28"/>
          <w:szCs w:val="28"/>
          <w:highlight w:val="yellow"/>
          <w:lang w:eastAsia="ru-RU"/>
        </w:rPr>
      </w:pPr>
    </w:p>
    <w:p w:rsidR="008E716B" w:rsidRPr="00673B72" w:rsidRDefault="008E716B" w:rsidP="008E716B">
      <w:pPr>
        <w:spacing w:after="120"/>
        <w:ind w:left="1701"/>
        <w:jc w:val="both"/>
        <w:rPr>
          <w:b/>
          <w:sz w:val="28"/>
          <w:szCs w:val="28"/>
        </w:rPr>
      </w:pPr>
      <w:r w:rsidRPr="00673B72">
        <w:rPr>
          <w:b/>
          <w:sz w:val="28"/>
          <w:szCs w:val="28"/>
        </w:rPr>
        <w:t xml:space="preserve">Оказание паллиативной помощи взрослым в стационаре </w:t>
      </w:r>
      <w:r w:rsidR="009A3378" w:rsidRPr="009A3378">
        <w:rPr>
          <w:b/>
          <w:sz w:val="28"/>
          <w:szCs w:val="28"/>
        </w:rPr>
        <w:t xml:space="preserve">ГБУЗ НАО «Ненецкая окружная больница им. Р.И. Батмановой» </w:t>
      </w:r>
      <w:r w:rsidRPr="00673B72">
        <w:rPr>
          <w:b/>
          <w:sz w:val="28"/>
          <w:szCs w:val="28"/>
        </w:rPr>
        <w:t>не включено в базовую (территориальную) программу обязательного медицинского страхования, осуществляется не за счет средств обязательного медицинского страхования, а в рамках государственного задания за счет средств бюдже</w:t>
      </w:r>
      <w:r>
        <w:rPr>
          <w:b/>
          <w:sz w:val="28"/>
          <w:szCs w:val="28"/>
        </w:rPr>
        <w:t>та Ненецкого автономного округа,</w:t>
      </w:r>
      <w:r w:rsidRPr="005F3A2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связи с чем </w:t>
      </w:r>
      <w:r w:rsidRPr="00601E81">
        <w:rPr>
          <w:b/>
          <w:sz w:val="28"/>
          <w:szCs w:val="28"/>
        </w:rPr>
        <w:t xml:space="preserve">должность истца не соответствует необходимым условиям, предусмотренным п.2 постановления Правительства Российской Федерации от </w:t>
      </w:r>
      <w:r>
        <w:rPr>
          <w:b/>
          <w:sz w:val="28"/>
          <w:szCs w:val="28"/>
        </w:rPr>
        <w:t xml:space="preserve">           </w:t>
      </w:r>
      <w:r w:rsidRPr="00601E81">
        <w:rPr>
          <w:b/>
          <w:sz w:val="28"/>
          <w:szCs w:val="28"/>
        </w:rPr>
        <w:t xml:space="preserve">31 декабря 2022 г. № 2568, для установления </w:t>
      </w:r>
      <w:r>
        <w:rPr>
          <w:b/>
          <w:sz w:val="28"/>
          <w:szCs w:val="28"/>
        </w:rPr>
        <w:t>специальной социальной выплаты</w:t>
      </w:r>
    </w:p>
    <w:p w:rsidR="008E716B" w:rsidRPr="002079A7" w:rsidRDefault="008E716B" w:rsidP="008E716B">
      <w:pPr>
        <w:spacing w:after="120"/>
        <w:ind w:firstLine="709"/>
        <w:jc w:val="both"/>
        <w:rPr>
          <w:sz w:val="28"/>
          <w:szCs w:val="28"/>
        </w:rPr>
      </w:pPr>
      <w:r w:rsidRPr="002079A7">
        <w:rPr>
          <w:sz w:val="28"/>
          <w:szCs w:val="28"/>
        </w:rPr>
        <w:t xml:space="preserve">В. обратилась в суд с иском к </w:t>
      </w:r>
      <w:r w:rsidR="00072A06">
        <w:rPr>
          <w:sz w:val="28"/>
          <w:szCs w:val="28"/>
        </w:rPr>
        <w:t>ГБУЗ НАО</w:t>
      </w:r>
      <w:r w:rsidRPr="002079A7">
        <w:rPr>
          <w:sz w:val="28"/>
          <w:szCs w:val="28"/>
        </w:rPr>
        <w:t xml:space="preserve"> «Ненецкая окружная больница им. Р.И. Батмановой» о признании права на получение специальной социальной выплаты, возложении обязанности включения в реестр работников, имеющих право на получение специальной социальной выплаты.</w:t>
      </w:r>
    </w:p>
    <w:p w:rsidR="008E716B" w:rsidRPr="002079A7" w:rsidRDefault="008E716B" w:rsidP="008E716B">
      <w:pPr>
        <w:spacing w:after="120"/>
        <w:ind w:firstLine="709"/>
        <w:jc w:val="both"/>
        <w:rPr>
          <w:sz w:val="28"/>
          <w:szCs w:val="28"/>
        </w:rPr>
      </w:pPr>
      <w:r w:rsidRPr="002079A7">
        <w:rPr>
          <w:sz w:val="28"/>
          <w:szCs w:val="28"/>
        </w:rPr>
        <w:t>В обоснование требований указала, что с 25 мая 2019 г</w:t>
      </w:r>
      <w:r w:rsidR="00072A06">
        <w:rPr>
          <w:sz w:val="28"/>
          <w:szCs w:val="28"/>
        </w:rPr>
        <w:t>ода</w:t>
      </w:r>
      <w:r w:rsidRPr="002079A7">
        <w:rPr>
          <w:sz w:val="28"/>
          <w:szCs w:val="28"/>
        </w:rPr>
        <w:t xml:space="preserve"> состоит в трудовых отношениях с ГБУЗ НАО «Ненецкая окружная больница им. Р.И. Батмановой», занимая должность медицинской сестры палатной отделения паллиативной медицинской помощи взрослым.</w:t>
      </w:r>
    </w:p>
    <w:p w:rsidR="008E716B" w:rsidRPr="002079A7" w:rsidRDefault="008E716B" w:rsidP="008E716B">
      <w:pPr>
        <w:spacing w:after="120"/>
        <w:ind w:firstLine="709"/>
        <w:jc w:val="both"/>
        <w:rPr>
          <w:sz w:val="28"/>
          <w:szCs w:val="28"/>
        </w:rPr>
      </w:pPr>
      <w:r w:rsidRPr="002079A7">
        <w:rPr>
          <w:sz w:val="28"/>
          <w:szCs w:val="28"/>
        </w:rPr>
        <w:t>В связи с выполняемыми ею трудовыми функциями имеет право на ежемесячную специальную социальную выплату, предусмотренную постановлением Правительства Р</w:t>
      </w:r>
      <w:r w:rsidR="00A110BC">
        <w:rPr>
          <w:sz w:val="28"/>
          <w:szCs w:val="28"/>
        </w:rPr>
        <w:t xml:space="preserve">оссийской </w:t>
      </w:r>
      <w:r w:rsidRPr="002079A7">
        <w:rPr>
          <w:sz w:val="28"/>
          <w:szCs w:val="28"/>
        </w:rPr>
        <w:t>Ф</w:t>
      </w:r>
      <w:r w:rsidR="00A110BC">
        <w:rPr>
          <w:sz w:val="28"/>
          <w:szCs w:val="28"/>
        </w:rPr>
        <w:t>едерации</w:t>
      </w:r>
      <w:r w:rsidRPr="002079A7">
        <w:rPr>
          <w:sz w:val="28"/>
          <w:szCs w:val="28"/>
        </w:rPr>
        <w:t xml:space="preserve"> от 31 декабря 2022 г. № 2568</w:t>
      </w:r>
      <w:r w:rsidR="00A110BC">
        <w:rPr>
          <w:sz w:val="28"/>
          <w:szCs w:val="28"/>
        </w:rPr>
        <w:t xml:space="preserve"> </w:t>
      </w:r>
      <w:r w:rsidRPr="002079A7">
        <w:rPr>
          <w:sz w:val="28"/>
          <w:szCs w:val="28"/>
        </w:rPr>
        <w:t>«О дополнительной государственной социальной поддержке медицинских работников медицинских организаций, входящих в государственную и муниципальную системы здравоохранения и участвующих в базовой программе обязательного медицинского страхования либо территориальных программах обязательного медицинского страхования» (далее – постановление Правительства РФ от 31 декабря 2022 г. № 2568), однако ответчик не включил ее в реестр медицинских работников, имеющих право на получение указанной выплаты.</w:t>
      </w:r>
    </w:p>
    <w:p w:rsidR="008E716B" w:rsidRPr="002079A7" w:rsidRDefault="008E716B" w:rsidP="008E716B">
      <w:pPr>
        <w:spacing w:after="120"/>
        <w:ind w:firstLine="709"/>
        <w:jc w:val="both"/>
        <w:rPr>
          <w:sz w:val="28"/>
          <w:szCs w:val="28"/>
        </w:rPr>
      </w:pPr>
      <w:r w:rsidRPr="002079A7">
        <w:rPr>
          <w:sz w:val="28"/>
          <w:szCs w:val="28"/>
        </w:rPr>
        <w:lastRenderedPageBreak/>
        <w:t>Просила признать за нею право на получение специальной социальной выплаты, возложить на ГБУЗ НАО «Ненецкая окружная больница им. Р.И. Батмановой» обязанность включить ее в реестр работников, имеющих право на получение специальной социальной выплаты, с 1 января 2023 г</w:t>
      </w:r>
      <w:r w:rsidR="00A110BC">
        <w:rPr>
          <w:sz w:val="28"/>
          <w:szCs w:val="28"/>
        </w:rPr>
        <w:t>ода</w:t>
      </w:r>
      <w:r w:rsidRPr="002079A7">
        <w:rPr>
          <w:sz w:val="28"/>
          <w:szCs w:val="28"/>
        </w:rPr>
        <w:t>.</w:t>
      </w:r>
    </w:p>
    <w:p w:rsidR="008E716B" w:rsidRPr="002079A7" w:rsidRDefault="008E716B" w:rsidP="008E716B">
      <w:pPr>
        <w:spacing w:after="120"/>
        <w:ind w:firstLine="709"/>
        <w:jc w:val="both"/>
        <w:rPr>
          <w:sz w:val="28"/>
          <w:szCs w:val="28"/>
        </w:rPr>
      </w:pPr>
      <w:r w:rsidRPr="002079A7">
        <w:rPr>
          <w:sz w:val="28"/>
          <w:szCs w:val="28"/>
        </w:rPr>
        <w:t xml:space="preserve">Разрешая спор и удовлетворяя заявленные требования, суд первой инстанции исходил из того, что </w:t>
      </w:r>
      <w:r w:rsidRPr="002079A7">
        <w:rPr>
          <w:color w:val="000000"/>
          <w:sz w:val="28"/>
          <w:szCs w:val="28"/>
        </w:rPr>
        <w:t xml:space="preserve">медицинская помощь в условиях стационара на территории г. Нарьян-Мара с численностью населения менее </w:t>
      </w:r>
      <w:r w:rsidR="00A110BC">
        <w:rPr>
          <w:color w:val="000000"/>
          <w:sz w:val="28"/>
          <w:szCs w:val="28"/>
        </w:rPr>
        <w:t xml:space="preserve">                            </w:t>
      </w:r>
      <w:r w:rsidRPr="002079A7">
        <w:rPr>
          <w:color w:val="000000"/>
          <w:sz w:val="28"/>
          <w:szCs w:val="28"/>
        </w:rPr>
        <w:t>50 000 человек оказывается Больницей, являющейся единственным многопрофильным медицинским учреждением, а центральные районные, районные и участковые больницы на территории населенного пункта</w:t>
      </w:r>
      <w:r w:rsidRPr="002079A7">
        <w:rPr>
          <w:sz w:val="28"/>
          <w:szCs w:val="28"/>
        </w:rPr>
        <w:t xml:space="preserve"> отсутствуют, </w:t>
      </w:r>
      <w:r w:rsidR="00A110BC">
        <w:rPr>
          <w:sz w:val="28"/>
          <w:szCs w:val="28"/>
        </w:rPr>
        <w:t>и</w:t>
      </w:r>
      <w:r w:rsidRPr="002079A7">
        <w:rPr>
          <w:sz w:val="28"/>
          <w:szCs w:val="28"/>
        </w:rPr>
        <w:t xml:space="preserve"> пришел к выводу о том, что истец занимает должность медицинской сестры палатной отделения паллиативной медицинской помощи взрослым Учреждения, относящуюся к категории должностей медицинских работников, предусмотренных подп. «д» п.2 постановления Правительства Р</w:t>
      </w:r>
      <w:r w:rsidR="00A110BC">
        <w:rPr>
          <w:sz w:val="28"/>
          <w:szCs w:val="28"/>
        </w:rPr>
        <w:t xml:space="preserve">оссийской </w:t>
      </w:r>
      <w:r w:rsidRPr="002079A7">
        <w:rPr>
          <w:sz w:val="28"/>
          <w:szCs w:val="28"/>
        </w:rPr>
        <w:t>Ф</w:t>
      </w:r>
      <w:r w:rsidR="00A110BC">
        <w:rPr>
          <w:sz w:val="28"/>
          <w:szCs w:val="28"/>
        </w:rPr>
        <w:t>едерации</w:t>
      </w:r>
      <w:r w:rsidRPr="002079A7">
        <w:rPr>
          <w:sz w:val="28"/>
          <w:szCs w:val="28"/>
        </w:rPr>
        <w:t xml:space="preserve"> № 2568, и имеет право на получение специальной социальной выплаты.</w:t>
      </w:r>
    </w:p>
    <w:p w:rsidR="008E716B" w:rsidRPr="005F3A2B" w:rsidRDefault="008E716B" w:rsidP="008E716B">
      <w:pPr>
        <w:spacing w:after="120"/>
        <w:ind w:firstLine="709"/>
        <w:jc w:val="both"/>
        <w:rPr>
          <w:sz w:val="28"/>
          <w:szCs w:val="28"/>
        </w:rPr>
      </w:pPr>
      <w:r w:rsidRPr="002079A7">
        <w:rPr>
          <w:sz w:val="28"/>
          <w:szCs w:val="28"/>
        </w:rPr>
        <w:t>Судебная коллегия не согла</w:t>
      </w:r>
      <w:r w:rsidR="00A110BC">
        <w:rPr>
          <w:sz w:val="28"/>
          <w:szCs w:val="28"/>
        </w:rPr>
        <w:t>силась</w:t>
      </w:r>
      <w:r w:rsidRPr="002079A7">
        <w:rPr>
          <w:sz w:val="28"/>
          <w:szCs w:val="28"/>
        </w:rPr>
        <w:t xml:space="preserve"> с указанными выводами суда, </w:t>
      </w:r>
      <w:r>
        <w:rPr>
          <w:sz w:val="28"/>
          <w:szCs w:val="28"/>
        </w:rPr>
        <w:t>п</w:t>
      </w:r>
      <w:r w:rsidRPr="002079A7">
        <w:rPr>
          <w:sz w:val="28"/>
          <w:szCs w:val="28"/>
        </w:rPr>
        <w:t xml:space="preserve">оскольку оказание паллиативной медицинской помощи взрослым в стационаре Больницы не включено в базовую либо территориальную программу обязательного медицинского страхования и осуществляется не за счет средств обязательного медицинского страхования, </w:t>
      </w:r>
      <w:r w:rsidR="00516BE0">
        <w:rPr>
          <w:sz w:val="28"/>
          <w:szCs w:val="28"/>
        </w:rPr>
        <w:t>в связи с чем</w:t>
      </w:r>
      <w:r w:rsidRPr="002079A7">
        <w:rPr>
          <w:sz w:val="28"/>
          <w:szCs w:val="28"/>
        </w:rPr>
        <w:t xml:space="preserve"> занимаемая истцом должность не отвечает совокупности необходимых и достаточных условий, которые являются основанием для признания за данным медицинским работником права на специальную социальную выплату согласно положениям постановления </w:t>
      </w:r>
      <w:r w:rsidRPr="002079A7">
        <w:rPr>
          <w:color w:val="000000"/>
          <w:sz w:val="28"/>
          <w:szCs w:val="28"/>
        </w:rPr>
        <w:t>Правительства РФ № 2568.</w:t>
      </w:r>
    </w:p>
    <w:p w:rsidR="008E716B" w:rsidRPr="002079A7" w:rsidRDefault="008E716B" w:rsidP="008E716B">
      <w:pPr>
        <w:spacing w:after="120"/>
        <w:ind w:firstLine="709"/>
        <w:jc w:val="both"/>
        <w:rPr>
          <w:color w:val="000000"/>
          <w:sz w:val="28"/>
          <w:szCs w:val="28"/>
        </w:rPr>
      </w:pPr>
      <w:r w:rsidRPr="002079A7">
        <w:rPr>
          <w:color w:val="000000"/>
          <w:sz w:val="28"/>
          <w:szCs w:val="28"/>
        </w:rPr>
        <w:t>Иных оснований, установленных данным постановлением Правительства РФ, для признания за истцом права на специальную социальную выплату по занимаемой ею должности не имеется.</w:t>
      </w:r>
    </w:p>
    <w:p w:rsidR="008E716B" w:rsidRDefault="008E716B" w:rsidP="008E716B">
      <w:pPr>
        <w:spacing w:after="12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2079A7">
        <w:rPr>
          <w:color w:val="000000"/>
          <w:sz w:val="28"/>
          <w:szCs w:val="28"/>
        </w:rPr>
        <w:t>ринятое судом решение в удовлетворенной части исковых требований отмене</w:t>
      </w:r>
      <w:r>
        <w:rPr>
          <w:color w:val="000000"/>
          <w:sz w:val="28"/>
          <w:szCs w:val="28"/>
        </w:rPr>
        <w:t>но</w:t>
      </w:r>
      <w:r w:rsidRPr="002079A7">
        <w:rPr>
          <w:color w:val="000000"/>
          <w:sz w:val="28"/>
          <w:szCs w:val="28"/>
        </w:rPr>
        <w:t xml:space="preserve"> с принятием по делу </w:t>
      </w:r>
      <w:r w:rsidR="00FA0470">
        <w:rPr>
          <w:color w:val="000000"/>
          <w:sz w:val="28"/>
          <w:szCs w:val="28"/>
        </w:rPr>
        <w:t xml:space="preserve">нового решения об отказе в иске </w:t>
      </w:r>
      <w:r w:rsidR="0067151C">
        <w:rPr>
          <w:color w:val="000000"/>
          <w:sz w:val="28"/>
          <w:szCs w:val="28"/>
        </w:rPr>
        <w:t xml:space="preserve">(дело № </w:t>
      </w:r>
      <w:r w:rsidR="00FA0470">
        <w:rPr>
          <w:color w:val="000000"/>
          <w:sz w:val="28"/>
          <w:szCs w:val="28"/>
        </w:rPr>
        <w:t>33-166</w:t>
      </w:r>
      <w:r w:rsidR="0067151C">
        <w:rPr>
          <w:color w:val="000000"/>
          <w:sz w:val="28"/>
          <w:szCs w:val="28"/>
        </w:rPr>
        <w:t>).</w:t>
      </w:r>
    </w:p>
    <w:p w:rsidR="008E716B" w:rsidRPr="005F3A2B" w:rsidRDefault="008E716B" w:rsidP="008E716B">
      <w:pPr>
        <w:spacing w:after="120"/>
        <w:ind w:firstLine="709"/>
        <w:jc w:val="both"/>
        <w:rPr>
          <w:color w:val="000000"/>
          <w:sz w:val="28"/>
          <w:szCs w:val="28"/>
        </w:rPr>
      </w:pPr>
    </w:p>
    <w:p w:rsidR="008E716B" w:rsidRPr="002079A7" w:rsidRDefault="008E716B" w:rsidP="008E716B">
      <w:pPr>
        <w:autoSpaceDE w:val="0"/>
        <w:autoSpaceDN w:val="0"/>
        <w:adjustRightInd w:val="0"/>
        <w:spacing w:after="360"/>
        <w:ind w:firstLine="709"/>
        <w:rPr>
          <w:b/>
          <w:sz w:val="28"/>
          <w:szCs w:val="28"/>
          <w:u w:val="single"/>
          <w:lang w:eastAsia="ru-RU"/>
        </w:rPr>
      </w:pPr>
      <w:r w:rsidRPr="002079A7">
        <w:rPr>
          <w:b/>
          <w:sz w:val="28"/>
          <w:szCs w:val="28"/>
          <w:u w:val="single"/>
          <w:lang w:eastAsia="ru-RU"/>
        </w:rPr>
        <w:t>ГРАЖДАНСКОЕ ПРОЦЕССУАЛЬНОЕ ПРАВО</w:t>
      </w:r>
    </w:p>
    <w:p w:rsidR="008E716B" w:rsidRPr="002079A7" w:rsidRDefault="008E716B" w:rsidP="008E716B">
      <w:pPr>
        <w:autoSpaceDE w:val="0"/>
        <w:autoSpaceDN w:val="0"/>
        <w:adjustRightInd w:val="0"/>
        <w:spacing w:after="120"/>
        <w:jc w:val="both"/>
        <w:rPr>
          <w:b/>
          <w:sz w:val="28"/>
          <w:szCs w:val="28"/>
          <w:lang w:eastAsia="ru-RU"/>
        </w:rPr>
      </w:pPr>
      <w:r w:rsidRPr="002079A7">
        <w:rPr>
          <w:b/>
          <w:sz w:val="28"/>
          <w:szCs w:val="28"/>
          <w:lang w:eastAsia="ru-RU"/>
        </w:rPr>
        <w:t>ПРИОСТАНОВЛЕНИЕ ПРОИЗВОДСТВА ПО ДЕЛУ</w:t>
      </w:r>
    </w:p>
    <w:p w:rsidR="008E716B" w:rsidRPr="005F3A2B" w:rsidRDefault="0004177C" w:rsidP="008E716B">
      <w:pPr>
        <w:autoSpaceDE w:val="0"/>
        <w:autoSpaceDN w:val="0"/>
        <w:adjustRightInd w:val="0"/>
        <w:spacing w:after="120"/>
        <w:ind w:left="170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Нахождение в п</w:t>
      </w:r>
      <w:r w:rsidR="008E716B" w:rsidRPr="005F3A2B">
        <w:rPr>
          <w:b/>
          <w:sz w:val="28"/>
          <w:szCs w:val="28"/>
        </w:rPr>
        <w:t>роизводств</w:t>
      </w:r>
      <w:r>
        <w:rPr>
          <w:b/>
          <w:sz w:val="28"/>
          <w:szCs w:val="28"/>
        </w:rPr>
        <w:t>е</w:t>
      </w:r>
      <w:r w:rsidR="008E716B" w:rsidRPr="005F3A2B">
        <w:rPr>
          <w:b/>
          <w:sz w:val="28"/>
          <w:szCs w:val="28"/>
        </w:rPr>
        <w:t xml:space="preserve"> суд</w:t>
      </w:r>
      <w:r>
        <w:rPr>
          <w:b/>
          <w:sz w:val="28"/>
          <w:szCs w:val="28"/>
        </w:rPr>
        <w:t>а</w:t>
      </w:r>
      <w:r w:rsidR="008E716B" w:rsidRPr="005F3A2B">
        <w:rPr>
          <w:b/>
          <w:sz w:val="28"/>
          <w:szCs w:val="28"/>
        </w:rPr>
        <w:t xml:space="preserve"> гражданско</w:t>
      </w:r>
      <w:r>
        <w:rPr>
          <w:b/>
          <w:sz w:val="28"/>
          <w:szCs w:val="28"/>
        </w:rPr>
        <w:t>го</w:t>
      </w:r>
      <w:r w:rsidR="008E716B" w:rsidRPr="005F3A2B">
        <w:rPr>
          <w:b/>
          <w:sz w:val="28"/>
          <w:szCs w:val="28"/>
        </w:rPr>
        <w:t xml:space="preserve"> дел о расторжении брака </w:t>
      </w:r>
      <w:r>
        <w:rPr>
          <w:b/>
          <w:sz w:val="28"/>
          <w:szCs w:val="28"/>
        </w:rPr>
        <w:t>н</w:t>
      </w:r>
      <w:r w:rsidR="008E716B" w:rsidRPr="005F3A2B">
        <w:rPr>
          <w:b/>
          <w:sz w:val="28"/>
          <w:szCs w:val="28"/>
        </w:rPr>
        <w:t xml:space="preserve">е может </w:t>
      </w:r>
      <w:r>
        <w:rPr>
          <w:b/>
          <w:sz w:val="28"/>
          <w:szCs w:val="28"/>
        </w:rPr>
        <w:t>быть признано</w:t>
      </w:r>
      <w:r w:rsidR="008E716B" w:rsidRPr="005F3A2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8E716B" w:rsidRPr="005F3A2B">
        <w:rPr>
          <w:b/>
          <w:sz w:val="28"/>
          <w:szCs w:val="28"/>
        </w:rPr>
        <w:t>бстоятельством</w:t>
      </w:r>
      <w:r>
        <w:rPr>
          <w:b/>
          <w:sz w:val="28"/>
          <w:szCs w:val="28"/>
        </w:rPr>
        <w:t>, безусловно свидетельствующим о наличии оснований</w:t>
      </w:r>
      <w:r w:rsidR="008E716B" w:rsidRPr="005F3A2B">
        <w:rPr>
          <w:b/>
          <w:sz w:val="28"/>
          <w:szCs w:val="28"/>
        </w:rPr>
        <w:t xml:space="preserve"> для приостановления производс</w:t>
      </w:r>
      <w:r w:rsidR="00842F63">
        <w:rPr>
          <w:b/>
          <w:sz w:val="28"/>
          <w:szCs w:val="28"/>
        </w:rPr>
        <w:t>тва по делу о разделе имущества</w:t>
      </w:r>
      <w:r w:rsidR="00516BE0">
        <w:rPr>
          <w:b/>
          <w:sz w:val="28"/>
          <w:szCs w:val="28"/>
        </w:rPr>
        <w:t xml:space="preserve"> между тем же сторонами</w:t>
      </w:r>
    </w:p>
    <w:p w:rsidR="008E716B" w:rsidRPr="002079A7" w:rsidRDefault="008E716B" w:rsidP="008E716B">
      <w:pPr>
        <w:pStyle w:val="af1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2079A7">
        <w:rPr>
          <w:rFonts w:ascii="Times New Roman" w:hAnsi="Times New Roman"/>
          <w:sz w:val="28"/>
          <w:szCs w:val="28"/>
        </w:rPr>
        <w:t>М. обратился в суд с иском к М.Е. о признании имущества совместно нажитым, разделе совместно нажитого имущества.</w:t>
      </w:r>
    </w:p>
    <w:p w:rsidR="008E716B" w:rsidRPr="002079A7" w:rsidRDefault="008E716B" w:rsidP="008E716B">
      <w:pPr>
        <w:spacing w:after="120"/>
        <w:ind w:firstLine="709"/>
        <w:jc w:val="both"/>
        <w:rPr>
          <w:sz w:val="28"/>
          <w:szCs w:val="28"/>
        </w:rPr>
      </w:pPr>
      <w:r w:rsidRPr="002079A7">
        <w:rPr>
          <w:sz w:val="28"/>
          <w:szCs w:val="28"/>
        </w:rPr>
        <w:lastRenderedPageBreak/>
        <w:t>М.Е. предъявила к М. встречные требования об исключении квартиры из совместно нажитого имущества.</w:t>
      </w:r>
    </w:p>
    <w:p w:rsidR="008E716B" w:rsidRPr="002079A7" w:rsidRDefault="008E716B" w:rsidP="008E716B">
      <w:pPr>
        <w:pStyle w:val="af1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2079A7">
        <w:rPr>
          <w:rFonts w:ascii="Times New Roman" w:eastAsia="Times New Roman" w:hAnsi="Times New Roman"/>
          <w:sz w:val="28"/>
          <w:szCs w:val="28"/>
        </w:rPr>
        <w:t xml:space="preserve">Определением </w:t>
      </w:r>
      <w:r w:rsidRPr="002079A7">
        <w:rPr>
          <w:rFonts w:ascii="Times New Roman" w:hAnsi="Times New Roman"/>
          <w:sz w:val="28"/>
          <w:szCs w:val="28"/>
        </w:rPr>
        <w:t xml:space="preserve">Нарьян-Марского </w:t>
      </w:r>
      <w:r w:rsidRPr="002079A7">
        <w:rPr>
          <w:rFonts w:ascii="Times New Roman" w:eastAsia="Times New Roman" w:hAnsi="Times New Roman"/>
          <w:sz w:val="28"/>
          <w:szCs w:val="28"/>
        </w:rPr>
        <w:t xml:space="preserve">городского суда от </w:t>
      </w:r>
      <w:r w:rsidRPr="002079A7">
        <w:rPr>
          <w:rFonts w:ascii="Times New Roman" w:hAnsi="Times New Roman"/>
          <w:sz w:val="28"/>
          <w:szCs w:val="28"/>
        </w:rPr>
        <w:t xml:space="preserve">6 мая </w:t>
      </w:r>
      <w:r w:rsidRPr="002079A7">
        <w:rPr>
          <w:rFonts w:ascii="Times New Roman" w:eastAsia="Times New Roman" w:hAnsi="Times New Roman"/>
          <w:sz w:val="28"/>
          <w:szCs w:val="28"/>
        </w:rPr>
        <w:t>2025 года производство по гражданскому делу</w:t>
      </w:r>
      <w:r>
        <w:rPr>
          <w:rFonts w:ascii="Times New Roman" w:eastAsia="Times New Roman" w:hAnsi="Times New Roman"/>
          <w:sz w:val="28"/>
          <w:szCs w:val="28"/>
        </w:rPr>
        <w:t xml:space="preserve"> о разделе имущества</w:t>
      </w:r>
      <w:r w:rsidRPr="002079A7">
        <w:rPr>
          <w:rFonts w:ascii="Times New Roman" w:eastAsia="Times New Roman" w:hAnsi="Times New Roman"/>
          <w:sz w:val="28"/>
          <w:szCs w:val="28"/>
        </w:rPr>
        <w:t xml:space="preserve"> приостановлено до вступления в законную силу итогового судебного постановления, принятого по результатам рассмотрения и разрешения судом гражданского дела по исковому заявлению М.Е. к М. о расторжении брака.</w:t>
      </w:r>
    </w:p>
    <w:p w:rsidR="008E716B" w:rsidRPr="002079A7" w:rsidRDefault="008E716B" w:rsidP="008E716B">
      <w:pPr>
        <w:pStyle w:val="af1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2079A7">
        <w:rPr>
          <w:rFonts w:ascii="Times New Roman" w:hAnsi="Times New Roman"/>
          <w:sz w:val="28"/>
          <w:szCs w:val="28"/>
        </w:rPr>
        <w:t xml:space="preserve">Проверив законность и обоснованность судебного постановления, </w:t>
      </w:r>
      <w:r>
        <w:rPr>
          <w:rFonts w:ascii="Times New Roman" w:hAnsi="Times New Roman"/>
          <w:sz w:val="28"/>
          <w:szCs w:val="28"/>
        </w:rPr>
        <w:t>судебная коллегия пришла</w:t>
      </w:r>
      <w:r w:rsidRPr="002079A7">
        <w:rPr>
          <w:rFonts w:ascii="Times New Roman" w:hAnsi="Times New Roman"/>
          <w:sz w:val="28"/>
          <w:szCs w:val="28"/>
        </w:rPr>
        <w:t xml:space="preserve"> к следующему.</w:t>
      </w:r>
    </w:p>
    <w:p w:rsidR="008E716B" w:rsidRPr="002079A7" w:rsidRDefault="008E716B" w:rsidP="008E716B">
      <w:pPr>
        <w:widowControl w:val="0"/>
        <w:spacing w:after="120"/>
        <w:ind w:firstLine="709"/>
        <w:jc w:val="both"/>
        <w:rPr>
          <w:sz w:val="28"/>
          <w:szCs w:val="28"/>
        </w:rPr>
      </w:pPr>
      <w:r w:rsidRPr="002079A7">
        <w:rPr>
          <w:sz w:val="28"/>
          <w:szCs w:val="28"/>
        </w:rPr>
        <w:t>В силу абз</w:t>
      </w:r>
      <w:r w:rsidR="00516BE0">
        <w:rPr>
          <w:sz w:val="28"/>
          <w:szCs w:val="28"/>
        </w:rPr>
        <w:t>аца</w:t>
      </w:r>
      <w:r w:rsidRPr="002079A7">
        <w:rPr>
          <w:sz w:val="28"/>
          <w:szCs w:val="28"/>
        </w:rPr>
        <w:t xml:space="preserve"> 5 ст.215 ГПК РФ суд обязан приостановить производство по делу в случае невозможности рассмотрения данного дела до разрешения другого дела, рассматриваемого в гражданском, административном или в уголовном производстве.</w:t>
      </w:r>
    </w:p>
    <w:p w:rsidR="008E716B" w:rsidRPr="002079A7" w:rsidRDefault="008E716B" w:rsidP="008E716B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</w:rPr>
      </w:pPr>
      <w:r w:rsidRPr="002079A7">
        <w:rPr>
          <w:rFonts w:eastAsia="Calibri"/>
          <w:sz w:val="28"/>
          <w:szCs w:val="28"/>
        </w:rPr>
        <w:t>Согласно правовой позиции, изложенной Конституционным Судом Российской Федерации в определении от 16 июля 2015 г</w:t>
      </w:r>
      <w:r w:rsidR="00516BE0">
        <w:rPr>
          <w:rFonts w:eastAsia="Calibri"/>
          <w:sz w:val="28"/>
          <w:szCs w:val="28"/>
        </w:rPr>
        <w:t>.</w:t>
      </w:r>
      <w:r w:rsidRPr="002079A7">
        <w:rPr>
          <w:rFonts w:eastAsia="Calibri"/>
          <w:sz w:val="28"/>
          <w:szCs w:val="28"/>
        </w:rPr>
        <w:t xml:space="preserve"> № 1728-О, положение абз</w:t>
      </w:r>
      <w:r w:rsidR="00516BE0">
        <w:rPr>
          <w:rFonts w:eastAsia="Calibri"/>
          <w:sz w:val="28"/>
          <w:szCs w:val="28"/>
        </w:rPr>
        <w:t>аца</w:t>
      </w:r>
      <w:r w:rsidRPr="002079A7">
        <w:rPr>
          <w:rFonts w:eastAsia="Calibri"/>
          <w:sz w:val="28"/>
          <w:szCs w:val="28"/>
        </w:rPr>
        <w:t xml:space="preserve"> 5 ст.215 </w:t>
      </w:r>
      <w:hyperlink r:id="rId9" w:history="1"/>
      <w:r w:rsidRPr="002079A7">
        <w:rPr>
          <w:rFonts w:eastAsia="Calibri"/>
          <w:sz w:val="28"/>
          <w:szCs w:val="28"/>
        </w:rPr>
        <w:t xml:space="preserve">ГПК РФ, в силу которого суд обязан приостановить производство по делу в случае невозможности рассмотрения данного дела до разрешения другого дела, рассматриваемого в гражданском, административном или уголовном производстве, является гарантией вынесения судом законного и обоснованного решения. </w:t>
      </w:r>
    </w:p>
    <w:p w:rsidR="008E716B" w:rsidRPr="002079A7" w:rsidRDefault="008E716B" w:rsidP="008E716B">
      <w:pPr>
        <w:autoSpaceDE w:val="0"/>
        <w:autoSpaceDN w:val="0"/>
        <w:adjustRightInd w:val="0"/>
        <w:spacing w:after="120"/>
        <w:ind w:firstLine="709"/>
        <w:jc w:val="both"/>
        <w:rPr>
          <w:rFonts w:eastAsia="Calibri"/>
          <w:sz w:val="28"/>
          <w:szCs w:val="28"/>
        </w:rPr>
      </w:pPr>
      <w:r w:rsidRPr="002079A7">
        <w:rPr>
          <w:rFonts w:eastAsia="Calibri"/>
          <w:sz w:val="28"/>
          <w:szCs w:val="28"/>
        </w:rPr>
        <w:t>Вопрос о возможности рассмотрения гражданского дела до разрешения другого дела и, соответственно, о необходимости приостановления производства по этому делу разрешается судом в каждом конкретном случае на основе установления и исследования фактических обстоятельств в пределах предоставленной ему законом свободы усмотрения.</w:t>
      </w:r>
    </w:p>
    <w:p w:rsidR="008E716B" w:rsidRPr="002079A7" w:rsidRDefault="008E716B" w:rsidP="008E716B">
      <w:pPr>
        <w:pStyle w:val="ConsPlusNormal"/>
        <w:spacing w:after="120"/>
        <w:ind w:firstLine="709"/>
        <w:jc w:val="both"/>
        <w:rPr>
          <w:b w:val="0"/>
          <w:sz w:val="28"/>
          <w:szCs w:val="28"/>
        </w:rPr>
      </w:pPr>
      <w:r w:rsidRPr="002079A7">
        <w:rPr>
          <w:b w:val="0"/>
          <w:sz w:val="28"/>
          <w:szCs w:val="28"/>
        </w:rPr>
        <w:t>В силу ч.1 ст.38 СК РФ раздел общего имущества супругов может быть произведен как в период брака, так и после его расторжения по требованию любого из супругов, а также в случае заявления кредитором требования о разделе общего имущества супругов для обращения взыскания на долю одного из супругов в общем имуществе супругов.</w:t>
      </w:r>
    </w:p>
    <w:p w:rsidR="008E716B" w:rsidRPr="002079A7" w:rsidRDefault="008E716B" w:rsidP="008E716B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2079A7">
        <w:rPr>
          <w:sz w:val="28"/>
          <w:szCs w:val="28"/>
        </w:rPr>
        <w:t>Производство в суде по гражданскому дел</w:t>
      </w:r>
      <w:r>
        <w:rPr>
          <w:sz w:val="28"/>
          <w:szCs w:val="28"/>
        </w:rPr>
        <w:t>у о растор</w:t>
      </w:r>
      <w:r w:rsidRPr="002079A7">
        <w:rPr>
          <w:sz w:val="28"/>
          <w:szCs w:val="28"/>
        </w:rPr>
        <w:t xml:space="preserve">жении брака между теми же сторонами не может </w:t>
      </w:r>
      <w:r w:rsidR="0074179C">
        <w:rPr>
          <w:sz w:val="28"/>
          <w:szCs w:val="28"/>
        </w:rPr>
        <w:t xml:space="preserve">быть признано безусловным </w:t>
      </w:r>
      <w:r w:rsidRPr="002079A7">
        <w:rPr>
          <w:sz w:val="28"/>
          <w:szCs w:val="28"/>
        </w:rPr>
        <w:t>обстоятельством для приостановления производства по делу о разделе имущества.</w:t>
      </w:r>
    </w:p>
    <w:p w:rsidR="008E716B" w:rsidRPr="002079A7" w:rsidRDefault="008E716B" w:rsidP="008E716B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2079A7">
        <w:rPr>
          <w:sz w:val="28"/>
          <w:szCs w:val="28"/>
        </w:rPr>
        <w:t>С учетом изложенного выводы суда первой инстанции о наличии оснований для приостановления производства по гражданскому делу по иску   М. к М.Е. о признании имущества совместно нажитым, разделе совместно нажитого имущества, по встречному исковому заявлению М.Е. к М. об исключении квартиры из совместно нажитого имущества не соответствуют требованиям процессуального закона, применимым к спорным отношениям</w:t>
      </w:r>
      <w:r w:rsidR="00C803C5">
        <w:rPr>
          <w:sz w:val="28"/>
          <w:szCs w:val="28"/>
        </w:rPr>
        <w:t xml:space="preserve"> (дело № 33-</w:t>
      </w:r>
      <w:r w:rsidR="005503DB">
        <w:rPr>
          <w:sz w:val="28"/>
          <w:szCs w:val="28"/>
        </w:rPr>
        <w:t>160).</w:t>
      </w:r>
    </w:p>
    <w:p w:rsidR="008E716B" w:rsidRPr="002079A7" w:rsidRDefault="008E716B" w:rsidP="008E716B">
      <w:pPr>
        <w:widowControl w:val="0"/>
        <w:spacing w:after="120"/>
        <w:ind w:firstLine="709"/>
        <w:jc w:val="both"/>
        <w:rPr>
          <w:sz w:val="28"/>
          <w:szCs w:val="28"/>
        </w:rPr>
      </w:pPr>
    </w:p>
    <w:p w:rsidR="002E5130" w:rsidRPr="0070133C" w:rsidRDefault="002E5130" w:rsidP="002E5130">
      <w:pPr>
        <w:pStyle w:val="af1"/>
        <w:ind w:right="-2"/>
        <w:rPr>
          <w:rFonts w:ascii="Times New Roman" w:hAnsi="Times New Roman"/>
          <w:b/>
          <w:sz w:val="28"/>
          <w:szCs w:val="28"/>
          <w:u w:val="single"/>
        </w:rPr>
      </w:pPr>
      <w:r w:rsidRPr="0070133C">
        <w:rPr>
          <w:rFonts w:ascii="Times New Roman" w:hAnsi="Times New Roman"/>
          <w:b/>
          <w:sz w:val="28"/>
          <w:szCs w:val="28"/>
          <w:u w:val="single"/>
        </w:rPr>
        <w:lastRenderedPageBreak/>
        <w:t>СУДЕБНАЯ ПРАКТИКА</w:t>
      </w:r>
    </w:p>
    <w:p w:rsidR="002E5130" w:rsidRDefault="002E5130" w:rsidP="002E5130">
      <w:pPr>
        <w:pStyle w:val="af1"/>
        <w:spacing w:after="360"/>
        <w:rPr>
          <w:rFonts w:ascii="Times New Roman" w:hAnsi="Times New Roman"/>
          <w:b/>
          <w:sz w:val="28"/>
          <w:szCs w:val="28"/>
          <w:u w:val="single"/>
        </w:rPr>
      </w:pPr>
      <w:r w:rsidRPr="0070133C">
        <w:rPr>
          <w:rFonts w:ascii="Times New Roman" w:hAnsi="Times New Roman"/>
          <w:b/>
          <w:sz w:val="28"/>
          <w:szCs w:val="28"/>
          <w:u w:val="single"/>
        </w:rPr>
        <w:t>ПО АДМИНИСТРАТИВНЫМ ДЕЛАМ</w:t>
      </w:r>
    </w:p>
    <w:p w:rsidR="002E5130" w:rsidRDefault="002E5130" w:rsidP="000F59B5">
      <w:pPr>
        <w:spacing w:after="120"/>
        <w:jc w:val="left"/>
        <w:rPr>
          <w:b/>
          <w:sz w:val="28"/>
          <w:szCs w:val="28"/>
        </w:rPr>
      </w:pPr>
      <w:r w:rsidRPr="000D5C97">
        <w:rPr>
          <w:rFonts w:eastAsiaTheme="minorHAnsi"/>
          <w:b/>
          <w:sz w:val="28"/>
          <w:szCs w:val="28"/>
        </w:rPr>
        <w:t>ПРОИЗВОДСТВО ПО АДМИНИСТРАТИВНЫМ ДЕЛАМ О ВЗЫСКАНИИ ОБЯЗАТЕЛЬНЫХ ПЛАТЕЖЕЙ И САНКЦИЙ</w:t>
      </w:r>
    </w:p>
    <w:p w:rsidR="002E5130" w:rsidRDefault="002E5130" w:rsidP="000F59B5">
      <w:pPr>
        <w:pStyle w:val="af1"/>
        <w:spacing w:after="120"/>
        <w:ind w:left="170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Pr="00154480">
        <w:rPr>
          <w:rFonts w:ascii="Times New Roman" w:hAnsi="Times New Roman"/>
          <w:b/>
          <w:sz w:val="28"/>
          <w:szCs w:val="28"/>
        </w:rPr>
        <w:t xml:space="preserve">ключение налоговым органом выплаченного </w:t>
      </w:r>
      <w:r w:rsidR="000F59B5" w:rsidRPr="00154480">
        <w:rPr>
          <w:rFonts w:ascii="Times New Roman" w:hAnsi="Times New Roman"/>
          <w:b/>
          <w:sz w:val="28"/>
          <w:szCs w:val="28"/>
        </w:rPr>
        <w:t>ранее имущественного</w:t>
      </w:r>
      <w:r w:rsidRPr="00154480">
        <w:rPr>
          <w:rFonts w:ascii="Times New Roman" w:hAnsi="Times New Roman"/>
          <w:b/>
          <w:sz w:val="28"/>
          <w:szCs w:val="28"/>
        </w:rPr>
        <w:t xml:space="preserve"> налогового вычета в задолженность по налогу на доходы физических лиц и отрицательное сальдо единого налогового счета налогоплательщика явля</w:t>
      </w:r>
      <w:r w:rsidR="00985496">
        <w:rPr>
          <w:rFonts w:ascii="Times New Roman" w:hAnsi="Times New Roman"/>
          <w:b/>
          <w:sz w:val="28"/>
          <w:szCs w:val="28"/>
        </w:rPr>
        <w:t>е</w:t>
      </w:r>
      <w:r w:rsidRPr="00154480">
        <w:rPr>
          <w:rFonts w:ascii="Times New Roman" w:hAnsi="Times New Roman"/>
          <w:b/>
          <w:sz w:val="28"/>
          <w:szCs w:val="28"/>
        </w:rPr>
        <w:t xml:space="preserve">тся незаконным, как и начисление пени на указанную задолженность  </w:t>
      </w:r>
    </w:p>
    <w:p w:rsidR="002E5130" w:rsidRPr="00DC2AFF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C2AFF">
        <w:rPr>
          <w:rFonts w:eastAsia="Times New Roman"/>
          <w:sz w:val="28"/>
          <w:szCs w:val="28"/>
          <w:lang w:eastAsia="ru-RU"/>
        </w:rPr>
        <w:t>УФНС России по А</w:t>
      </w:r>
      <w:r>
        <w:rPr>
          <w:rFonts w:eastAsia="Times New Roman"/>
          <w:sz w:val="28"/>
          <w:szCs w:val="28"/>
          <w:lang w:eastAsia="ru-RU"/>
        </w:rPr>
        <w:t xml:space="preserve">рхангельской области и Ненецкому автономному округу </w:t>
      </w:r>
      <w:r w:rsidRPr="00DC2AFF">
        <w:rPr>
          <w:rFonts w:eastAsia="Times New Roman"/>
          <w:sz w:val="28"/>
          <w:szCs w:val="28"/>
          <w:lang w:eastAsia="ru-RU"/>
        </w:rPr>
        <w:t>обратилось в суд с административным иском к Т. о взыскании задолженности по налогу на имущество физических лиц за 2022 год в размере 396 руб</w:t>
      </w:r>
      <w:r w:rsidR="00985496">
        <w:rPr>
          <w:rFonts w:eastAsia="Times New Roman"/>
          <w:sz w:val="28"/>
          <w:szCs w:val="28"/>
          <w:lang w:eastAsia="ru-RU"/>
        </w:rPr>
        <w:t>.</w:t>
      </w:r>
      <w:r w:rsidRPr="00DC2AFF">
        <w:rPr>
          <w:rFonts w:eastAsia="Times New Roman"/>
          <w:sz w:val="28"/>
          <w:szCs w:val="28"/>
          <w:lang w:eastAsia="ru-RU"/>
        </w:rPr>
        <w:t xml:space="preserve">, задолженности по налогу на доходы физических лиц </w:t>
      </w:r>
      <w:r w:rsidR="00D51C99" w:rsidRPr="00DC2AFF">
        <w:rPr>
          <w:rFonts w:eastAsia="Times New Roman"/>
          <w:sz w:val="28"/>
          <w:szCs w:val="28"/>
          <w:lang w:eastAsia="ru-RU"/>
        </w:rPr>
        <w:t xml:space="preserve">за 2021 </w:t>
      </w:r>
      <w:r w:rsidR="004F55C2">
        <w:rPr>
          <w:rFonts w:eastAsia="Times New Roman"/>
          <w:sz w:val="28"/>
          <w:szCs w:val="28"/>
          <w:lang w:eastAsia="ru-RU"/>
        </w:rPr>
        <w:t xml:space="preserve">                                   </w:t>
      </w:r>
      <w:r w:rsidR="00D51C99" w:rsidRPr="00DC2AFF">
        <w:rPr>
          <w:rFonts w:eastAsia="Times New Roman"/>
          <w:sz w:val="28"/>
          <w:szCs w:val="28"/>
          <w:lang w:eastAsia="ru-RU"/>
        </w:rPr>
        <w:t xml:space="preserve">и 2022 годы </w:t>
      </w:r>
      <w:r w:rsidRPr="00DC2AFF">
        <w:rPr>
          <w:rFonts w:eastAsia="Times New Roman"/>
          <w:sz w:val="28"/>
          <w:szCs w:val="28"/>
          <w:lang w:eastAsia="ru-RU"/>
        </w:rPr>
        <w:t>в размере 296 938 руб</w:t>
      </w:r>
      <w:r w:rsidR="00985496">
        <w:rPr>
          <w:rFonts w:eastAsia="Times New Roman"/>
          <w:sz w:val="28"/>
          <w:szCs w:val="28"/>
          <w:lang w:eastAsia="ru-RU"/>
        </w:rPr>
        <w:t>.</w:t>
      </w:r>
      <w:r w:rsidRPr="00DC2AFF">
        <w:rPr>
          <w:rFonts w:eastAsia="Times New Roman"/>
          <w:sz w:val="28"/>
          <w:szCs w:val="28"/>
          <w:lang w:eastAsia="ru-RU"/>
        </w:rPr>
        <w:t xml:space="preserve">, пени в размере 21 803 руб. </w:t>
      </w:r>
      <w:r w:rsidR="00D51C99">
        <w:rPr>
          <w:rFonts w:eastAsia="Times New Roman"/>
          <w:sz w:val="28"/>
          <w:szCs w:val="28"/>
          <w:lang w:eastAsia="ru-RU"/>
        </w:rPr>
        <w:t xml:space="preserve"> </w:t>
      </w:r>
    </w:p>
    <w:p w:rsidR="002E5130" w:rsidRPr="00DC2AFF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C2AFF">
        <w:rPr>
          <w:rFonts w:eastAsia="Times New Roman"/>
          <w:sz w:val="28"/>
          <w:szCs w:val="28"/>
          <w:lang w:eastAsia="ru-RU"/>
        </w:rPr>
        <w:t>Решением Нарьян-Марского городского суда от 10 марта 2025 г</w:t>
      </w:r>
      <w:r w:rsidR="00D51C99">
        <w:rPr>
          <w:rFonts w:eastAsia="Times New Roman"/>
          <w:sz w:val="28"/>
          <w:szCs w:val="28"/>
          <w:lang w:eastAsia="ru-RU"/>
        </w:rPr>
        <w:t>ода</w:t>
      </w:r>
      <w:r w:rsidRPr="00DC2AFF">
        <w:rPr>
          <w:rFonts w:eastAsia="Times New Roman"/>
          <w:sz w:val="28"/>
          <w:szCs w:val="28"/>
          <w:lang w:eastAsia="ru-RU"/>
        </w:rPr>
        <w:t xml:space="preserve"> административный иск удовлетворен в полном объеме.  </w:t>
      </w:r>
    </w:p>
    <w:p w:rsidR="002E5130" w:rsidRPr="00DC2AFF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C2AFF">
        <w:rPr>
          <w:rFonts w:eastAsia="Times New Roman"/>
          <w:sz w:val="28"/>
          <w:szCs w:val="28"/>
          <w:lang w:eastAsia="ru-RU"/>
        </w:rPr>
        <w:t xml:space="preserve">Судебная коллегия </w:t>
      </w:r>
      <w:r>
        <w:rPr>
          <w:rFonts w:eastAsia="Times New Roman"/>
          <w:sz w:val="28"/>
          <w:szCs w:val="28"/>
          <w:lang w:eastAsia="ru-RU"/>
        </w:rPr>
        <w:t xml:space="preserve">по административным делам суда Ненецкого автономного округа </w:t>
      </w:r>
      <w:r w:rsidR="00D51C99">
        <w:rPr>
          <w:rFonts w:eastAsia="Times New Roman"/>
          <w:sz w:val="28"/>
          <w:szCs w:val="28"/>
          <w:lang w:eastAsia="ru-RU"/>
        </w:rPr>
        <w:t>в своем определении указала</w:t>
      </w:r>
      <w:r w:rsidRPr="00DC2AFF">
        <w:rPr>
          <w:rFonts w:eastAsia="Times New Roman"/>
          <w:sz w:val="28"/>
          <w:szCs w:val="28"/>
          <w:lang w:eastAsia="ru-RU"/>
        </w:rPr>
        <w:t>, что выводы суда о взыскании с Т. налога на доходы физических лиц и пени в связи с неуплатой данного налога основаны на неправильном применении норм материального права, что в силу п. 4 ч. 2 ст. 310 КАС РФ является основанием для отмены решения суда в указанной части.</w:t>
      </w:r>
    </w:p>
    <w:p w:rsidR="002E5130" w:rsidRPr="00DC2AFF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C2AFF">
        <w:rPr>
          <w:rFonts w:eastAsia="Times New Roman"/>
          <w:sz w:val="28"/>
          <w:szCs w:val="28"/>
          <w:lang w:eastAsia="ru-RU"/>
        </w:rPr>
        <w:t>Судом установлено, что 2 июля 2018 г</w:t>
      </w:r>
      <w:r w:rsidR="00D51C99">
        <w:rPr>
          <w:rFonts w:eastAsia="Times New Roman"/>
          <w:sz w:val="28"/>
          <w:szCs w:val="28"/>
          <w:lang w:eastAsia="ru-RU"/>
        </w:rPr>
        <w:t>ода</w:t>
      </w:r>
      <w:r w:rsidRPr="00DC2AFF">
        <w:rPr>
          <w:rFonts w:eastAsia="Times New Roman"/>
          <w:sz w:val="28"/>
          <w:szCs w:val="28"/>
          <w:lang w:eastAsia="ru-RU"/>
        </w:rPr>
        <w:t xml:space="preserve"> за Т. зарегистрировано право собственности на квартиру, расположенную по ул. 60-летия Октября</w:t>
      </w:r>
      <w:r w:rsidR="00D51C99">
        <w:rPr>
          <w:rFonts w:eastAsia="Times New Roman"/>
          <w:sz w:val="28"/>
          <w:szCs w:val="28"/>
          <w:lang w:eastAsia="ru-RU"/>
        </w:rPr>
        <w:t xml:space="preserve"> </w:t>
      </w:r>
      <w:r w:rsidR="00154606">
        <w:rPr>
          <w:rFonts w:eastAsia="Times New Roman"/>
          <w:sz w:val="28"/>
          <w:szCs w:val="28"/>
          <w:lang w:eastAsia="ru-RU"/>
        </w:rPr>
        <w:t xml:space="preserve">                                   </w:t>
      </w:r>
      <w:r w:rsidR="00D51C99">
        <w:rPr>
          <w:rFonts w:eastAsia="Times New Roman"/>
          <w:sz w:val="28"/>
          <w:szCs w:val="28"/>
          <w:lang w:eastAsia="ru-RU"/>
        </w:rPr>
        <w:t>в г. Нарьян-Маре</w:t>
      </w:r>
      <w:r w:rsidRPr="00DC2AFF">
        <w:rPr>
          <w:rFonts w:eastAsia="Times New Roman"/>
          <w:sz w:val="28"/>
          <w:szCs w:val="28"/>
          <w:lang w:eastAsia="ru-RU"/>
        </w:rPr>
        <w:t xml:space="preserve">. </w:t>
      </w:r>
    </w:p>
    <w:p w:rsidR="00D51C99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C2AFF">
        <w:rPr>
          <w:rFonts w:eastAsia="Times New Roman"/>
          <w:sz w:val="28"/>
          <w:szCs w:val="28"/>
          <w:lang w:eastAsia="ru-RU"/>
        </w:rPr>
        <w:t>В 2023 году налоговый орган предоставил Т. имущественные налоговые вычеты в сумме фактически произведенных расходов на приобретение указанной выше квартиры в размере: за 2021 год в сумме 973 667 руб</w:t>
      </w:r>
      <w:r w:rsidR="00154606">
        <w:rPr>
          <w:rFonts w:eastAsia="Times New Roman"/>
          <w:sz w:val="28"/>
          <w:szCs w:val="28"/>
          <w:lang w:eastAsia="ru-RU"/>
        </w:rPr>
        <w:t>.</w:t>
      </w:r>
      <w:r w:rsidRPr="00DC2AFF">
        <w:rPr>
          <w:rFonts w:eastAsia="Times New Roman"/>
          <w:sz w:val="28"/>
          <w:szCs w:val="28"/>
          <w:lang w:eastAsia="ru-RU"/>
        </w:rPr>
        <w:t xml:space="preserve">, за 2022 год в сумме 1 331 267 руб. </w:t>
      </w:r>
      <w:r>
        <w:rPr>
          <w:rFonts w:eastAsia="Times New Roman"/>
          <w:sz w:val="28"/>
          <w:szCs w:val="28"/>
          <w:lang w:eastAsia="ru-RU"/>
        </w:rPr>
        <w:t xml:space="preserve">   </w:t>
      </w:r>
    </w:p>
    <w:p w:rsidR="002E5130" w:rsidRPr="00DC2AFF" w:rsidRDefault="00D51C99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При этом </w:t>
      </w:r>
      <w:r w:rsidR="002E5130" w:rsidRPr="00DC2AFF">
        <w:rPr>
          <w:rFonts w:eastAsia="Times New Roman"/>
          <w:sz w:val="28"/>
          <w:szCs w:val="28"/>
          <w:lang w:eastAsia="ru-RU"/>
        </w:rPr>
        <w:t>Т. возвращена сумма НДФЛ в следующих размерах: за 2021 год</w:t>
      </w:r>
      <w:r>
        <w:rPr>
          <w:rFonts w:eastAsia="Times New Roman"/>
          <w:sz w:val="28"/>
          <w:szCs w:val="28"/>
          <w:lang w:eastAsia="ru-RU"/>
        </w:rPr>
        <w:t xml:space="preserve"> – </w:t>
      </w:r>
      <w:r w:rsidR="002E5130" w:rsidRPr="00DC2AFF">
        <w:rPr>
          <w:rFonts w:eastAsia="Times New Roman"/>
          <w:sz w:val="28"/>
          <w:szCs w:val="28"/>
          <w:lang w:eastAsia="ru-RU"/>
        </w:rPr>
        <w:t>126 577 руб</w:t>
      </w:r>
      <w:r>
        <w:rPr>
          <w:rFonts w:eastAsia="Times New Roman"/>
          <w:sz w:val="28"/>
          <w:szCs w:val="28"/>
          <w:lang w:eastAsia="ru-RU"/>
        </w:rPr>
        <w:t>.</w:t>
      </w:r>
      <w:r w:rsidR="002E5130" w:rsidRPr="00DC2AFF">
        <w:rPr>
          <w:rFonts w:eastAsia="Times New Roman"/>
          <w:sz w:val="28"/>
          <w:szCs w:val="28"/>
          <w:lang w:eastAsia="ru-RU"/>
        </w:rPr>
        <w:t>, за 2022 год</w:t>
      </w:r>
      <w:r>
        <w:rPr>
          <w:rFonts w:eastAsia="Times New Roman"/>
          <w:sz w:val="28"/>
          <w:szCs w:val="28"/>
          <w:lang w:eastAsia="ru-RU"/>
        </w:rPr>
        <w:t xml:space="preserve"> – </w:t>
      </w:r>
      <w:r w:rsidR="002E5130" w:rsidRPr="00DC2AFF">
        <w:rPr>
          <w:rFonts w:eastAsia="Times New Roman"/>
          <w:sz w:val="28"/>
          <w:szCs w:val="28"/>
          <w:lang w:eastAsia="ru-RU"/>
        </w:rPr>
        <w:t>172</w:t>
      </w:r>
      <w:r>
        <w:rPr>
          <w:rFonts w:eastAsia="Times New Roman"/>
          <w:sz w:val="28"/>
          <w:szCs w:val="28"/>
          <w:lang w:eastAsia="ru-RU"/>
        </w:rPr>
        <w:t> </w:t>
      </w:r>
      <w:r w:rsidR="002E5130" w:rsidRPr="00DC2AFF">
        <w:rPr>
          <w:rFonts w:eastAsia="Times New Roman"/>
          <w:sz w:val="28"/>
          <w:szCs w:val="28"/>
          <w:lang w:eastAsia="ru-RU"/>
        </w:rPr>
        <w:t>317</w:t>
      </w:r>
      <w:r>
        <w:rPr>
          <w:rFonts w:eastAsia="Times New Roman"/>
          <w:sz w:val="28"/>
          <w:szCs w:val="28"/>
          <w:lang w:eastAsia="ru-RU"/>
        </w:rPr>
        <w:t>,1</w:t>
      </w:r>
      <w:r w:rsidR="002E5130" w:rsidRPr="00DC2AFF">
        <w:rPr>
          <w:rFonts w:eastAsia="Times New Roman"/>
          <w:sz w:val="28"/>
          <w:szCs w:val="28"/>
          <w:lang w:eastAsia="ru-RU"/>
        </w:rPr>
        <w:t xml:space="preserve"> руб</w:t>
      </w:r>
      <w:r>
        <w:rPr>
          <w:rFonts w:eastAsia="Times New Roman"/>
          <w:sz w:val="28"/>
          <w:szCs w:val="28"/>
          <w:lang w:eastAsia="ru-RU"/>
        </w:rPr>
        <w:t>.</w:t>
      </w:r>
      <w:r w:rsidR="002E5130" w:rsidRPr="00DC2AFF">
        <w:rPr>
          <w:rFonts w:eastAsia="Times New Roman"/>
          <w:sz w:val="28"/>
          <w:szCs w:val="28"/>
          <w:lang w:eastAsia="ru-RU"/>
        </w:rPr>
        <w:t xml:space="preserve">, а также произведен зачет в счет уплаты недоимки по налогу на имущество за 2020-2021 годы в размере </w:t>
      </w:r>
      <w:r>
        <w:rPr>
          <w:rFonts w:eastAsia="Times New Roman"/>
          <w:sz w:val="28"/>
          <w:szCs w:val="28"/>
          <w:lang w:eastAsia="ru-RU"/>
        </w:rPr>
        <w:t xml:space="preserve">                      </w:t>
      </w:r>
      <w:r w:rsidR="002E5130" w:rsidRPr="00DC2AFF">
        <w:rPr>
          <w:rFonts w:eastAsia="Times New Roman"/>
          <w:sz w:val="28"/>
          <w:szCs w:val="28"/>
          <w:lang w:eastAsia="ru-RU"/>
        </w:rPr>
        <w:t>688 руб</w:t>
      </w:r>
      <w:r w:rsidR="00154606">
        <w:rPr>
          <w:rFonts w:eastAsia="Times New Roman"/>
          <w:sz w:val="28"/>
          <w:szCs w:val="28"/>
          <w:lang w:eastAsia="ru-RU"/>
        </w:rPr>
        <w:t>.</w:t>
      </w:r>
      <w:r w:rsidR="002E5130" w:rsidRPr="00DC2AFF">
        <w:rPr>
          <w:rFonts w:eastAsia="Times New Roman"/>
          <w:sz w:val="28"/>
          <w:szCs w:val="28"/>
          <w:lang w:eastAsia="ru-RU"/>
        </w:rPr>
        <w:t xml:space="preserve"> и пени в размере 59 руб</w:t>
      </w:r>
      <w:r w:rsidR="00154606">
        <w:rPr>
          <w:rFonts w:eastAsia="Times New Roman"/>
          <w:sz w:val="28"/>
          <w:szCs w:val="28"/>
          <w:lang w:eastAsia="ru-RU"/>
        </w:rPr>
        <w:t>.</w:t>
      </w:r>
      <w:r w:rsidR="002E5130" w:rsidRPr="00DC2AFF">
        <w:rPr>
          <w:rFonts w:eastAsia="Times New Roman"/>
          <w:sz w:val="28"/>
          <w:szCs w:val="28"/>
          <w:lang w:eastAsia="ru-RU"/>
        </w:rPr>
        <w:t xml:space="preserve"> Указанные денежные средства перечислены на лицевой счет заявителя. </w:t>
      </w:r>
    </w:p>
    <w:p w:rsidR="002E5130" w:rsidRPr="00DC2AFF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C2AFF">
        <w:rPr>
          <w:rFonts w:eastAsia="Times New Roman"/>
          <w:sz w:val="28"/>
          <w:szCs w:val="28"/>
          <w:lang w:eastAsia="ru-RU"/>
        </w:rPr>
        <w:t xml:space="preserve">В ходе проведения камеральной налоговой проверки налоговый </w:t>
      </w:r>
      <w:r w:rsidR="00D51C99" w:rsidRPr="00DC2AFF">
        <w:rPr>
          <w:rFonts w:eastAsia="Times New Roman"/>
          <w:sz w:val="28"/>
          <w:szCs w:val="28"/>
          <w:lang w:eastAsia="ru-RU"/>
        </w:rPr>
        <w:t>орган установил</w:t>
      </w:r>
      <w:r w:rsidRPr="00DC2AFF">
        <w:rPr>
          <w:rFonts w:eastAsia="Times New Roman"/>
          <w:sz w:val="28"/>
          <w:szCs w:val="28"/>
          <w:lang w:eastAsia="ru-RU"/>
        </w:rPr>
        <w:t>, что оснований для п</w:t>
      </w:r>
      <w:r w:rsidR="00D51C99">
        <w:rPr>
          <w:rFonts w:eastAsia="Times New Roman"/>
          <w:sz w:val="28"/>
          <w:szCs w:val="28"/>
          <w:lang w:eastAsia="ru-RU"/>
        </w:rPr>
        <w:t>редоставления</w:t>
      </w:r>
      <w:r w:rsidRPr="00DC2AFF">
        <w:rPr>
          <w:rFonts w:eastAsia="Times New Roman"/>
          <w:sz w:val="28"/>
          <w:szCs w:val="28"/>
          <w:lang w:eastAsia="ru-RU"/>
        </w:rPr>
        <w:t xml:space="preserve"> Т. имущественного налогового вычета не имелось, в связи с чем включил выплаченные ей имущественные налоговые вычеты, а также произведенные зачеты в задолженность по налогу на доходы физических лиц, включив их в отрицательное сальдо и рассчитав по ним пени в соответствии со ст.75 НК РФ.   </w:t>
      </w:r>
    </w:p>
    <w:p w:rsidR="002E5130" w:rsidRPr="00DC2AFF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C2AFF">
        <w:rPr>
          <w:rFonts w:eastAsia="Times New Roman"/>
          <w:sz w:val="28"/>
          <w:szCs w:val="28"/>
          <w:lang w:eastAsia="ru-RU"/>
        </w:rPr>
        <w:lastRenderedPageBreak/>
        <w:t xml:space="preserve">Инспекция направила Т. требование об уплате задолженности по НДФЛ и пени, которое налогоплательщиком не исполнено. </w:t>
      </w:r>
    </w:p>
    <w:p w:rsidR="002E5130" w:rsidRPr="00DC2AFF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C2AFF">
        <w:rPr>
          <w:rFonts w:eastAsia="Times New Roman"/>
          <w:sz w:val="28"/>
          <w:szCs w:val="28"/>
          <w:lang w:eastAsia="ru-RU"/>
        </w:rPr>
        <w:t>Судебная коллегия, руководствуясь положениями ст.178 КАС РФ, п.1 ст.8, п.2 ст.209, п.1 ст.210 НК РФ, подп. 3 п.1 ст.220, ст.270 НК РФ, исходила из того, что имущественный налоговый вычет является возвратом части ранее уплаченного налога на доходы физического лица, поэтому не является налогом на доходы физических лиц.</w:t>
      </w:r>
    </w:p>
    <w:p w:rsidR="002E5130" w:rsidRPr="00DC2AFF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C2AFF">
        <w:rPr>
          <w:rFonts w:eastAsia="Times New Roman"/>
          <w:sz w:val="28"/>
          <w:szCs w:val="28"/>
          <w:lang w:eastAsia="ru-RU"/>
        </w:rPr>
        <w:t xml:space="preserve">Таким образом, включение налоговым органом выплаченного ранее Т. имущественного налогового вычета в задолженность по налогу на доходы физических лиц и отрицательное сальдо единого налогового счета налогоплательщика Т. является незаконным, как и начисление пени на указанную задолженность.  </w:t>
      </w:r>
    </w:p>
    <w:p w:rsidR="002E5130" w:rsidRPr="00DC2AFF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C2AFF">
        <w:rPr>
          <w:rFonts w:eastAsia="Times New Roman"/>
          <w:sz w:val="28"/>
          <w:szCs w:val="28"/>
          <w:lang w:eastAsia="ru-RU"/>
        </w:rPr>
        <w:t xml:space="preserve">В случае неправомерно заявленного и возмещенного Т. имущественного налогового вычета налоговый орган вправе обратиться в суд с соответствующим заявлением, которое рассматривается в ином судебном порядке.   </w:t>
      </w:r>
    </w:p>
    <w:p w:rsidR="002E5130" w:rsidRDefault="002E5130" w:rsidP="00F9780C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C2AFF">
        <w:rPr>
          <w:rFonts w:eastAsia="Times New Roman"/>
          <w:sz w:val="28"/>
          <w:szCs w:val="28"/>
          <w:lang w:eastAsia="ru-RU"/>
        </w:rPr>
        <w:t>Таким образом, постановленное судом решение в части взыскания с Т. налога на доходы физических лиц и пени в связи с неуплатой данного налога отменено, по делу в данной части принято новое решение (дело № 33а-139).</w:t>
      </w:r>
    </w:p>
    <w:p w:rsidR="000F59B5" w:rsidRDefault="000F59B5" w:rsidP="00F9780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E5130" w:rsidRDefault="002E5130" w:rsidP="000F59B5">
      <w:pPr>
        <w:pStyle w:val="af1"/>
        <w:spacing w:after="120"/>
        <w:ind w:left="1701"/>
        <w:jc w:val="both"/>
        <w:rPr>
          <w:rFonts w:eastAsia="Times New Roman"/>
          <w:sz w:val="28"/>
          <w:szCs w:val="28"/>
          <w:lang w:eastAsia="ru-RU"/>
        </w:rPr>
      </w:pPr>
      <w:r w:rsidRPr="000B007E">
        <w:rPr>
          <w:rFonts w:ascii="Times New Roman" w:hAnsi="Times New Roman"/>
          <w:b/>
          <w:sz w:val="28"/>
          <w:szCs w:val="28"/>
        </w:rPr>
        <w:t>При взыскании с налогоплательщика НДФЛ, исчисленного от продажи квартиры, следует учитывать срок владения</w:t>
      </w:r>
      <w:r>
        <w:rPr>
          <w:rFonts w:ascii="Times New Roman" w:hAnsi="Times New Roman"/>
          <w:b/>
          <w:sz w:val="28"/>
          <w:szCs w:val="28"/>
        </w:rPr>
        <w:t xml:space="preserve"> налогоплательщиком </w:t>
      </w:r>
      <w:r w:rsidRPr="000B007E">
        <w:rPr>
          <w:rFonts w:ascii="Times New Roman" w:hAnsi="Times New Roman"/>
          <w:b/>
          <w:sz w:val="28"/>
          <w:szCs w:val="28"/>
        </w:rPr>
        <w:t xml:space="preserve">квартирой и за какие средства она приобреталась  </w:t>
      </w:r>
    </w:p>
    <w:p w:rsidR="002E5130" w:rsidRPr="00DC2AFF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C2AFF">
        <w:rPr>
          <w:rFonts w:eastAsia="Times New Roman"/>
          <w:sz w:val="28"/>
          <w:szCs w:val="28"/>
          <w:lang w:eastAsia="ru-RU"/>
        </w:rPr>
        <w:t>УФНС России по Архангельской области и Ненецкому автономному округу обратилось в суд с административным иском к Б</w:t>
      </w:r>
      <w:r>
        <w:rPr>
          <w:rFonts w:eastAsia="Times New Roman"/>
          <w:sz w:val="28"/>
          <w:szCs w:val="28"/>
          <w:lang w:eastAsia="ru-RU"/>
        </w:rPr>
        <w:t>.</w:t>
      </w:r>
      <w:r w:rsidRPr="00DC2AFF">
        <w:rPr>
          <w:rFonts w:eastAsia="Times New Roman"/>
          <w:sz w:val="28"/>
          <w:szCs w:val="28"/>
          <w:lang w:eastAsia="ru-RU"/>
        </w:rPr>
        <w:t>, действующей в интересах несовершеннолетнего Б., о взыскании задолженности по налогу на доходы физических лиц с доходов, полученных физическими лицами в соответствии со ст. 228 НК РФ, в размере 97 500 руб</w:t>
      </w:r>
      <w:r w:rsidR="00F9780C">
        <w:rPr>
          <w:rFonts w:eastAsia="Times New Roman"/>
          <w:sz w:val="28"/>
          <w:szCs w:val="28"/>
          <w:lang w:eastAsia="ru-RU"/>
        </w:rPr>
        <w:t>.</w:t>
      </w:r>
      <w:r w:rsidRPr="00DC2AFF">
        <w:rPr>
          <w:rFonts w:eastAsia="Times New Roman"/>
          <w:sz w:val="28"/>
          <w:szCs w:val="28"/>
          <w:lang w:eastAsia="ru-RU"/>
        </w:rPr>
        <w:t xml:space="preserve">, пени в размере </w:t>
      </w:r>
      <w:r w:rsidR="00154606">
        <w:rPr>
          <w:rFonts w:eastAsia="Times New Roman"/>
          <w:sz w:val="28"/>
          <w:szCs w:val="28"/>
          <w:lang w:eastAsia="ru-RU"/>
        </w:rPr>
        <w:t xml:space="preserve">                            </w:t>
      </w:r>
      <w:r w:rsidRPr="00DC2AFF">
        <w:rPr>
          <w:rFonts w:eastAsia="Times New Roman"/>
          <w:sz w:val="28"/>
          <w:szCs w:val="28"/>
          <w:lang w:eastAsia="ru-RU"/>
        </w:rPr>
        <w:t>17</w:t>
      </w:r>
      <w:r w:rsidR="00F9780C">
        <w:rPr>
          <w:rFonts w:eastAsia="Times New Roman"/>
          <w:sz w:val="28"/>
          <w:szCs w:val="28"/>
          <w:lang w:eastAsia="ru-RU"/>
        </w:rPr>
        <w:t> </w:t>
      </w:r>
      <w:r w:rsidRPr="00DC2AFF">
        <w:rPr>
          <w:rFonts w:eastAsia="Times New Roman"/>
          <w:sz w:val="28"/>
          <w:szCs w:val="28"/>
          <w:lang w:eastAsia="ru-RU"/>
        </w:rPr>
        <w:t>710 руб</w:t>
      </w:r>
      <w:r w:rsidR="00F9780C">
        <w:rPr>
          <w:rFonts w:eastAsia="Times New Roman"/>
          <w:sz w:val="28"/>
          <w:szCs w:val="28"/>
          <w:lang w:eastAsia="ru-RU"/>
        </w:rPr>
        <w:t>.</w:t>
      </w:r>
      <w:r w:rsidRPr="00DC2AFF">
        <w:rPr>
          <w:rFonts w:eastAsia="Times New Roman"/>
          <w:sz w:val="28"/>
          <w:szCs w:val="28"/>
          <w:lang w:eastAsia="ru-RU"/>
        </w:rPr>
        <w:t xml:space="preserve">  </w:t>
      </w:r>
    </w:p>
    <w:p w:rsidR="002E5130" w:rsidRPr="00DC2AFF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C2AFF">
        <w:rPr>
          <w:rFonts w:eastAsia="Times New Roman"/>
          <w:sz w:val="28"/>
          <w:szCs w:val="28"/>
          <w:lang w:eastAsia="ru-RU"/>
        </w:rPr>
        <w:t>В обоснование административного иска указа</w:t>
      </w:r>
      <w:r w:rsidR="00F9780C">
        <w:rPr>
          <w:rFonts w:eastAsia="Times New Roman"/>
          <w:sz w:val="28"/>
          <w:szCs w:val="28"/>
          <w:lang w:eastAsia="ru-RU"/>
        </w:rPr>
        <w:t>л</w:t>
      </w:r>
      <w:r w:rsidRPr="00DC2AFF">
        <w:rPr>
          <w:rFonts w:eastAsia="Times New Roman"/>
          <w:sz w:val="28"/>
          <w:szCs w:val="28"/>
          <w:lang w:eastAsia="ru-RU"/>
        </w:rPr>
        <w:t xml:space="preserve">о, что </w:t>
      </w:r>
      <w:r>
        <w:rPr>
          <w:rFonts w:eastAsia="Times New Roman"/>
          <w:sz w:val="28"/>
          <w:szCs w:val="28"/>
          <w:lang w:eastAsia="ru-RU"/>
        </w:rPr>
        <w:t xml:space="preserve">в 2022 году </w:t>
      </w:r>
      <w:r w:rsidRPr="00DC2AFF">
        <w:rPr>
          <w:rFonts w:eastAsia="Times New Roman"/>
          <w:sz w:val="28"/>
          <w:szCs w:val="28"/>
          <w:lang w:eastAsia="ru-RU"/>
        </w:rPr>
        <w:t xml:space="preserve">административный ответчик получил доход от продажи имущества, в связи с чем </w:t>
      </w:r>
      <w:r w:rsidR="00F9780C">
        <w:rPr>
          <w:rFonts w:eastAsia="Times New Roman"/>
          <w:sz w:val="28"/>
          <w:szCs w:val="28"/>
          <w:lang w:eastAsia="ru-RU"/>
        </w:rPr>
        <w:t xml:space="preserve">был </w:t>
      </w:r>
      <w:r w:rsidRPr="00DC2AFF">
        <w:rPr>
          <w:rFonts w:eastAsia="Times New Roman"/>
          <w:sz w:val="28"/>
          <w:szCs w:val="28"/>
          <w:lang w:eastAsia="ru-RU"/>
        </w:rPr>
        <w:t>исчислен налог на доходы физических лиц, который уплачен не был. Налогоплательщику было направлено требование об уплате налога и пени, которое не исполнено, вынесенный мировым судьей судебный приказ был отменен в связи с возражениями должника относительно его исполнения.</w:t>
      </w:r>
    </w:p>
    <w:p w:rsidR="002E5130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C2AFF">
        <w:rPr>
          <w:rFonts w:eastAsia="Times New Roman"/>
          <w:sz w:val="28"/>
          <w:szCs w:val="28"/>
          <w:lang w:eastAsia="ru-RU"/>
        </w:rPr>
        <w:t>Решением Нарьян-Марского городского суда от 17 апреля 2025 г</w:t>
      </w:r>
      <w:r w:rsidR="00F9780C">
        <w:rPr>
          <w:rFonts w:eastAsia="Times New Roman"/>
          <w:sz w:val="28"/>
          <w:szCs w:val="28"/>
          <w:lang w:eastAsia="ru-RU"/>
        </w:rPr>
        <w:t>ода</w:t>
      </w:r>
      <w:r w:rsidRPr="00DC2AFF">
        <w:rPr>
          <w:rFonts w:eastAsia="Times New Roman"/>
          <w:sz w:val="28"/>
          <w:szCs w:val="28"/>
          <w:lang w:eastAsia="ru-RU"/>
        </w:rPr>
        <w:t xml:space="preserve"> административный иск удовлетворен частично</w:t>
      </w:r>
      <w:r>
        <w:rPr>
          <w:rFonts w:eastAsia="Times New Roman"/>
          <w:sz w:val="28"/>
          <w:szCs w:val="28"/>
          <w:lang w:eastAsia="ru-RU"/>
        </w:rPr>
        <w:t>.</w:t>
      </w:r>
    </w:p>
    <w:p w:rsidR="002E5130" w:rsidRPr="00DC2AFF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C2AFF">
        <w:rPr>
          <w:rFonts w:eastAsia="Times New Roman"/>
          <w:sz w:val="28"/>
          <w:szCs w:val="28"/>
          <w:lang w:eastAsia="ru-RU"/>
        </w:rPr>
        <w:t>Суд</w:t>
      </w:r>
      <w:r w:rsidR="00154606">
        <w:rPr>
          <w:rFonts w:eastAsia="Times New Roman"/>
          <w:sz w:val="28"/>
          <w:szCs w:val="28"/>
          <w:lang w:eastAsia="ru-RU"/>
        </w:rPr>
        <w:t>а</w:t>
      </w:r>
      <w:r w:rsidRPr="00DC2AFF">
        <w:rPr>
          <w:rFonts w:eastAsia="Times New Roman"/>
          <w:sz w:val="28"/>
          <w:szCs w:val="28"/>
          <w:lang w:eastAsia="ru-RU"/>
        </w:rPr>
        <w:t>м</w:t>
      </w:r>
      <w:r w:rsidR="00154606">
        <w:rPr>
          <w:rFonts w:eastAsia="Times New Roman"/>
          <w:sz w:val="28"/>
          <w:szCs w:val="28"/>
          <w:lang w:eastAsia="ru-RU"/>
        </w:rPr>
        <w:t>и</w:t>
      </w:r>
      <w:r w:rsidRPr="00DC2AFF">
        <w:rPr>
          <w:rFonts w:eastAsia="Times New Roman"/>
          <w:sz w:val="28"/>
          <w:szCs w:val="28"/>
          <w:lang w:eastAsia="ru-RU"/>
        </w:rPr>
        <w:t xml:space="preserve"> установлено, что на основании договора купли-продажи </w:t>
      </w:r>
      <w:r w:rsidR="00154606">
        <w:rPr>
          <w:rFonts w:eastAsia="Times New Roman"/>
          <w:sz w:val="28"/>
          <w:szCs w:val="28"/>
          <w:lang w:eastAsia="ru-RU"/>
        </w:rPr>
        <w:t xml:space="preserve">                               </w:t>
      </w:r>
      <w:r w:rsidRPr="00DC2AFF">
        <w:rPr>
          <w:rFonts w:eastAsia="Times New Roman"/>
          <w:sz w:val="28"/>
          <w:szCs w:val="28"/>
          <w:lang w:eastAsia="ru-RU"/>
        </w:rPr>
        <w:t>от 26 мая 2009 г</w:t>
      </w:r>
      <w:r w:rsidR="00F9780C">
        <w:rPr>
          <w:rFonts w:eastAsia="Times New Roman"/>
          <w:sz w:val="28"/>
          <w:szCs w:val="28"/>
          <w:lang w:eastAsia="ru-RU"/>
        </w:rPr>
        <w:t>ода</w:t>
      </w:r>
      <w:r w:rsidRPr="00DC2AFF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 xml:space="preserve">супруги </w:t>
      </w:r>
      <w:r w:rsidRPr="00DC2AFF">
        <w:rPr>
          <w:rFonts w:eastAsia="Times New Roman"/>
          <w:sz w:val="28"/>
          <w:szCs w:val="28"/>
          <w:lang w:eastAsia="ru-RU"/>
        </w:rPr>
        <w:t>Б</w:t>
      </w:r>
      <w:r>
        <w:rPr>
          <w:rFonts w:eastAsia="Times New Roman"/>
          <w:sz w:val="28"/>
          <w:szCs w:val="28"/>
          <w:lang w:eastAsia="ru-RU"/>
        </w:rPr>
        <w:t>. и Б.</w:t>
      </w:r>
      <w:r w:rsidRPr="00DC2AFF">
        <w:rPr>
          <w:rFonts w:eastAsia="Times New Roman"/>
          <w:sz w:val="28"/>
          <w:szCs w:val="28"/>
          <w:lang w:eastAsia="ru-RU"/>
        </w:rPr>
        <w:t xml:space="preserve"> приобрели за 4 000 000 рублей в общую долевую собственность (по ½ доле за каждым) жилое помещение (квартиру), право собственности на </w:t>
      </w:r>
      <w:r w:rsidR="00F9780C">
        <w:rPr>
          <w:rFonts w:eastAsia="Times New Roman"/>
          <w:sz w:val="28"/>
          <w:szCs w:val="28"/>
          <w:lang w:eastAsia="ru-RU"/>
        </w:rPr>
        <w:t>которую</w:t>
      </w:r>
      <w:r w:rsidRPr="00DC2AFF">
        <w:rPr>
          <w:rFonts w:eastAsia="Times New Roman"/>
          <w:sz w:val="28"/>
          <w:szCs w:val="28"/>
          <w:lang w:eastAsia="ru-RU"/>
        </w:rPr>
        <w:t xml:space="preserve"> зарегистрировано 1 июня 2009 г</w:t>
      </w:r>
      <w:r w:rsidR="00F9780C">
        <w:rPr>
          <w:rFonts w:eastAsia="Times New Roman"/>
          <w:sz w:val="28"/>
          <w:szCs w:val="28"/>
          <w:lang w:eastAsia="ru-RU"/>
        </w:rPr>
        <w:t>ода</w:t>
      </w:r>
      <w:r w:rsidRPr="00DC2AFF">
        <w:rPr>
          <w:rFonts w:eastAsia="Times New Roman"/>
          <w:sz w:val="28"/>
          <w:szCs w:val="28"/>
          <w:lang w:eastAsia="ru-RU"/>
        </w:rPr>
        <w:t xml:space="preserve">. </w:t>
      </w:r>
    </w:p>
    <w:p w:rsidR="002E5130" w:rsidRPr="00DC2AFF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C2AFF">
        <w:rPr>
          <w:rFonts w:eastAsia="Times New Roman"/>
          <w:sz w:val="28"/>
          <w:szCs w:val="28"/>
          <w:lang w:eastAsia="ru-RU"/>
        </w:rPr>
        <w:lastRenderedPageBreak/>
        <w:t xml:space="preserve">Данная квартира приобретена ими за счет </w:t>
      </w:r>
      <w:r>
        <w:rPr>
          <w:rFonts w:eastAsia="Times New Roman"/>
          <w:sz w:val="28"/>
          <w:szCs w:val="28"/>
          <w:lang w:eastAsia="ru-RU"/>
        </w:rPr>
        <w:t>следующих средств: с</w:t>
      </w:r>
      <w:r w:rsidRPr="00DC2AFF">
        <w:rPr>
          <w:rFonts w:eastAsia="Times New Roman"/>
          <w:sz w:val="28"/>
          <w:szCs w:val="28"/>
          <w:lang w:eastAsia="ru-RU"/>
        </w:rPr>
        <w:t>обственных средств в размере 4 481 руб</w:t>
      </w:r>
      <w:r w:rsidR="00F9780C">
        <w:rPr>
          <w:rFonts w:eastAsia="Times New Roman"/>
          <w:sz w:val="28"/>
          <w:szCs w:val="28"/>
          <w:lang w:eastAsia="ru-RU"/>
        </w:rPr>
        <w:t>.</w:t>
      </w:r>
      <w:r w:rsidRPr="00DC2AFF">
        <w:rPr>
          <w:rFonts w:eastAsia="Times New Roman"/>
          <w:sz w:val="28"/>
          <w:szCs w:val="28"/>
          <w:lang w:eastAsia="ru-RU"/>
        </w:rPr>
        <w:t>, средств окружного бюджета</w:t>
      </w:r>
      <w:r>
        <w:rPr>
          <w:rFonts w:eastAsia="Times New Roman"/>
          <w:sz w:val="28"/>
          <w:szCs w:val="28"/>
          <w:lang w:eastAsia="ru-RU"/>
        </w:rPr>
        <w:t xml:space="preserve"> (</w:t>
      </w:r>
      <w:r w:rsidRPr="00DC2AFF">
        <w:rPr>
          <w:rFonts w:eastAsia="Times New Roman"/>
          <w:sz w:val="28"/>
          <w:szCs w:val="28"/>
          <w:lang w:eastAsia="ru-RU"/>
        </w:rPr>
        <w:t>единовременной выплаты в размере 1 425 519 руб</w:t>
      </w:r>
      <w:r w:rsidR="00F9780C">
        <w:rPr>
          <w:rFonts w:eastAsia="Times New Roman"/>
          <w:sz w:val="28"/>
          <w:szCs w:val="28"/>
          <w:lang w:eastAsia="ru-RU"/>
        </w:rPr>
        <w:t>.</w:t>
      </w:r>
      <w:r w:rsidRPr="00DC2AFF">
        <w:rPr>
          <w:rFonts w:eastAsia="Times New Roman"/>
          <w:sz w:val="28"/>
          <w:szCs w:val="28"/>
          <w:lang w:eastAsia="ru-RU"/>
        </w:rPr>
        <w:t xml:space="preserve">, компенсации по выплаченным по ипотечному кредиту процентам, единовременной социальной выплаты в размере </w:t>
      </w:r>
      <w:r>
        <w:rPr>
          <w:rFonts w:eastAsia="Times New Roman"/>
          <w:sz w:val="28"/>
          <w:szCs w:val="28"/>
          <w:lang w:eastAsia="ru-RU"/>
        </w:rPr>
        <w:t>2</w:t>
      </w:r>
      <w:r w:rsidRPr="00DC2AFF">
        <w:rPr>
          <w:rFonts w:eastAsia="Times New Roman"/>
          <w:sz w:val="28"/>
          <w:szCs w:val="28"/>
          <w:lang w:eastAsia="ru-RU"/>
        </w:rPr>
        <w:t>50 000 руб</w:t>
      </w:r>
      <w:r w:rsidR="00F9780C">
        <w:rPr>
          <w:rFonts w:eastAsia="Times New Roman"/>
          <w:sz w:val="28"/>
          <w:szCs w:val="28"/>
          <w:lang w:eastAsia="ru-RU"/>
        </w:rPr>
        <w:t>.</w:t>
      </w:r>
      <w:r>
        <w:rPr>
          <w:rFonts w:eastAsia="Times New Roman"/>
          <w:sz w:val="28"/>
          <w:szCs w:val="28"/>
          <w:lang w:eastAsia="ru-RU"/>
        </w:rPr>
        <w:t xml:space="preserve">), </w:t>
      </w:r>
      <w:r w:rsidRPr="00DC2AFF">
        <w:rPr>
          <w:rFonts w:eastAsia="Times New Roman"/>
          <w:sz w:val="28"/>
          <w:szCs w:val="28"/>
          <w:lang w:eastAsia="ru-RU"/>
        </w:rPr>
        <w:t>за счет средств ипотечного кредита,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DC2AFF">
        <w:rPr>
          <w:rFonts w:eastAsia="Times New Roman"/>
          <w:sz w:val="28"/>
          <w:szCs w:val="28"/>
          <w:lang w:eastAsia="ru-RU"/>
        </w:rPr>
        <w:t>с использованием средств материнского (семейного) капитала в размере 352</w:t>
      </w:r>
      <w:r w:rsidR="00F9780C">
        <w:rPr>
          <w:rFonts w:eastAsia="Times New Roman"/>
          <w:sz w:val="28"/>
          <w:szCs w:val="28"/>
          <w:lang w:eastAsia="ru-RU"/>
        </w:rPr>
        <w:t> </w:t>
      </w:r>
      <w:r w:rsidRPr="00DC2AFF">
        <w:rPr>
          <w:rFonts w:eastAsia="Times New Roman"/>
          <w:sz w:val="28"/>
          <w:szCs w:val="28"/>
          <w:lang w:eastAsia="ru-RU"/>
        </w:rPr>
        <w:t>918</w:t>
      </w:r>
      <w:r w:rsidR="00F9780C">
        <w:rPr>
          <w:rFonts w:eastAsia="Times New Roman"/>
          <w:sz w:val="28"/>
          <w:szCs w:val="28"/>
          <w:lang w:eastAsia="ru-RU"/>
        </w:rPr>
        <w:t>,42</w:t>
      </w:r>
      <w:r w:rsidRPr="00DC2AFF">
        <w:rPr>
          <w:rFonts w:eastAsia="Times New Roman"/>
          <w:sz w:val="28"/>
          <w:szCs w:val="28"/>
          <w:lang w:eastAsia="ru-RU"/>
        </w:rPr>
        <w:t xml:space="preserve"> руб</w:t>
      </w:r>
      <w:r w:rsidR="00F9780C">
        <w:rPr>
          <w:rFonts w:eastAsia="Times New Roman"/>
          <w:sz w:val="28"/>
          <w:szCs w:val="28"/>
          <w:lang w:eastAsia="ru-RU"/>
        </w:rPr>
        <w:t>.</w:t>
      </w:r>
      <w:r w:rsidRPr="00DC2AFF">
        <w:rPr>
          <w:rFonts w:eastAsia="Times New Roman"/>
          <w:sz w:val="28"/>
          <w:szCs w:val="28"/>
          <w:lang w:eastAsia="ru-RU"/>
        </w:rPr>
        <w:t>, предоставленных по Государственному сертификату на материнский (семейный) капитал, выданному Б</w:t>
      </w:r>
      <w:r>
        <w:rPr>
          <w:rFonts w:eastAsia="Times New Roman"/>
          <w:sz w:val="28"/>
          <w:szCs w:val="28"/>
          <w:lang w:eastAsia="ru-RU"/>
        </w:rPr>
        <w:t>.</w:t>
      </w:r>
      <w:r w:rsidRPr="00DC2AFF">
        <w:rPr>
          <w:rFonts w:eastAsia="Times New Roman"/>
          <w:sz w:val="28"/>
          <w:szCs w:val="28"/>
          <w:lang w:eastAsia="ru-RU"/>
        </w:rPr>
        <w:t xml:space="preserve"> за рождение </w:t>
      </w:r>
      <w:r w:rsidR="00F9780C">
        <w:rPr>
          <w:rFonts w:eastAsia="Times New Roman"/>
          <w:sz w:val="28"/>
          <w:szCs w:val="28"/>
          <w:lang w:eastAsia="ru-RU"/>
        </w:rPr>
        <w:t>второ</w:t>
      </w:r>
      <w:r w:rsidRPr="00DC2AFF">
        <w:rPr>
          <w:rFonts w:eastAsia="Times New Roman"/>
          <w:sz w:val="28"/>
          <w:szCs w:val="28"/>
          <w:lang w:eastAsia="ru-RU"/>
        </w:rPr>
        <w:t xml:space="preserve">го ребенка Б., 2010 г.р.  </w:t>
      </w:r>
    </w:p>
    <w:p w:rsidR="002E5130" w:rsidRPr="00DC2AFF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C2AFF">
        <w:rPr>
          <w:rFonts w:eastAsia="Times New Roman"/>
          <w:sz w:val="28"/>
          <w:szCs w:val="28"/>
          <w:lang w:eastAsia="ru-RU"/>
        </w:rPr>
        <w:t>1 марта 2022 г</w:t>
      </w:r>
      <w:r w:rsidR="00F9780C">
        <w:rPr>
          <w:rFonts w:eastAsia="Times New Roman"/>
          <w:sz w:val="28"/>
          <w:szCs w:val="28"/>
          <w:lang w:eastAsia="ru-RU"/>
        </w:rPr>
        <w:t>ода</w:t>
      </w:r>
      <w:r w:rsidRPr="00DC2AFF">
        <w:rPr>
          <w:rFonts w:eastAsia="Times New Roman"/>
          <w:sz w:val="28"/>
          <w:szCs w:val="28"/>
          <w:lang w:eastAsia="ru-RU"/>
        </w:rPr>
        <w:t xml:space="preserve"> между </w:t>
      </w:r>
      <w:r>
        <w:rPr>
          <w:rFonts w:eastAsia="Times New Roman"/>
          <w:sz w:val="28"/>
          <w:szCs w:val="28"/>
          <w:lang w:eastAsia="ru-RU"/>
        </w:rPr>
        <w:t xml:space="preserve">супругами Б. и </w:t>
      </w:r>
      <w:r w:rsidRPr="00DC2AFF">
        <w:rPr>
          <w:rFonts w:eastAsia="Times New Roman"/>
          <w:sz w:val="28"/>
          <w:szCs w:val="28"/>
          <w:lang w:eastAsia="ru-RU"/>
        </w:rPr>
        <w:t>Б</w:t>
      </w:r>
      <w:r>
        <w:rPr>
          <w:rFonts w:eastAsia="Times New Roman"/>
          <w:sz w:val="28"/>
          <w:szCs w:val="28"/>
          <w:lang w:eastAsia="ru-RU"/>
        </w:rPr>
        <w:t>.</w:t>
      </w:r>
      <w:r w:rsidRPr="00DC2AFF">
        <w:rPr>
          <w:rFonts w:eastAsia="Times New Roman"/>
          <w:sz w:val="28"/>
          <w:szCs w:val="28"/>
          <w:lang w:eastAsia="ru-RU"/>
        </w:rPr>
        <w:t>, действующ</w:t>
      </w:r>
      <w:r>
        <w:rPr>
          <w:rFonts w:eastAsia="Times New Roman"/>
          <w:sz w:val="28"/>
          <w:szCs w:val="28"/>
          <w:lang w:eastAsia="ru-RU"/>
        </w:rPr>
        <w:t>их</w:t>
      </w:r>
      <w:r w:rsidRPr="00DC2AFF">
        <w:rPr>
          <w:rFonts w:eastAsia="Times New Roman"/>
          <w:sz w:val="28"/>
          <w:szCs w:val="28"/>
          <w:lang w:eastAsia="ru-RU"/>
        </w:rPr>
        <w:t xml:space="preserve"> за себя и своего несовершеннолетнего сына Б,</w:t>
      </w:r>
      <w:r>
        <w:rPr>
          <w:rFonts w:eastAsia="Times New Roman"/>
          <w:sz w:val="28"/>
          <w:szCs w:val="28"/>
          <w:lang w:eastAsia="ru-RU"/>
        </w:rPr>
        <w:t xml:space="preserve"> 2010 г.р.,</w:t>
      </w:r>
      <w:r w:rsidRPr="00DC2AFF">
        <w:rPr>
          <w:rFonts w:eastAsia="Times New Roman"/>
          <w:sz w:val="28"/>
          <w:szCs w:val="28"/>
          <w:lang w:eastAsia="ru-RU"/>
        </w:rPr>
        <w:t xml:space="preserve"> а также </w:t>
      </w:r>
      <w:r>
        <w:rPr>
          <w:rFonts w:eastAsia="Times New Roman"/>
          <w:sz w:val="28"/>
          <w:szCs w:val="28"/>
          <w:lang w:eastAsia="ru-RU"/>
        </w:rPr>
        <w:t>их дочерью Б.</w:t>
      </w:r>
      <w:r w:rsidRPr="00DC2AFF">
        <w:rPr>
          <w:rFonts w:eastAsia="Times New Roman"/>
          <w:sz w:val="28"/>
          <w:szCs w:val="28"/>
          <w:lang w:eastAsia="ru-RU"/>
        </w:rPr>
        <w:t xml:space="preserve"> заключено соглашение (удостоверенное нотариально) об определении за каждым из указанных членов семьи по ¼ доли в праве общей долевой собственности на квартиру,  учитывая, что данная квартира приобретена за счет собственных средств, социальной выплаты, банковского кредита и средств материнского (семейного) капитала, а также оформлением 1 июня 2009 г</w:t>
      </w:r>
      <w:r w:rsidR="00F9780C">
        <w:rPr>
          <w:rFonts w:eastAsia="Times New Roman"/>
          <w:sz w:val="28"/>
          <w:szCs w:val="28"/>
          <w:lang w:eastAsia="ru-RU"/>
        </w:rPr>
        <w:t>ода</w:t>
      </w:r>
      <w:r w:rsidRPr="00DC2AFF">
        <w:rPr>
          <w:rFonts w:eastAsia="Times New Roman"/>
          <w:sz w:val="28"/>
          <w:szCs w:val="28"/>
          <w:lang w:eastAsia="ru-RU"/>
        </w:rPr>
        <w:t xml:space="preserve"> права долевой собственности на данную квартиру только на </w:t>
      </w:r>
      <w:r>
        <w:rPr>
          <w:rFonts w:eastAsia="Times New Roman"/>
          <w:sz w:val="28"/>
          <w:szCs w:val="28"/>
          <w:lang w:eastAsia="ru-RU"/>
        </w:rPr>
        <w:t>супругов Б. и Б.</w:t>
      </w:r>
      <w:r w:rsidRPr="00DC2AFF">
        <w:rPr>
          <w:rFonts w:eastAsia="Times New Roman"/>
          <w:sz w:val="28"/>
          <w:szCs w:val="28"/>
          <w:lang w:eastAsia="ru-RU"/>
        </w:rPr>
        <w:t xml:space="preserve">, тогда как, на данную квартиру должно </w:t>
      </w:r>
      <w:r w:rsidR="00B2515C">
        <w:rPr>
          <w:rFonts w:eastAsia="Times New Roman"/>
          <w:sz w:val="28"/>
          <w:szCs w:val="28"/>
          <w:lang w:eastAsia="ru-RU"/>
        </w:rPr>
        <w:t xml:space="preserve">было </w:t>
      </w:r>
      <w:r w:rsidRPr="00DC2AFF">
        <w:rPr>
          <w:rFonts w:eastAsia="Times New Roman"/>
          <w:sz w:val="28"/>
          <w:szCs w:val="28"/>
          <w:lang w:eastAsia="ru-RU"/>
        </w:rPr>
        <w:t>быть оформлено право собственности не только на родителей, но и их детей в соответствии со ст.10 Федерального закона от 29 декабря 2006 г. № 256-ФЗ «О дополнительных мерах государственной поддержки семей, имеющих детей», постановлением Правительства Российской Федерации от 12 декабря 2017 г. № 862 «Правила направления средств (части средств) материнского (семейного) капитала на улучшение жилищных условий», Мерами социальной поддержки населения Ненецкого автономного округа при кредитовании или заимствовании на приобретение (строительство) жилья на 2009 - 2022 г</w:t>
      </w:r>
      <w:r>
        <w:rPr>
          <w:rFonts w:eastAsia="Times New Roman"/>
          <w:sz w:val="28"/>
          <w:szCs w:val="28"/>
          <w:lang w:eastAsia="ru-RU"/>
        </w:rPr>
        <w:t>г</w:t>
      </w:r>
      <w:r w:rsidRPr="00DC2AFF">
        <w:rPr>
          <w:rFonts w:eastAsia="Times New Roman"/>
          <w:sz w:val="28"/>
          <w:szCs w:val="28"/>
          <w:lang w:eastAsia="ru-RU"/>
        </w:rPr>
        <w:t xml:space="preserve">. </w:t>
      </w:r>
    </w:p>
    <w:p w:rsidR="002E5130" w:rsidRPr="00DC2AFF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C2AFF">
        <w:rPr>
          <w:rFonts w:eastAsia="Times New Roman"/>
          <w:sz w:val="28"/>
          <w:szCs w:val="28"/>
          <w:lang w:eastAsia="ru-RU"/>
        </w:rPr>
        <w:t xml:space="preserve"> 3 марта 2022 г</w:t>
      </w:r>
      <w:r w:rsidR="00B2515C">
        <w:rPr>
          <w:rFonts w:eastAsia="Times New Roman"/>
          <w:sz w:val="28"/>
          <w:szCs w:val="28"/>
          <w:lang w:eastAsia="ru-RU"/>
        </w:rPr>
        <w:t>ода</w:t>
      </w:r>
      <w:r w:rsidRPr="00DC2AFF">
        <w:rPr>
          <w:rFonts w:eastAsia="Times New Roman"/>
          <w:sz w:val="28"/>
          <w:szCs w:val="28"/>
          <w:lang w:eastAsia="ru-RU"/>
        </w:rPr>
        <w:t xml:space="preserve"> право собственности на квартиру зарегистрировано в установленном законом порядке за </w:t>
      </w:r>
      <w:r>
        <w:rPr>
          <w:rFonts w:eastAsia="Times New Roman"/>
          <w:sz w:val="28"/>
          <w:szCs w:val="28"/>
          <w:lang w:eastAsia="ru-RU"/>
        </w:rPr>
        <w:t xml:space="preserve">супругами </w:t>
      </w:r>
      <w:r w:rsidRPr="00DC2AFF">
        <w:rPr>
          <w:rFonts w:eastAsia="Times New Roman"/>
          <w:sz w:val="28"/>
          <w:szCs w:val="28"/>
          <w:lang w:eastAsia="ru-RU"/>
        </w:rPr>
        <w:t>Б</w:t>
      </w:r>
      <w:r>
        <w:rPr>
          <w:rFonts w:eastAsia="Times New Roman"/>
          <w:sz w:val="28"/>
          <w:szCs w:val="28"/>
          <w:lang w:eastAsia="ru-RU"/>
        </w:rPr>
        <w:t>. и Б., их сыном Б.</w:t>
      </w:r>
      <w:r w:rsidRPr="00DC2AFF">
        <w:rPr>
          <w:rFonts w:eastAsia="Times New Roman"/>
          <w:sz w:val="28"/>
          <w:szCs w:val="28"/>
          <w:lang w:eastAsia="ru-RU"/>
        </w:rPr>
        <w:t xml:space="preserve">, </w:t>
      </w:r>
      <w:r>
        <w:rPr>
          <w:rFonts w:eastAsia="Times New Roman"/>
          <w:sz w:val="28"/>
          <w:szCs w:val="28"/>
          <w:lang w:eastAsia="ru-RU"/>
        </w:rPr>
        <w:t xml:space="preserve">2010 г.р., и их дочерью </w:t>
      </w:r>
      <w:r w:rsidRPr="00DC2AFF">
        <w:rPr>
          <w:rFonts w:eastAsia="Times New Roman"/>
          <w:sz w:val="28"/>
          <w:szCs w:val="28"/>
          <w:lang w:eastAsia="ru-RU"/>
        </w:rPr>
        <w:t>Б</w:t>
      </w:r>
      <w:r>
        <w:rPr>
          <w:rFonts w:eastAsia="Times New Roman"/>
          <w:sz w:val="28"/>
          <w:szCs w:val="28"/>
          <w:lang w:eastAsia="ru-RU"/>
        </w:rPr>
        <w:t xml:space="preserve">. </w:t>
      </w:r>
    </w:p>
    <w:p w:rsidR="002E5130" w:rsidRPr="00DC2AFF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C2AFF">
        <w:rPr>
          <w:rFonts w:eastAsia="Times New Roman"/>
          <w:sz w:val="28"/>
          <w:szCs w:val="28"/>
          <w:lang w:eastAsia="ru-RU"/>
        </w:rPr>
        <w:t>22 марта 2022 г</w:t>
      </w:r>
      <w:r w:rsidR="00B2515C">
        <w:rPr>
          <w:rFonts w:eastAsia="Times New Roman"/>
          <w:sz w:val="28"/>
          <w:szCs w:val="28"/>
          <w:lang w:eastAsia="ru-RU"/>
        </w:rPr>
        <w:t>ода</w:t>
      </w:r>
      <w:r w:rsidRPr="00DC2AFF">
        <w:rPr>
          <w:rFonts w:eastAsia="Times New Roman"/>
          <w:sz w:val="28"/>
          <w:szCs w:val="28"/>
          <w:lang w:eastAsia="ru-RU"/>
        </w:rPr>
        <w:t xml:space="preserve"> квартира </w:t>
      </w:r>
      <w:r>
        <w:rPr>
          <w:rFonts w:eastAsia="Times New Roman"/>
          <w:sz w:val="28"/>
          <w:szCs w:val="28"/>
          <w:lang w:eastAsia="ru-RU"/>
        </w:rPr>
        <w:t xml:space="preserve">супругами </w:t>
      </w:r>
      <w:r w:rsidRPr="00DC2AFF">
        <w:rPr>
          <w:rFonts w:eastAsia="Times New Roman"/>
          <w:sz w:val="28"/>
          <w:szCs w:val="28"/>
          <w:lang w:eastAsia="ru-RU"/>
        </w:rPr>
        <w:t>Б</w:t>
      </w:r>
      <w:r>
        <w:rPr>
          <w:rFonts w:eastAsia="Times New Roman"/>
          <w:sz w:val="28"/>
          <w:szCs w:val="28"/>
          <w:lang w:eastAsia="ru-RU"/>
        </w:rPr>
        <w:t xml:space="preserve">. и Б. и их детьми </w:t>
      </w:r>
      <w:r w:rsidRPr="00DC2AFF">
        <w:rPr>
          <w:rFonts w:eastAsia="Times New Roman"/>
          <w:sz w:val="28"/>
          <w:szCs w:val="28"/>
          <w:lang w:eastAsia="ru-RU"/>
        </w:rPr>
        <w:t>продана</w:t>
      </w:r>
      <w:r>
        <w:rPr>
          <w:rFonts w:eastAsia="Times New Roman"/>
          <w:sz w:val="28"/>
          <w:szCs w:val="28"/>
          <w:lang w:eastAsia="ru-RU"/>
        </w:rPr>
        <w:t xml:space="preserve"> С. и К. за 4 100 000 рублей</w:t>
      </w:r>
      <w:r w:rsidRPr="00DC2AFF">
        <w:rPr>
          <w:rFonts w:eastAsia="Times New Roman"/>
          <w:sz w:val="28"/>
          <w:szCs w:val="28"/>
          <w:lang w:eastAsia="ru-RU"/>
        </w:rPr>
        <w:t xml:space="preserve">, право собственности за которыми зарегистрировано </w:t>
      </w:r>
      <w:r w:rsidR="006B78B9">
        <w:rPr>
          <w:rFonts w:eastAsia="Times New Roman"/>
          <w:sz w:val="28"/>
          <w:szCs w:val="28"/>
          <w:lang w:eastAsia="ru-RU"/>
        </w:rPr>
        <w:t xml:space="preserve">               </w:t>
      </w:r>
      <w:r w:rsidRPr="00DC2AFF">
        <w:rPr>
          <w:rFonts w:eastAsia="Times New Roman"/>
          <w:sz w:val="28"/>
          <w:szCs w:val="28"/>
          <w:lang w:eastAsia="ru-RU"/>
        </w:rPr>
        <w:t>30 марта 2022 г</w:t>
      </w:r>
      <w:r w:rsidR="00B2515C">
        <w:rPr>
          <w:rFonts w:eastAsia="Times New Roman"/>
          <w:sz w:val="28"/>
          <w:szCs w:val="28"/>
          <w:lang w:eastAsia="ru-RU"/>
        </w:rPr>
        <w:t>ода</w:t>
      </w:r>
      <w:r w:rsidRPr="00DC2AFF">
        <w:rPr>
          <w:rFonts w:eastAsia="Times New Roman"/>
          <w:sz w:val="28"/>
          <w:szCs w:val="28"/>
          <w:lang w:eastAsia="ru-RU"/>
        </w:rPr>
        <w:t xml:space="preserve">. </w:t>
      </w:r>
    </w:p>
    <w:p w:rsidR="002E5130" w:rsidRPr="00DC2AFF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C2AFF">
        <w:rPr>
          <w:rFonts w:eastAsia="Times New Roman"/>
          <w:sz w:val="28"/>
          <w:szCs w:val="28"/>
          <w:lang w:eastAsia="ru-RU"/>
        </w:rPr>
        <w:t>В связи с поступившими сведениями о продаже Б</w:t>
      </w:r>
      <w:r>
        <w:rPr>
          <w:rFonts w:eastAsia="Times New Roman"/>
          <w:sz w:val="28"/>
          <w:szCs w:val="28"/>
          <w:lang w:eastAsia="ru-RU"/>
        </w:rPr>
        <w:t>.</w:t>
      </w:r>
      <w:r w:rsidRPr="00DC2AFF">
        <w:rPr>
          <w:rFonts w:eastAsia="Times New Roman"/>
          <w:sz w:val="28"/>
          <w:szCs w:val="28"/>
          <w:lang w:eastAsia="ru-RU"/>
        </w:rPr>
        <w:t xml:space="preserve"> объекта недвижимого имущества, срок владения которым составляет менее минимального предельного срока владения, налоговым органом в период с 18 июля 2023 г</w:t>
      </w:r>
      <w:r w:rsidR="00B2515C">
        <w:rPr>
          <w:rFonts w:eastAsia="Times New Roman"/>
          <w:sz w:val="28"/>
          <w:szCs w:val="28"/>
          <w:lang w:eastAsia="ru-RU"/>
        </w:rPr>
        <w:t>ода</w:t>
      </w:r>
      <w:r w:rsidRPr="00DC2AFF">
        <w:rPr>
          <w:rFonts w:eastAsia="Times New Roman"/>
          <w:sz w:val="28"/>
          <w:szCs w:val="28"/>
          <w:lang w:eastAsia="ru-RU"/>
        </w:rPr>
        <w:t xml:space="preserve"> по 9 октября 2023 г</w:t>
      </w:r>
      <w:r w:rsidR="00B2515C">
        <w:rPr>
          <w:rFonts w:eastAsia="Times New Roman"/>
          <w:sz w:val="28"/>
          <w:szCs w:val="28"/>
          <w:lang w:eastAsia="ru-RU"/>
        </w:rPr>
        <w:t>ода</w:t>
      </w:r>
      <w:r w:rsidRPr="00DC2AFF">
        <w:rPr>
          <w:rFonts w:eastAsia="Times New Roman"/>
          <w:sz w:val="28"/>
          <w:szCs w:val="28"/>
          <w:lang w:eastAsia="ru-RU"/>
        </w:rPr>
        <w:t xml:space="preserve"> проведена камеральная налоговая проверка в отношении Б.,</w:t>
      </w:r>
      <w:r>
        <w:rPr>
          <w:rFonts w:eastAsia="Times New Roman"/>
          <w:sz w:val="28"/>
          <w:szCs w:val="28"/>
          <w:lang w:eastAsia="ru-RU"/>
        </w:rPr>
        <w:t xml:space="preserve"> 2010 г.р.,</w:t>
      </w:r>
      <w:r w:rsidRPr="00DC2AFF">
        <w:rPr>
          <w:rFonts w:eastAsia="Times New Roman"/>
          <w:sz w:val="28"/>
          <w:szCs w:val="28"/>
          <w:lang w:eastAsia="ru-RU"/>
        </w:rPr>
        <w:t xml:space="preserve"> не представившего налоговую декларацию по форме 3-НДФЛ и не исполнившего обязанность по уплате соответствующего налога на доход в размере 100 750 руб</w:t>
      </w:r>
      <w:r w:rsidR="00B2515C">
        <w:rPr>
          <w:rFonts w:eastAsia="Times New Roman"/>
          <w:sz w:val="28"/>
          <w:szCs w:val="28"/>
          <w:lang w:eastAsia="ru-RU"/>
        </w:rPr>
        <w:t>.</w:t>
      </w:r>
      <w:r w:rsidRPr="00DC2AFF">
        <w:rPr>
          <w:rFonts w:eastAsia="Times New Roman"/>
          <w:sz w:val="28"/>
          <w:szCs w:val="28"/>
          <w:lang w:eastAsia="ru-RU"/>
        </w:rPr>
        <w:t>, полученный в 2022 году от продажи объекта недвижимости, по результатам которой составлен акт налоговой проверки от 9 октября 2023 г</w:t>
      </w:r>
      <w:r w:rsidR="00B2515C">
        <w:rPr>
          <w:rFonts w:eastAsia="Times New Roman"/>
          <w:sz w:val="28"/>
          <w:szCs w:val="28"/>
          <w:lang w:eastAsia="ru-RU"/>
        </w:rPr>
        <w:t>ода</w:t>
      </w:r>
      <w:r w:rsidRPr="00DC2AFF">
        <w:rPr>
          <w:rFonts w:eastAsia="Times New Roman"/>
          <w:sz w:val="28"/>
          <w:szCs w:val="28"/>
          <w:lang w:eastAsia="ru-RU"/>
        </w:rPr>
        <w:t xml:space="preserve"> и 11 января 2024 г</w:t>
      </w:r>
      <w:r w:rsidR="00B2515C">
        <w:rPr>
          <w:rFonts w:eastAsia="Times New Roman"/>
          <w:sz w:val="28"/>
          <w:szCs w:val="28"/>
          <w:lang w:eastAsia="ru-RU"/>
        </w:rPr>
        <w:t>ода</w:t>
      </w:r>
      <w:r w:rsidRPr="00DC2AFF">
        <w:rPr>
          <w:rFonts w:eastAsia="Times New Roman"/>
          <w:sz w:val="28"/>
          <w:szCs w:val="28"/>
          <w:lang w:eastAsia="ru-RU"/>
        </w:rPr>
        <w:t xml:space="preserve"> принято решение № 17-10/9106 об отказе в привлечении Б</w:t>
      </w:r>
      <w:r>
        <w:rPr>
          <w:rFonts w:eastAsia="Times New Roman"/>
          <w:sz w:val="28"/>
          <w:szCs w:val="28"/>
          <w:lang w:eastAsia="ru-RU"/>
        </w:rPr>
        <w:t>.</w:t>
      </w:r>
      <w:r w:rsidRPr="00DC2AFF">
        <w:rPr>
          <w:rFonts w:eastAsia="Times New Roman"/>
          <w:sz w:val="28"/>
          <w:szCs w:val="28"/>
          <w:lang w:eastAsia="ru-RU"/>
        </w:rPr>
        <w:t xml:space="preserve"> к налоговой ответственности за совершение </w:t>
      </w:r>
      <w:r w:rsidRPr="00DC2AFF">
        <w:rPr>
          <w:rFonts w:eastAsia="Times New Roman"/>
          <w:sz w:val="28"/>
          <w:szCs w:val="28"/>
          <w:lang w:eastAsia="ru-RU"/>
        </w:rPr>
        <w:lastRenderedPageBreak/>
        <w:t>налогового правонарушения и уплате начисленного налога на доходы физических лиц в размере 100 750 руб</w:t>
      </w:r>
      <w:r w:rsidR="00B2515C">
        <w:rPr>
          <w:rFonts w:eastAsia="Times New Roman"/>
          <w:sz w:val="28"/>
          <w:szCs w:val="28"/>
          <w:lang w:eastAsia="ru-RU"/>
        </w:rPr>
        <w:t>.</w:t>
      </w:r>
      <w:r w:rsidRPr="00DC2AFF">
        <w:rPr>
          <w:rFonts w:eastAsia="Times New Roman"/>
          <w:sz w:val="28"/>
          <w:szCs w:val="28"/>
          <w:lang w:eastAsia="ru-RU"/>
        </w:rPr>
        <w:t xml:space="preserve"> </w:t>
      </w:r>
    </w:p>
    <w:p w:rsidR="002E5130" w:rsidRPr="001C495F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Поскольку требования н</w:t>
      </w:r>
      <w:r w:rsidRPr="00DC2AFF">
        <w:rPr>
          <w:rFonts w:eastAsia="Times New Roman"/>
          <w:sz w:val="28"/>
          <w:szCs w:val="28"/>
          <w:lang w:eastAsia="ru-RU"/>
        </w:rPr>
        <w:t>алогов</w:t>
      </w:r>
      <w:r>
        <w:rPr>
          <w:rFonts w:eastAsia="Times New Roman"/>
          <w:sz w:val="28"/>
          <w:szCs w:val="28"/>
          <w:lang w:eastAsia="ru-RU"/>
        </w:rPr>
        <w:t xml:space="preserve">ого </w:t>
      </w:r>
      <w:r w:rsidRPr="00DC2AFF">
        <w:rPr>
          <w:rFonts w:eastAsia="Times New Roman"/>
          <w:sz w:val="28"/>
          <w:szCs w:val="28"/>
          <w:lang w:eastAsia="ru-RU"/>
        </w:rPr>
        <w:t>орган</w:t>
      </w:r>
      <w:r>
        <w:rPr>
          <w:rFonts w:eastAsia="Times New Roman"/>
          <w:sz w:val="28"/>
          <w:szCs w:val="28"/>
          <w:lang w:eastAsia="ru-RU"/>
        </w:rPr>
        <w:t xml:space="preserve">а </w:t>
      </w:r>
      <w:r w:rsidRPr="00DC2AFF">
        <w:rPr>
          <w:rFonts w:eastAsia="Times New Roman"/>
          <w:sz w:val="28"/>
          <w:szCs w:val="28"/>
          <w:lang w:eastAsia="ru-RU"/>
        </w:rPr>
        <w:t xml:space="preserve">об уплате задолженности по </w:t>
      </w:r>
      <w:r>
        <w:rPr>
          <w:rFonts w:eastAsia="Times New Roman"/>
          <w:sz w:val="28"/>
          <w:szCs w:val="28"/>
          <w:lang w:eastAsia="ru-RU"/>
        </w:rPr>
        <w:t xml:space="preserve">НДФЛ не исполнены, судебный приказ </w:t>
      </w:r>
      <w:r w:rsidRPr="001C495F">
        <w:rPr>
          <w:rFonts w:eastAsia="Times New Roman"/>
          <w:sz w:val="28"/>
          <w:szCs w:val="28"/>
          <w:lang w:eastAsia="ru-RU"/>
        </w:rPr>
        <w:t>о взыскании с Б. задолженности</w:t>
      </w:r>
      <w:r>
        <w:rPr>
          <w:rFonts w:eastAsia="Times New Roman"/>
          <w:sz w:val="28"/>
          <w:szCs w:val="28"/>
          <w:lang w:eastAsia="ru-RU"/>
        </w:rPr>
        <w:t xml:space="preserve"> отменен</w:t>
      </w:r>
      <w:r w:rsidRPr="001C495F">
        <w:rPr>
          <w:rFonts w:eastAsia="Times New Roman"/>
          <w:sz w:val="28"/>
          <w:szCs w:val="28"/>
          <w:lang w:eastAsia="ru-RU"/>
        </w:rPr>
        <w:t xml:space="preserve">, налоговый орган обратился в суд с данным административным иском. </w:t>
      </w:r>
    </w:p>
    <w:p w:rsidR="00B2515C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С</w:t>
      </w:r>
      <w:r w:rsidRPr="00DC2AFF">
        <w:rPr>
          <w:rFonts w:eastAsia="Times New Roman"/>
          <w:sz w:val="28"/>
          <w:szCs w:val="28"/>
          <w:lang w:eastAsia="ru-RU"/>
        </w:rPr>
        <w:t>уд</w:t>
      </w:r>
      <w:r>
        <w:rPr>
          <w:rFonts w:eastAsia="Times New Roman"/>
          <w:sz w:val="28"/>
          <w:szCs w:val="28"/>
          <w:lang w:eastAsia="ru-RU"/>
        </w:rPr>
        <w:t>, частично удовлетворяя административный иск</w:t>
      </w:r>
      <w:r w:rsidRPr="00DC2AFF">
        <w:rPr>
          <w:rFonts w:eastAsia="Times New Roman"/>
          <w:sz w:val="28"/>
          <w:szCs w:val="28"/>
          <w:lang w:eastAsia="ru-RU"/>
        </w:rPr>
        <w:t>, руководствуясь положениями гл. 23 НК РФ, исходил из того, что Б</w:t>
      </w:r>
      <w:r>
        <w:rPr>
          <w:rFonts w:eastAsia="Times New Roman"/>
          <w:sz w:val="28"/>
          <w:szCs w:val="28"/>
          <w:lang w:eastAsia="ru-RU"/>
        </w:rPr>
        <w:t>.</w:t>
      </w:r>
      <w:r w:rsidRPr="00DC2AFF">
        <w:rPr>
          <w:rFonts w:eastAsia="Times New Roman"/>
          <w:sz w:val="28"/>
          <w:szCs w:val="28"/>
          <w:lang w:eastAsia="ru-RU"/>
        </w:rPr>
        <w:t xml:space="preserve"> владел объектом недвижимости менее установленного законом минимального предельного срока, соответственно, в соответствии с подп</w:t>
      </w:r>
      <w:r w:rsidR="00B2515C">
        <w:rPr>
          <w:rFonts w:eastAsia="Times New Roman"/>
          <w:sz w:val="28"/>
          <w:szCs w:val="28"/>
          <w:lang w:eastAsia="ru-RU"/>
        </w:rPr>
        <w:t>.</w:t>
      </w:r>
      <w:r w:rsidRPr="00DC2AFF">
        <w:rPr>
          <w:rFonts w:eastAsia="Times New Roman"/>
          <w:sz w:val="28"/>
          <w:szCs w:val="28"/>
          <w:lang w:eastAsia="ru-RU"/>
        </w:rPr>
        <w:t xml:space="preserve"> 2 п.2 ст.220 НК РФ, в том числе абзацами 20-23, обязан уплатить налог на доходы физических лиц с правом на уменьшение суммы своего облагаемого налогом дохода на величину фактически произведенных расходов на приобретение этого объекта недвижимости в размере, пропорциональном указанной доле налогоплательщика в объекте недвижимого имущества, то есть в размере 61</w:t>
      </w:r>
      <w:r w:rsidR="00B2515C">
        <w:rPr>
          <w:rFonts w:eastAsia="Times New Roman"/>
          <w:sz w:val="28"/>
          <w:szCs w:val="28"/>
          <w:lang w:eastAsia="ru-RU"/>
        </w:rPr>
        <w:t> </w:t>
      </w:r>
      <w:r w:rsidRPr="00DC2AFF">
        <w:rPr>
          <w:rFonts w:eastAsia="Times New Roman"/>
          <w:sz w:val="28"/>
          <w:szCs w:val="28"/>
          <w:lang w:eastAsia="ru-RU"/>
        </w:rPr>
        <w:t>049</w:t>
      </w:r>
      <w:r w:rsidR="00B2515C">
        <w:rPr>
          <w:rFonts w:eastAsia="Times New Roman"/>
          <w:sz w:val="28"/>
          <w:szCs w:val="28"/>
          <w:lang w:eastAsia="ru-RU"/>
        </w:rPr>
        <w:t>,22</w:t>
      </w:r>
      <w:r w:rsidRPr="00DC2AFF">
        <w:rPr>
          <w:rFonts w:eastAsia="Times New Roman"/>
          <w:sz w:val="28"/>
          <w:szCs w:val="28"/>
          <w:lang w:eastAsia="ru-RU"/>
        </w:rPr>
        <w:t xml:space="preserve"> руб</w:t>
      </w:r>
      <w:r w:rsidR="00B2515C">
        <w:rPr>
          <w:rFonts w:eastAsia="Times New Roman"/>
          <w:sz w:val="28"/>
          <w:szCs w:val="28"/>
          <w:lang w:eastAsia="ru-RU"/>
        </w:rPr>
        <w:t>.</w:t>
      </w:r>
      <w:r w:rsidRPr="00DC2AFF">
        <w:rPr>
          <w:rFonts w:eastAsia="Times New Roman"/>
          <w:sz w:val="28"/>
          <w:szCs w:val="28"/>
          <w:lang w:eastAsia="ru-RU"/>
        </w:rPr>
        <w:t xml:space="preserve"> с учетом налоговой базы в размере 469</w:t>
      </w:r>
      <w:r w:rsidR="00B2515C">
        <w:rPr>
          <w:rFonts w:eastAsia="Times New Roman"/>
          <w:sz w:val="28"/>
          <w:szCs w:val="28"/>
          <w:lang w:eastAsia="ru-RU"/>
        </w:rPr>
        <w:t> </w:t>
      </w:r>
      <w:r w:rsidRPr="00DC2AFF">
        <w:rPr>
          <w:rFonts w:eastAsia="Times New Roman"/>
          <w:sz w:val="28"/>
          <w:szCs w:val="28"/>
          <w:lang w:eastAsia="ru-RU"/>
        </w:rPr>
        <w:t>609</w:t>
      </w:r>
      <w:r w:rsidR="00B2515C">
        <w:rPr>
          <w:rFonts w:eastAsia="Times New Roman"/>
          <w:sz w:val="28"/>
          <w:szCs w:val="28"/>
          <w:lang w:eastAsia="ru-RU"/>
        </w:rPr>
        <w:t>,36</w:t>
      </w:r>
      <w:r w:rsidRPr="00DC2AFF">
        <w:rPr>
          <w:rFonts w:eastAsia="Times New Roman"/>
          <w:sz w:val="28"/>
          <w:szCs w:val="28"/>
          <w:lang w:eastAsia="ru-RU"/>
        </w:rPr>
        <w:t xml:space="preserve"> </w:t>
      </w:r>
      <w:r w:rsidR="000F049D">
        <w:rPr>
          <w:rFonts w:eastAsia="Times New Roman"/>
          <w:sz w:val="28"/>
          <w:szCs w:val="28"/>
          <w:lang w:eastAsia="ru-RU"/>
        </w:rPr>
        <w:t xml:space="preserve">руб. </w:t>
      </w:r>
      <w:r w:rsidRPr="00DC2AFF">
        <w:rPr>
          <w:rFonts w:eastAsia="Times New Roman"/>
          <w:sz w:val="28"/>
          <w:szCs w:val="28"/>
          <w:lang w:eastAsia="ru-RU"/>
        </w:rPr>
        <w:t>из расчета ((4 100 000 – (4 000 000 – 1 425 519 – 352 918,42)) : 4) и за минусом частичной оплаты НДФЛ в размере 57</w:t>
      </w:r>
      <w:r w:rsidR="00B2515C">
        <w:rPr>
          <w:rFonts w:eastAsia="Times New Roman"/>
          <w:sz w:val="28"/>
          <w:szCs w:val="28"/>
          <w:lang w:eastAsia="ru-RU"/>
        </w:rPr>
        <w:t> </w:t>
      </w:r>
      <w:r w:rsidRPr="00DC2AFF">
        <w:rPr>
          <w:rFonts w:eastAsia="Times New Roman"/>
          <w:sz w:val="28"/>
          <w:szCs w:val="28"/>
          <w:lang w:eastAsia="ru-RU"/>
        </w:rPr>
        <w:t>799</w:t>
      </w:r>
      <w:r w:rsidR="00B2515C">
        <w:rPr>
          <w:rFonts w:eastAsia="Times New Roman"/>
          <w:sz w:val="28"/>
          <w:szCs w:val="28"/>
          <w:lang w:eastAsia="ru-RU"/>
        </w:rPr>
        <w:t xml:space="preserve">,22 </w:t>
      </w:r>
      <w:r w:rsidRPr="00DC2AFF">
        <w:rPr>
          <w:rFonts w:eastAsia="Times New Roman"/>
          <w:sz w:val="28"/>
          <w:szCs w:val="28"/>
          <w:lang w:eastAsia="ru-RU"/>
        </w:rPr>
        <w:t xml:space="preserve">руб. </w:t>
      </w:r>
    </w:p>
    <w:p w:rsidR="002E5130" w:rsidRPr="00DC2AFF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C2AFF">
        <w:rPr>
          <w:rFonts w:eastAsia="Times New Roman"/>
          <w:sz w:val="28"/>
          <w:szCs w:val="28"/>
          <w:lang w:eastAsia="ru-RU"/>
        </w:rPr>
        <w:t>В связи с неисполнением обязанности по уплате указанного налога подлежат взысканию пени за период с 18 июля 2023 г</w:t>
      </w:r>
      <w:r w:rsidR="00B2515C">
        <w:rPr>
          <w:rFonts w:eastAsia="Times New Roman"/>
          <w:sz w:val="28"/>
          <w:szCs w:val="28"/>
          <w:lang w:eastAsia="ru-RU"/>
        </w:rPr>
        <w:t>ода</w:t>
      </w:r>
      <w:r w:rsidRPr="00DC2AFF">
        <w:rPr>
          <w:rFonts w:eastAsia="Times New Roman"/>
          <w:sz w:val="28"/>
          <w:szCs w:val="28"/>
          <w:lang w:eastAsia="ru-RU"/>
        </w:rPr>
        <w:t xml:space="preserve"> по 19 июля 2024 г</w:t>
      </w:r>
      <w:r w:rsidR="00B2515C">
        <w:rPr>
          <w:rFonts w:eastAsia="Times New Roman"/>
          <w:sz w:val="28"/>
          <w:szCs w:val="28"/>
          <w:lang w:eastAsia="ru-RU"/>
        </w:rPr>
        <w:t>ода</w:t>
      </w:r>
      <w:r w:rsidRPr="00DC2AFF">
        <w:rPr>
          <w:rFonts w:eastAsia="Times New Roman"/>
          <w:sz w:val="28"/>
          <w:szCs w:val="28"/>
          <w:lang w:eastAsia="ru-RU"/>
        </w:rPr>
        <w:t xml:space="preserve"> в размере 10</w:t>
      </w:r>
      <w:r w:rsidR="00B2515C">
        <w:rPr>
          <w:rFonts w:eastAsia="Times New Roman"/>
          <w:sz w:val="28"/>
          <w:szCs w:val="28"/>
          <w:lang w:eastAsia="ru-RU"/>
        </w:rPr>
        <w:t> </w:t>
      </w:r>
      <w:r w:rsidRPr="00DC2AFF">
        <w:rPr>
          <w:rFonts w:eastAsia="Times New Roman"/>
          <w:sz w:val="28"/>
          <w:szCs w:val="28"/>
          <w:lang w:eastAsia="ru-RU"/>
        </w:rPr>
        <w:t>687</w:t>
      </w:r>
      <w:r w:rsidR="00B2515C">
        <w:rPr>
          <w:rFonts w:eastAsia="Times New Roman"/>
          <w:sz w:val="28"/>
          <w:szCs w:val="28"/>
          <w:lang w:eastAsia="ru-RU"/>
        </w:rPr>
        <w:t>,53 руб.</w:t>
      </w:r>
    </w:p>
    <w:p w:rsidR="002E5130" w:rsidRPr="00DC2AFF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C2AFF">
        <w:rPr>
          <w:rFonts w:eastAsia="Times New Roman"/>
          <w:sz w:val="28"/>
          <w:szCs w:val="28"/>
          <w:lang w:eastAsia="ru-RU"/>
        </w:rPr>
        <w:t xml:space="preserve">Судебная коллегия </w:t>
      </w:r>
      <w:r>
        <w:rPr>
          <w:rFonts w:eastAsia="Times New Roman"/>
          <w:sz w:val="28"/>
          <w:szCs w:val="28"/>
          <w:lang w:eastAsia="ru-RU"/>
        </w:rPr>
        <w:t xml:space="preserve">по административным делам суда Ненецкого автономного округа пришла к выводу о том, что </w:t>
      </w:r>
      <w:r w:rsidRPr="00DC2AFF">
        <w:rPr>
          <w:rFonts w:eastAsia="Times New Roman"/>
          <w:sz w:val="28"/>
          <w:szCs w:val="28"/>
          <w:lang w:eastAsia="ru-RU"/>
        </w:rPr>
        <w:t>данные выводы суда основаны на неправильном применении норм материального права.</w:t>
      </w:r>
    </w:p>
    <w:p w:rsidR="002E5130" w:rsidRPr="00D93441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93441">
        <w:rPr>
          <w:rFonts w:eastAsia="Times New Roman"/>
          <w:sz w:val="28"/>
          <w:szCs w:val="28"/>
          <w:lang w:eastAsia="ru-RU"/>
        </w:rPr>
        <w:t xml:space="preserve">В соответствии с </w:t>
      </w:r>
      <w:r w:rsidR="00903266">
        <w:rPr>
          <w:rFonts w:eastAsia="Times New Roman"/>
          <w:sz w:val="28"/>
          <w:szCs w:val="28"/>
          <w:lang w:eastAsia="ru-RU"/>
        </w:rPr>
        <w:t>ч</w:t>
      </w:r>
      <w:r w:rsidRPr="00D93441">
        <w:rPr>
          <w:rFonts w:eastAsia="Times New Roman"/>
          <w:sz w:val="28"/>
          <w:szCs w:val="28"/>
          <w:lang w:eastAsia="ru-RU"/>
        </w:rPr>
        <w:t xml:space="preserve">.4 ст.10 Федерального закона </w:t>
      </w:r>
      <w:r w:rsidRPr="00DC2AFF">
        <w:rPr>
          <w:rFonts w:eastAsia="Times New Roman"/>
          <w:sz w:val="28"/>
          <w:szCs w:val="28"/>
          <w:lang w:eastAsia="ru-RU"/>
        </w:rPr>
        <w:t xml:space="preserve">от 29 декабря 2006 г. </w:t>
      </w:r>
      <w:r w:rsidR="000F049D">
        <w:rPr>
          <w:rFonts w:eastAsia="Times New Roman"/>
          <w:sz w:val="28"/>
          <w:szCs w:val="28"/>
          <w:lang w:eastAsia="ru-RU"/>
        </w:rPr>
        <w:t xml:space="preserve">                     </w:t>
      </w:r>
      <w:r w:rsidRPr="00DC2AFF">
        <w:rPr>
          <w:rFonts w:eastAsia="Times New Roman"/>
          <w:sz w:val="28"/>
          <w:szCs w:val="28"/>
          <w:lang w:eastAsia="ru-RU"/>
        </w:rPr>
        <w:t>№ 256-ФЗ «О дополнительных мерах государственной поддержки семей, имеющих детей»</w:t>
      </w:r>
      <w:r>
        <w:rPr>
          <w:rFonts w:eastAsia="Times New Roman"/>
          <w:sz w:val="28"/>
          <w:szCs w:val="28"/>
          <w:lang w:eastAsia="ru-RU"/>
        </w:rPr>
        <w:t xml:space="preserve"> (</w:t>
      </w:r>
      <w:r w:rsidRPr="00D93441">
        <w:rPr>
          <w:rFonts w:eastAsia="Times New Roman"/>
          <w:sz w:val="28"/>
          <w:szCs w:val="28"/>
          <w:lang w:eastAsia="ru-RU"/>
        </w:rPr>
        <w:t>в редакции, действовавшей на момент заключения договора купли-продажи квартиры и регистрации права собственности) жилое помещение, приобретенное (построенное, реконструированное) с использованием средств (части средств) материнского (семейного) капитала, оформляется в общую собственность родителей, детей (в том числе первого, второго, третьего ребенка и последующих детей) с определением размера долей по соглашению.</w:t>
      </w:r>
    </w:p>
    <w:p w:rsidR="002E5130" w:rsidRDefault="00B2515C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Д</w:t>
      </w:r>
      <w:r w:rsidR="002E5130">
        <w:rPr>
          <w:rFonts w:eastAsia="Times New Roman"/>
          <w:sz w:val="28"/>
          <w:szCs w:val="28"/>
          <w:lang w:eastAsia="ru-RU"/>
        </w:rPr>
        <w:t xml:space="preserve">анной </w:t>
      </w:r>
      <w:r w:rsidR="002E5130" w:rsidRPr="00DC2AFF">
        <w:rPr>
          <w:rFonts w:eastAsia="Times New Roman"/>
          <w:sz w:val="28"/>
          <w:szCs w:val="28"/>
          <w:lang w:eastAsia="ru-RU"/>
        </w:rPr>
        <w:t>специальной нормой закона, регулирующего порядок предоставления дополнительных мер государственной поддержки семей, имеющих детей, определен круг субъектов (родители и дети), в чью собственность поступает жилое помещение, приобретенное с использованием средств материнского (семейного) капитала, и установлен вид собственности – общая долевая, возникающий у названных субъектов на приобретенное жилое помещение.</w:t>
      </w:r>
    </w:p>
    <w:p w:rsidR="002E5130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Д</w:t>
      </w:r>
      <w:r w:rsidRPr="00DC2AFF">
        <w:rPr>
          <w:rFonts w:eastAsia="Times New Roman"/>
          <w:sz w:val="28"/>
          <w:szCs w:val="28"/>
          <w:lang w:eastAsia="ru-RU"/>
        </w:rPr>
        <w:t xml:space="preserve">олгосрочной целевой программой Ненецкого автономного округа, регулирующей порядок предоставления дополнительных мер </w:t>
      </w:r>
      <w:r w:rsidRPr="00DC2AFF">
        <w:rPr>
          <w:rFonts w:eastAsia="Times New Roman"/>
          <w:sz w:val="28"/>
          <w:szCs w:val="28"/>
          <w:lang w:eastAsia="ru-RU"/>
        </w:rPr>
        <w:lastRenderedPageBreak/>
        <w:t>государственной поддержки семей, имеющих детей, определен круг субъектов (родители и дети), в чью собственность поступает жилое помещение, приобретенное с использованием средств бюджета Ненецкого автономного округа (средств бюджетов бюджетной системы Российской Федерации) на приобретение объекта недвижимого имущества, и установлен вид собственности – общая долевая, возникающий у названных субъектов на приобретенное жилое помещение.</w:t>
      </w:r>
    </w:p>
    <w:p w:rsidR="002E5130" w:rsidRPr="0024465F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Следовательно, </w:t>
      </w:r>
      <w:r w:rsidRPr="0024465F">
        <w:rPr>
          <w:rFonts w:eastAsia="Times New Roman"/>
          <w:sz w:val="28"/>
          <w:szCs w:val="28"/>
          <w:lang w:eastAsia="ru-RU"/>
        </w:rPr>
        <w:t>при приобретении жилого помещения с использованием средств материнского (семейного) капитала и (или) в качестве обязательного условия использования средств бюджетов бюджетной системы Российской Федерации на приобретение объекта недвижимого имущества, право общей долевой собственности у родителей и детей на такое имущество возникает с момента использования материнского (семейного) капитала и (или) использования средств бюджетов бюджетной системы Российской Федерации на приобретение объекта недвижимого имущества, а также приобретения права собственности на жилое помещение лицом, использовавшим средства материнского (семейного) капитала. При этом, действия титульного собственника, направленные на регистрацию долей в праве на основании соглашения об их определении, не являются сделкой, направленной на приобретение или отчуждение имущества (долей), и соответственно, не могут являться моментом возникновения права собственности на доли, подлежащие оформлению на детей, поскольку такие права возникают при приобретении имущества в силу прямого указания в законе.</w:t>
      </w:r>
    </w:p>
    <w:p w:rsidR="002E5130" w:rsidRPr="0024465F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24465F">
        <w:rPr>
          <w:rFonts w:eastAsia="Times New Roman"/>
          <w:sz w:val="28"/>
          <w:szCs w:val="28"/>
          <w:lang w:eastAsia="ru-RU"/>
        </w:rPr>
        <w:t>Кроме того, положения приведенного законодательства указывают на то, что в подобных правоотношениях дети должны признаваться участниками долевой собственности на объект недвижимости, приобретенный с использованием средств материнского капитала в силу закона и (или) в качестве обязательного условия использования средств бюджетов бюджетной системы Российской Федерации на приобретение объекта недвижимого имущества, и при приобретении жилого помещения с использованием указанных средств право общей долевой собственности у родителей и детей на такое имущество возникает с момента использования указанных средств и приобретения права собственности на жилое помещение лицом, их использовавшим.</w:t>
      </w:r>
    </w:p>
    <w:p w:rsidR="002E5130" w:rsidRPr="0024465F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24465F">
        <w:rPr>
          <w:rFonts w:eastAsia="Times New Roman"/>
          <w:sz w:val="28"/>
          <w:szCs w:val="28"/>
          <w:lang w:eastAsia="ru-RU"/>
        </w:rPr>
        <w:t>Иное толкование применяемых судами положений закона ставит несовершеннолетних в неравное положение, в зависимости от исполнения родителями несовершеннолетних своих обязательств, свидетельствует о возложении на административного ответчика повышенной налоговой нагрузки, что ставит его в неравное положение с другими налогоплательщиками, освобожденными от уплаты налога на доходы физических лиц при подобных обстоятельствах.</w:t>
      </w:r>
    </w:p>
    <w:p w:rsidR="002E5130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Поэтому </w:t>
      </w:r>
      <w:r w:rsidRPr="00DC2AFF">
        <w:rPr>
          <w:rFonts w:eastAsia="Times New Roman"/>
          <w:sz w:val="28"/>
          <w:szCs w:val="28"/>
          <w:lang w:eastAsia="ru-RU"/>
        </w:rPr>
        <w:t xml:space="preserve">дети должны признаваться участниками долевой собственности на объект недвижимости, приобретенный с использованием </w:t>
      </w:r>
      <w:r w:rsidRPr="00DC2AFF">
        <w:rPr>
          <w:rFonts w:eastAsia="Times New Roman"/>
          <w:sz w:val="28"/>
          <w:szCs w:val="28"/>
          <w:lang w:eastAsia="ru-RU"/>
        </w:rPr>
        <w:lastRenderedPageBreak/>
        <w:t>средств материнского капитала</w:t>
      </w:r>
      <w:r>
        <w:rPr>
          <w:rFonts w:eastAsia="Times New Roman"/>
          <w:sz w:val="28"/>
          <w:szCs w:val="28"/>
          <w:lang w:eastAsia="ru-RU"/>
        </w:rPr>
        <w:t xml:space="preserve"> и (или)</w:t>
      </w:r>
      <w:r w:rsidRPr="00062D65">
        <w:rPr>
          <w:rFonts w:eastAsia="Times New Roman"/>
          <w:sz w:val="28"/>
          <w:szCs w:val="28"/>
          <w:lang w:eastAsia="ru-RU"/>
        </w:rPr>
        <w:t xml:space="preserve"> </w:t>
      </w:r>
      <w:r w:rsidRPr="00DC2AFF">
        <w:rPr>
          <w:rFonts w:eastAsia="Times New Roman"/>
          <w:sz w:val="28"/>
          <w:szCs w:val="28"/>
          <w:lang w:eastAsia="ru-RU"/>
        </w:rPr>
        <w:t>с использованием средств бюджетов бюджетной системы Российской Федерации</w:t>
      </w:r>
      <w:r>
        <w:rPr>
          <w:rFonts w:eastAsia="Times New Roman"/>
          <w:sz w:val="28"/>
          <w:szCs w:val="28"/>
          <w:lang w:eastAsia="ru-RU"/>
        </w:rPr>
        <w:t>.</w:t>
      </w:r>
    </w:p>
    <w:p w:rsidR="002E5130" w:rsidRPr="0024465F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24465F">
        <w:rPr>
          <w:rFonts w:eastAsia="Times New Roman"/>
          <w:sz w:val="28"/>
          <w:szCs w:val="28"/>
          <w:lang w:eastAsia="ru-RU"/>
        </w:rPr>
        <w:t>Положения п.2 ст.217.1 НК РФ предусматривают, что</w:t>
      </w:r>
      <w:r w:rsidR="00903266">
        <w:rPr>
          <w:rFonts w:eastAsia="Times New Roman"/>
          <w:sz w:val="28"/>
          <w:szCs w:val="28"/>
          <w:lang w:eastAsia="ru-RU"/>
        </w:rPr>
        <w:t>,</w:t>
      </w:r>
      <w:r w:rsidRPr="0024465F">
        <w:rPr>
          <w:rFonts w:eastAsia="Times New Roman"/>
          <w:sz w:val="28"/>
          <w:szCs w:val="28"/>
          <w:lang w:eastAsia="ru-RU"/>
        </w:rPr>
        <w:t xml:space="preserve"> </w:t>
      </w:r>
      <w:r w:rsidR="00903266">
        <w:rPr>
          <w:rFonts w:eastAsia="Times New Roman"/>
          <w:sz w:val="28"/>
          <w:szCs w:val="28"/>
          <w:lang w:eastAsia="ru-RU"/>
        </w:rPr>
        <w:t>е</w:t>
      </w:r>
      <w:r w:rsidRPr="0024465F">
        <w:rPr>
          <w:rFonts w:eastAsia="Times New Roman"/>
          <w:sz w:val="28"/>
          <w:szCs w:val="28"/>
          <w:lang w:eastAsia="ru-RU"/>
        </w:rPr>
        <w:t>сли иное не установлено настоящей статьей, доходы, получаемые налогоплательщиком от продажи объекта недвижимого имущества, освобождаются от налогообложения при условии, что такой объект находился в собственности налогоплательщика в течение минимального предельного срока владения объектом недвижимого имущества и более.</w:t>
      </w:r>
    </w:p>
    <w:p w:rsidR="002E5130" w:rsidRPr="0024465F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24465F">
        <w:rPr>
          <w:rFonts w:eastAsia="Times New Roman"/>
          <w:sz w:val="28"/>
          <w:szCs w:val="28"/>
          <w:lang w:eastAsia="ru-RU"/>
        </w:rPr>
        <w:t xml:space="preserve">В силу абзаца 8 п.2 ст.217.1 НК РФ (вступившего в силу с 1 января </w:t>
      </w:r>
      <w:r w:rsidR="005D6E26">
        <w:rPr>
          <w:rFonts w:eastAsia="Times New Roman"/>
          <w:sz w:val="28"/>
          <w:szCs w:val="28"/>
          <w:lang w:eastAsia="ru-RU"/>
        </w:rPr>
        <w:t xml:space="preserve">            </w:t>
      </w:r>
      <w:r w:rsidRPr="0024465F">
        <w:rPr>
          <w:rFonts w:eastAsia="Times New Roman"/>
          <w:sz w:val="28"/>
          <w:szCs w:val="28"/>
          <w:lang w:eastAsia="ru-RU"/>
        </w:rPr>
        <w:t>2024 г</w:t>
      </w:r>
      <w:r w:rsidR="00903266">
        <w:rPr>
          <w:rFonts w:eastAsia="Times New Roman"/>
          <w:sz w:val="28"/>
          <w:szCs w:val="28"/>
          <w:lang w:eastAsia="ru-RU"/>
        </w:rPr>
        <w:t>ода</w:t>
      </w:r>
      <w:r w:rsidRPr="0024465F">
        <w:rPr>
          <w:rFonts w:eastAsia="Times New Roman"/>
          <w:sz w:val="28"/>
          <w:szCs w:val="28"/>
          <w:lang w:eastAsia="ru-RU"/>
        </w:rPr>
        <w:t>) в случае продажи доли в объекте недвижимого имущества, приобретенной в соответствии с ч. 4 ст. 10 Федерального закона от 29 декабря 2006 г. № 256-ФЗ «О дополнительных мерах государственной поддержки семей, имеющих детей» или в качестве обязательного условия использования средств бюджетов бюджетной системы Российской Федерации на приобретение объекта недвижимого имущества, срок нахождения такой доли в объекте недвижимого имущества в собственности налогоплательщика исчисляется с даты приобретения этого объекта недвижимого имущества в собственность (или с даты, определяемой в соответствии с абз</w:t>
      </w:r>
      <w:r w:rsidR="00903266">
        <w:rPr>
          <w:rFonts w:eastAsia="Times New Roman"/>
          <w:sz w:val="28"/>
          <w:szCs w:val="28"/>
          <w:lang w:eastAsia="ru-RU"/>
        </w:rPr>
        <w:t>ацем</w:t>
      </w:r>
      <w:r w:rsidRPr="0024465F">
        <w:rPr>
          <w:rFonts w:eastAsia="Times New Roman"/>
          <w:sz w:val="28"/>
          <w:szCs w:val="28"/>
          <w:lang w:eastAsia="ru-RU"/>
        </w:rPr>
        <w:t xml:space="preserve"> 4 настоящего пункта) членом семьи налогоплательщика - владельцем сертификата (иного документа) на материнский (семейный) капитал (членом семьи налогоплательщика – получателем средств бюджетов бюджетной системы Российской Федерации) и (или) его супругом (супругой).</w:t>
      </w:r>
    </w:p>
    <w:p w:rsidR="002E5130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C2AFF">
        <w:rPr>
          <w:rFonts w:eastAsia="Times New Roman"/>
          <w:sz w:val="28"/>
          <w:szCs w:val="28"/>
          <w:lang w:eastAsia="ru-RU"/>
        </w:rPr>
        <w:t>Учитывая, что квартира приобретена с использованием средств материнского (семейного) капитала и единовременной социальной вы</w:t>
      </w:r>
      <w:r>
        <w:rPr>
          <w:rFonts w:eastAsia="Times New Roman"/>
          <w:sz w:val="28"/>
          <w:szCs w:val="28"/>
          <w:lang w:eastAsia="ru-RU"/>
        </w:rPr>
        <w:t>пл</w:t>
      </w:r>
      <w:r w:rsidRPr="00DC2AFF">
        <w:rPr>
          <w:rFonts w:eastAsia="Times New Roman"/>
          <w:sz w:val="28"/>
          <w:szCs w:val="28"/>
          <w:lang w:eastAsia="ru-RU"/>
        </w:rPr>
        <w:t>аты из окружного бюджета за рождение ребенка Б.,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DC2AFF">
        <w:rPr>
          <w:rFonts w:eastAsia="Times New Roman"/>
          <w:sz w:val="28"/>
          <w:szCs w:val="28"/>
          <w:lang w:eastAsia="ru-RU"/>
        </w:rPr>
        <w:t xml:space="preserve">последний должен признаваться участником долевой собственности </w:t>
      </w:r>
      <w:r w:rsidR="00903266">
        <w:rPr>
          <w:rFonts w:eastAsia="Times New Roman"/>
          <w:sz w:val="28"/>
          <w:szCs w:val="28"/>
          <w:lang w:eastAsia="ru-RU"/>
        </w:rPr>
        <w:t>на квартиру с</w:t>
      </w:r>
      <w:r w:rsidRPr="00DC2AFF">
        <w:rPr>
          <w:rFonts w:eastAsia="Times New Roman"/>
          <w:sz w:val="28"/>
          <w:szCs w:val="28"/>
          <w:lang w:eastAsia="ru-RU"/>
        </w:rPr>
        <w:t xml:space="preserve"> момента использования указанных средств, то есть с 2010 года.</w:t>
      </w:r>
    </w:p>
    <w:p w:rsidR="002E5130" w:rsidRPr="00D93441" w:rsidRDefault="002E5130" w:rsidP="00903266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C2AFF">
        <w:rPr>
          <w:rFonts w:eastAsia="Times New Roman"/>
          <w:sz w:val="28"/>
          <w:szCs w:val="28"/>
          <w:lang w:eastAsia="ru-RU"/>
        </w:rPr>
        <w:t>С учетом изложенного, выводы суда о наличии у административного ответчика обязанности по уплате налога на доходы физических лиц в связи с продажей доли в праве собственности на квартиру, а также обязанности по уплате пени на сумму недоимки, при установленных обстоятельствах, являются неправильными</w:t>
      </w:r>
      <w:r w:rsidR="00903266">
        <w:rPr>
          <w:rFonts w:eastAsia="Times New Roman"/>
          <w:sz w:val="28"/>
          <w:szCs w:val="28"/>
          <w:lang w:eastAsia="ru-RU"/>
        </w:rPr>
        <w:t xml:space="preserve"> </w:t>
      </w:r>
      <w:r w:rsidRPr="00D93441">
        <w:rPr>
          <w:rFonts w:eastAsia="Times New Roman"/>
          <w:sz w:val="28"/>
          <w:szCs w:val="28"/>
          <w:lang w:eastAsia="ru-RU"/>
        </w:rPr>
        <w:t>(</w:t>
      </w:r>
      <w:r>
        <w:rPr>
          <w:rFonts w:eastAsia="Times New Roman"/>
          <w:sz w:val="28"/>
          <w:szCs w:val="28"/>
          <w:lang w:eastAsia="ru-RU"/>
        </w:rPr>
        <w:t xml:space="preserve">дело № </w:t>
      </w:r>
      <w:r w:rsidRPr="00D93441">
        <w:rPr>
          <w:rFonts w:eastAsia="Times New Roman"/>
          <w:sz w:val="28"/>
          <w:szCs w:val="28"/>
          <w:lang w:eastAsia="ru-RU"/>
        </w:rPr>
        <w:t>33а-192).</w:t>
      </w:r>
    </w:p>
    <w:p w:rsidR="002E5130" w:rsidRPr="00D93441" w:rsidRDefault="002E5130" w:rsidP="000F59B5">
      <w:pPr>
        <w:spacing w:after="120"/>
        <w:ind w:firstLine="708"/>
        <w:jc w:val="both"/>
        <w:rPr>
          <w:rFonts w:eastAsia="Times New Roman"/>
          <w:sz w:val="28"/>
          <w:szCs w:val="28"/>
          <w:lang w:eastAsia="ru-RU"/>
        </w:rPr>
      </w:pPr>
    </w:p>
    <w:p w:rsidR="00903266" w:rsidRDefault="00903266" w:rsidP="002E5130">
      <w:pPr>
        <w:ind w:right="-2" w:firstLine="708"/>
        <w:rPr>
          <w:rFonts w:eastAsia="Calibri"/>
          <w:b/>
          <w:sz w:val="28"/>
          <w:szCs w:val="28"/>
          <w:u w:val="single"/>
          <w:lang w:eastAsia="en-US"/>
        </w:rPr>
      </w:pPr>
    </w:p>
    <w:p w:rsidR="00903266" w:rsidRDefault="00903266" w:rsidP="002E5130">
      <w:pPr>
        <w:ind w:right="-2" w:firstLine="708"/>
        <w:rPr>
          <w:rFonts w:eastAsia="Calibri"/>
          <w:b/>
          <w:sz w:val="28"/>
          <w:szCs w:val="28"/>
          <w:u w:val="single"/>
          <w:lang w:eastAsia="en-US"/>
        </w:rPr>
      </w:pPr>
    </w:p>
    <w:p w:rsidR="00903266" w:rsidRDefault="00903266" w:rsidP="002E5130">
      <w:pPr>
        <w:ind w:right="-2" w:firstLine="708"/>
        <w:rPr>
          <w:rFonts w:eastAsia="Calibri"/>
          <w:b/>
          <w:sz w:val="28"/>
          <w:szCs w:val="28"/>
          <w:u w:val="single"/>
          <w:lang w:eastAsia="en-US"/>
        </w:rPr>
      </w:pPr>
    </w:p>
    <w:p w:rsidR="00903266" w:rsidRDefault="00903266" w:rsidP="002E5130">
      <w:pPr>
        <w:ind w:right="-2" w:firstLine="708"/>
        <w:rPr>
          <w:rFonts w:eastAsia="Calibri"/>
          <w:b/>
          <w:sz w:val="28"/>
          <w:szCs w:val="28"/>
          <w:u w:val="single"/>
          <w:lang w:eastAsia="en-US"/>
        </w:rPr>
      </w:pPr>
    </w:p>
    <w:p w:rsidR="005D6E26" w:rsidRDefault="005D6E26" w:rsidP="002E5130">
      <w:pPr>
        <w:ind w:right="-2" w:firstLine="708"/>
        <w:rPr>
          <w:rFonts w:eastAsia="Calibri"/>
          <w:b/>
          <w:sz w:val="28"/>
          <w:szCs w:val="28"/>
          <w:u w:val="single"/>
          <w:lang w:eastAsia="en-US"/>
        </w:rPr>
      </w:pPr>
    </w:p>
    <w:p w:rsidR="005D6E26" w:rsidRDefault="005D6E26" w:rsidP="002E5130">
      <w:pPr>
        <w:ind w:right="-2" w:firstLine="708"/>
        <w:rPr>
          <w:rFonts w:eastAsia="Calibri"/>
          <w:b/>
          <w:sz w:val="28"/>
          <w:szCs w:val="28"/>
          <w:u w:val="single"/>
          <w:lang w:eastAsia="en-US"/>
        </w:rPr>
      </w:pPr>
    </w:p>
    <w:p w:rsidR="005D6E26" w:rsidRDefault="005D6E26" w:rsidP="002E5130">
      <w:pPr>
        <w:ind w:right="-2" w:firstLine="708"/>
        <w:rPr>
          <w:rFonts w:eastAsia="Calibri"/>
          <w:b/>
          <w:sz w:val="28"/>
          <w:szCs w:val="28"/>
          <w:u w:val="single"/>
          <w:lang w:eastAsia="en-US"/>
        </w:rPr>
      </w:pPr>
    </w:p>
    <w:p w:rsidR="005D6E26" w:rsidRDefault="005D6E26" w:rsidP="002E5130">
      <w:pPr>
        <w:ind w:right="-2" w:firstLine="708"/>
        <w:rPr>
          <w:rFonts w:eastAsia="Calibri"/>
          <w:b/>
          <w:sz w:val="28"/>
          <w:szCs w:val="28"/>
          <w:u w:val="single"/>
          <w:lang w:eastAsia="en-US"/>
        </w:rPr>
      </w:pPr>
    </w:p>
    <w:p w:rsidR="005D6E26" w:rsidRDefault="005D6E26" w:rsidP="002E5130">
      <w:pPr>
        <w:ind w:right="-2" w:firstLine="708"/>
        <w:rPr>
          <w:rFonts w:eastAsia="Calibri"/>
          <w:b/>
          <w:sz w:val="28"/>
          <w:szCs w:val="28"/>
          <w:u w:val="single"/>
          <w:lang w:eastAsia="en-US"/>
        </w:rPr>
      </w:pPr>
    </w:p>
    <w:p w:rsidR="00903266" w:rsidRDefault="00903266" w:rsidP="002E5130">
      <w:pPr>
        <w:ind w:right="-2" w:firstLine="708"/>
        <w:rPr>
          <w:rFonts w:eastAsia="Calibri"/>
          <w:b/>
          <w:sz w:val="28"/>
          <w:szCs w:val="28"/>
          <w:u w:val="single"/>
          <w:lang w:eastAsia="en-US"/>
        </w:rPr>
      </w:pPr>
    </w:p>
    <w:p w:rsidR="002E5130" w:rsidRPr="00930DB3" w:rsidRDefault="002E5130" w:rsidP="002E5130">
      <w:pPr>
        <w:ind w:right="-2" w:firstLine="708"/>
        <w:rPr>
          <w:rFonts w:eastAsia="Calibri"/>
          <w:b/>
          <w:sz w:val="28"/>
          <w:szCs w:val="28"/>
          <w:u w:val="single"/>
          <w:lang w:eastAsia="en-US"/>
        </w:rPr>
      </w:pPr>
      <w:r w:rsidRPr="00930DB3">
        <w:rPr>
          <w:rFonts w:eastAsia="Calibri"/>
          <w:b/>
          <w:sz w:val="28"/>
          <w:szCs w:val="28"/>
          <w:u w:val="single"/>
          <w:lang w:eastAsia="en-US"/>
        </w:rPr>
        <w:lastRenderedPageBreak/>
        <w:t>СУДЕБНАЯ ПРАКТИКА</w:t>
      </w:r>
    </w:p>
    <w:p w:rsidR="002E5130" w:rsidRDefault="002E5130" w:rsidP="00874D90">
      <w:pPr>
        <w:rPr>
          <w:rFonts w:eastAsia="Calibri"/>
          <w:b/>
          <w:sz w:val="28"/>
          <w:szCs w:val="28"/>
          <w:u w:val="single"/>
          <w:lang w:eastAsia="en-US"/>
        </w:rPr>
      </w:pPr>
      <w:r w:rsidRPr="00930DB3">
        <w:rPr>
          <w:rFonts w:eastAsia="Calibri"/>
          <w:b/>
          <w:sz w:val="28"/>
          <w:szCs w:val="28"/>
          <w:u w:val="single"/>
          <w:lang w:eastAsia="en-US"/>
        </w:rPr>
        <w:t>ПО ДЕЛАМ ОБ АДМИНИСТРАТИВНЫХ ПРАВОНАРУШЕНИЯХ</w:t>
      </w:r>
    </w:p>
    <w:p w:rsidR="00874D90" w:rsidRPr="00930DB3" w:rsidRDefault="00874D90" w:rsidP="00874D90">
      <w:pPr>
        <w:rPr>
          <w:rFonts w:eastAsia="Calibri"/>
          <w:sz w:val="28"/>
          <w:szCs w:val="28"/>
          <w:lang w:eastAsia="en-US"/>
        </w:rPr>
      </w:pPr>
    </w:p>
    <w:p w:rsidR="002E5130" w:rsidRPr="00930DB3" w:rsidRDefault="002E5130" w:rsidP="000F59B5">
      <w:pPr>
        <w:pStyle w:val="af1"/>
        <w:spacing w:after="120"/>
        <w:ind w:left="1701"/>
        <w:jc w:val="both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Допущенные при рассмотрении дел</w:t>
      </w:r>
      <w:r w:rsidRPr="00930DB3">
        <w:rPr>
          <w:rFonts w:ascii="Times New Roman" w:hAnsi="Times New Roman"/>
          <w:b/>
          <w:sz w:val="28"/>
          <w:szCs w:val="28"/>
        </w:rPr>
        <w:t xml:space="preserve"> об административн</w:t>
      </w:r>
      <w:r>
        <w:rPr>
          <w:rFonts w:ascii="Times New Roman" w:hAnsi="Times New Roman"/>
          <w:b/>
          <w:sz w:val="28"/>
          <w:szCs w:val="28"/>
        </w:rPr>
        <w:t>ых</w:t>
      </w:r>
      <w:r w:rsidRPr="00930DB3">
        <w:rPr>
          <w:rFonts w:ascii="Times New Roman" w:hAnsi="Times New Roman"/>
          <w:b/>
          <w:sz w:val="28"/>
          <w:szCs w:val="28"/>
        </w:rPr>
        <w:t xml:space="preserve"> правонарушени</w:t>
      </w:r>
      <w:r>
        <w:rPr>
          <w:rFonts w:ascii="Times New Roman" w:hAnsi="Times New Roman"/>
          <w:b/>
          <w:sz w:val="28"/>
          <w:szCs w:val="28"/>
        </w:rPr>
        <w:t xml:space="preserve">ях </w:t>
      </w:r>
      <w:r w:rsidRPr="00930DB3">
        <w:rPr>
          <w:rFonts w:ascii="Times New Roman" w:hAnsi="Times New Roman"/>
          <w:b/>
          <w:sz w:val="28"/>
          <w:szCs w:val="28"/>
        </w:rPr>
        <w:t>нарушения требований ст</w:t>
      </w:r>
      <w:r>
        <w:rPr>
          <w:rFonts w:ascii="Times New Roman" w:hAnsi="Times New Roman"/>
          <w:b/>
          <w:sz w:val="28"/>
          <w:szCs w:val="28"/>
        </w:rPr>
        <w:t>.</w:t>
      </w:r>
      <w:r w:rsidR="00097F4B">
        <w:rPr>
          <w:rFonts w:ascii="Times New Roman" w:hAnsi="Times New Roman"/>
          <w:b/>
          <w:sz w:val="28"/>
          <w:szCs w:val="28"/>
        </w:rPr>
        <w:t>ст.</w:t>
      </w:r>
      <w:r w:rsidRPr="00930DB3">
        <w:rPr>
          <w:rFonts w:ascii="Times New Roman" w:hAnsi="Times New Roman"/>
          <w:b/>
          <w:sz w:val="28"/>
          <w:szCs w:val="28"/>
        </w:rPr>
        <w:t xml:space="preserve"> 24.1, </w:t>
      </w:r>
      <w:r w:rsidR="00097F4B"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Pr="00930DB3">
        <w:rPr>
          <w:rFonts w:ascii="Times New Roman" w:hAnsi="Times New Roman"/>
          <w:b/>
          <w:sz w:val="28"/>
          <w:szCs w:val="28"/>
        </w:rPr>
        <w:t>26.1 КоАП РФ о выяснении всех обстоятельств, имеющих значение для правильного разрешения дела, повлияли на всесторонность и полноту рассмотрения дел, а также на законность принят</w:t>
      </w:r>
      <w:r>
        <w:rPr>
          <w:rFonts w:ascii="Times New Roman" w:hAnsi="Times New Roman"/>
          <w:b/>
          <w:sz w:val="28"/>
          <w:szCs w:val="28"/>
        </w:rPr>
        <w:t>ых</w:t>
      </w:r>
      <w:r w:rsidRPr="00930DB3">
        <w:rPr>
          <w:rFonts w:ascii="Times New Roman" w:hAnsi="Times New Roman"/>
          <w:b/>
          <w:sz w:val="28"/>
          <w:szCs w:val="28"/>
        </w:rPr>
        <w:t xml:space="preserve"> по делу решени</w:t>
      </w:r>
      <w:r>
        <w:rPr>
          <w:rFonts w:ascii="Times New Roman" w:hAnsi="Times New Roman"/>
          <w:b/>
          <w:sz w:val="28"/>
          <w:szCs w:val="28"/>
        </w:rPr>
        <w:t>й</w:t>
      </w:r>
      <w:r w:rsidRPr="00930DB3">
        <w:rPr>
          <w:rFonts w:ascii="Times New Roman" w:hAnsi="Times New Roman"/>
          <w:b/>
          <w:sz w:val="28"/>
          <w:szCs w:val="28"/>
        </w:rPr>
        <w:t xml:space="preserve"> </w:t>
      </w:r>
    </w:p>
    <w:p w:rsidR="002E5130" w:rsidRPr="00930DB3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892C6D">
        <w:rPr>
          <w:rFonts w:eastAsia="Times New Roman"/>
          <w:b/>
          <w:sz w:val="28"/>
          <w:szCs w:val="28"/>
          <w:lang w:eastAsia="ru-RU"/>
        </w:rPr>
        <w:t>1.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E7764F">
        <w:rPr>
          <w:rFonts w:eastAsia="Times New Roman"/>
          <w:sz w:val="28"/>
          <w:szCs w:val="28"/>
          <w:lang w:eastAsia="ru-RU"/>
        </w:rPr>
        <w:t>П</w:t>
      </w:r>
      <w:r w:rsidRPr="00930DB3">
        <w:rPr>
          <w:rFonts w:eastAsia="Times New Roman"/>
          <w:sz w:val="28"/>
          <w:szCs w:val="28"/>
          <w:lang w:eastAsia="ru-RU"/>
        </w:rPr>
        <w:t xml:space="preserve">остановлением судьи Нарьян-Марского городского суда </w:t>
      </w:r>
      <w:r w:rsidR="009634C1">
        <w:rPr>
          <w:rFonts w:eastAsia="Times New Roman"/>
          <w:sz w:val="28"/>
          <w:szCs w:val="28"/>
          <w:lang w:eastAsia="ru-RU"/>
        </w:rPr>
        <w:t xml:space="preserve">                            </w:t>
      </w:r>
      <w:r w:rsidRPr="00930DB3">
        <w:rPr>
          <w:rFonts w:eastAsia="Times New Roman"/>
          <w:sz w:val="28"/>
          <w:szCs w:val="28"/>
          <w:lang w:eastAsia="ru-RU"/>
        </w:rPr>
        <w:t xml:space="preserve">от </w:t>
      </w:r>
      <w:r w:rsidR="00097F4B">
        <w:rPr>
          <w:rFonts w:eastAsia="Times New Roman"/>
          <w:sz w:val="28"/>
          <w:szCs w:val="28"/>
          <w:lang w:eastAsia="ru-RU"/>
        </w:rPr>
        <w:t>1</w:t>
      </w:r>
      <w:r w:rsidRPr="00930DB3">
        <w:rPr>
          <w:rFonts w:eastAsia="Times New Roman"/>
          <w:sz w:val="28"/>
          <w:szCs w:val="28"/>
          <w:lang w:eastAsia="ru-RU"/>
        </w:rPr>
        <w:t>5 августа 2025 г</w:t>
      </w:r>
      <w:r w:rsidR="00097F4B">
        <w:rPr>
          <w:rFonts w:eastAsia="Times New Roman"/>
          <w:sz w:val="28"/>
          <w:szCs w:val="28"/>
          <w:lang w:eastAsia="ru-RU"/>
        </w:rPr>
        <w:t>ода</w:t>
      </w:r>
      <w:r w:rsidRPr="00930DB3">
        <w:rPr>
          <w:rFonts w:eastAsia="Times New Roman"/>
          <w:sz w:val="28"/>
          <w:szCs w:val="28"/>
          <w:lang w:eastAsia="ru-RU"/>
        </w:rPr>
        <w:t xml:space="preserve"> производство по делу об административном правонарушении о привлечении Н</w:t>
      </w:r>
      <w:r w:rsidRPr="00E7764F">
        <w:rPr>
          <w:rFonts w:eastAsia="Times New Roman"/>
          <w:sz w:val="28"/>
          <w:szCs w:val="28"/>
          <w:lang w:eastAsia="ru-RU"/>
        </w:rPr>
        <w:t>.</w:t>
      </w:r>
      <w:r w:rsidRPr="00930DB3">
        <w:rPr>
          <w:rFonts w:eastAsia="Times New Roman"/>
          <w:sz w:val="28"/>
          <w:szCs w:val="28"/>
          <w:lang w:eastAsia="ru-RU"/>
        </w:rPr>
        <w:t xml:space="preserve"> к административной ответственности по ч.2 ст. 12.24 КоАП РФ прекращено на основании п.2 ч.1 ст.</w:t>
      </w:r>
      <w:r w:rsidR="00097F4B">
        <w:rPr>
          <w:rFonts w:eastAsia="Times New Roman"/>
          <w:sz w:val="28"/>
          <w:szCs w:val="28"/>
          <w:lang w:eastAsia="ru-RU"/>
        </w:rPr>
        <w:t>2</w:t>
      </w:r>
      <w:r w:rsidRPr="00930DB3">
        <w:rPr>
          <w:rFonts w:eastAsia="Times New Roman"/>
          <w:sz w:val="28"/>
          <w:szCs w:val="28"/>
          <w:lang w:eastAsia="ru-RU"/>
        </w:rPr>
        <w:t xml:space="preserve">4.5 КоАП РФ в связи с отсутствием состава административного правонарушения. </w:t>
      </w:r>
    </w:p>
    <w:p w:rsidR="002E5130" w:rsidRPr="00E7764F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E7764F">
        <w:rPr>
          <w:rFonts w:eastAsia="Times New Roman"/>
          <w:sz w:val="28"/>
          <w:szCs w:val="28"/>
          <w:lang w:eastAsia="ru-RU"/>
        </w:rPr>
        <w:t xml:space="preserve">Из протокола об административном правонарушении следует, что </w:t>
      </w:r>
      <w:r w:rsidR="009634C1">
        <w:rPr>
          <w:rFonts w:eastAsia="Times New Roman"/>
          <w:sz w:val="28"/>
          <w:szCs w:val="28"/>
          <w:lang w:eastAsia="ru-RU"/>
        </w:rPr>
        <w:t xml:space="preserve">                     </w:t>
      </w:r>
      <w:r w:rsidRPr="00E7764F">
        <w:rPr>
          <w:rFonts w:eastAsia="Times New Roman"/>
          <w:sz w:val="28"/>
          <w:szCs w:val="28"/>
          <w:lang w:eastAsia="ru-RU"/>
        </w:rPr>
        <w:t>23 июня 2025 г</w:t>
      </w:r>
      <w:r w:rsidR="00097F4B">
        <w:rPr>
          <w:rFonts w:eastAsia="Times New Roman"/>
          <w:sz w:val="28"/>
          <w:szCs w:val="28"/>
          <w:lang w:eastAsia="ru-RU"/>
        </w:rPr>
        <w:t>ода</w:t>
      </w:r>
      <w:r w:rsidRPr="00E7764F">
        <w:rPr>
          <w:rFonts w:eastAsia="Times New Roman"/>
          <w:sz w:val="28"/>
          <w:szCs w:val="28"/>
          <w:lang w:eastAsia="ru-RU"/>
        </w:rPr>
        <w:t xml:space="preserve"> Н</w:t>
      </w:r>
      <w:r>
        <w:rPr>
          <w:rFonts w:eastAsia="Times New Roman"/>
          <w:sz w:val="28"/>
          <w:szCs w:val="28"/>
          <w:lang w:eastAsia="ru-RU"/>
        </w:rPr>
        <w:t>.</w:t>
      </w:r>
      <w:r w:rsidRPr="00E7764F">
        <w:rPr>
          <w:rFonts w:eastAsia="Times New Roman"/>
          <w:sz w:val="28"/>
          <w:szCs w:val="28"/>
          <w:lang w:eastAsia="ru-RU"/>
        </w:rPr>
        <w:t xml:space="preserve">, управляя транспортным средством Мицубиси Паджеро, при выезде с прилегающей территории в нарушение требований п. 8.3 Правил дорожного движения </w:t>
      </w:r>
      <w:r>
        <w:rPr>
          <w:rFonts w:eastAsia="Times New Roman"/>
          <w:sz w:val="28"/>
          <w:szCs w:val="28"/>
          <w:lang w:eastAsia="ru-RU"/>
        </w:rPr>
        <w:t xml:space="preserve">РФ (далее – ПДД) </w:t>
      </w:r>
      <w:r w:rsidRPr="00E7764F">
        <w:rPr>
          <w:rFonts w:eastAsia="Times New Roman"/>
          <w:sz w:val="28"/>
          <w:szCs w:val="28"/>
          <w:lang w:eastAsia="ru-RU"/>
        </w:rPr>
        <w:t>не уступил дорогу транспортному средству - велосипеду Стелс под управлением К</w:t>
      </w:r>
      <w:r>
        <w:rPr>
          <w:rFonts w:eastAsia="Times New Roman"/>
          <w:sz w:val="28"/>
          <w:szCs w:val="28"/>
          <w:lang w:eastAsia="ru-RU"/>
        </w:rPr>
        <w:t>.</w:t>
      </w:r>
      <w:r w:rsidR="009634C1">
        <w:rPr>
          <w:rFonts w:eastAsia="Times New Roman"/>
          <w:sz w:val="28"/>
          <w:szCs w:val="28"/>
          <w:lang w:eastAsia="ru-RU"/>
        </w:rPr>
        <w:t>,</w:t>
      </w:r>
      <w:r w:rsidRPr="00E7764F">
        <w:rPr>
          <w:rFonts w:eastAsia="Times New Roman"/>
          <w:sz w:val="28"/>
          <w:szCs w:val="28"/>
          <w:lang w:eastAsia="ru-RU"/>
        </w:rPr>
        <w:t xml:space="preserve"> вследствие чего произошло столкновение, повлекшее причинение К</w:t>
      </w:r>
      <w:r>
        <w:rPr>
          <w:rFonts w:eastAsia="Times New Roman"/>
          <w:sz w:val="28"/>
          <w:szCs w:val="28"/>
          <w:lang w:eastAsia="ru-RU"/>
        </w:rPr>
        <w:t>.</w:t>
      </w:r>
      <w:r w:rsidRPr="00E7764F">
        <w:rPr>
          <w:rFonts w:eastAsia="Times New Roman"/>
          <w:sz w:val="28"/>
          <w:szCs w:val="28"/>
          <w:lang w:eastAsia="ru-RU"/>
        </w:rPr>
        <w:t xml:space="preserve"> вреда здоровью средней тяжести.   </w:t>
      </w:r>
    </w:p>
    <w:p w:rsidR="002E5130" w:rsidRPr="00E7764F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E7764F">
        <w:rPr>
          <w:rFonts w:eastAsia="Times New Roman"/>
          <w:sz w:val="28"/>
          <w:szCs w:val="28"/>
          <w:lang w:eastAsia="ru-RU"/>
        </w:rPr>
        <w:t>Принимая обжалуемое постановление и прекращая производство за отсутствием состава административного правонарушения, судья исходил из того, что нарушени</w:t>
      </w:r>
      <w:r w:rsidR="00097F4B">
        <w:rPr>
          <w:rFonts w:eastAsia="Times New Roman"/>
          <w:sz w:val="28"/>
          <w:szCs w:val="28"/>
          <w:lang w:eastAsia="ru-RU"/>
        </w:rPr>
        <w:t>я</w:t>
      </w:r>
      <w:r w:rsidRPr="00E7764F">
        <w:rPr>
          <w:rFonts w:eastAsia="Times New Roman"/>
          <w:sz w:val="28"/>
          <w:szCs w:val="28"/>
          <w:lang w:eastAsia="ru-RU"/>
        </w:rPr>
        <w:t xml:space="preserve"> п.8.3 </w:t>
      </w:r>
      <w:r>
        <w:rPr>
          <w:rFonts w:eastAsia="Times New Roman"/>
          <w:sz w:val="28"/>
          <w:szCs w:val="28"/>
          <w:lang w:eastAsia="ru-RU"/>
        </w:rPr>
        <w:t>ПДД</w:t>
      </w:r>
      <w:r w:rsidRPr="00E7764F">
        <w:rPr>
          <w:rFonts w:eastAsia="Times New Roman"/>
          <w:sz w:val="28"/>
          <w:szCs w:val="28"/>
          <w:lang w:eastAsia="ru-RU"/>
        </w:rPr>
        <w:t xml:space="preserve"> </w:t>
      </w:r>
      <w:r w:rsidR="00097F4B">
        <w:rPr>
          <w:rFonts w:eastAsia="Times New Roman"/>
          <w:sz w:val="28"/>
          <w:szCs w:val="28"/>
          <w:lang w:eastAsia="ru-RU"/>
        </w:rPr>
        <w:t xml:space="preserve">со стороны </w:t>
      </w:r>
      <w:r w:rsidRPr="00E7764F">
        <w:rPr>
          <w:rFonts w:eastAsia="Times New Roman"/>
          <w:sz w:val="28"/>
          <w:szCs w:val="28"/>
          <w:lang w:eastAsia="ru-RU"/>
        </w:rPr>
        <w:t>Н</w:t>
      </w:r>
      <w:r>
        <w:rPr>
          <w:rFonts w:eastAsia="Times New Roman"/>
          <w:sz w:val="28"/>
          <w:szCs w:val="28"/>
          <w:lang w:eastAsia="ru-RU"/>
        </w:rPr>
        <w:t>.</w:t>
      </w:r>
      <w:r w:rsidRPr="00E7764F">
        <w:rPr>
          <w:rFonts w:eastAsia="Times New Roman"/>
          <w:sz w:val="28"/>
          <w:szCs w:val="28"/>
          <w:lang w:eastAsia="ru-RU"/>
        </w:rPr>
        <w:t xml:space="preserve"> не установлено, поскольку он двигался по грунтовой дороге, имеющей сквозное движение, соединяющей проезд по ул. 60-летия Октября и пер. Сахалинский, то есть он не выезжал с прилегающей территории, при этом К</w:t>
      </w:r>
      <w:r>
        <w:rPr>
          <w:rFonts w:eastAsia="Times New Roman"/>
          <w:sz w:val="28"/>
          <w:szCs w:val="28"/>
          <w:lang w:eastAsia="ru-RU"/>
        </w:rPr>
        <w:t>.</w:t>
      </w:r>
      <w:r w:rsidRPr="00E7764F">
        <w:rPr>
          <w:rFonts w:eastAsia="Times New Roman"/>
          <w:sz w:val="28"/>
          <w:szCs w:val="28"/>
          <w:lang w:eastAsia="ru-RU"/>
        </w:rPr>
        <w:t xml:space="preserve"> в соответствии с п</w:t>
      </w:r>
      <w:r w:rsidR="00097F4B">
        <w:rPr>
          <w:rFonts w:eastAsia="Times New Roman"/>
          <w:sz w:val="28"/>
          <w:szCs w:val="28"/>
          <w:lang w:eastAsia="ru-RU"/>
        </w:rPr>
        <w:t>.</w:t>
      </w:r>
      <w:r w:rsidRPr="00E7764F">
        <w:rPr>
          <w:rFonts w:eastAsia="Times New Roman"/>
          <w:sz w:val="28"/>
          <w:szCs w:val="28"/>
          <w:lang w:eastAsia="ru-RU"/>
        </w:rPr>
        <w:t>п. 24.1, 24.2 ПДД, а также отсутствием дорожного знака 4.4.1 «Велосипедная дорожка» и велосипедной дорожки обязана была двигаться на велосипеде по правому краю проезжей части. Кроме того, К</w:t>
      </w:r>
      <w:r>
        <w:rPr>
          <w:rFonts w:eastAsia="Times New Roman"/>
          <w:sz w:val="28"/>
          <w:szCs w:val="28"/>
          <w:lang w:eastAsia="ru-RU"/>
        </w:rPr>
        <w:t>.</w:t>
      </w:r>
      <w:r w:rsidRPr="00E7764F">
        <w:rPr>
          <w:rFonts w:eastAsia="Times New Roman"/>
          <w:sz w:val="28"/>
          <w:szCs w:val="28"/>
          <w:lang w:eastAsia="ru-RU"/>
        </w:rPr>
        <w:t xml:space="preserve">, управляющая велосипедом, в соответствии с п. 24.6 (1) ПДД при пересечении проезжей части обязана была уступить дорогу автомобилю под управлением Н. </w:t>
      </w:r>
    </w:p>
    <w:p w:rsidR="002E5130" w:rsidRPr="00E7764F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E7764F">
        <w:rPr>
          <w:rFonts w:eastAsia="Times New Roman"/>
          <w:sz w:val="28"/>
          <w:szCs w:val="28"/>
          <w:lang w:eastAsia="ru-RU"/>
        </w:rPr>
        <w:t>С</w:t>
      </w:r>
      <w:r>
        <w:rPr>
          <w:rFonts w:eastAsia="Times New Roman"/>
          <w:sz w:val="28"/>
          <w:szCs w:val="28"/>
          <w:lang w:eastAsia="ru-RU"/>
        </w:rPr>
        <w:t xml:space="preserve">удья суда Ненецкого автономного округа не </w:t>
      </w:r>
      <w:r w:rsidRPr="00E7764F">
        <w:rPr>
          <w:rFonts w:eastAsia="Times New Roman"/>
          <w:sz w:val="28"/>
          <w:szCs w:val="28"/>
          <w:lang w:eastAsia="ru-RU"/>
        </w:rPr>
        <w:t>согласи</w:t>
      </w:r>
      <w:r>
        <w:rPr>
          <w:rFonts w:eastAsia="Times New Roman"/>
          <w:sz w:val="28"/>
          <w:szCs w:val="28"/>
          <w:lang w:eastAsia="ru-RU"/>
        </w:rPr>
        <w:t xml:space="preserve">лся с данными выводами суда первой инстанции, сославшись на допущенные судьей </w:t>
      </w:r>
      <w:r w:rsidRPr="00E7764F">
        <w:rPr>
          <w:rFonts w:eastAsia="Times New Roman"/>
          <w:sz w:val="28"/>
          <w:szCs w:val="28"/>
          <w:lang w:eastAsia="ru-RU"/>
        </w:rPr>
        <w:t>существенны</w:t>
      </w:r>
      <w:r>
        <w:rPr>
          <w:rFonts w:eastAsia="Times New Roman"/>
          <w:sz w:val="28"/>
          <w:szCs w:val="28"/>
          <w:lang w:eastAsia="ru-RU"/>
        </w:rPr>
        <w:t>е</w:t>
      </w:r>
      <w:r w:rsidRPr="00E7764F">
        <w:rPr>
          <w:rFonts w:eastAsia="Times New Roman"/>
          <w:sz w:val="28"/>
          <w:szCs w:val="28"/>
          <w:lang w:eastAsia="ru-RU"/>
        </w:rPr>
        <w:t xml:space="preserve"> процессуальны</w:t>
      </w:r>
      <w:r>
        <w:rPr>
          <w:rFonts w:eastAsia="Times New Roman"/>
          <w:sz w:val="28"/>
          <w:szCs w:val="28"/>
          <w:lang w:eastAsia="ru-RU"/>
        </w:rPr>
        <w:t>е</w:t>
      </w:r>
      <w:r w:rsidRPr="00E7764F">
        <w:rPr>
          <w:rFonts w:eastAsia="Times New Roman"/>
          <w:sz w:val="28"/>
          <w:szCs w:val="28"/>
          <w:lang w:eastAsia="ru-RU"/>
        </w:rPr>
        <w:t xml:space="preserve"> нарушения</w:t>
      </w:r>
      <w:r>
        <w:rPr>
          <w:rFonts w:eastAsia="Times New Roman"/>
          <w:sz w:val="28"/>
          <w:szCs w:val="28"/>
          <w:lang w:eastAsia="ru-RU"/>
        </w:rPr>
        <w:t>,</w:t>
      </w:r>
      <w:r w:rsidRPr="00E7764F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которые не позволили в</w:t>
      </w:r>
      <w:r w:rsidRPr="00E7764F">
        <w:rPr>
          <w:rFonts w:eastAsia="Times New Roman"/>
          <w:sz w:val="28"/>
          <w:szCs w:val="28"/>
          <w:lang w:eastAsia="ru-RU"/>
        </w:rPr>
        <w:t>сесторонне, полно и объективно рассмотреть настоящее дело.</w:t>
      </w:r>
    </w:p>
    <w:p w:rsidR="002E5130" w:rsidRPr="006A572B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Так, в</w:t>
      </w:r>
      <w:r w:rsidRPr="006A572B">
        <w:rPr>
          <w:rFonts w:eastAsia="Times New Roman"/>
          <w:sz w:val="28"/>
          <w:szCs w:val="28"/>
          <w:lang w:eastAsia="ru-RU"/>
        </w:rPr>
        <w:t xml:space="preserve">ыводы судьи об обязанности </w:t>
      </w:r>
      <w:r>
        <w:rPr>
          <w:rFonts w:eastAsia="Times New Roman"/>
          <w:sz w:val="28"/>
          <w:szCs w:val="28"/>
          <w:lang w:eastAsia="ru-RU"/>
        </w:rPr>
        <w:t xml:space="preserve">потерпевшей </w:t>
      </w:r>
      <w:r w:rsidRPr="006A572B">
        <w:rPr>
          <w:rFonts w:eastAsia="Times New Roman"/>
          <w:sz w:val="28"/>
          <w:szCs w:val="28"/>
          <w:lang w:eastAsia="ru-RU"/>
        </w:rPr>
        <w:t>К</w:t>
      </w:r>
      <w:r>
        <w:rPr>
          <w:rFonts w:eastAsia="Times New Roman"/>
          <w:sz w:val="28"/>
          <w:szCs w:val="28"/>
          <w:lang w:eastAsia="ru-RU"/>
        </w:rPr>
        <w:t>.</w:t>
      </w:r>
      <w:r w:rsidRPr="006A572B">
        <w:rPr>
          <w:rFonts w:eastAsia="Times New Roman"/>
          <w:sz w:val="28"/>
          <w:szCs w:val="28"/>
          <w:lang w:eastAsia="ru-RU"/>
        </w:rPr>
        <w:t xml:space="preserve"> двигаться на велосипеде по правому краю проезжей части о невиновности Н</w:t>
      </w:r>
      <w:r>
        <w:rPr>
          <w:rFonts w:eastAsia="Times New Roman"/>
          <w:sz w:val="28"/>
          <w:szCs w:val="28"/>
          <w:lang w:eastAsia="ru-RU"/>
        </w:rPr>
        <w:t xml:space="preserve">. </w:t>
      </w:r>
      <w:r w:rsidRPr="006A572B">
        <w:rPr>
          <w:rFonts w:eastAsia="Times New Roman"/>
          <w:sz w:val="28"/>
          <w:szCs w:val="28"/>
          <w:lang w:eastAsia="ru-RU"/>
        </w:rPr>
        <w:t xml:space="preserve">в совершении </w:t>
      </w:r>
      <w:r>
        <w:rPr>
          <w:rFonts w:eastAsia="Times New Roman"/>
          <w:sz w:val="28"/>
          <w:szCs w:val="28"/>
          <w:lang w:eastAsia="ru-RU"/>
        </w:rPr>
        <w:t xml:space="preserve">дорожно-транспортного происшествия (далее – </w:t>
      </w:r>
      <w:r w:rsidR="00EE612D" w:rsidRPr="006A572B">
        <w:rPr>
          <w:rFonts w:eastAsia="Times New Roman"/>
          <w:sz w:val="28"/>
          <w:szCs w:val="28"/>
          <w:lang w:eastAsia="ru-RU"/>
        </w:rPr>
        <w:t>ДТП</w:t>
      </w:r>
      <w:r w:rsidR="00EE612D">
        <w:rPr>
          <w:rFonts w:eastAsia="Times New Roman"/>
          <w:sz w:val="28"/>
          <w:szCs w:val="28"/>
          <w:lang w:eastAsia="ru-RU"/>
        </w:rPr>
        <w:t>)</w:t>
      </w:r>
      <w:r w:rsidR="00EE612D" w:rsidRPr="006A572B">
        <w:rPr>
          <w:rFonts w:eastAsia="Times New Roman"/>
          <w:sz w:val="28"/>
          <w:szCs w:val="28"/>
          <w:lang w:eastAsia="ru-RU"/>
        </w:rPr>
        <w:t xml:space="preserve"> не</w:t>
      </w:r>
      <w:r w:rsidRPr="006A572B">
        <w:rPr>
          <w:rFonts w:eastAsia="Times New Roman"/>
          <w:sz w:val="28"/>
          <w:szCs w:val="28"/>
          <w:lang w:eastAsia="ru-RU"/>
        </w:rPr>
        <w:t xml:space="preserve"> свидетельствуют.</w:t>
      </w:r>
    </w:p>
    <w:p w:rsidR="002E5130" w:rsidRPr="00930DB3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930DB3">
        <w:rPr>
          <w:rFonts w:eastAsia="Times New Roman"/>
          <w:sz w:val="28"/>
          <w:szCs w:val="28"/>
          <w:lang w:eastAsia="ru-RU"/>
        </w:rPr>
        <w:t>Вопреки выводам судьи, из материалов дела не следует, что дорога, по которой двигался Н</w:t>
      </w:r>
      <w:r>
        <w:rPr>
          <w:rFonts w:eastAsia="Times New Roman"/>
          <w:sz w:val="28"/>
          <w:szCs w:val="28"/>
          <w:lang w:eastAsia="ru-RU"/>
        </w:rPr>
        <w:t>.</w:t>
      </w:r>
      <w:r w:rsidRPr="00930DB3">
        <w:rPr>
          <w:rFonts w:eastAsia="Times New Roman"/>
          <w:sz w:val="28"/>
          <w:szCs w:val="28"/>
          <w:lang w:eastAsia="ru-RU"/>
        </w:rPr>
        <w:t xml:space="preserve"> перед ДТП, является </w:t>
      </w:r>
      <w:r w:rsidR="00EE612D" w:rsidRPr="00930DB3">
        <w:rPr>
          <w:rFonts w:eastAsia="Times New Roman"/>
          <w:sz w:val="28"/>
          <w:szCs w:val="28"/>
          <w:lang w:eastAsia="ru-RU"/>
        </w:rPr>
        <w:t>сквозной, расположенной</w:t>
      </w:r>
      <w:r w:rsidRPr="00930DB3">
        <w:rPr>
          <w:rFonts w:eastAsia="Times New Roman"/>
          <w:sz w:val="28"/>
          <w:szCs w:val="28"/>
          <w:lang w:eastAsia="ru-RU"/>
        </w:rPr>
        <w:t xml:space="preserve"> между </w:t>
      </w:r>
      <w:r w:rsidR="00EE612D">
        <w:rPr>
          <w:rFonts w:eastAsia="Times New Roman"/>
          <w:sz w:val="28"/>
          <w:szCs w:val="28"/>
          <w:lang w:eastAsia="ru-RU"/>
        </w:rPr>
        <w:t xml:space="preserve">              </w:t>
      </w:r>
      <w:r w:rsidRPr="00930DB3">
        <w:rPr>
          <w:rFonts w:eastAsia="Times New Roman"/>
          <w:sz w:val="28"/>
          <w:szCs w:val="28"/>
          <w:lang w:eastAsia="ru-RU"/>
        </w:rPr>
        <w:t>ул. 60-летия Октября и пер. Сахалинский.</w:t>
      </w:r>
    </w:p>
    <w:p w:rsidR="002E5130" w:rsidRPr="00930DB3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930DB3">
        <w:rPr>
          <w:rFonts w:eastAsia="Times New Roman"/>
          <w:sz w:val="28"/>
          <w:szCs w:val="28"/>
          <w:lang w:eastAsia="ru-RU"/>
        </w:rPr>
        <w:lastRenderedPageBreak/>
        <w:t>Как следует из представленного в материалы дела проекта организации дорожного движения на автомобильную дорогу общего пользования регионального значения Ненецкого автономного округа «Автомобильная дорога г. Нарьян-Мар – п. Искателей», от ул. 60-летия Октября имеется проезд к домам, из которого перед ДТП выезжал Н</w:t>
      </w:r>
      <w:r>
        <w:rPr>
          <w:rFonts w:eastAsia="Times New Roman"/>
          <w:sz w:val="28"/>
          <w:szCs w:val="28"/>
          <w:lang w:eastAsia="ru-RU"/>
        </w:rPr>
        <w:t>.</w:t>
      </w:r>
      <w:r w:rsidRPr="00930DB3">
        <w:rPr>
          <w:rFonts w:eastAsia="Times New Roman"/>
          <w:sz w:val="28"/>
          <w:szCs w:val="28"/>
          <w:lang w:eastAsia="ru-RU"/>
        </w:rPr>
        <w:t xml:space="preserve">, при этом в месте пересечения данного выезда и дороги отсутствуют дорожные знаки приоритета, а также регулируемые и нерегулируемые пешеходные переходы. </w:t>
      </w:r>
    </w:p>
    <w:p w:rsidR="002E5130" w:rsidRPr="00930DB3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930DB3">
        <w:rPr>
          <w:rFonts w:eastAsia="Times New Roman"/>
          <w:sz w:val="28"/>
          <w:szCs w:val="28"/>
          <w:lang w:eastAsia="ru-RU"/>
        </w:rPr>
        <w:t>Следует отметить, что согласно видеозаписи регистратора и общедоступным сведениям, расположенным в сети интернет («Яндекс Карты»), проезд, из которого Н</w:t>
      </w:r>
      <w:r>
        <w:rPr>
          <w:rFonts w:eastAsia="Times New Roman"/>
          <w:sz w:val="28"/>
          <w:szCs w:val="28"/>
          <w:lang w:eastAsia="ru-RU"/>
        </w:rPr>
        <w:t>.</w:t>
      </w:r>
      <w:r w:rsidRPr="00930DB3">
        <w:rPr>
          <w:rFonts w:eastAsia="Times New Roman"/>
          <w:sz w:val="28"/>
          <w:szCs w:val="28"/>
          <w:lang w:eastAsia="ru-RU"/>
        </w:rPr>
        <w:t xml:space="preserve"> выезжал перед ДТП, не является сквозным и выходит на другой проезд. </w:t>
      </w:r>
    </w:p>
    <w:p w:rsidR="002E5130" w:rsidRPr="00930DB3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При этом</w:t>
      </w:r>
      <w:r w:rsidRPr="00930DB3">
        <w:rPr>
          <w:rFonts w:eastAsia="Times New Roman"/>
          <w:sz w:val="28"/>
          <w:szCs w:val="28"/>
          <w:lang w:eastAsia="ru-RU"/>
        </w:rPr>
        <w:t xml:space="preserve"> проезд, по которому Н</w:t>
      </w:r>
      <w:r>
        <w:rPr>
          <w:rFonts w:eastAsia="Times New Roman"/>
          <w:sz w:val="28"/>
          <w:szCs w:val="28"/>
          <w:lang w:eastAsia="ru-RU"/>
        </w:rPr>
        <w:t>.</w:t>
      </w:r>
      <w:r w:rsidRPr="00930DB3">
        <w:rPr>
          <w:rFonts w:eastAsia="Times New Roman"/>
          <w:sz w:val="28"/>
          <w:szCs w:val="28"/>
          <w:lang w:eastAsia="ru-RU"/>
        </w:rPr>
        <w:t xml:space="preserve"> двигался перед столкновением, отсутствует в перечне автомобильных дорог общего пользования местного значения МО Городской округ «Город Нарьян-Мар», утвержденном постановлением администрации МО «Городской округ «Город Нарьян-Мар» от 27 февраля 2025 г. № 329</w:t>
      </w:r>
      <w:r>
        <w:rPr>
          <w:rFonts w:eastAsia="Times New Roman"/>
          <w:sz w:val="28"/>
          <w:szCs w:val="28"/>
          <w:lang w:eastAsia="ru-RU"/>
        </w:rPr>
        <w:t>,</w:t>
      </w:r>
      <w:r w:rsidRPr="00930DB3">
        <w:rPr>
          <w:rFonts w:eastAsia="Times New Roman"/>
          <w:sz w:val="28"/>
          <w:szCs w:val="28"/>
          <w:lang w:eastAsia="ru-RU"/>
        </w:rPr>
        <w:t xml:space="preserve"> и в перечне автомобильных дорог общего пользования регионального или межмуниципального значения Ненецкого автономного округа, утвержденном постановлением администрации Ненецкого автономного округа от 8 декабря  2014 г. № 475-п. </w:t>
      </w:r>
    </w:p>
    <w:p w:rsidR="002E5130" w:rsidRPr="00930DB3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930DB3">
        <w:rPr>
          <w:rFonts w:eastAsia="Times New Roman"/>
          <w:sz w:val="28"/>
          <w:szCs w:val="28"/>
          <w:lang w:eastAsia="ru-RU"/>
        </w:rPr>
        <w:t>Из протокола осмотра места совершения административного правонарушения от 23 июня 2025 г</w:t>
      </w:r>
      <w:r w:rsidR="00EE612D">
        <w:rPr>
          <w:rFonts w:eastAsia="Times New Roman"/>
          <w:sz w:val="28"/>
          <w:szCs w:val="28"/>
          <w:lang w:eastAsia="ru-RU"/>
        </w:rPr>
        <w:t>ода</w:t>
      </w:r>
      <w:r w:rsidRPr="00930DB3">
        <w:rPr>
          <w:rFonts w:eastAsia="Times New Roman"/>
          <w:sz w:val="28"/>
          <w:szCs w:val="28"/>
          <w:lang w:eastAsia="ru-RU"/>
        </w:rPr>
        <w:t>, схемы места ДТП, видеозаписи регистратора видно, что водитель Н</w:t>
      </w:r>
      <w:r>
        <w:rPr>
          <w:rFonts w:eastAsia="Times New Roman"/>
          <w:sz w:val="28"/>
          <w:szCs w:val="28"/>
          <w:lang w:eastAsia="ru-RU"/>
        </w:rPr>
        <w:t>.</w:t>
      </w:r>
      <w:r w:rsidRPr="00930DB3">
        <w:rPr>
          <w:rFonts w:eastAsia="Times New Roman"/>
          <w:sz w:val="28"/>
          <w:szCs w:val="28"/>
          <w:lang w:eastAsia="ru-RU"/>
        </w:rPr>
        <w:t xml:space="preserve"> для выполнения поворота направо на главную дорогу по ул. 60-летия Октября остановился в районе проезжей части, пропуская движущийся перед ним по полосе движения слева направо транспортные средства, уступив дорогу </w:t>
      </w:r>
      <w:r>
        <w:rPr>
          <w:rFonts w:eastAsia="Times New Roman"/>
          <w:sz w:val="28"/>
          <w:szCs w:val="28"/>
          <w:lang w:eastAsia="ru-RU"/>
        </w:rPr>
        <w:t xml:space="preserve">шести </w:t>
      </w:r>
      <w:r w:rsidRPr="00930DB3">
        <w:rPr>
          <w:rFonts w:eastAsia="Times New Roman"/>
          <w:sz w:val="28"/>
          <w:szCs w:val="28"/>
          <w:lang w:eastAsia="ru-RU"/>
        </w:rPr>
        <w:t>автомобилям. После этого, перед ним на проезжей части по полосе движения для съезда к автобусной остановке стала двигаться справа налево на велосипеде К</w:t>
      </w:r>
      <w:r>
        <w:rPr>
          <w:rFonts w:eastAsia="Times New Roman"/>
          <w:sz w:val="28"/>
          <w:szCs w:val="28"/>
          <w:lang w:eastAsia="ru-RU"/>
        </w:rPr>
        <w:t>.</w:t>
      </w:r>
      <w:r w:rsidRPr="00930DB3">
        <w:rPr>
          <w:rFonts w:eastAsia="Times New Roman"/>
          <w:sz w:val="28"/>
          <w:szCs w:val="28"/>
          <w:lang w:eastAsia="ru-RU"/>
        </w:rPr>
        <w:t>, в это время Н</w:t>
      </w:r>
      <w:r>
        <w:rPr>
          <w:rFonts w:eastAsia="Times New Roman"/>
          <w:sz w:val="28"/>
          <w:szCs w:val="28"/>
          <w:lang w:eastAsia="ru-RU"/>
        </w:rPr>
        <w:t>.</w:t>
      </w:r>
      <w:r w:rsidRPr="00930DB3">
        <w:rPr>
          <w:rFonts w:eastAsia="Times New Roman"/>
          <w:sz w:val="28"/>
          <w:szCs w:val="28"/>
          <w:lang w:eastAsia="ru-RU"/>
        </w:rPr>
        <w:t xml:space="preserve"> начал движение и совершил с ней на проезжей части столкновение. </w:t>
      </w:r>
    </w:p>
    <w:p w:rsidR="002E5130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930DB3">
        <w:rPr>
          <w:rFonts w:eastAsia="Times New Roman"/>
          <w:sz w:val="28"/>
          <w:szCs w:val="28"/>
          <w:lang w:eastAsia="ru-RU"/>
        </w:rPr>
        <w:t>Следовательно, выводы судьи о том, что К</w:t>
      </w:r>
      <w:r>
        <w:rPr>
          <w:rFonts w:eastAsia="Times New Roman"/>
          <w:sz w:val="28"/>
          <w:szCs w:val="28"/>
          <w:lang w:eastAsia="ru-RU"/>
        </w:rPr>
        <w:t>.</w:t>
      </w:r>
      <w:r w:rsidRPr="00930DB3">
        <w:rPr>
          <w:rFonts w:eastAsia="Times New Roman"/>
          <w:sz w:val="28"/>
          <w:szCs w:val="28"/>
          <w:lang w:eastAsia="ru-RU"/>
        </w:rPr>
        <w:t>, управляющая велосипедом в соответствии с п. 24.6 (1) ПДД при пересечении проезжей части обязана была уступить дорогу автомобилю под управлением Н</w:t>
      </w:r>
      <w:r>
        <w:rPr>
          <w:rFonts w:eastAsia="Times New Roman"/>
          <w:sz w:val="28"/>
          <w:szCs w:val="28"/>
          <w:lang w:eastAsia="ru-RU"/>
        </w:rPr>
        <w:t>.</w:t>
      </w:r>
      <w:r w:rsidRPr="00930DB3">
        <w:rPr>
          <w:rFonts w:eastAsia="Times New Roman"/>
          <w:sz w:val="28"/>
          <w:szCs w:val="28"/>
          <w:lang w:eastAsia="ru-RU"/>
        </w:rPr>
        <w:t xml:space="preserve">, не основаны на материалах дела. </w:t>
      </w:r>
    </w:p>
    <w:p w:rsidR="002E5130" w:rsidRPr="00E7764F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Постановление </w:t>
      </w:r>
      <w:r w:rsidRPr="00E7764F">
        <w:rPr>
          <w:rFonts w:eastAsia="Times New Roman"/>
          <w:sz w:val="28"/>
          <w:szCs w:val="28"/>
          <w:lang w:eastAsia="ru-RU"/>
        </w:rPr>
        <w:t xml:space="preserve">судьи городского суда </w:t>
      </w:r>
      <w:r>
        <w:rPr>
          <w:rFonts w:eastAsia="Times New Roman"/>
          <w:sz w:val="28"/>
          <w:szCs w:val="28"/>
          <w:lang w:eastAsia="ru-RU"/>
        </w:rPr>
        <w:t>отменено, д</w:t>
      </w:r>
      <w:r w:rsidRPr="00E7764F">
        <w:rPr>
          <w:rFonts w:eastAsia="Times New Roman"/>
          <w:sz w:val="28"/>
          <w:szCs w:val="28"/>
          <w:lang w:eastAsia="ru-RU"/>
        </w:rPr>
        <w:t>ело об административном правонарушении возвра</w:t>
      </w:r>
      <w:r>
        <w:rPr>
          <w:rFonts w:eastAsia="Times New Roman"/>
          <w:sz w:val="28"/>
          <w:szCs w:val="28"/>
          <w:lang w:eastAsia="ru-RU"/>
        </w:rPr>
        <w:t xml:space="preserve">щено </w:t>
      </w:r>
      <w:r w:rsidRPr="00E7764F">
        <w:rPr>
          <w:rFonts w:eastAsia="Times New Roman"/>
          <w:sz w:val="28"/>
          <w:szCs w:val="28"/>
          <w:lang w:eastAsia="ru-RU"/>
        </w:rPr>
        <w:t>в Нарьян-Марский городской суд на новое рассмотрение</w:t>
      </w:r>
      <w:r w:rsidRPr="00930DB3">
        <w:rPr>
          <w:rFonts w:eastAsia="Times New Roman"/>
          <w:sz w:val="28"/>
          <w:szCs w:val="28"/>
          <w:lang w:eastAsia="ru-RU"/>
        </w:rPr>
        <w:t xml:space="preserve"> (дело № 7-</w:t>
      </w:r>
      <w:r>
        <w:rPr>
          <w:rFonts w:eastAsia="Times New Roman"/>
          <w:sz w:val="28"/>
          <w:szCs w:val="28"/>
          <w:lang w:eastAsia="ru-RU"/>
        </w:rPr>
        <w:t>4</w:t>
      </w:r>
      <w:r w:rsidRPr="00930DB3">
        <w:rPr>
          <w:rFonts w:eastAsia="Times New Roman"/>
          <w:sz w:val="28"/>
          <w:szCs w:val="28"/>
          <w:lang w:eastAsia="ru-RU"/>
        </w:rPr>
        <w:t>6)</w:t>
      </w:r>
      <w:r>
        <w:rPr>
          <w:rFonts w:eastAsia="Times New Roman"/>
          <w:sz w:val="28"/>
          <w:szCs w:val="28"/>
          <w:lang w:eastAsia="ru-RU"/>
        </w:rPr>
        <w:t>.</w:t>
      </w:r>
    </w:p>
    <w:p w:rsidR="002E5130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892C6D">
        <w:rPr>
          <w:rFonts w:eastAsia="Times New Roman"/>
          <w:b/>
          <w:sz w:val="28"/>
          <w:szCs w:val="28"/>
          <w:lang w:eastAsia="ru-RU"/>
        </w:rPr>
        <w:t>2.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325198">
        <w:rPr>
          <w:rFonts w:eastAsia="Times New Roman"/>
          <w:sz w:val="28"/>
          <w:szCs w:val="28"/>
          <w:lang w:eastAsia="ru-RU"/>
        </w:rPr>
        <w:t xml:space="preserve">Решением судьи Нарьян-Марского городского суда от 21 августа </w:t>
      </w:r>
      <w:r w:rsidR="00090577">
        <w:rPr>
          <w:rFonts w:eastAsia="Times New Roman"/>
          <w:sz w:val="28"/>
          <w:szCs w:val="28"/>
          <w:lang w:eastAsia="ru-RU"/>
        </w:rPr>
        <w:t xml:space="preserve">                   </w:t>
      </w:r>
      <w:r w:rsidRPr="00325198">
        <w:rPr>
          <w:rFonts w:eastAsia="Times New Roman"/>
          <w:sz w:val="28"/>
          <w:szCs w:val="28"/>
          <w:lang w:eastAsia="ru-RU"/>
        </w:rPr>
        <w:t>2025 г</w:t>
      </w:r>
      <w:r w:rsidR="00EE612D">
        <w:rPr>
          <w:rFonts w:eastAsia="Times New Roman"/>
          <w:sz w:val="28"/>
          <w:szCs w:val="28"/>
          <w:lang w:eastAsia="ru-RU"/>
        </w:rPr>
        <w:t>ода</w:t>
      </w:r>
      <w:r w:rsidRPr="00325198">
        <w:rPr>
          <w:rFonts w:eastAsia="Times New Roman"/>
          <w:sz w:val="28"/>
          <w:szCs w:val="28"/>
          <w:lang w:eastAsia="ru-RU"/>
        </w:rPr>
        <w:t xml:space="preserve"> постановление начальника отдела по вопросам миграции УМВД России по Ненецкому автономному округу</w:t>
      </w:r>
      <w:r w:rsidR="00EE612D">
        <w:rPr>
          <w:rFonts w:eastAsia="Times New Roman"/>
          <w:sz w:val="28"/>
          <w:szCs w:val="28"/>
          <w:lang w:eastAsia="ru-RU"/>
        </w:rPr>
        <w:t xml:space="preserve"> </w:t>
      </w:r>
      <w:r w:rsidRPr="00325198">
        <w:rPr>
          <w:rFonts w:eastAsia="Times New Roman"/>
          <w:sz w:val="28"/>
          <w:szCs w:val="28"/>
          <w:lang w:eastAsia="ru-RU"/>
        </w:rPr>
        <w:t>от 16 июня 2025 г</w:t>
      </w:r>
      <w:r w:rsidR="00EE612D">
        <w:rPr>
          <w:rFonts w:eastAsia="Times New Roman"/>
          <w:sz w:val="28"/>
          <w:szCs w:val="28"/>
          <w:lang w:eastAsia="ru-RU"/>
        </w:rPr>
        <w:t>ода</w:t>
      </w:r>
      <w:r w:rsidRPr="00325198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 xml:space="preserve">о привлечении </w:t>
      </w:r>
      <w:r w:rsidRPr="00325198">
        <w:rPr>
          <w:rFonts w:eastAsia="Times New Roman"/>
          <w:sz w:val="28"/>
          <w:szCs w:val="28"/>
          <w:lang w:eastAsia="ru-RU"/>
        </w:rPr>
        <w:t>начальник</w:t>
      </w:r>
      <w:r>
        <w:rPr>
          <w:rFonts w:eastAsia="Times New Roman"/>
          <w:sz w:val="28"/>
          <w:szCs w:val="28"/>
          <w:lang w:eastAsia="ru-RU"/>
        </w:rPr>
        <w:t>а</w:t>
      </w:r>
      <w:r w:rsidRPr="00325198">
        <w:rPr>
          <w:rFonts w:eastAsia="Times New Roman"/>
          <w:sz w:val="28"/>
          <w:szCs w:val="28"/>
          <w:lang w:eastAsia="ru-RU"/>
        </w:rPr>
        <w:t xml:space="preserve"> отдела кадров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325198">
        <w:rPr>
          <w:rFonts w:eastAsia="Times New Roman"/>
          <w:sz w:val="28"/>
          <w:szCs w:val="28"/>
          <w:lang w:eastAsia="ru-RU"/>
        </w:rPr>
        <w:t>ООО «Стройиндустрия» С</w:t>
      </w:r>
      <w:r>
        <w:rPr>
          <w:rFonts w:eastAsia="Times New Roman"/>
          <w:sz w:val="28"/>
          <w:szCs w:val="28"/>
          <w:lang w:eastAsia="ru-RU"/>
        </w:rPr>
        <w:t>.</w:t>
      </w:r>
      <w:r w:rsidRPr="00325198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к административной ответственности по</w:t>
      </w:r>
      <w:r w:rsidRPr="00325198">
        <w:rPr>
          <w:rFonts w:eastAsia="Times New Roman"/>
          <w:sz w:val="28"/>
          <w:szCs w:val="28"/>
          <w:lang w:eastAsia="ru-RU"/>
        </w:rPr>
        <w:t xml:space="preserve"> ч.3 ст.</w:t>
      </w:r>
      <w:r w:rsidR="00EE612D">
        <w:rPr>
          <w:rFonts w:eastAsia="Times New Roman"/>
          <w:sz w:val="28"/>
          <w:szCs w:val="28"/>
          <w:lang w:eastAsia="ru-RU"/>
        </w:rPr>
        <w:t>1</w:t>
      </w:r>
      <w:r w:rsidRPr="00325198">
        <w:rPr>
          <w:rFonts w:eastAsia="Times New Roman"/>
          <w:sz w:val="28"/>
          <w:szCs w:val="28"/>
          <w:lang w:eastAsia="ru-RU"/>
        </w:rPr>
        <w:t>8.15 КоАП РФ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="00EE612D">
        <w:rPr>
          <w:rFonts w:eastAsia="Times New Roman"/>
          <w:sz w:val="28"/>
          <w:szCs w:val="28"/>
          <w:lang w:eastAsia="ru-RU"/>
        </w:rPr>
        <w:t xml:space="preserve">с назначением </w:t>
      </w:r>
      <w:r w:rsidRPr="00325198">
        <w:rPr>
          <w:rFonts w:eastAsia="Times New Roman"/>
          <w:sz w:val="28"/>
          <w:szCs w:val="28"/>
          <w:lang w:eastAsia="ru-RU"/>
        </w:rPr>
        <w:t>административно</w:t>
      </w:r>
      <w:r w:rsidR="00EE612D">
        <w:rPr>
          <w:rFonts w:eastAsia="Times New Roman"/>
          <w:sz w:val="28"/>
          <w:szCs w:val="28"/>
          <w:lang w:eastAsia="ru-RU"/>
        </w:rPr>
        <w:t>го</w:t>
      </w:r>
      <w:r w:rsidRPr="00325198">
        <w:rPr>
          <w:rFonts w:eastAsia="Times New Roman"/>
          <w:sz w:val="28"/>
          <w:szCs w:val="28"/>
          <w:lang w:eastAsia="ru-RU"/>
        </w:rPr>
        <w:t xml:space="preserve"> наказани</w:t>
      </w:r>
      <w:r w:rsidR="00EE612D">
        <w:rPr>
          <w:rFonts w:eastAsia="Times New Roman"/>
          <w:sz w:val="28"/>
          <w:szCs w:val="28"/>
          <w:lang w:eastAsia="ru-RU"/>
        </w:rPr>
        <w:t>я</w:t>
      </w:r>
      <w:r w:rsidRPr="00325198">
        <w:rPr>
          <w:rFonts w:eastAsia="Times New Roman"/>
          <w:sz w:val="28"/>
          <w:szCs w:val="28"/>
          <w:lang w:eastAsia="ru-RU"/>
        </w:rPr>
        <w:t xml:space="preserve"> в виде административного штрафа в размере </w:t>
      </w:r>
      <w:r w:rsidR="00090577">
        <w:rPr>
          <w:rFonts w:eastAsia="Times New Roman"/>
          <w:sz w:val="28"/>
          <w:szCs w:val="28"/>
          <w:lang w:eastAsia="ru-RU"/>
        </w:rPr>
        <w:t xml:space="preserve">             </w:t>
      </w:r>
      <w:r w:rsidRPr="00325198">
        <w:rPr>
          <w:rFonts w:eastAsia="Times New Roman"/>
          <w:sz w:val="28"/>
          <w:szCs w:val="28"/>
          <w:lang w:eastAsia="ru-RU"/>
        </w:rPr>
        <w:t>35 000 рублей</w:t>
      </w:r>
      <w:r>
        <w:rPr>
          <w:rFonts w:eastAsia="Times New Roman"/>
          <w:sz w:val="28"/>
          <w:szCs w:val="28"/>
          <w:lang w:eastAsia="ru-RU"/>
        </w:rPr>
        <w:t xml:space="preserve"> отменено, </w:t>
      </w:r>
      <w:r w:rsidRPr="00325198">
        <w:rPr>
          <w:rFonts w:eastAsia="Times New Roman"/>
          <w:sz w:val="28"/>
          <w:szCs w:val="28"/>
          <w:lang w:eastAsia="ru-RU"/>
        </w:rPr>
        <w:t>производство по делу прекращено в связи с отсутствием состава административного правонарушения</w:t>
      </w:r>
      <w:r>
        <w:rPr>
          <w:rFonts w:eastAsia="Times New Roman"/>
          <w:sz w:val="28"/>
          <w:szCs w:val="28"/>
          <w:lang w:eastAsia="ru-RU"/>
        </w:rPr>
        <w:t xml:space="preserve">, поскольку </w:t>
      </w:r>
      <w:r w:rsidRPr="00325198">
        <w:rPr>
          <w:rFonts w:eastAsia="Times New Roman"/>
          <w:sz w:val="28"/>
          <w:szCs w:val="28"/>
          <w:lang w:eastAsia="ru-RU"/>
        </w:rPr>
        <w:t>С</w:t>
      </w:r>
      <w:r>
        <w:rPr>
          <w:rFonts w:eastAsia="Times New Roman"/>
          <w:sz w:val="28"/>
          <w:szCs w:val="28"/>
          <w:lang w:eastAsia="ru-RU"/>
        </w:rPr>
        <w:t>.</w:t>
      </w:r>
      <w:r w:rsidRPr="00325198">
        <w:rPr>
          <w:rFonts w:eastAsia="Times New Roman"/>
          <w:sz w:val="28"/>
          <w:szCs w:val="28"/>
          <w:lang w:eastAsia="ru-RU"/>
        </w:rPr>
        <w:t xml:space="preserve"> не </w:t>
      </w:r>
      <w:r w:rsidRPr="00325198">
        <w:rPr>
          <w:rFonts w:eastAsia="Times New Roman"/>
          <w:sz w:val="28"/>
          <w:szCs w:val="28"/>
          <w:lang w:eastAsia="ru-RU"/>
        </w:rPr>
        <w:lastRenderedPageBreak/>
        <w:t xml:space="preserve">является субъектом инкриминируемого ей административного правонарушения, </w:t>
      </w:r>
      <w:r>
        <w:rPr>
          <w:rFonts w:eastAsia="Times New Roman"/>
          <w:sz w:val="28"/>
          <w:szCs w:val="28"/>
          <w:lang w:eastAsia="ru-RU"/>
        </w:rPr>
        <w:t xml:space="preserve">так как </w:t>
      </w:r>
      <w:r w:rsidRPr="00325198">
        <w:rPr>
          <w:rFonts w:eastAsia="Times New Roman"/>
          <w:sz w:val="28"/>
          <w:szCs w:val="28"/>
          <w:lang w:eastAsia="ru-RU"/>
        </w:rPr>
        <w:t>на дату совершения правонарушения занимала должность инспектора по кадрам, работодатель не возлагал на нее организационно-распорядительные и административно-хозяйственные функции.</w:t>
      </w:r>
    </w:p>
    <w:p w:rsidR="002E5130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Судья суда округа не согласился с</w:t>
      </w:r>
      <w:r w:rsidRPr="00A92F53">
        <w:rPr>
          <w:rFonts w:eastAsia="Times New Roman"/>
          <w:sz w:val="28"/>
          <w:szCs w:val="28"/>
          <w:lang w:eastAsia="ru-RU"/>
        </w:rPr>
        <w:t xml:space="preserve"> данными выводами, </w:t>
      </w:r>
      <w:r>
        <w:rPr>
          <w:rFonts w:eastAsia="Times New Roman"/>
          <w:sz w:val="28"/>
          <w:szCs w:val="28"/>
          <w:lang w:eastAsia="ru-RU"/>
        </w:rPr>
        <w:t xml:space="preserve">поскольку из материалов дела </w:t>
      </w:r>
      <w:r w:rsidR="00090577">
        <w:rPr>
          <w:rFonts w:eastAsia="Times New Roman"/>
          <w:sz w:val="28"/>
          <w:szCs w:val="28"/>
          <w:lang w:eastAsia="ru-RU"/>
        </w:rPr>
        <w:t xml:space="preserve">явно </w:t>
      </w:r>
      <w:r>
        <w:rPr>
          <w:rFonts w:eastAsia="Times New Roman"/>
          <w:sz w:val="28"/>
          <w:szCs w:val="28"/>
          <w:lang w:eastAsia="ru-RU"/>
        </w:rPr>
        <w:t xml:space="preserve">следовало, что в период инкриминируемого ей правонарушения </w:t>
      </w:r>
      <w:r w:rsidR="00090577">
        <w:rPr>
          <w:rFonts w:eastAsia="Times New Roman"/>
          <w:sz w:val="28"/>
          <w:szCs w:val="28"/>
          <w:lang w:eastAsia="ru-RU"/>
        </w:rPr>
        <w:t xml:space="preserve">С. </w:t>
      </w:r>
      <w:r w:rsidRPr="00A92F53">
        <w:rPr>
          <w:rFonts w:eastAsia="Times New Roman"/>
          <w:sz w:val="28"/>
          <w:szCs w:val="28"/>
          <w:lang w:eastAsia="ru-RU"/>
        </w:rPr>
        <w:t>являлась должностным лицом</w:t>
      </w:r>
      <w:r>
        <w:rPr>
          <w:rFonts w:eastAsia="Times New Roman"/>
          <w:sz w:val="28"/>
          <w:szCs w:val="28"/>
          <w:lang w:eastAsia="ru-RU"/>
        </w:rPr>
        <w:t>,</w:t>
      </w:r>
      <w:r w:rsidRPr="00A92F53">
        <w:rPr>
          <w:rFonts w:eastAsia="Times New Roman"/>
          <w:sz w:val="28"/>
          <w:szCs w:val="28"/>
          <w:lang w:eastAsia="ru-RU"/>
        </w:rPr>
        <w:t xml:space="preserve"> выполняющим организационно - распорядительные функции</w:t>
      </w:r>
      <w:r>
        <w:rPr>
          <w:rFonts w:eastAsia="Times New Roman"/>
          <w:sz w:val="28"/>
          <w:szCs w:val="28"/>
          <w:lang w:eastAsia="ru-RU"/>
        </w:rPr>
        <w:t>.</w:t>
      </w:r>
    </w:p>
    <w:p w:rsidR="002E5130" w:rsidRDefault="002E5130" w:rsidP="000F59B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Учитывая, что </w:t>
      </w:r>
      <w:r w:rsidRPr="00A92F53">
        <w:rPr>
          <w:rFonts w:eastAsia="Times New Roman"/>
          <w:sz w:val="28"/>
          <w:szCs w:val="28"/>
          <w:lang w:eastAsia="ru-RU"/>
        </w:rPr>
        <w:t xml:space="preserve">на момент рассмотрения </w:t>
      </w:r>
      <w:r>
        <w:rPr>
          <w:rFonts w:eastAsia="Times New Roman"/>
          <w:sz w:val="28"/>
          <w:szCs w:val="28"/>
          <w:lang w:eastAsia="ru-RU"/>
        </w:rPr>
        <w:t xml:space="preserve">жалобы </w:t>
      </w:r>
      <w:r w:rsidRPr="00A92F53">
        <w:rPr>
          <w:rFonts w:eastAsia="Times New Roman"/>
          <w:sz w:val="28"/>
          <w:szCs w:val="28"/>
          <w:lang w:eastAsia="ru-RU"/>
        </w:rPr>
        <w:t xml:space="preserve">в суде Ненецкого автономного округа срок давности привлечения </w:t>
      </w:r>
      <w:r>
        <w:rPr>
          <w:rFonts w:eastAsia="Times New Roman"/>
          <w:sz w:val="28"/>
          <w:szCs w:val="28"/>
          <w:lang w:eastAsia="ru-RU"/>
        </w:rPr>
        <w:t>С.</w:t>
      </w:r>
      <w:r w:rsidRPr="00A92F53">
        <w:rPr>
          <w:rFonts w:eastAsia="Times New Roman"/>
          <w:sz w:val="28"/>
          <w:szCs w:val="28"/>
          <w:lang w:eastAsia="ru-RU"/>
        </w:rPr>
        <w:t xml:space="preserve"> к административной ответственности, установленный ч.1 ст.4.5 КоАП РФ для данной категории дел (</w:t>
      </w:r>
      <w:r w:rsidR="00090577">
        <w:rPr>
          <w:rFonts w:eastAsia="Times New Roman"/>
          <w:sz w:val="28"/>
          <w:szCs w:val="28"/>
          <w:lang w:eastAsia="ru-RU"/>
        </w:rPr>
        <w:t>один</w:t>
      </w:r>
      <w:r w:rsidRPr="00A92F53">
        <w:rPr>
          <w:rFonts w:eastAsia="Times New Roman"/>
          <w:sz w:val="28"/>
          <w:szCs w:val="28"/>
          <w:lang w:eastAsia="ru-RU"/>
        </w:rPr>
        <w:t xml:space="preserve"> год), истек, </w:t>
      </w:r>
      <w:r>
        <w:rPr>
          <w:rFonts w:eastAsia="Times New Roman"/>
          <w:sz w:val="28"/>
          <w:szCs w:val="28"/>
          <w:lang w:eastAsia="ru-RU"/>
        </w:rPr>
        <w:t>п</w:t>
      </w:r>
      <w:r w:rsidRPr="00A92F53">
        <w:rPr>
          <w:rFonts w:eastAsia="Times New Roman"/>
          <w:sz w:val="28"/>
          <w:szCs w:val="28"/>
          <w:lang w:eastAsia="ru-RU"/>
        </w:rPr>
        <w:t>роизводство по делу об административном правонарушении в отношении С</w:t>
      </w:r>
      <w:r>
        <w:rPr>
          <w:rFonts w:eastAsia="Times New Roman"/>
          <w:sz w:val="28"/>
          <w:szCs w:val="28"/>
          <w:lang w:eastAsia="ru-RU"/>
        </w:rPr>
        <w:t xml:space="preserve">. </w:t>
      </w:r>
      <w:r w:rsidRPr="00A92F53">
        <w:rPr>
          <w:rFonts w:eastAsia="Times New Roman"/>
          <w:sz w:val="28"/>
          <w:szCs w:val="28"/>
          <w:lang w:eastAsia="ru-RU"/>
        </w:rPr>
        <w:t>прекращен</w:t>
      </w:r>
      <w:r>
        <w:rPr>
          <w:rFonts w:eastAsia="Times New Roman"/>
          <w:sz w:val="28"/>
          <w:szCs w:val="28"/>
          <w:lang w:eastAsia="ru-RU"/>
        </w:rPr>
        <w:t xml:space="preserve">о </w:t>
      </w:r>
      <w:r w:rsidRPr="00A92F53">
        <w:rPr>
          <w:rFonts w:eastAsia="Times New Roman"/>
          <w:sz w:val="28"/>
          <w:szCs w:val="28"/>
          <w:lang w:eastAsia="ru-RU"/>
        </w:rPr>
        <w:t xml:space="preserve">на основании п.6 ч.1 </w:t>
      </w:r>
      <w:r w:rsidR="00090577">
        <w:rPr>
          <w:rFonts w:eastAsia="Times New Roman"/>
          <w:sz w:val="28"/>
          <w:szCs w:val="28"/>
          <w:lang w:eastAsia="ru-RU"/>
        </w:rPr>
        <w:t xml:space="preserve">                         </w:t>
      </w:r>
      <w:r w:rsidRPr="00A92F53">
        <w:rPr>
          <w:rFonts w:eastAsia="Times New Roman"/>
          <w:sz w:val="28"/>
          <w:szCs w:val="28"/>
          <w:lang w:eastAsia="ru-RU"/>
        </w:rPr>
        <w:t xml:space="preserve">ст.24.5 КоАП РФ в связи с истечением срока давности привлечения к административной ответственности </w:t>
      </w:r>
      <w:r w:rsidRPr="00930DB3">
        <w:rPr>
          <w:rFonts w:eastAsia="Times New Roman"/>
          <w:sz w:val="28"/>
          <w:szCs w:val="28"/>
          <w:lang w:eastAsia="ru-RU"/>
        </w:rPr>
        <w:t>(дело № 7-</w:t>
      </w:r>
      <w:r>
        <w:rPr>
          <w:rFonts w:eastAsia="Times New Roman"/>
          <w:sz w:val="28"/>
          <w:szCs w:val="28"/>
          <w:lang w:eastAsia="ru-RU"/>
        </w:rPr>
        <w:t>49</w:t>
      </w:r>
      <w:r w:rsidR="00090577">
        <w:rPr>
          <w:rFonts w:eastAsia="Times New Roman"/>
          <w:sz w:val="28"/>
          <w:szCs w:val="28"/>
          <w:lang w:eastAsia="ru-RU"/>
        </w:rPr>
        <w:t>)</w:t>
      </w:r>
      <w:r>
        <w:rPr>
          <w:rFonts w:eastAsia="Times New Roman"/>
          <w:sz w:val="28"/>
          <w:szCs w:val="28"/>
          <w:lang w:eastAsia="ru-RU"/>
        </w:rPr>
        <w:t>.</w:t>
      </w:r>
    </w:p>
    <w:p w:rsidR="000F59B5" w:rsidRDefault="000F59B5" w:rsidP="000F59B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2E5130" w:rsidRPr="00457602" w:rsidRDefault="002E5130" w:rsidP="000F59B5">
      <w:pPr>
        <w:spacing w:after="120"/>
        <w:ind w:left="1701"/>
        <w:jc w:val="both"/>
        <w:rPr>
          <w:rFonts w:eastAsia="Calibri"/>
          <w:b/>
          <w:sz w:val="28"/>
          <w:szCs w:val="28"/>
          <w:lang w:eastAsia="en-US"/>
        </w:rPr>
      </w:pPr>
      <w:r w:rsidRPr="00457602">
        <w:rPr>
          <w:rFonts w:eastAsia="Times New Roman"/>
          <w:b/>
          <w:sz w:val="28"/>
          <w:szCs w:val="28"/>
          <w:lang w:eastAsia="ru-RU"/>
        </w:rPr>
        <w:t xml:space="preserve">Постановление мирового судьи отменено, а производство по делу прекращено в связи </w:t>
      </w:r>
      <w:r>
        <w:rPr>
          <w:rFonts w:eastAsia="Times New Roman"/>
          <w:b/>
          <w:sz w:val="28"/>
          <w:szCs w:val="28"/>
          <w:lang w:eastAsia="ru-RU"/>
        </w:rPr>
        <w:t>нарушением мировым судьей порядка рассмотрения дела в отсутствие законного представителя акционерного общества, который не был надлежащим образом извещен о месте и времени рассмотрения дела (извещен в день рассмотрения дела)</w:t>
      </w:r>
      <w:bookmarkStart w:id="0" w:name="_GoBack"/>
      <w:bookmarkEnd w:id="0"/>
      <w:r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2E5130" w:rsidRPr="00411588" w:rsidRDefault="002E5130" w:rsidP="000F59B5">
      <w:pPr>
        <w:spacing w:after="12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57602">
        <w:rPr>
          <w:rFonts w:eastAsia="Times New Roman"/>
          <w:sz w:val="28"/>
          <w:szCs w:val="28"/>
          <w:lang w:eastAsia="ru-RU"/>
        </w:rPr>
        <w:t xml:space="preserve">Постановлением мирового судьи </w:t>
      </w:r>
      <w:r w:rsidR="003160E6">
        <w:rPr>
          <w:rFonts w:eastAsia="Times New Roman"/>
          <w:sz w:val="28"/>
          <w:szCs w:val="28"/>
          <w:lang w:eastAsia="ru-RU"/>
        </w:rPr>
        <w:t xml:space="preserve">судебного участка № 2 </w:t>
      </w:r>
      <w:r>
        <w:rPr>
          <w:rFonts w:eastAsia="Times New Roman"/>
          <w:sz w:val="28"/>
          <w:szCs w:val="28"/>
          <w:lang w:eastAsia="ru-RU"/>
        </w:rPr>
        <w:t xml:space="preserve">Ненецкого автономного округа </w:t>
      </w:r>
      <w:r w:rsidRPr="00457602">
        <w:rPr>
          <w:rFonts w:eastAsia="Times New Roman"/>
          <w:sz w:val="28"/>
          <w:szCs w:val="28"/>
          <w:lang w:eastAsia="ru-RU"/>
        </w:rPr>
        <w:t>от 2</w:t>
      </w:r>
      <w:r w:rsidRPr="00411588">
        <w:rPr>
          <w:rFonts w:eastAsia="Times New Roman"/>
          <w:sz w:val="28"/>
          <w:szCs w:val="28"/>
          <w:lang w:eastAsia="ru-RU"/>
        </w:rPr>
        <w:t>2</w:t>
      </w:r>
      <w:r w:rsidRPr="00457602">
        <w:rPr>
          <w:rFonts w:eastAsia="Times New Roman"/>
          <w:sz w:val="28"/>
          <w:szCs w:val="28"/>
          <w:lang w:eastAsia="ru-RU"/>
        </w:rPr>
        <w:t xml:space="preserve"> </w:t>
      </w:r>
      <w:r w:rsidRPr="00411588">
        <w:rPr>
          <w:rFonts w:eastAsia="Times New Roman"/>
          <w:sz w:val="28"/>
          <w:szCs w:val="28"/>
          <w:lang w:eastAsia="ru-RU"/>
        </w:rPr>
        <w:t xml:space="preserve">ноября </w:t>
      </w:r>
      <w:r w:rsidRPr="00457602">
        <w:rPr>
          <w:rFonts w:eastAsia="Times New Roman"/>
          <w:sz w:val="28"/>
          <w:szCs w:val="28"/>
          <w:lang w:eastAsia="ru-RU"/>
        </w:rPr>
        <w:t>202</w:t>
      </w:r>
      <w:r w:rsidRPr="00411588">
        <w:rPr>
          <w:rFonts w:eastAsia="Times New Roman"/>
          <w:sz w:val="28"/>
          <w:szCs w:val="28"/>
          <w:lang w:eastAsia="ru-RU"/>
        </w:rPr>
        <w:t>4 г</w:t>
      </w:r>
      <w:r w:rsidR="003160E6">
        <w:rPr>
          <w:rFonts w:eastAsia="Times New Roman"/>
          <w:sz w:val="28"/>
          <w:szCs w:val="28"/>
          <w:lang w:eastAsia="ru-RU"/>
        </w:rPr>
        <w:t>ода</w:t>
      </w:r>
      <w:r w:rsidRPr="00411588">
        <w:rPr>
          <w:rFonts w:eastAsia="Times New Roman"/>
          <w:sz w:val="28"/>
          <w:szCs w:val="28"/>
          <w:lang w:eastAsia="ru-RU"/>
        </w:rPr>
        <w:t>, оставленным без изменения решением судьи Нарьян-Марского городского суда от 23 декабря 2024 г</w:t>
      </w:r>
      <w:r w:rsidR="003160E6">
        <w:rPr>
          <w:rFonts w:eastAsia="Times New Roman"/>
          <w:sz w:val="28"/>
          <w:szCs w:val="28"/>
          <w:lang w:eastAsia="ru-RU"/>
        </w:rPr>
        <w:t>ода</w:t>
      </w:r>
      <w:r w:rsidRPr="00411588">
        <w:rPr>
          <w:rFonts w:eastAsia="Times New Roman"/>
          <w:sz w:val="28"/>
          <w:szCs w:val="28"/>
          <w:lang w:eastAsia="ru-RU"/>
        </w:rPr>
        <w:t xml:space="preserve">, акционерное общество привлечено к административной ответственности по ч.1 ст.20.7 КоАП РФ </w:t>
      </w:r>
      <w:r w:rsidR="003160E6">
        <w:rPr>
          <w:rFonts w:eastAsia="Times New Roman"/>
          <w:sz w:val="28"/>
          <w:szCs w:val="28"/>
          <w:lang w:eastAsia="ru-RU"/>
        </w:rPr>
        <w:t xml:space="preserve">с назначением административного наказания в виде </w:t>
      </w:r>
      <w:r w:rsidRPr="00411588">
        <w:rPr>
          <w:rFonts w:eastAsia="Times New Roman"/>
          <w:sz w:val="28"/>
          <w:szCs w:val="28"/>
          <w:lang w:eastAsia="ru-RU"/>
        </w:rPr>
        <w:t>административно</w:t>
      </w:r>
      <w:r w:rsidR="003160E6">
        <w:rPr>
          <w:rFonts w:eastAsia="Times New Roman"/>
          <w:sz w:val="28"/>
          <w:szCs w:val="28"/>
          <w:lang w:eastAsia="ru-RU"/>
        </w:rPr>
        <w:t>го</w:t>
      </w:r>
      <w:r w:rsidRPr="00411588">
        <w:rPr>
          <w:rFonts w:eastAsia="Times New Roman"/>
          <w:sz w:val="28"/>
          <w:szCs w:val="28"/>
          <w:lang w:eastAsia="ru-RU"/>
        </w:rPr>
        <w:t xml:space="preserve"> штраф</w:t>
      </w:r>
      <w:r w:rsidR="003160E6">
        <w:rPr>
          <w:rFonts w:eastAsia="Times New Roman"/>
          <w:sz w:val="28"/>
          <w:szCs w:val="28"/>
          <w:lang w:eastAsia="ru-RU"/>
        </w:rPr>
        <w:t>а</w:t>
      </w:r>
      <w:r w:rsidRPr="00411588">
        <w:rPr>
          <w:rFonts w:eastAsia="Times New Roman"/>
          <w:sz w:val="28"/>
          <w:szCs w:val="28"/>
          <w:lang w:eastAsia="ru-RU"/>
        </w:rPr>
        <w:t xml:space="preserve"> в размере 50 000 рублей.  </w:t>
      </w:r>
    </w:p>
    <w:p w:rsidR="002E5130" w:rsidRPr="00A92F53" w:rsidRDefault="002E5130" w:rsidP="000F59B5">
      <w:pPr>
        <w:spacing w:after="120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457602">
        <w:rPr>
          <w:rFonts w:eastAsia="Times New Roman"/>
          <w:sz w:val="28"/>
          <w:szCs w:val="28"/>
          <w:lang w:eastAsia="ru-RU"/>
        </w:rPr>
        <w:t>Судья Третьего кассационного суда общей юрисдикции отменил постановление мирового судьи</w:t>
      </w:r>
      <w:r w:rsidRPr="00411588">
        <w:rPr>
          <w:rFonts w:eastAsia="Times New Roman"/>
          <w:sz w:val="28"/>
          <w:szCs w:val="28"/>
          <w:lang w:eastAsia="ru-RU"/>
        </w:rPr>
        <w:t xml:space="preserve"> и решение судьи городского суда</w:t>
      </w:r>
      <w:r>
        <w:rPr>
          <w:rFonts w:eastAsia="Times New Roman"/>
          <w:sz w:val="28"/>
          <w:szCs w:val="28"/>
          <w:lang w:eastAsia="ru-RU"/>
        </w:rPr>
        <w:t xml:space="preserve"> и </w:t>
      </w:r>
      <w:r w:rsidRPr="00457602">
        <w:rPr>
          <w:rFonts w:eastAsia="Times New Roman"/>
          <w:sz w:val="28"/>
          <w:szCs w:val="28"/>
          <w:lang w:eastAsia="ru-RU"/>
        </w:rPr>
        <w:t>прекрати</w:t>
      </w:r>
      <w:r>
        <w:rPr>
          <w:rFonts w:eastAsia="Times New Roman"/>
          <w:sz w:val="28"/>
          <w:szCs w:val="28"/>
          <w:lang w:eastAsia="ru-RU"/>
        </w:rPr>
        <w:t>л</w:t>
      </w:r>
      <w:r w:rsidRPr="00457602">
        <w:rPr>
          <w:rFonts w:eastAsia="Times New Roman"/>
          <w:sz w:val="28"/>
          <w:szCs w:val="28"/>
          <w:lang w:eastAsia="ru-RU"/>
        </w:rPr>
        <w:t xml:space="preserve"> производство по делу об административном правонарушении на основании п.</w:t>
      </w:r>
      <w:r w:rsidRPr="00411588">
        <w:rPr>
          <w:rFonts w:eastAsia="Times New Roman"/>
          <w:sz w:val="28"/>
          <w:szCs w:val="28"/>
          <w:lang w:eastAsia="ru-RU"/>
        </w:rPr>
        <w:t>6</w:t>
      </w:r>
      <w:r w:rsidRPr="00457602">
        <w:rPr>
          <w:rFonts w:eastAsia="Times New Roman"/>
          <w:sz w:val="28"/>
          <w:szCs w:val="28"/>
          <w:lang w:eastAsia="ru-RU"/>
        </w:rPr>
        <w:t xml:space="preserve"> ч. 1 ст. 24.5 КоАП РФ</w:t>
      </w:r>
      <w:r w:rsidRPr="00411588">
        <w:rPr>
          <w:rFonts w:eastAsia="Times New Roman"/>
          <w:sz w:val="28"/>
          <w:szCs w:val="28"/>
          <w:lang w:eastAsia="ru-RU"/>
        </w:rPr>
        <w:t xml:space="preserve"> (в связи с истечением срока давности привлечения к административной ответственности)</w:t>
      </w:r>
      <w:r w:rsidRPr="00457602">
        <w:rPr>
          <w:rFonts w:eastAsia="Times New Roman"/>
          <w:sz w:val="28"/>
          <w:szCs w:val="28"/>
          <w:lang w:eastAsia="ru-RU"/>
        </w:rPr>
        <w:t xml:space="preserve">, </w:t>
      </w:r>
      <w:r>
        <w:rPr>
          <w:rFonts w:eastAsia="Times New Roman"/>
          <w:sz w:val="28"/>
          <w:szCs w:val="28"/>
          <w:lang w:eastAsia="ru-RU"/>
        </w:rPr>
        <w:t xml:space="preserve">мотивируя тем, что </w:t>
      </w:r>
      <w:r w:rsidRPr="00411588">
        <w:rPr>
          <w:rFonts w:eastAsia="Times New Roman"/>
          <w:sz w:val="28"/>
          <w:szCs w:val="28"/>
          <w:lang w:eastAsia="ru-RU"/>
        </w:rPr>
        <w:t>извещение акционерного общества непосредственно в день проведения судебного заседания надлежащим извещением о времени и месте рассмотрения дела признать нельзя</w:t>
      </w:r>
      <w:r w:rsidRPr="00457602">
        <w:rPr>
          <w:rFonts w:eastAsia="Times New Roman"/>
          <w:sz w:val="28"/>
          <w:szCs w:val="28"/>
          <w:lang w:eastAsia="ru-RU"/>
        </w:rPr>
        <w:t xml:space="preserve"> (дело № 16-</w:t>
      </w:r>
      <w:r w:rsidRPr="00411588">
        <w:rPr>
          <w:rFonts w:eastAsia="Times New Roman"/>
          <w:sz w:val="28"/>
          <w:szCs w:val="28"/>
          <w:lang w:eastAsia="ru-RU"/>
        </w:rPr>
        <w:t>2516</w:t>
      </w:r>
      <w:r w:rsidRPr="00457602">
        <w:rPr>
          <w:rFonts w:eastAsia="Times New Roman"/>
          <w:sz w:val="28"/>
          <w:szCs w:val="28"/>
          <w:lang w:eastAsia="ru-RU"/>
        </w:rPr>
        <w:t>)</w:t>
      </w:r>
      <w:r w:rsidRPr="00411588">
        <w:rPr>
          <w:rFonts w:eastAsia="Times New Roman"/>
          <w:sz w:val="28"/>
          <w:szCs w:val="28"/>
          <w:lang w:eastAsia="ru-RU"/>
        </w:rPr>
        <w:t>.</w:t>
      </w:r>
    </w:p>
    <w:p w:rsidR="008E716B" w:rsidRDefault="008E716B" w:rsidP="000F59B5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sectPr w:rsidR="008E716B" w:rsidSect="00C14322">
      <w:headerReference w:type="even" r:id="rId10"/>
      <w:head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2F0" w:rsidRDefault="003942F0">
      <w:r>
        <w:separator/>
      </w:r>
    </w:p>
  </w:endnote>
  <w:endnote w:type="continuationSeparator" w:id="0">
    <w:p w:rsidR="003942F0" w:rsidRDefault="00394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2F0" w:rsidRDefault="003942F0">
      <w:r>
        <w:separator/>
      </w:r>
    </w:p>
  </w:footnote>
  <w:footnote w:type="continuationSeparator" w:id="0">
    <w:p w:rsidR="003942F0" w:rsidRDefault="00394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049D" w:rsidRDefault="000F049D">
    <w:pPr>
      <w:pStyle w:val="a7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049D" w:rsidRDefault="000F049D">
    <w:pPr>
      <w:pStyle w:val="a7"/>
    </w:pPr>
    <w:r>
      <w:fldChar w:fldCharType="begin"/>
    </w:r>
    <w:r>
      <w:instrText>PAGE   \* MERGEFORMAT</w:instrText>
    </w:r>
    <w:r>
      <w:fldChar w:fldCharType="separate"/>
    </w:r>
    <w:r w:rsidR="009634C1">
      <w:rPr>
        <w:noProof/>
      </w:rPr>
      <w:t>28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mirrorMargin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98"/>
    <w:rsid w:val="00000107"/>
    <w:rsid w:val="00000C90"/>
    <w:rsid w:val="00001DE5"/>
    <w:rsid w:val="000023D0"/>
    <w:rsid w:val="00002729"/>
    <w:rsid w:val="0000359F"/>
    <w:rsid w:val="00003FA4"/>
    <w:rsid w:val="00004A41"/>
    <w:rsid w:val="00004CAB"/>
    <w:rsid w:val="00004CD2"/>
    <w:rsid w:val="0000528D"/>
    <w:rsid w:val="0000590D"/>
    <w:rsid w:val="00005BBC"/>
    <w:rsid w:val="00005D60"/>
    <w:rsid w:val="00006117"/>
    <w:rsid w:val="000068E3"/>
    <w:rsid w:val="00006C65"/>
    <w:rsid w:val="00006D11"/>
    <w:rsid w:val="00006DEF"/>
    <w:rsid w:val="00007C01"/>
    <w:rsid w:val="00010393"/>
    <w:rsid w:val="0001069F"/>
    <w:rsid w:val="0001158F"/>
    <w:rsid w:val="000117B8"/>
    <w:rsid w:val="0001224F"/>
    <w:rsid w:val="00012A38"/>
    <w:rsid w:val="00013DA5"/>
    <w:rsid w:val="00013E00"/>
    <w:rsid w:val="0001482B"/>
    <w:rsid w:val="00014D8C"/>
    <w:rsid w:val="00015C19"/>
    <w:rsid w:val="00016041"/>
    <w:rsid w:val="000172D5"/>
    <w:rsid w:val="000173C5"/>
    <w:rsid w:val="00017612"/>
    <w:rsid w:val="00020372"/>
    <w:rsid w:val="000230F9"/>
    <w:rsid w:val="00023340"/>
    <w:rsid w:val="000233DD"/>
    <w:rsid w:val="00023D4C"/>
    <w:rsid w:val="00023FE1"/>
    <w:rsid w:val="000240E6"/>
    <w:rsid w:val="0002460A"/>
    <w:rsid w:val="0002504C"/>
    <w:rsid w:val="00025ABC"/>
    <w:rsid w:val="00026B10"/>
    <w:rsid w:val="0002791B"/>
    <w:rsid w:val="00027BB3"/>
    <w:rsid w:val="00027BC7"/>
    <w:rsid w:val="00030F06"/>
    <w:rsid w:val="00031736"/>
    <w:rsid w:val="00032720"/>
    <w:rsid w:val="00032C56"/>
    <w:rsid w:val="00033456"/>
    <w:rsid w:val="000334EA"/>
    <w:rsid w:val="0003360D"/>
    <w:rsid w:val="000340FC"/>
    <w:rsid w:val="000343CC"/>
    <w:rsid w:val="000348E7"/>
    <w:rsid w:val="00034D95"/>
    <w:rsid w:val="00034E40"/>
    <w:rsid w:val="00035C89"/>
    <w:rsid w:val="000407DE"/>
    <w:rsid w:val="0004085E"/>
    <w:rsid w:val="0004095E"/>
    <w:rsid w:val="00041025"/>
    <w:rsid w:val="0004177C"/>
    <w:rsid w:val="00041821"/>
    <w:rsid w:val="000419E1"/>
    <w:rsid w:val="00041C9A"/>
    <w:rsid w:val="00042ADA"/>
    <w:rsid w:val="00043D85"/>
    <w:rsid w:val="00044F20"/>
    <w:rsid w:val="00045069"/>
    <w:rsid w:val="00045664"/>
    <w:rsid w:val="00046169"/>
    <w:rsid w:val="000464FE"/>
    <w:rsid w:val="0004685E"/>
    <w:rsid w:val="00046E70"/>
    <w:rsid w:val="000475CB"/>
    <w:rsid w:val="0004768F"/>
    <w:rsid w:val="0005059B"/>
    <w:rsid w:val="0005079C"/>
    <w:rsid w:val="00052511"/>
    <w:rsid w:val="0005362B"/>
    <w:rsid w:val="0005443C"/>
    <w:rsid w:val="000547DE"/>
    <w:rsid w:val="00054AD5"/>
    <w:rsid w:val="000559FD"/>
    <w:rsid w:val="00055B46"/>
    <w:rsid w:val="00055B6E"/>
    <w:rsid w:val="00056039"/>
    <w:rsid w:val="0005777D"/>
    <w:rsid w:val="00057867"/>
    <w:rsid w:val="00060185"/>
    <w:rsid w:val="00060D16"/>
    <w:rsid w:val="00060D5C"/>
    <w:rsid w:val="0006112A"/>
    <w:rsid w:val="00061789"/>
    <w:rsid w:val="00061983"/>
    <w:rsid w:val="00063C9B"/>
    <w:rsid w:val="0006422A"/>
    <w:rsid w:val="00064538"/>
    <w:rsid w:val="00064F93"/>
    <w:rsid w:val="0006522E"/>
    <w:rsid w:val="00065D12"/>
    <w:rsid w:val="00065F02"/>
    <w:rsid w:val="00066D19"/>
    <w:rsid w:val="00066E1C"/>
    <w:rsid w:val="00067281"/>
    <w:rsid w:val="00070441"/>
    <w:rsid w:val="00071669"/>
    <w:rsid w:val="00071679"/>
    <w:rsid w:val="00072303"/>
    <w:rsid w:val="00072365"/>
    <w:rsid w:val="000726D9"/>
    <w:rsid w:val="0007297B"/>
    <w:rsid w:val="00072A06"/>
    <w:rsid w:val="00072A90"/>
    <w:rsid w:val="00072C56"/>
    <w:rsid w:val="0007352D"/>
    <w:rsid w:val="0007356C"/>
    <w:rsid w:val="00074036"/>
    <w:rsid w:val="0007418A"/>
    <w:rsid w:val="000744CB"/>
    <w:rsid w:val="000760BC"/>
    <w:rsid w:val="000765FB"/>
    <w:rsid w:val="00076707"/>
    <w:rsid w:val="00076C23"/>
    <w:rsid w:val="00076D02"/>
    <w:rsid w:val="00081155"/>
    <w:rsid w:val="000814E9"/>
    <w:rsid w:val="00081648"/>
    <w:rsid w:val="00081731"/>
    <w:rsid w:val="00081932"/>
    <w:rsid w:val="0008198A"/>
    <w:rsid w:val="00082295"/>
    <w:rsid w:val="0008234C"/>
    <w:rsid w:val="00082826"/>
    <w:rsid w:val="00082BC1"/>
    <w:rsid w:val="000834A2"/>
    <w:rsid w:val="00083853"/>
    <w:rsid w:val="00083DB0"/>
    <w:rsid w:val="00083E5B"/>
    <w:rsid w:val="00084D7B"/>
    <w:rsid w:val="00084ED5"/>
    <w:rsid w:val="00085944"/>
    <w:rsid w:val="000869BF"/>
    <w:rsid w:val="0008799E"/>
    <w:rsid w:val="00090577"/>
    <w:rsid w:val="00090CE8"/>
    <w:rsid w:val="0009122A"/>
    <w:rsid w:val="00092674"/>
    <w:rsid w:val="00092734"/>
    <w:rsid w:val="00092D5F"/>
    <w:rsid w:val="00094755"/>
    <w:rsid w:val="00094935"/>
    <w:rsid w:val="000949CE"/>
    <w:rsid w:val="00094A3C"/>
    <w:rsid w:val="00094C8C"/>
    <w:rsid w:val="0009555A"/>
    <w:rsid w:val="000955E0"/>
    <w:rsid w:val="0009589C"/>
    <w:rsid w:val="00095958"/>
    <w:rsid w:val="00095A8D"/>
    <w:rsid w:val="00095C43"/>
    <w:rsid w:val="00095EA2"/>
    <w:rsid w:val="000960B5"/>
    <w:rsid w:val="0009670C"/>
    <w:rsid w:val="0009783B"/>
    <w:rsid w:val="00097B57"/>
    <w:rsid w:val="00097F32"/>
    <w:rsid w:val="00097F4B"/>
    <w:rsid w:val="000A0025"/>
    <w:rsid w:val="000A0687"/>
    <w:rsid w:val="000A08F1"/>
    <w:rsid w:val="000A110A"/>
    <w:rsid w:val="000A1323"/>
    <w:rsid w:val="000A2B3D"/>
    <w:rsid w:val="000A355E"/>
    <w:rsid w:val="000A3CC1"/>
    <w:rsid w:val="000A425C"/>
    <w:rsid w:val="000A450D"/>
    <w:rsid w:val="000A47F9"/>
    <w:rsid w:val="000A4C1F"/>
    <w:rsid w:val="000A4DBE"/>
    <w:rsid w:val="000A60E0"/>
    <w:rsid w:val="000A6A81"/>
    <w:rsid w:val="000A7231"/>
    <w:rsid w:val="000A79D2"/>
    <w:rsid w:val="000A7FA6"/>
    <w:rsid w:val="000B0CE2"/>
    <w:rsid w:val="000B0D99"/>
    <w:rsid w:val="000B37CA"/>
    <w:rsid w:val="000B46CF"/>
    <w:rsid w:val="000B49BA"/>
    <w:rsid w:val="000B4BE0"/>
    <w:rsid w:val="000B592E"/>
    <w:rsid w:val="000B5DC1"/>
    <w:rsid w:val="000B631A"/>
    <w:rsid w:val="000B6C50"/>
    <w:rsid w:val="000B6D17"/>
    <w:rsid w:val="000B6D2B"/>
    <w:rsid w:val="000B6D3E"/>
    <w:rsid w:val="000B6DEE"/>
    <w:rsid w:val="000B754B"/>
    <w:rsid w:val="000C02ED"/>
    <w:rsid w:val="000C08DA"/>
    <w:rsid w:val="000C1544"/>
    <w:rsid w:val="000C463D"/>
    <w:rsid w:val="000C4D35"/>
    <w:rsid w:val="000C559C"/>
    <w:rsid w:val="000C5A61"/>
    <w:rsid w:val="000C5CE7"/>
    <w:rsid w:val="000C5F11"/>
    <w:rsid w:val="000C698E"/>
    <w:rsid w:val="000C6A62"/>
    <w:rsid w:val="000D015D"/>
    <w:rsid w:val="000D1695"/>
    <w:rsid w:val="000D1B40"/>
    <w:rsid w:val="000D1E84"/>
    <w:rsid w:val="000D1F71"/>
    <w:rsid w:val="000D272A"/>
    <w:rsid w:val="000D436F"/>
    <w:rsid w:val="000D475D"/>
    <w:rsid w:val="000D4B00"/>
    <w:rsid w:val="000D4D35"/>
    <w:rsid w:val="000D6459"/>
    <w:rsid w:val="000D742A"/>
    <w:rsid w:val="000E0A0D"/>
    <w:rsid w:val="000E0FC0"/>
    <w:rsid w:val="000E135D"/>
    <w:rsid w:val="000E1681"/>
    <w:rsid w:val="000E1729"/>
    <w:rsid w:val="000E183B"/>
    <w:rsid w:val="000E1881"/>
    <w:rsid w:val="000E1F95"/>
    <w:rsid w:val="000E2030"/>
    <w:rsid w:val="000E277A"/>
    <w:rsid w:val="000E2C8F"/>
    <w:rsid w:val="000E2DF2"/>
    <w:rsid w:val="000E3A72"/>
    <w:rsid w:val="000E40BC"/>
    <w:rsid w:val="000E41C3"/>
    <w:rsid w:val="000E4336"/>
    <w:rsid w:val="000E43AD"/>
    <w:rsid w:val="000E4B0D"/>
    <w:rsid w:val="000E4BF2"/>
    <w:rsid w:val="000E5462"/>
    <w:rsid w:val="000E59F8"/>
    <w:rsid w:val="000E5E2F"/>
    <w:rsid w:val="000E64C0"/>
    <w:rsid w:val="000E66AE"/>
    <w:rsid w:val="000E67F0"/>
    <w:rsid w:val="000E68C1"/>
    <w:rsid w:val="000E6ABE"/>
    <w:rsid w:val="000E7CA5"/>
    <w:rsid w:val="000E7DBC"/>
    <w:rsid w:val="000F035C"/>
    <w:rsid w:val="000F0442"/>
    <w:rsid w:val="000F049D"/>
    <w:rsid w:val="000F0584"/>
    <w:rsid w:val="000F09C1"/>
    <w:rsid w:val="000F0E3B"/>
    <w:rsid w:val="000F1276"/>
    <w:rsid w:val="000F1A7F"/>
    <w:rsid w:val="000F2D09"/>
    <w:rsid w:val="000F3B62"/>
    <w:rsid w:val="000F3DEE"/>
    <w:rsid w:val="000F43A2"/>
    <w:rsid w:val="000F59B5"/>
    <w:rsid w:val="000F60AD"/>
    <w:rsid w:val="000F638B"/>
    <w:rsid w:val="000F6895"/>
    <w:rsid w:val="000F69B1"/>
    <w:rsid w:val="001001BA"/>
    <w:rsid w:val="0010035B"/>
    <w:rsid w:val="0010143F"/>
    <w:rsid w:val="0010196B"/>
    <w:rsid w:val="00102AC4"/>
    <w:rsid w:val="001036A2"/>
    <w:rsid w:val="001037D9"/>
    <w:rsid w:val="00103B19"/>
    <w:rsid w:val="001042D0"/>
    <w:rsid w:val="0010453B"/>
    <w:rsid w:val="00104666"/>
    <w:rsid w:val="0010548F"/>
    <w:rsid w:val="00105999"/>
    <w:rsid w:val="00105C98"/>
    <w:rsid w:val="0010604F"/>
    <w:rsid w:val="00106514"/>
    <w:rsid w:val="001066A6"/>
    <w:rsid w:val="001070FF"/>
    <w:rsid w:val="00107313"/>
    <w:rsid w:val="00110475"/>
    <w:rsid w:val="00110795"/>
    <w:rsid w:val="00110D4D"/>
    <w:rsid w:val="001110B3"/>
    <w:rsid w:val="001110E2"/>
    <w:rsid w:val="0011188C"/>
    <w:rsid w:val="001134C2"/>
    <w:rsid w:val="00113ACD"/>
    <w:rsid w:val="00113D90"/>
    <w:rsid w:val="00114A0B"/>
    <w:rsid w:val="0011518E"/>
    <w:rsid w:val="001159D2"/>
    <w:rsid w:val="00116F96"/>
    <w:rsid w:val="00117515"/>
    <w:rsid w:val="00120244"/>
    <w:rsid w:val="001204A8"/>
    <w:rsid w:val="00120702"/>
    <w:rsid w:val="00120ED4"/>
    <w:rsid w:val="00121130"/>
    <w:rsid w:val="00121FBB"/>
    <w:rsid w:val="001220AE"/>
    <w:rsid w:val="001253D4"/>
    <w:rsid w:val="00125EA2"/>
    <w:rsid w:val="0012691B"/>
    <w:rsid w:val="001275A6"/>
    <w:rsid w:val="00127B1A"/>
    <w:rsid w:val="00130044"/>
    <w:rsid w:val="0013236C"/>
    <w:rsid w:val="001326CF"/>
    <w:rsid w:val="00132B45"/>
    <w:rsid w:val="00132B46"/>
    <w:rsid w:val="00132F6C"/>
    <w:rsid w:val="001339FE"/>
    <w:rsid w:val="00133A32"/>
    <w:rsid w:val="00133CD4"/>
    <w:rsid w:val="00134F20"/>
    <w:rsid w:val="001356A9"/>
    <w:rsid w:val="00135C99"/>
    <w:rsid w:val="001360BC"/>
    <w:rsid w:val="00136814"/>
    <w:rsid w:val="00136876"/>
    <w:rsid w:val="00136B5C"/>
    <w:rsid w:val="00140C91"/>
    <w:rsid w:val="0014119C"/>
    <w:rsid w:val="00141CEC"/>
    <w:rsid w:val="00141DDA"/>
    <w:rsid w:val="00143228"/>
    <w:rsid w:val="001435E6"/>
    <w:rsid w:val="001437E7"/>
    <w:rsid w:val="00143EE8"/>
    <w:rsid w:val="00143F04"/>
    <w:rsid w:val="00143F4E"/>
    <w:rsid w:val="0014415B"/>
    <w:rsid w:val="0014440D"/>
    <w:rsid w:val="00144753"/>
    <w:rsid w:val="00144787"/>
    <w:rsid w:val="00144825"/>
    <w:rsid w:val="001449C6"/>
    <w:rsid w:val="00145BB9"/>
    <w:rsid w:val="00145EDC"/>
    <w:rsid w:val="001462B9"/>
    <w:rsid w:val="00147C13"/>
    <w:rsid w:val="00147D8E"/>
    <w:rsid w:val="00151C8C"/>
    <w:rsid w:val="00151C8E"/>
    <w:rsid w:val="0015208D"/>
    <w:rsid w:val="0015281F"/>
    <w:rsid w:val="00152F82"/>
    <w:rsid w:val="001531F6"/>
    <w:rsid w:val="00153498"/>
    <w:rsid w:val="00154501"/>
    <w:rsid w:val="00154606"/>
    <w:rsid w:val="00155840"/>
    <w:rsid w:val="00155D6C"/>
    <w:rsid w:val="001560F7"/>
    <w:rsid w:val="00156570"/>
    <w:rsid w:val="00156E68"/>
    <w:rsid w:val="001570CE"/>
    <w:rsid w:val="00157E6B"/>
    <w:rsid w:val="001608C8"/>
    <w:rsid w:val="001608CC"/>
    <w:rsid w:val="00161819"/>
    <w:rsid w:val="001618B0"/>
    <w:rsid w:val="00161CB3"/>
    <w:rsid w:val="001623EC"/>
    <w:rsid w:val="0016477A"/>
    <w:rsid w:val="00164984"/>
    <w:rsid w:val="00164D70"/>
    <w:rsid w:val="00165486"/>
    <w:rsid w:val="00165503"/>
    <w:rsid w:val="00165F85"/>
    <w:rsid w:val="00166224"/>
    <w:rsid w:val="00167876"/>
    <w:rsid w:val="0017138E"/>
    <w:rsid w:val="00171AC9"/>
    <w:rsid w:val="00172989"/>
    <w:rsid w:val="00174164"/>
    <w:rsid w:val="00174F83"/>
    <w:rsid w:val="0017547B"/>
    <w:rsid w:val="00175A56"/>
    <w:rsid w:val="0017634D"/>
    <w:rsid w:val="0017726C"/>
    <w:rsid w:val="0018099E"/>
    <w:rsid w:val="001816A2"/>
    <w:rsid w:val="001817A7"/>
    <w:rsid w:val="0018256B"/>
    <w:rsid w:val="0018292B"/>
    <w:rsid w:val="00182DC8"/>
    <w:rsid w:val="00183549"/>
    <w:rsid w:val="00184A18"/>
    <w:rsid w:val="0018593B"/>
    <w:rsid w:val="00185A23"/>
    <w:rsid w:val="00186216"/>
    <w:rsid w:val="0018624F"/>
    <w:rsid w:val="00186419"/>
    <w:rsid w:val="00186A64"/>
    <w:rsid w:val="00186A8E"/>
    <w:rsid w:val="00187E7C"/>
    <w:rsid w:val="00190683"/>
    <w:rsid w:val="00190696"/>
    <w:rsid w:val="001907BC"/>
    <w:rsid w:val="0019110E"/>
    <w:rsid w:val="001913B5"/>
    <w:rsid w:val="00191FA5"/>
    <w:rsid w:val="001927B4"/>
    <w:rsid w:val="00192C3E"/>
    <w:rsid w:val="00192C4A"/>
    <w:rsid w:val="00192FEF"/>
    <w:rsid w:val="00193176"/>
    <w:rsid w:val="00193480"/>
    <w:rsid w:val="00193AB7"/>
    <w:rsid w:val="00193C69"/>
    <w:rsid w:val="001942FE"/>
    <w:rsid w:val="00194E2C"/>
    <w:rsid w:val="00195048"/>
    <w:rsid w:val="00195ACA"/>
    <w:rsid w:val="00195BF7"/>
    <w:rsid w:val="00195E19"/>
    <w:rsid w:val="0019697E"/>
    <w:rsid w:val="001A044E"/>
    <w:rsid w:val="001A0553"/>
    <w:rsid w:val="001A0FD6"/>
    <w:rsid w:val="001A14F8"/>
    <w:rsid w:val="001A1EB1"/>
    <w:rsid w:val="001A48E2"/>
    <w:rsid w:val="001A4E85"/>
    <w:rsid w:val="001A5136"/>
    <w:rsid w:val="001A587C"/>
    <w:rsid w:val="001A6425"/>
    <w:rsid w:val="001A6A87"/>
    <w:rsid w:val="001A6C3B"/>
    <w:rsid w:val="001A7AF2"/>
    <w:rsid w:val="001A7D51"/>
    <w:rsid w:val="001B10B5"/>
    <w:rsid w:val="001B11D5"/>
    <w:rsid w:val="001B1291"/>
    <w:rsid w:val="001B2644"/>
    <w:rsid w:val="001B2B43"/>
    <w:rsid w:val="001B30A0"/>
    <w:rsid w:val="001B3764"/>
    <w:rsid w:val="001B3817"/>
    <w:rsid w:val="001B3896"/>
    <w:rsid w:val="001B4E8B"/>
    <w:rsid w:val="001B6434"/>
    <w:rsid w:val="001B661B"/>
    <w:rsid w:val="001B6671"/>
    <w:rsid w:val="001B7139"/>
    <w:rsid w:val="001B74D3"/>
    <w:rsid w:val="001B77C1"/>
    <w:rsid w:val="001B7AAD"/>
    <w:rsid w:val="001B7C15"/>
    <w:rsid w:val="001C085A"/>
    <w:rsid w:val="001C0C91"/>
    <w:rsid w:val="001C1611"/>
    <w:rsid w:val="001C1655"/>
    <w:rsid w:val="001C1820"/>
    <w:rsid w:val="001C3528"/>
    <w:rsid w:val="001C37D2"/>
    <w:rsid w:val="001C3C15"/>
    <w:rsid w:val="001C3F93"/>
    <w:rsid w:val="001C41DC"/>
    <w:rsid w:val="001C4950"/>
    <w:rsid w:val="001C4C32"/>
    <w:rsid w:val="001C5CD3"/>
    <w:rsid w:val="001D0148"/>
    <w:rsid w:val="001D0577"/>
    <w:rsid w:val="001D1E6D"/>
    <w:rsid w:val="001D2617"/>
    <w:rsid w:val="001D2AC9"/>
    <w:rsid w:val="001D2CDE"/>
    <w:rsid w:val="001D3849"/>
    <w:rsid w:val="001D38BF"/>
    <w:rsid w:val="001D38FB"/>
    <w:rsid w:val="001D4C2B"/>
    <w:rsid w:val="001D4F2D"/>
    <w:rsid w:val="001D505D"/>
    <w:rsid w:val="001D5320"/>
    <w:rsid w:val="001D61FD"/>
    <w:rsid w:val="001D64DB"/>
    <w:rsid w:val="001D6812"/>
    <w:rsid w:val="001D6F05"/>
    <w:rsid w:val="001D70A9"/>
    <w:rsid w:val="001D7197"/>
    <w:rsid w:val="001D791F"/>
    <w:rsid w:val="001E023C"/>
    <w:rsid w:val="001E086C"/>
    <w:rsid w:val="001E0B0A"/>
    <w:rsid w:val="001E14B3"/>
    <w:rsid w:val="001E3ECE"/>
    <w:rsid w:val="001E4123"/>
    <w:rsid w:val="001E4BB1"/>
    <w:rsid w:val="001E51D6"/>
    <w:rsid w:val="001E5F5E"/>
    <w:rsid w:val="001E6148"/>
    <w:rsid w:val="001E6822"/>
    <w:rsid w:val="001E6851"/>
    <w:rsid w:val="001E78C5"/>
    <w:rsid w:val="001F074D"/>
    <w:rsid w:val="001F0D07"/>
    <w:rsid w:val="001F1181"/>
    <w:rsid w:val="001F13C4"/>
    <w:rsid w:val="001F1726"/>
    <w:rsid w:val="001F1927"/>
    <w:rsid w:val="001F1A3A"/>
    <w:rsid w:val="001F1A93"/>
    <w:rsid w:val="001F1C7D"/>
    <w:rsid w:val="001F248C"/>
    <w:rsid w:val="001F24FD"/>
    <w:rsid w:val="001F36A0"/>
    <w:rsid w:val="001F378F"/>
    <w:rsid w:val="001F3829"/>
    <w:rsid w:val="001F432A"/>
    <w:rsid w:val="001F4350"/>
    <w:rsid w:val="001F4CB2"/>
    <w:rsid w:val="001F53B8"/>
    <w:rsid w:val="001F5E50"/>
    <w:rsid w:val="001F6021"/>
    <w:rsid w:val="001F6029"/>
    <w:rsid w:val="001F727F"/>
    <w:rsid w:val="001F79C8"/>
    <w:rsid w:val="001F7BF7"/>
    <w:rsid w:val="001F7CBF"/>
    <w:rsid w:val="00200257"/>
    <w:rsid w:val="00200815"/>
    <w:rsid w:val="00201803"/>
    <w:rsid w:val="00201C8A"/>
    <w:rsid w:val="00201D54"/>
    <w:rsid w:val="0020242D"/>
    <w:rsid w:val="002034A7"/>
    <w:rsid w:val="002043F9"/>
    <w:rsid w:val="002044E9"/>
    <w:rsid w:val="00204BFC"/>
    <w:rsid w:val="00204FAF"/>
    <w:rsid w:val="00205594"/>
    <w:rsid w:val="002055A0"/>
    <w:rsid w:val="00206D3F"/>
    <w:rsid w:val="002072FA"/>
    <w:rsid w:val="00207E38"/>
    <w:rsid w:val="00210C83"/>
    <w:rsid w:val="00211242"/>
    <w:rsid w:val="00211BFD"/>
    <w:rsid w:val="00211D55"/>
    <w:rsid w:val="00211DB6"/>
    <w:rsid w:val="0021262B"/>
    <w:rsid w:val="002128A4"/>
    <w:rsid w:val="00212A66"/>
    <w:rsid w:val="00213090"/>
    <w:rsid w:val="002132E5"/>
    <w:rsid w:val="00213F67"/>
    <w:rsid w:val="00216221"/>
    <w:rsid w:val="00216363"/>
    <w:rsid w:val="00216D5E"/>
    <w:rsid w:val="00216FC4"/>
    <w:rsid w:val="002179B9"/>
    <w:rsid w:val="00217A0C"/>
    <w:rsid w:val="00217BC0"/>
    <w:rsid w:val="0022162A"/>
    <w:rsid w:val="00222768"/>
    <w:rsid w:val="0022368E"/>
    <w:rsid w:val="00223CC7"/>
    <w:rsid w:val="00224159"/>
    <w:rsid w:val="002243F6"/>
    <w:rsid w:val="002246F4"/>
    <w:rsid w:val="00224D2F"/>
    <w:rsid w:val="00225701"/>
    <w:rsid w:val="0022604F"/>
    <w:rsid w:val="002268EC"/>
    <w:rsid w:val="00226A6B"/>
    <w:rsid w:val="00226FD2"/>
    <w:rsid w:val="00227849"/>
    <w:rsid w:val="00230ECF"/>
    <w:rsid w:val="00231F56"/>
    <w:rsid w:val="002322CB"/>
    <w:rsid w:val="0023270C"/>
    <w:rsid w:val="00234FA0"/>
    <w:rsid w:val="002359FC"/>
    <w:rsid w:val="00235B81"/>
    <w:rsid w:val="002366F7"/>
    <w:rsid w:val="00237CE9"/>
    <w:rsid w:val="002401F0"/>
    <w:rsid w:val="00240780"/>
    <w:rsid w:val="00240AC5"/>
    <w:rsid w:val="00240B48"/>
    <w:rsid w:val="00240DE5"/>
    <w:rsid w:val="00241016"/>
    <w:rsid w:val="002416A1"/>
    <w:rsid w:val="00242C4E"/>
    <w:rsid w:val="002434E2"/>
    <w:rsid w:val="00243CB3"/>
    <w:rsid w:val="00244056"/>
    <w:rsid w:val="00244103"/>
    <w:rsid w:val="0024477F"/>
    <w:rsid w:val="002448B5"/>
    <w:rsid w:val="00244C3C"/>
    <w:rsid w:val="00244D00"/>
    <w:rsid w:val="00246232"/>
    <w:rsid w:val="002465D6"/>
    <w:rsid w:val="00247256"/>
    <w:rsid w:val="0024739D"/>
    <w:rsid w:val="0024792D"/>
    <w:rsid w:val="00250585"/>
    <w:rsid w:val="00250B01"/>
    <w:rsid w:val="002529C8"/>
    <w:rsid w:val="00253345"/>
    <w:rsid w:val="00254E82"/>
    <w:rsid w:val="002558B8"/>
    <w:rsid w:val="00255E53"/>
    <w:rsid w:val="0025654E"/>
    <w:rsid w:val="00256760"/>
    <w:rsid w:val="0025686C"/>
    <w:rsid w:val="00256960"/>
    <w:rsid w:val="002576C8"/>
    <w:rsid w:val="0026035A"/>
    <w:rsid w:val="00260977"/>
    <w:rsid w:val="002609B6"/>
    <w:rsid w:val="0026128F"/>
    <w:rsid w:val="00261B19"/>
    <w:rsid w:val="002625C4"/>
    <w:rsid w:val="00262720"/>
    <w:rsid w:val="002627F4"/>
    <w:rsid w:val="00262E15"/>
    <w:rsid w:val="00262E20"/>
    <w:rsid w:val="00262F61"/>
    <w:rsid w:val="00263142"/>
    <w:rsid w:val="00263430"/>
    <w:rsid w:val="00263AA9"/>
    <w:rsid w:val="00263CBA"/>
    <w:rsid w:val="00264514"/>
    <w:rsid w:val="00265FD3"/>
    <w:rsid w:val="00266862"/>
    <w:rsid w:val="00266970"/>
    <w:rsid w:val="00266C34"/>
    <w:rsid w:val="0027059A"/>
    <w:rsid w:val="00271292"/>
    <w:rsid w:val="00271FE8"/>
    <w:rsid w:val="00272C81"/>
    <w:rsid w:val="002737D4"/>
    <w:rsid w:val="00274AF8"/>
    <w:rsid w:val="00274B04"/>
    <w:rsid w:val="00275A75"/>
    <w:rsid w:val="00275CCD"/>
    <w:rsid w:val="00275D1A"/>
    <w:rsid w:val="0027606D"/>
    <w:rsid w:val="00276EF8"/>
    <w:rsid w:val="00277C41"/>
    <w:rsid w:val="00277C60"/>
    <w:rsid w:val="002818BE"/>
    <w:rsid w:val="0028265E"/>
    <w:rsid w:val="0028298C"/>
    <w:rsid w:val="0028494E"/>
    <w:rsid w:val="00284FB8"/>
    <w:rsid w:val="00285206"/>
    <w:rsid w:val="00286354"/>
    <w:rsid w:val="002866A8"/>
    <w:rsid w:val="00286CE2"/>
    <w:rsid w:val="00286D49"/>
    <w:rsid w:val="0028711E"/>
    <w:rsid w:val="002871DA"/>
    <w:rsid w:val="00287963"/>
    <w:rsid w:val="00287BE9"/>
    <w:rsid w:val="00287D9F"/>
    <w:rsid w:val="00287F68"/>
    <w:rsid w:val="00290186"/>
    <w:rsid w:val="002902D6"/>
    <w:rsid w:val="0029089E"/>
    <w:rsid w:val="00291942"/>
    <w:rsid w:val="00291DDB"/>
    <w:rsid w:val="00291F09"/>
    <w:rsid w:val="00292618"/>
    <w:rsid w:val="00292E16"/>
    <w:rsid w:val="0029301C"/>
    <w:rsid w:val="00293CBC"/>
    <w:rsid w:val="00294147"/>
    <w:rsid w:val="0029498B"/>
    <w:rsid w:val="00295490"/>
    <w:rsid w:val="002955E0"/>
    <w:rsid w:val="002957D8"/>
    <w:rsid w:val="00296103"/>
    <w:rsid w:val="00296662"/>
    <w:rsid w:val="00296CD2"/>
    <w:rsid w:val="00296DD5"/>
    <w:rsid w:val="002972A1"/>
    <w:rsid w:val="002973F5"/>
    <w:rsid w:val="002A0193"/>
    <w:rsid w:val="002A0517"/>
    <w:rsid w:val="002A0D60"/>
    <w:rsid w:val="002A1E7F"/>
    <w:rsid w:val="002A2087"/>
    <w:rsid w:val="002A27B7"/>
    <w:rsid w:val="002A2983"/>
    <w:rsid w:val="002A38A8"/>
    <w:rsid w:val="002A4579"/>
    <w:rsid w:val="002A50E4"/>
    <w:rsid w:val="002A54DB"/>
    <w:rsid w:val="002A56EC"/>
    <w:rsid w:val="002A5E4D"/>
    <w:rsid w:val="002A6A9D"/>
    <w:rsid w:val="002A76E0"/>
    <w:rsid w:val="002B0074"/>
    <w:rsid w:val="002B091E"/>
    <w:rsid w:val="002B16D6"/>
    <w:rsid w:val="002B2256"/>
    <w:rsid w:val="002B3874"/>
    <w:rsid w:val="002B45A2"/>
    <w:rsid w:val="002B5056"/>
    <w:rsid w:val="002B5102"/>
    <w:rsid w:val="002B57E2"/>
    <w:rsid w:val="002B5C35"/>
    <w:rsid w:val="002B6196"/>
    <w:rsid w:val="002B6471"/>
    <w:rsid w:val="002B65DD"/>
    <w:rsid w:val="002B66EA"/>
    <w:rsid w:val="002B68C6"/>
    <w:rsid w:val="002B75B9"/>
    <w:rsid w:val="002C0F0A"/>
    <w:rsid w:val="002C1A6F"/>
    <w:rsid w:val="002C205E"/>
    <w:rsid w:val="002C21D4"/>
    <w:rsid w:val="002C23BC"/>
    <w:rsid w:val="002C2DD8"/>
    <w:rsid w:val="002C2DEC"/>
    <w:rsid w:val="002C3088"/>
    <w:rsid w:val="002C32D4"/>
    <w:rsid w:val="002C341E"/>
    <w:rsid w:val="002C46F9"/>
    <w:rsid w:val="002C56A7"/>
    <w:rsid w:val="002C59A2"/>
    <w:rsid w:val="002C7320"/>
    <w:rsid w:val="002C7C48"/>
    <w:rsid w:val="002D0378"/>
    <w:rsid w:val="002D09D8"/>
    <w:rsid w:val="002D0A83"/>
    <w:rsid w:val="002D0DF8"/>
    <w:rsid w:val="002D10C0"/>
    <w:rsid w:val="002D1954"/>
    <w:rsid w:val="002D1D40"/>
    <w:rsid w:val="002D25CB"/>
    <w:rsid w:val="002D288B"/>
    <w:rsid w:val="002D2996"/>
    <w:rsid w:val="002D3307"/>
    <w:rsid w:val="002D39D6"/>
    <w:rsid w:val="002D4B84"/>
    <w:rsid w:val="002D52A0"/>
    <w:rsid w:val="002D608C"/>
    <w:rsid w:val="002D673A"/>
    <w:rsid w:val="002D742F"/>
    <w:rsid w:val="002E04CA"/>
    <w:rsid w:val="002E0674"/>
    <w:rsid w:val="002E0757"/>
    <w:rsid w:val="002E119E"/>
    <w:rsid w:val="002E11A4"/>
    <w:rsid w:val="002E162F"/>
    <w:rsid w:val="002E1732"/>
    <w:rsid w:val="002E2071"/>
    <w:rsid w:val="002E2471"/>
    <w:rsid w:val="002E2533"/>
    <w:rsid w:val="002E3A7C"/>
    <w:rsid w:val="002E3E34"/>
    <w:rsid w:val="002E433B"/>
    <w:rsid w:val="002E49B9"/>
    <w:rsid w:val="002E4C6B"/>
    <w:rsid w:val="002E5130"/>
    <w:rsid w:val="002E6890"/>
    <w:rsid w:val="002E7D90"/>
    <w:rsid w:val="002F0722"/>
    <w:rsid w:val="002F0B6A"/>
    <w:rsid w:val="002F1080"/>
    <w:rsid w:val="002F1210"/>
    <w:rsid w:val="002F12CC"/>
    <w:rsid w:val="002F1C62"/>
    <w:rsid w:val="002F1EBC"/>
    <w:rsid w:val="002F1EF2"/>
    <w:rsid w:val="002F28BE"/>
    <w:rsid w:val="002F3293"/>
    <w:rsid w:val="002F44F4"/>
    <w:rsid w:val="002F47E4"/>
    <w:rsid w:val="002F4B7A"/>
    <w:rsid w:val="002F4E11"/>
    <w:rsid w:val="002F4E67"/>
    <w:rsid w:val="002F632F"/>
    <w:rsid w:val="002F64A5"/>
    <w:rsid w:val="002F664A"/>
    <w:rsid w:val="002F6738"/>
    <w:rsid w:val="002F69A1"/>
    <w:rsid w:val="002F76F0"/>
    <w:rsid w:val="002F7FCB"/>
    <w:rsid w:val="0030006D"/>
    <w:rsid w:val="00300949"/>
    <w:rsid w:val="00300A78"/>
    <w:rsid w:val="00300C88"/>
    <w:rsid w:val="0030352F"/>
    <w:rsid w:val="003037D7"/>
    <w:rsid w:val="0030469D"/>
    <w:rsid w:val="0030525F"/>
    <w:rsid w:val="00305E51"/>
    <w:rsid w:val="00306AAA"/>
    <w:rsid w:val="00306B81"/>
    <w:rsid w:val="00306D26"/>
    <w:rsid w:val="003070B9"/>
    <w:rsid w:val="00307275"/>
    <w:rsid w:val="00310350"/>
    <w:rsid w:val="00310D16"/>
    <w:rsid w:val="00310F68"/>
    <w:rsid w:val="00310FD9"/>
    <w:rsid w:val="0031165D"/>
    <w:rsid w:val="00311C87"/>
    <w:rsid w:val="00311F31"/>
    <w:rsid w:val="00312D26"/>
    <w:rsid w:val="00313614"/>
    <w:rsid w:val="003139A3"/>
    <w:rsid w:val="00313B7E"/>
    <w:rsid w:val="0031437B"/>
    <w:rsid w:val="00315AFA"/>
    <w:rsid w:val="00315B21"/>
    <w:rsid w:val="00315DBC"/>
    <w:rsid w:val="00315F08"/>
    <w:rsid w:val="003160E6"/>
    <w:rsid w:val="00316262"/>
    <w:rsid w:val="003162EE"/>
    <w:rsid w:val="00316580"/>
    <w:rsid w:val="00316D16"/>
    <w:rsid w:val="0031763C"/>
    <w:rsid w:val="00317B7D"/>
    <w:rsid w:val="00317BFD"/>
    <w:rsid w:val="00320981"/>
    <w:rsid w:val="00320A1C"/>
    <w:rsid w:val="0032106D"/>
    <w:rsid w:val="003212B8"/>
    <w:rsid w:val="0032150F"/>
    <w:rsid w:val="00322C1B"/>
    <w:rsid w:val="00322DBF"/>
    <w:rsid w:val="003231AB"/>
    <w:rsid w:val="00323208"/>
    <w:rsid w:val="00323338"/>
    <w:rsid w:val="00323B22"/>
    <w:rsid w:val="00325275"/>
    <w:rsid w:val="003253B8"/>
    <w:rsid w:val="003254CB"/>
    <w:rsid w:val="00325747"/>
    <w:rsid w:val="00325A1B"/>
    <w:rsid w:val="003266BE"/>
    <w:rsid w:val="0032683B"/>
    <w:rsid w:val="00326F66"/>
    <w:rsid w:val="003276A8"/>
    <w:rsid w:val="00327DB8"/>
    <w:rsid w:val="0033099B"/>
    <w:rsid w:val="00330C69"/>
    <w:rsid w:val="00331242"/>
    <w:rsid w:val="003313C3"/>
    <w:rsid w:val="00331729"/>
    <w:rsid w:val="00332AB0"/>
    <w:rsid w:val="00333125"/>
    <w:rsid w:val="00333482"/>
    <w:rsid w:val="0033382A"/>
    <w:rsid w:val="00333AFB"/>
    <w:rsid w:val="00333EA4"/>
    <w:rsid w:val="00333FD1"/>
    <w:rsid w:val="003346CC"/>
    <w:rsid w:val="00334E26"/>
    <w:rsid w:val="003359E3"/>
    <w:rsid w:val="00335EC5"/>
    <w:rsid w:val="00336397"/>
    <w:rsid w:val="00336F89"/>
    <w:rsid w:val="00337688"/>
    <w:rsid w:val="00337BDA"/>
    <w:rsid w:val="003403D7"/>
    <w:rsid w:val="00340746"/>
    <w:rsid w:val="00341383"/>
    <w:rsid w:val="00341EDE"/>
    <w:rsid w:val="003425CD"/>
    <w:rsid w:val="00342668"/>
    <w:rsid w:val="003426F3"/>
    <w:rsid w:val="00343443"/>
    <w:rsid w:val="00343AD2"/>
    <w:rsid w:val="0034474B"/>
    <w:rsid w:val="003447A0"/>
    <w:rsid w:val="003448B1"/>
    <w:rsid w:val="003461CE"/>
    <w:rsid w:val="00346227"/>
    <w:rsid w:val="0034627B"/>
    <w:rsid w:val="003467F7"/>
    <w:rsid w:val="0034761B"/>
    <w:rsid w:val="0035068A"/>
    <w:rsid w:val="00350813"/>
    <w:rsid w:val="00350ABE"/>
    <w:rsid w:val="00350B8C"/>
    <w:rsid w:val="00350C4F"/>
    <w:rsid w:val="00351259"/>
    <w:rsid w:val="00352282"/>
    <w:rsid w:val="0035229D"/>
    <w:rsid w:val="00352E4B"/>
    <w:rsid w:val="00353077"/>
    <w:rsid w:val="003536E4"/>
    <w:rsid w:val="00353A03"/>
    <w:rsid w:val="003545FD"/>
    <w:rsid w:val="00354995"/>
    <w:rsid w:val="00354B51"/>
    <w:rsid w:val="00354FEB"/>
    <w:rsid w:val="00356261"/>
    <w:rsid w:val="00356AAD"/>
    <w:rsid w:val="00356CA0"/>
    <w:rsid w:val="00356FB5"/>
    <w:rsid w:val="00357654"/>
    <w:rsid w:val="00357BF8"/>
    <w:rsid w:val="003603D4"/>
    <w:rsid w:val="00360665"/>
    <w:rsid w:val="003607CB"/>
    <w:rsid w:val="00360FD9"/>
    <w:rsid w:val="00362070"/>
    <w:rsid w:val="0036210E"/>
    <w:rsid w:val="00362BBD"/>
    <w:rsid w:val="003634FF"/>
    <w:rsid w:val="00363B72"/>
    <w:rsid w:val="003648BC"/>
    <w:rsid w:val="0036569A"/>
    <w:rsid w:val="003710FF"/>
    <w:rsid w:val="0037119A"/>
    <w:rsid w:val="00371262"/>
    <w:rsid w:val="0037158A"/>
    <w:rsid w:val="003718C3"/>
    <w:rsid w:val="00373C96"/>
    <w:rsid w:val="003740E1"/>
    <w:rsid w:val="0037434C"/>
    <w:rsid w:val="003749AE"/>
    <w:rsid w:val="00375296"/>
    <w:rsid w:val="003752A8"/>
    <w:rsid w:val="003759D1"/>
    <w:rsid w:val="00375BD2"/>
    <w:rsid w:val="0037639E"/>
    <w:rsid w:val="003778DD"/>
    <w:rsid w:val="00380147"/>
    <w:rsid w:val="00380F09"/>
    <w:rsid w:val="003812E1"/>
    <w:rsid w:val="0038165E"/>
    <w:rsid w:val="003821E2"/>
    <w:rsid w:val="003822A5"/>
    <w:rsid w:val="00382485"/>
    <w:rsid w:val="00382B96"/>
    <w:rsid w:val="00382E79"/>
    <w:rsid w:val="00382ECF"/>
    <w:rsid w:val="00383448"/>
    <w:rsid w:val="00383550"/>
    <w:rsid w:val="003842C1"/>
    <w:rsid w:val="00384D4D"/>
    <w:rsid w:val="003854E0"/>
    <w:rsid w:val="00385891"/>
    <w:rsid w:val="00385A4B"/>
    <w:rsid w:val="00386CD8"/>
    <w:rsid w:val="003872A8"/>
    <w:rsid w:val="00387425"/>
    <w:rsid w:val="00387437"/>
    <w:rsid w:val="00387C79"/>
    <w:rsid w:val="0039228D"/>
    <w:rsid w:val="003922C4"/>
    <w:rsid w:val="0039257E"/>
    <w:rsid w:val="00392EFB"/>
    <w:rsid w:val="00392F8D"/>
    <w:rsid w:val="00393143"/>
    <w:rsid w:val="00393809"/>
    <w:rsid w:val="00393F5F"/>
    <w:rsid w:val="003942F0"/>
    <w:rsid w:val="0039596B"/>
    <w:rsid w:val="0039624A"/>
    <w:rsid w:val="0039654B"/>
    <w:rsid w:val="00396624"/>
    <w:rsid w:val="00396F3A"/>
    <w:rsid w:val="00397BD5"/>
    <w:rsid w:val="00397F72"/>
    <w:rsid w:val="003A0771"/>
    <w:rsid w:val="003A0F81"/>
    <w:rsid w:val="003A2762"/>
    <w:rsid w:val="003A276A"/>
    <w:rsid w:val="003A31A0"/>
    <w:rsid w:val="003A3A19"/>
    <w:rsid w:val="003A3D0A"/>
    <w:rsid w:val="003A4512"/>
    <w:rsid w:val="003A474B"/>
    <w:rsid w:val="003A56F1"/>
    <w:rsid w:val="003A586A"/>
    <w:rsid w:val="003A68DC"/>
    <w:rsid w:val="003A6DC7"/>
    <w:rsid w:val="003A7124"/>
    <w:rsid w:val="003A76B1"/>
    <w:rsid w:val="003A7805"/>
    <w:rsid w:val="003A782F"/>
    <w:rsid w:val="003A7D2A"/>
    <w:rsid w:val="003A7DCB"/>
    <w:rsid w:val="003A7E0F"/>
    <w:rsid w:val="003B0EC7"/>
    <w:rsid w:val="003B1001"/>
    <w:rsid w:val="003B1353"/>
    <w:rsid w:val="003B182F"/>
    <w:rsid w:val="003B18F4"/>
    <w:rsid w:val="003B2320"/>
    <w:rsid w:val="003B2AB6"/>
    <w:rsid w:val="003B343B"/>
    <w:rsid w:val="003B359E"/>
    <w:rsid w:val="003B39ED"/>
    <w:rsid w:val="003B3B26"/>
    <w:rsid w:val="003B3B99"/>
    <w:rsid w:val="003B3F51"/>
    <w:rsid w:val="003B6234"/>
    <w:rsid w:val="003B6290"/>
    <w:rsid w:val="003C16E3"/>
    <w:rsid w:val="003C1A9F"/>
    <w:rsid w:val="003C2D44"/>
    <w:rsid w:val="003C2E3E"/>
    <w:rsid w:val="003C327D"/>
    <w:rsid w:val="003C3BBD"/>
    <w:rsid w:val="003C4786"/>
    <w:rsid w:val="003C4A4D"/>
    <w:rsid w:val="003C54A3"/>
    <w:rsid w:val="003C5D6C"/>
    <w:rsid w:val="003C6D78"/>
    <w:rsid w:val="003C74C6"/>
    <w:rsid w:val="003C7676"/>
    <w:rsid w:val="003D088D"/>
    <w:rsid w:val="003D1477"/>
    <w:rsid w:val="003D1F69"/>
    <w:rsid w:val="003D226B"/>
    <w:rsid w:val="003D232C"/>
    <w:rsid w:val="003D2560"/>
    <w:rsid w:val="003D2AFF"/>
    <w:rsid w:val="003D36A1"/>
    <w:rsid w:val="003D379D"/>
    <w:rsid w:val="003D3CDC"/>
    <w:rsid w:val="003D47A1"/>
    <w:rsid w:val="003D48E4"/>
    <w:rsid w:val="003D4AEC"/>
    <w:rsid w:val="003D5016"/>
    <w:rsid w:val="003D56E2"/>
    <w:rsid w:val="003D605C"/>
    <w:rsid w:val="003D647A"/>
    <w:rsid w:val="003D6959"/>
    <w:rsid w:val="003D7342"/>
    <w:rsid w:val="003D739A"/>
    <w:rsid w:val="003D7C47"/>
    <w:rsid w:val="003D7C71"/>
    <w:rsid w:val="003E04CE"/>
    <w:rsid w:val="003E0C16"/>
    <w:rsid w:val="003E0CB5"/>
    <w:rsid w:val="003E1016"/>
    <w:rsid w:val="003E1419"/>
    <w:rsid w:val="003E1AC0"/>
    <w:rsid w:val="003E1C45"/>
    <w:rsid w:val="003E1C4F"/>
    <w:rsid w:val="003E2506"/>
    <w:rsid w:val="003E25DC"/>
    <w:rsid w:val="003E25F3"/>
    <w:rsid w:val="003E2A95"/>
    <w:rsid w:val="003E3BD5"/>
    <w:rsid w:val="003E3DCC"/>
    <w:rsid w:val="003E4188"/>
    <w:rsid w:val="003E609E"/>
    <w:rsid w:val="003E6602"/>
    <w:rsid w:val="003E7329"/>
    <w:rsid w:val="003E761A"/>
    <w:rsid w:val="003E767D"/>
    <w:rsid w:val="003E77E8"/>
    <w:rsid w:val="003F02B8"/>
    <w:rsid w:val="003F1741"/>
    <w:rsid w:val="003F22FB"/>
    <w:rsid w:val="003F2E2C"/>
    <w:rsid w:val="003F3B3E"/>
    <w:rsid w:val="003F3E05"/>
    <w:rsid w:val="003F3E7A"/>
    <w:rsid w:val="003F4198"/>
    <w:rsid w:val="003F44C1"/>
    <w:rsid w:val="003F44FA"/>
    <w:rsid w:val="003F466D"/>
    <w:rsid w:val="003F4758"/>
    <w:rsid w:val="003F506A"/>
    <w:rsid w:val="003F6475"/>
    <w:rsid w:val="003F6779"/>
    <w:rsid w:val="003F7172"/>
    <w:rsid w:val="003F7874"/>
    <w:rsid w:val="003F7F2B"/>
    <w:rsid w:val="00400D08"/>
    <w:rsid w:val="004013BA"/>
    <w:rsid w:val="004027D8"/>
    <w:rsid w:val="004028CC"/>
    <w:rsid w:val="004033A8"/>
    <w:rsid w:val="0040392D"/>
    <w:rsid w:val="00403961"/>
    <w:rsid w:val="00404284"/>
    <w:rsid w:val="00404C3D"/>
    <w:rsid w:val="00405090"/>
    <w:rsid w:val="00405340"/>
    <w:rsid w:val="0040562B"/>
    <w:rsid w:val="00410DFB"/>
    <w:rsid w:val="00411348"/>
    <w:rsid w:val="00411531"/>
    <w:rsid w:val="00412A1E"/>
    <w:rsid w:val="00412ABC"/>
    <w:rsid w:val="00412CDA"/>
    <w:rsid w:val="0041320C"/>
    <w:rsid w:val="004142A1"/>
    <w:rsid w:val="00414C39"/>
    <w:rsid w:val="00414ECF"/>
    <w:rsid w:val="00415143"/>
    <w:rsid w:val="00415203"/>
    <w:rsid w:val="004202F2"/>
    <w:rsid w:val="004207AF"/>
    <w:rsid w:val="00420A86"/>
    <w:rsid w:val="00420EDA"/>
    <w:rsid w:val="004213A5"/>
    <w:rsid w:val="00422A51"/>
    <w:rsid w:val="00422B18"/>
    <w:rsid w:val="004237DF"/>
    <w:rsid w:val="00423CB1"/>
    <w:rsid w:val="00423D71"/>
    <w:rsid w:val="0042418B"/>
    <w:rsid w:val="00424D6D"/>
    <w:rsid w:val="00425412"/>
    <w:rsid w:val="00425B71"/>
    <w:rsid w:val="00426BF6"/>
    <w:rsid w:val="00427030"/>
    <w:rsid w:val="004272B6"/>
    <w:rsid w:val="00427549"/>
    <w:rsid w:val="0042773B"/>
    <w:rsid w:val="00427A38"/>
    <w:rsid w:val="00427F2B"/>
    <w:rsid w:val="00430037"/>
    <w:rsid w:val="00430207"/>
    <w:rsid w:val="004303FE"/>
    <w:rsid w:val="00430899"/>
    <w:rsid w:val="004308FA"/>
    <w:rsid w:val="00430936"/>
    <w:rsid w:val="004309FD"/>
    <w:rsid w:val="004315F6"/>
    <w:rsid w:val="004318D3"/>
    <w:rsid w:val="00431A99"/>
    <w:rsid w:val="00431F4C"/>
    <w:rsid w:val="0043238C"/>
    <w:rsid w:val="00432B4E"/>
    <w:rsid w:val="00434E5E"/>
    <w:rsid w:val="004350CD"/>
    <w:rsid w:val="00435832"/>
    <w:rsid w:val="00436240"/>
    <w:rsid w:val="00436565"/>
    <w:rsid w:val="004367CB"/>
    <w:rsid w:val="00436B04"/>
    <w:rsid w:val="00436CFF"/>
    <w:rsid w:val="00436D5A"/>
    <w:rsid w:val="00437654"/>
    <w:rsid w:val="004376CA"/>
    <w:rsid w:val="004404BD"/>
    <w:rsid w:val="00441249"/>
    <w:rsid w:val="0044245D"/>
    <w:rsid w:val="00442675"/>
    <w:rsid w:val="0044296F"/>
    <w:rsid w:val="00442DEF"/>
    <w:rsid w:val="00443B03"/>
    <w:rsid w:val="00443CD9"/>
    <w:rsid w:val="00444428"/>
    <w:rsid w:val="00444F46"/>
    <w:rsid w:val="00445386"/>
    <w:rsid w:val="0044550A"/>
    <w:rsid w:val="00446551"/>
    <w:rsid w:val="00446806"/>
    <w:rsid w:val="00446F91"/>
    <w:rsid w:val="004473C5"/>
    <w:rsid w:val="004476B1"/>
    <w:rsid w:val="00447831"/>
    <w:rsid w:val="004509D9"/>
    <w:rsid w:val="0045107B"/>
    <w:rsid w:val="00451755"/>
    <w:rsid w:val="004519F1"/>
    <w:rsid w:val="00451C68"/>
    <w:rsid w:val="0045223E"/>
    <w:rsid w:val="004523B8"/>
    <w:rsid w:val="00452A1F"/>
    <w:rsid w:val="0045304F"/>
    <w:rsid w:val="0045320E"/>
    <w:rsid w:val="004532DB"/>
    <w:rsid w:val="00453D95"/>
    <w:rsid w:val="00453F85"/>
    <w:rsid w:val="00454405"/>
    <w:rsid w:val="004544BE"/>
    <w:rsid w:val="004546FC"/>
    <w:rsid w:val="004549FD"/>
    <w:rsid w:val="00455F4B"/>
    <w:rsid w:val="00456A15"/>
    <w:rsid w:val="004600D5"/>
    <w:rsid w:val="004607DD"/>
    <w:rsid w:val="00460960"/>
    <w:rsid w:val="00460CF8"/>
    <w:rsid w:val="004615E5"/>
    <w:rsid w:val="00462033"/>
    <w:rsid w:val="004629FB"/>
    <w:rsid w:val="00462B47"/>
    <w:rsid w:val="004631FF"/>
    <w:rsid w:val="004638B0"/>
    <w:rsid w:val="004638D1"/>
    <w:rsid w:val="00463B1A"/>
    <w:rsid w:val="00464B4A"/>
    <w:rsid w:val="00467714"/>
    <w:rsid w:val="00467B59"/>
    <w:rsid w:val="004703B4"/>
    <w:rsid w:val="004703EA"/>
    <w:rsid w:val="004708D3"/>
    <w:rsid w:val="00471C35"/>
    <w:rsid w:val="00471DD6"/>
    <w:rsid w:val="00472207"/>
    <w:rsid w:val="004748F5"/>
    <w:rsid w:val="004756CC"/>
    <w:rsid w:val="004763D9"/>
    <w:rsid w:val="004773EA"/>
    <w:rsid w:val="0047790D"/>
    <w:rsid w:val="0048150A"/>
    <w:rsid w:val="0048188C"/>
    <w:rsid w:val="00481D69"/>
    <w:rsid w:val="004822FA"/>
    <w:rsid w:val="004828D7"/>
    <w:rsid w:val="00483D2D"/>
    <w:rsid w:val="004844DB"/>
    <w:rsid w:val="00484591"/>
    <w:rsid w:val="004852A8"/>
    <w:rsid w:val="004865AB"/>
    <w:rsid w:val="004867B4"/>
    <w:rsid w:val="00486DAD"/>
    <w:rsid w:val="00487EF3"/>
    <w:rsid w:val="004910C9"/>
    <w:rsid w:val="0049121A"/>
    <w:rsid w:val="004913B8"/>
    <w:rsid w:val="004917D9"/>
    <w:rsid w:val="00492242"/>
    <w:rsid w:val="004927B7"/>
    <w:rsid w:val="00492C98"/>
    <w:rsid w:val="00493117"/>
    <w:rsid w:val="004937E8"/>
    <w:rsid w:val="0049554F"/>
    <w:rsid w:val="00496BDF"/>
    <w:rsid w:val="00496D76"/>
    <w:rsid w:val="00497A0D"/>
    <w:rsid w:val="004A00A1"/>
    <w:rsid w:val="004A0100"/>
    <w:rsid w:val="004A0D72"/>
    <w:rsid w:val="004A247E"/>
    <w:rsid w:val="004A378D"/>
    <w:rsid w:val="004A3FDB"/>
    <w:rsid w:val="004A4947"/>
    <w:rsid w:val="004A4EF2"/>
    <w:rsid w:val="004A4F5C"/>
    <w:rsid w:val="004A67AE"/>
    <w:rsid w:val="004A6886"/>
    <w:rsid w:val="004A6E9A"/>
    <w:rsid w:val="004A701A"/>
    <w:rsid w:val="004A74E7"/>
    <w:rsid w:val="004A7637"/>
    <w:rsid w:val="004A7DD1"/>
    <w:rsid w:val="004B0454"/>
    <w:rsid w:val="004B0587"/>
    <w:rsid w:val="004B07DB"/>
    <w:rsid w:val="004B0F96"/>
    <w:rsid w:val="004B1095"/>
    <w:rsid w:val="004B128D"/>
    <w:rsid w:val="004B190B"/>
    <w:rsid w:val="004B24C1"/>
    <w:rsid w:val="004B2E89"/>
    <w:rsid w:val="004B310C"/>
    <w:rsid w:val="004B32DC"/>
    <w:rsid w:val="004B3AD5"/>
    <w:rsid w:val="004B3E79"/>
    <w:rsid w:val="004B404F"/>
    <w:rsid w:val="004B4125"/>
    <w:rsid w:val="004B5B53"/>
    <w:rsid w:val="004B6B17"/>
    <w:rsid w:val="004B7CF5"/>
    <w:rsid w:val="004C0DAF"/>
    <w:rsid w:val="004C13C1"/>
    <w:rsid w:val="004C180D"/>
    <w:rsid w:val="004C1AF4"/>
    <w:rsid w:val="004C23A5"/>
    <w:rsid w:val="004C29F0"/>
    <w:rsid w:val="004C2F96"/>
    <w:rsid w:val="004C487C"/>
    <w:rsid w:val="004C4F37"/>
    <w:rsid w:val="004C5802"/>
    <w:rsid w:val="004C5DA7"/>
    <w:rsid w:val="004C6575"/>
    <w:rsid w:val="004C673E"/>
    <w:rsid w:val="004C7753"/>
    <w:rsid w:val="004C7FA7"/>
    <w:rsid w:val="004D00BA"/>
    <w:rsid w:val="004D01F8"/>
    <w:rsid w:val="004D07B3"/>
    <w:rsid w:val="004D14F1"/>
    <w:rsid w:val="004D190F"/>
    <w:rsid w:val="004D1B73"/>
    <w:rsid w:val="004D2026"/>
    <w:rsid w:val="004D27D2"/>
    <w:rsid w:val="004D4DD3"/>
    <w:rsid w:val="004D4F33"/>
    <w:rsid w:val="004D5659"/>
    <w:rsid w:val="004D576A"/>
    <w:rsid w:val="004D57DA"/>
    <w:rsid w:val="004D68E1"/>
    <w:rsid w:val="004D7357"/>
    <w:rsid w:val="004E09D0"/>
    <w:rsid w:val="004E184D"/>
    <w:rsid w:val="004E264F"/>
    <w:rsid w:val="004E27FF"/>
    <w:rsid w:val="004E2C0D"/>
    <w:rsid w:val="004E2DFE"/>
    <w:rsid w:val="004E3EA2"/>
    <w:rsid w:val="004E46FB"/>
    <w:rsid w:val="004E50D5"/>
    <w:rsid w:val="004E636D"/>
    <w:rsid w:val="004E6548"/>
    <w:rsid w:val="004E66F9"/>
    <w:rsid w:val="004E6873"/>
    <w:rsid w:val="004E6FA7"/>
    <w:rsid w:val="004E7876"/>
    <w:rsid w:val="004F0C41"/>
    <w:rsid w:val="004F0CB3"/>
    <w:rsid w:val="004F1828"/>
    <w:rsid w:val="004F21C8"/>
    <w:rsid w:val="004F2635"/>
    <w:rsid w:val="004F29D1"/>
    <w:rsid w:val="004F2BFC"/>
    <w:rsid w:val="004F3ED6"/>
    <w:rsid w:val="004F4006"/>
    <w:rsid w:val="004F50B6"/>
    <w:rsid w:val="004F55C2"/>
    <w:rsid w:val="004F579D"/>
    <w:rsid w:val="004F6159"/>
    <w:rsid w:val="004F62CF"/>
    <w:rsid w:val="004F6D34"/>
    <w:rsid w:val="004F7AAE"/>
    <w:rsid w:val="004F7BCE"/>
    <w:rsid w:val="00500DCD"/>
    <w:rsid w:val="005010F6"/>
    <w:rsid w:val="00502BDF"/>
    <w:rsid w:val="00503BCC"/>
    <w:rsid w:val="0050481A"/>
    <w:rsid w:val="005050E0"/>
    <w:rsid w:val="005054AF"/>
    <w:rsid w:val="005055BB"/>
    <w:rsid w:val="00505DD2"/>
    <w:rsid w:val="00505DE5"/>
    <w:rsid w:val="00507486"/>
    <w:rsid w:val="00507490"/>
    <w:rsid w:val="005077A3"/>
    <w:rsid w:val="00510942"/>
    <w:rsid w:val="00510E3C"/>
    <w:rsid w:val="00510E6E"/>
    <w:rsid w:val="00511245"/>
    <w:rsid w:val="005112EC"/>
    <w:rsid w:val="005116E6"/>
    <w:rsid w:val="005119FB"/>
    <w:rsid w:val="00511B13"/>
    <w:rsid w:val="00511B33"/>
    <w:rsid w:val="0051229F"/>
    <w:rsid w:val="00513275"/>
    <w:rsid w:val="005133D5"/>
    <w:rsid w:val="005140D9"/>
    <w:rsid w:val="005153D0"/>
    <w:rsid w:val="00515A9F"/>
    <w:rsid w:val="00515DCD"/>
    <w:rsid w:val="00516044"/>
    <w:rsid w:val="00516686"/>
    <w:rsid w:val="00516BE0"/>
    <w:rsid w:val="00516FDE"/>
    <w:rsid w:val="0051710E"/>
    <w:rsid w:val="00517F17"/>
    <w:rsid w:val="00520134"/>
    <w:rsid w:val="00520C61"/>
    <w:rsid w:val="00521B76"/>
    <w:rsid w:val="00522252"/>
    <w:rsid w:val="0052278E"/>
    <w:rsid w:val="00522958"/>
    <w:rsid w:val="00522DFB"/>
    <w:rsid w:val="005235A3"/>
    <w:rsid w:val="00524370"/>
    <w:rsid w:val="0052466F"/>
    <w:rsid w:val="005246D8"/>
    <w:rsid w:val="00524736"/>
    <w:rsid w:val="00524C15"/>
    <w:rsid w:val="005259EB"/>
    <w:rsid w:val="005262A8"/>
    <w:rsid w:val="0052747B"/>
    <w:rsid w:val="005278EC"/>
    <w:rsid w:val="00527B7E"/>
    <w:rsid w:val="00527FA8"/>
    <w:rsid w:val="0053059D"/>
    <w:rsid w:val="0053234A"/>
    <w:rsid w:val="0053287A"/>
    <w:rsid w:val="0053351D"/>
    <w:rsid w:val="00533BE6"/>
    <w:rsid w:val="00533EA3"/>
    <w:rsid w:val="00534916"/>
    <w:rsid w:val="00535362"/>
    <w:rsid w:val="00535D98"/>
    <w:rsid w:val="00535DFF"/>
    <w:rsid w:val="00536224"/>
    <w:rsid w:val="00536277"/>
    <w:rsid w:val="00537035"/>
    <w:rsid w:val="00537FC6"/>
    <w:rsid w:val="005403D6"/>
    <w:rsid w:val="005415E9"/>
    <w:rsid w:val="0054278C"/>
    <w:rsid w:val="005427BB"/>
    <w:rsid w:val="00542FF5"/>
    <w:rsid w:val="0054352E"/>
    <w:rsid w:val="00543CD0"/>
    <w:rsid w:val="005454D1"/>
    <w:rsid w:val="00547583"/>
    <w:rsid w:val="005503DB"/>
    <w:rsid w:val="00550D01"/>
    <w:rsid w:val="00550D5E"/>
    <w:rsid w:val="0055109F"/>
    <w:rsid w:val="00552D86"/>
    <w:rsid w:val="00553874"/>
    <w:rsid w:val="00553C12"/>
    <w:rsid w:val="005542BD"/>
    <w:rsid w:val="00554C39"/>
    <w:rsid w:val="00555455"/>
    <w:rsid w:val="0055581A"/>
    <w:rsid w:val="00555C03"/>
    <w:rsid w:val="00555D4C"/>
    <w:rsid w:val="00555FD4"/>
    <w:rsid w:val="00556DFA"/>
    <w:rsid w:val="00557BEC"/>
    <w:rsid w:val="005603A1"/>
    <w:rsid w:val="00560445"/>
    <w:rsid w:val="0056102F"/>
    <w:rsid w:val="0056294E"/>
    <w:rsid w:val="00564388"/>
    <w:rsid w:val="005649DC"/>
    <w:rsid w:val="00564C31"/>
    <w:rsid w:val="005652E7"/>
    <w:rsid w:val="00565D23"/>
    <w:rsid w:val="00565FBF"/>
    <w:rsid w:val="005668EF"/>
    <w:rsid w:val="005672E2"/>
    <w:rsid w:val="00567AD9"/>
    <w:rsid w:val="00567C53"/>
    <w:rsid w:val="005700EE"/>
    <w:rsid w:val="005706A6"/>
    <w:rsid w:val="00570EEB"/>
    <w:rsid w:val="00571939"/>
    <w:rsid w:val="0057210D"/>
    <w:rsid w:val="00572188"/>
    <w:rsid w:val="00572342"/>
    <w:rsid w:val="00572388"/>
    <w:rsid w:val="0057269E"/>
    <w:rsid w:val="00572C15"/>
    <w:rsid w:val="00572D04"/>
    <w:rsid w:val="0057367F"/>
    <w:rsid w:val="005736DD"/>
    <w:rsid w:val="00573BED"/>
    <w:rsid w:val="00573E5C"/>
    <w:rsid w:val="00574B98"/>
    <w:rsid w:val="00575CF6"/>
    <w:rsid w:val="00576540"/>
    <w:rsid w:val="005771BF"/>
    <w:rsid w:val="005772D7"/>
    <w:rsid w:val="00580E3C"/>
    <w:rsid w:val="00580E3D"/>
    <w:rsid w:val="00582743"/>
    <w:rsid w:val="00582B9B"/>
    <w:rsid w:val="00582D86"/>
    <w:rsid w:val="00582E10"/>
    <w:rsid w:val="00582ECF"/>
    <w:rsid w:val="0058362B"/>
    <w:rsid w:val="00583C08"/>
    <w:rsid w:val="00583D96"/>
    <w:rsid w:val="00583E0D"/>
    <w:rsid w:val="00583E8D"/>
    <w:rsid w:val="00584B7B"/>
    <w:rsid w:val="005854D8"/>
    <w:rsid w:val="0058574D"/>
    <w:rsid w:val="0058635D"/>
    <w:rsid w:val="00586A3E"/>
    <w:rsid w:val="00586D96"/>
    <w:rsid w:val="00587362"/>
    <w:rsid w:val="00587B55"/>
    <w:rsid w:val="00587C15"/>
    <w:rsid w:val="00587E7F"/>
    <w:rsid w:val="0059014E"/>
    <w:rsid w:val="00590989"/>
    <w:rsid w:val="0059147C"/>
    <w:rsid w:val="005919DB"/>
    <w:rsid w:val="00591B1F"/>
    <w:rsid w:val="0059212D"/>
    <w:rsid w:val="00593A35"/>
    <w:rsid w:val="00594031"/>
    <w:rsid w:val="005940CC"/>
    <w:rsid w:val="00594BF7"/>
    <w:rsid w:val="005962D6"/>
    <w:rsid w:val="005978F4"/>
    <w:rsid w:val="00597EE9"/>
    <w:rsid w:val="005A04E1"/>
    <w:rsid w:val="005A0982"/>
    <w:rsid w:val="005A0FED"/>
    <w:rsid w:val="005A14D2"/>
    <w:rsid w:val="005A15CB"/>
    <w:rsid w:val="005A16E3"/>
    <w:rsid w:val="005A29C6"/>
    <w:rsid w:val="005A3C48"/>
    <w:rsid w:val="005A4188"/>
    <w:rsid w:val="005A4B29"/>
    <w:rsid w:val="005A4DD7"/>
    <w:rsid w:val="005A5B58"/>
    <w:rsid w:val="005A5CA4"/>
    <w:rsid w:val="005A6607"/>
    <w:rsid w:val="005A67A2"/>
    <w:rsid w:val="005A6C92"/>
    <w:rsid w:val="005A7973"/>
    <w:rsid w:val="005B02BA"/>
    <w:rsid w:val="005B2394"/>
    <w:rsid w:val="005B23F3"/>
    <w:rsid w:val="005B243E"/>
    <w:rsid w:val="005B2525"/>
    <w:rsid w:val="005B2BB0"/>
    <w:rsid w:val="005B4D16"/>
    <w:rsid w:val="005B567F"/>
    <w:rsid w:val="005B5821"/>
    <w:rsid w:val="005B5D20"/>
    <w:rsid w:val="005B7548"/>
    <w:rsid w:val="005C1777"/>
    <w:rsid w:val="005C1E8C"/>
    <w:rsid w:val="005C26A4"/>
    <w:rsid w:val="005C2706"/>
    <w:rsid w:val="005C28B3"/>
    <w:rsid w:val="005C336B"/>
    <w:rsid w:val="005C3677"/>
    <w:rsid w:val="005C3DF2"/>
    <w:rsid w:val="005C5ACF"/>
    <w:rsid w:val="005C5DA3"/>
    <w:rsid w:val="005C620C"/>
    <w:rsid w:val="005C653D"/>
    <w:rsid w:val="005C6B64"/>
    <w:rsid w:val="005C6CC4"/>
    <w:rsid w:val="005C705B"/>
    <w:rsid w:val="005C7593"/>
    <w:rsid w:val="005C7FCD"/>
    <w:rsid w:val="005D19B6"/>
    <w:rsid w:val="005D19BE"/>
    <w:rsid w:val="005D1E3C"/>
    <w:rsid w:val="005D1E5F"/>
    <w:rsid w:val="005D2321"/>
    <w:rsid w:val="005D2EA0"/>
    <w:rsid w:val="005D3B5F"/>
    <w:rsid w:val="005D40DA"/>
    <w:rsid w:val="005D5CD0"/>
    <w:rsid w:val="005D5CD5"/>
    <w:rsid w:val="005D5DE9"/>
    <w:rsid w:val="005D647E"/>
    <w:rsid w:val="005D6CFE"/>
    <w:rsid w:val="005D6E26"/>
    <w:rsid w:val="005D6E59"/>
    <w:rsid w:val="005D7016"/>
    <w:rsid w:val="005D7409"/>
    <w:rsid w:val="005D7E5F"/>
    <w:rsid w:val="005E0E4F"/>
    <w:rsid w:val="005E160E"/>
    <w:rsid w:val="005E1666"/>
    <w:rsid w:val="005E1BC8"/>
    <w:rsid w:val="005E6124"/>
    <w:rsid w:val="005E6496"/>
    <w:rsid w:val="005E65E8"/>
    <w:rsid w:val="005E6E04"/>
    <w:rsid w:val="005E6E1C"/>
    <w:rsid w:val="005F0973"/>
    <w:rsid w:val="005F0D62"/>
    <w:rsid w:val="005F16BD"/>
    <w:rsid w:val="005F1E12"/>
    <w:rsid w:val="005F2466"/>
    <w:rsid w:val="005F2601"/>
    <w:rsid w:val="005F2C06"/>
    <w:rsid w:val="005F37E0"/>
    <w:rsid w:val="005F4259"/>
    <w:rsid w:val="005F4670"/>
    <w:rsid w:val="005F4CFC"/>
    <w:rsid w:val="005F4E6D"/>
    <w:rsid w:val="005F56A0"/>
    <w:rsid w:val="005F5B5A"/>
    <w:rsid w:val="005F5C81"/>
    <w:rsid w:val="005F686C"/>
    <w:rsid w:val="005F6E72"/>
    <w:rsid w:val="005F7AF2"/>
    <w:rsid w:val="0060052F"/>
    <w:rsid w:val="00601A73"/>
    <w:rsid w:val="00601B0A"/>
    <w:rsid w:val="0060285F"/>
    <w:rsid w:val="0060435E"/>
    <w:rsid w:val="00604B0D"/>
    <w:rsid w:val="00604BAC"/>
    <w:rsid w:val="006063A2"/>
    <w:rsid w:val="006102D3"/>
    <w:rsid w:val="00611681"/>
    <w:rsid w:val="00613010"/>
    <w:rsid w:val="006145D9"/>
    <w:rsid w:val="00615567"/>
    <w:rsid w:val="006155EF"/>
    <w:rsid w:val="0061604E"/>
    <w:rsid w:val="0061694C"/>
    <w:rsid w:val="00616BDA"/>
    <w:rsid w:val="006170CA"/>
    <w:rsid w:val="0062032E"/>
    <w:rsid w:val="00621A9E"/>
    <w:rsid w:val="006223E9"/>
    <w:rsid w:val="00622883"/>
    <w:rsid w:val="00622B94"/>
    <w:rsid w:val="00622FA0"/>
    <w:rsid w:val="00623127"/>
    <w:rsid w:val="00623469"/>
    <w:rsid w:val="0062519C"/>
    <w:rsid w:val="006252F0"/>
    <w:rsid w:val="00625D4B"/>
    <w:rsid w:val="00626912"/>
    <w:rsid w:val="00626DCA"/>
    <w:rsid w:val="006271B2"/>
    <w:rsid w:val="00627422"/>
    <w:rsid w:val="006301F0"/>
    <w:rsid w:val="00630DB6"/>
    <w:rsid w:val="00630EF5"/>
    <w:rsid w:val="006312CA"/>
    <w:rsid w:val="006313AA"/>
    <w:rsid w:val="00631EFB"/>
    <w:rsid w:val="006321A0"/>
    <w:rsid w:val="0063331C"/>
    <w:rsid w:val="00633772"/>
    <w:rsid w:val="00633955"/>
    <w:rsid w:val="006339CF"/>
    <w:rsid w:val="006361CE"/>
    <w:rsid w:val="0063637C"/>
    <w:rsid w:val="00636E21"/>
    <w:rsid w:val="00637870"/>
    <w:rsid w:val="00637ACE"/>
    <w:rsid w:val="00640D46"/>
    <w:rsid w:val="00640F55"/>
    <w:rsid w:val="00640FD9"/>
    <w:rsid w:val="006416D2"/>
    <w:rsid w:val="006425F5"/>
    <w:rsid w:val="00642B10"/>
    <w:rsid w:val="006435AE"/>
    <w:rsid w:val="006435D4"/>
    <w:rsid w:val="00644658"/>
    <w:rsid w:val="00645693"/>
    <w:rsid w:val="00645CD3"/>
    <w:rsid w:val="00646E04"/>
    <w:rsid w:val="00646F12"/>
    <w:rsid w:val="00647345"/>
    <w:rsid w:val="0065097C"/>
    <w:rsid w:val="00650DFE"/>
    <w:rsid w:val="00651C68"/>
    <w:rsid w:val="0065222C"/>
    <w:rsid w:val="006525F1"/>
    <w:rsid w:val="00652C89"/>
    <w:rsid w:val="00653405"/>
    <w:rsid w:val="006539C7"/>
    <w:rsid w:val="00653B71"/>
    <w:rsid w:val="00653F22"/>
    <w:rsid w:val="0065449A"/>
    <w:rsid w:val="00654593"/>
    <w:rsid w:val="006546C7"/>
    <w:rsid w:val="00654DF1"/>
    <w:rsid w:val="00654F9E"/>
    <w:rsid w:val="00656055"/>
    <w:rsid w:val="00656099"/>
    <w:rsid w:val="00656636"/>
    <w:rsid w:val="0065708F"/>
    <w:rsid w:val="00657819"/>
    <w:rsid w:val="00657D34"/>
    <w:rsid w:val="0066005A"/>
    <w:rsid w:val="0066015A"/>
    <w:rsid w:val="00661979"/>
    <w:rsid w:val="00661FA1"/>
    <w:rsid w:val="0066271C"/>
    <w:rsid w:val="006627DC"/>
    <w:rsid w:val="006629AA"/>
    <w:rsid w:val="00664BF2"/>
    <w:rsid w:val="00664D86"/>
    <w:rsid w:val="0066542E"/>
    <w:rsid w:val="00665C92"/>
    <w:rsid w:val="00666137"/>
    <w:rsid w:val="00666B1E"/>
    <w:rsid w:val="00666BF0"/>
    <w:rsid w:val="0066761C"/>
    <w:rsid w:val="00667F49"/>
    <w:rsid w:val="006701A2"/>
    <w:rsid w:val="0067151C"/>
    <w:rsid w:val="00671584"/>
    <w:rsid w:val="00671BA4"/>
    <w:rsid w:val="006723A9"/>
    <w:rsid w:val="00672CB2"/>
    <w:rsid w:val="00673028"/>
    <w:rsid w:val="006747E7"/>
    <w:rsid w:val="00674F54"/>
    <w:rsid w:val="006755F1"/>
    <w:rsid w:val="00676126"/>
    <w:rsid w:val="00676419"/>
    <w:rsid w:val="00677096"/>
    <w:rsid w:val="00677114"/>
    <w:rsid w:val="00677189"/>
    <w:rsid w:val="00680E30"/>
    <w:rsid w:val="006811B0"/>
    <w:rsid w:val="0068217D"/>
    <w:rsid w:val="0068285B"/>
    <w:rsid w:val="00683024"/>
    <w:rsid w:val="00683102"/>
    <w:rsid w:val="00683D28"/>
    <w:rsid w:val="0068421D"/>
    <w:rsid w:val="00684679"/>
    <w:rsid w:val="00684C50"/>
    <w:rsid w:val="00685537"/>
    <w:rsid w:val="006859E6"/>
    <w:rsid w:val="00686544"/>
    <w:rsid w:val="00686A36"/>
    <w:rsid w:val="00687C94"/>
    <w:rsid w:val="00690C89"/>
    <w:rsid w:val="0069224D"/>
    <w:rsid w:val="0069254C"/>
    <w:rsid w:val="0069295D"/>
    <w:rsid w:val="00692A6D"/>
    <w:rsid w:val="00692E24"/>
    <w:rsid w:val="00692F65"/>
    <w:rsid w:val="00693132"/>
    <w:rsid w:val="00693C98"/>
    <w:rsid w:val="006941F7"/>
    <w:rsid w:val="006946CC"/>
    <w:rsid w:val="00694908"/>
    <w:rsid w:val="00694E90"/>
    <w:rsid w:val="00695FFF"/>
    <w:rsid w:val="006962B0"/>
    <w:rsid w:val="00696663"/>
    <w:rsid w:val="00696875"/>
    <w:rsid w:val="006978BB"/>
    <w:rsid w:val="00697ABA"/>
    <w:rsid w:val="00697DB3"/>
    <w:rsid w:val="00697FC6"/>
    <w:rsid w:val="006A05DC"/>
    <w:rsid w:val="006A0ABC"/>
    <w:rsid w:val="006A0C0F"/>
    <w:rsid w:val="006A1748"/>
    <w:rsid w:val="006A18CD"/>
    <w:rsid w:val="006A1B31"/>
    <w:rsid w:val="006A1B9C"/>
    <w:rsid w:val="006A1C11"/>
    <w:rsid w:val="006A1FEE"/>
    <w:rsid w:val="006A2209"/>
    <w:rsid w:val="006A2460"/>
    <w:rsid w:val="006A2C79"/>
    <w:rsid w:val="006A3400"/>
    <w:rsid w:val="006A3427"/>
    <w:rsid w:val="006A4249"/>
    <w:rsid w:val="006A44EC"/>
    <w:rsid w:val="006A4CCB"/>
    <w:rsid w:val="006A59C3"/>
    <w:rsid w:val="006A616E"/>
    <w:rsid w:val="006A6537"/>
    <w:rsid w:val="006A6561"/>
    <w:rsid w:val="006A665E"/>
    <w:rsid w:val="006A6902"/>
    <w:rsid w:val="006A6BC2"/>
    <w:rsid w:val="006A711A"/>
    <w:rsid w:val="006B0193"/>
    <w:rsid w:val="006B025E"/>
    <w:rsid w:val="006B07DD"/>
    <w:rsid w:val="006B150E"/>
    <w:rsid w:val="006B18FA"/>
    <w:rsid w:val="006B1B6B"/>
    <w:rsid w:val="006B1E0E"/>
    <w:rsid w:val="006B1F83"/>
    <w:rsid w:val="006B3155"/>
    <w:rsid w:val="006B3467"/>
    <w:rsid w:val="006B3EF5"/>
    <w:rsid w:val="006B4293"/>
    <w:rsid w:val="006B444F"/>
    <w:rsid w:val="006B663A"/>
    <w:rsid w:val="006B788C"/>
    <w:rsid w:val="006B78B9"/>
    <w:rsid w:val="006C07A3"/>
    <w:rsid w:val="006C18E2"/>
    <w:rsid w:val="006C3775"/>
    <w:rsid w:val="006C3A77"/>
    <w:rsid w:val="006C501C"/>
    <w:rsid w:val="006C5376"/>
    <w:rsid w:val="006C5396"/>
    <w:rsid w:val="006C5448"/>
    <w:rsid w:val="006C547F"/>
    <w:rsid w:val="006C56FD"/>
    <w:rsid w:val="006C68FB"/>
    <w:rsid w:val="006C6C63"/>
    <w:rsid w:val="006C6C97"/>
    <w:rsid w:val="006C7855"/>
    <w:rsid w:val="006C7A21"/>
    <w:rsid w:val="006C7E93"/>
    <w:rsid w:val="006D075C"/>
    <w:rsid w:val="006D139E"/>
    <w:rsid w:val="006D1D7C"/>
    <w:rsid w:val="006D20C1"/>
    <w:rsid w:val="006D2E96"/>
    <w:rsid w:val="006D324F"/>
    <w:rsid w:val="006D347B"/>
    <w:rsid w:val="006D3C21"/>
    <w:rsid w:val="006D565C"/>
    <w:rsid w:val="006D56C3"/>
    <w:rsid w:val="006D5877"/>
    <w:rsid w:val="006D5E0B"/>
    <w:rsid w:val="006D64FC"/>
    <w:rsid w:val="006D66A1"/>
    <w:rsid w:val="006D6C09"/>
    <w:rsid w:val="006D70BB"/>
    <w:rsid w:val="006D7A1D"/>
    <w:rsid w:val="006E0121"/>
    <w:rsid w:val="006E0984"/>
    <w:rsid w:val="006E0DF6"/>
    <w:rsid w:val="006E0E3D"/>
    <w:rsid w:val="006E1B9D"/>
    <w:rsid w:val="006E21D8"/>
    <w:rsid w:val="006E2454"/>
    <w:rsid w:val="006E294F"/>
    <w:rsid w:val="006E2BF2"/>
    <w:rsid w:val="006E3EDB"/>
    <w:rsid w:val="006E574E"/>
    <w:rsid w:val="006E5CEC"/>
    <w:rsid w:val="006E633B"/>
    <w:rsid w:val="006E71CE"/>
    <w:rsid w:val="006E771D"/>
    <w:rsid w:val="006F0155"/>
    <w:rsid w:val="006F049F"/>
    <w:rsid w:val="006F0BA4"/>
    <w:rsid w:val="006F0D32"/>
    <w:rsid w:val="006F1BFD"/>
    <w:rsid w:val="006F20D2"/>
    <w:rsid w:val="006F21BC"/>
    <w:rsid w:val="006F3A04"/>
    <w:rsid w:val="006F3A0A"/>
    <w:rsid w:val="006F5619"/>
    <w:rsid w:val="006F56E0"/>
    <w:rsid w:val="006F5E1A"/>
    <w:rsid w:val="006F6025"/>
    <w:rsid w:val="006F6B5B"/>
    <w:rsid w:val="006F705C"/>
    <w:rsid w:val="006F705D"/>
    <w:rsid w:val="0070010F"/>
    <w:rsid w:val="007002E2"/>
    <w:rsid w:val="007009FD"/>
    <w:rsid w:val="00700D30"/>
    <w:rsid w:val="007016D0"/>
    <w:rsid w:val="00702523"/>
    <w:rsid w:val="00702ACF"/>
    <w:rsid w:val="007030AB"/>
    <w:rsid w:val="0070329F"/>
    <w:rsid w:val="00703BCF"/>
    <w:rsid w:val="00704182"/>
    <w:rsid w:val="00704248"/>
    <w:rsid w:val="0070480E"/>
    <w:rsid w:val="00704BB2"/>
    <w:rsid w:val="0070507B"/>
    <w:rsid w:val="007051C4"/>
    <w:rsid w:val="0070556B"/>
    <w:rsid w:val="0070626D"/>
    <w:rsid w:val="00706BD5"/>
    <w:rsid w:val="00707680"/>
    <w:rsid w:val="00710C6F"/>
    <w:rsid w:val="00710D4B"/>
    <w:rsid w:val="00710E0C"/>
    <w:rsid w:val="0071101E"/>
    <w:rsid w:val="0071222A"/>
    <w:rsid w:val="007129BE"/>
    <w:rsid w:val="00713760"/>
    <w:rsid w:val="00713FCB"/>
    <w:rsid w:val="007145E6"/>
    <w:rsid w:val="00714EB6"/>
    <w:rsid w:val="00715AB3"/>
    <w:rsid w:val="00715B34"/>
    <w:rsid w:val="00715C75"/>
    <w:rsid w:val="00715F8D"/>
    <w:rsid w:val="007167AD"/>
    <w:rsid w:val="007167C5"/>
    <w:rsid w:val="007167D6"/>
    <w:rsid w:val="007167E6"/>
    <w:rsid w:val="007168DB"/>
    <w:rsid w:val="00716B7F"/>
    <w:rsid w:val="00716C97"/>
    <w:rsid w:val="00717004"/>
    <w:rsid w:val="007173F1"/>
    <w:rsid w:val="007208E8"/>
    <w:rsid w:val="007210A2"/>
    <w:rsid w:val="007210E6"/>
    <w:rsid w:val="00722B25"/>
    <w:rsid w:val="00722D2D"/>
    <w:rsid w:val="00723284"/>
    <w:rsid w:val="0072473E"/>
    <w:rsid w:val="00725644"/>
    <w:rsid w:val="00726A36"/>
    <w:rsid w:val="0072707B"/>
    <w:rsid w:val="00727468"/>
    <w:rsid w:val="007276F0"/>
    <w:rsid w:val="00730BE5"/>
    <w:rsid w:val="007320F3"/>
    <w:rsid w:val="0073282F"/>
    <w:rsid w:val="0073347B"/>
    <w:rsid w:val="00733794"/>
    <w:rsid w:val="00733D07"/>
    <w:rsid w:val="00733F83"/>
    <w:rsid w:val="00734EA5"/>
    <w:rsid w:val="0073596D"/>
    <w:rsid w:val="00736048"/>
    <w:rsid w:val="007368A1"/>
    <w:rsid w:val="00736963"/>
    <w:rsid w:val="0073711A"/>
    <w:rsid w:val="00740584"/>
    <w:rsid w:val="00740684"/>
    <w:rsid w:val="00740A8E"/>
    <w:rsid w:val="00740CE9"/>
    <w:rsid w:val="00741222"/>
    <w:rsid w:val="007413DB"/>
    <w:rsid w:val="007415D9"/>
    <w:rsid w:val="0074179C"/>
    <w:rsid w:val="00741AD8"/>
    <w:rsid w:val="00741B77"/>
    <w:rsid w:val="00742797"/>
    <w:rsid w:val="00742969"/>
    <w:rsid w:val="00743BFB"/>
    <w:rsid w:val="00744432"/>
    <w:rsid w:val="00744A48"/>
    <w:rsid w:val="00744DE1"/>
    <w:rsid w:val="00745842"/>
    <w:rsid w:val="0074592F"/>
    <w:rsid w:val="00745E3F"/>
    <w:rsid w:val="00746AA3"/>
    <w:rsid w:val="00746DB4"/>
    <w:rsid w:val="00746F35"/>
    <w:rsid w:val="00747523"/>
    <w:rsid w:val="00747BD3"/>
    <w:rsid w:val="0075043F"/>
    <w:rsid w:val="00750814"/>
    <w:rsid w:val="00750D52"/>
    <w:rsid w:val="007516D3"/>
    <w:rsid w:val="0075183D"/>
    <w:rsid w:val="00754827"/>
    <w:rsid w:val="007548F3"/>
    <w:rsid w:val="00755C58"/>
    <w:rsid w:val="007569C5"/>
    <w:rsid w:val="007572F9"/>
    <w:rsid w:val="00761298"/>
    <w:rsid w:val="00761516"/>
    <w:rsid w:val="0076166D"/>
    <w:rsid w:val="007619D0"/>
    <w:rsid w:val="00761D8C"/>
    <w:rsid w:val="00762BA1"/>
    <w:rsid w:val="00762F47"/>
    <w:rsid w:val="0076434D"/>
    <w:rsid w:val="00765183"/>
    <w:rsid w:val="007664B3"/>
    <w:rsid w:val="00766787"/>
    <w:rsid w:val="00766B29"/>
    <w:rsid w:val="00767570"/>
    <w:rsid w:val="00767575"/>
    <w:rsid w:val="007679AB"/>
    <w:rsid w:val="007701CD"/>
    <w:rsid w:val="0077030C"/>
    <w:rsid w:val="00770443"/>
    <w:rsid w:val="00770656"/>
    <w:rsid w:val="00770811"/>
    <w:rsid w:val="00771056"/>
    <w:rsid w:val="00771966"/>
    <w:rsid w:val="00771BD8"/>
    <w:rsid w:val="0077307D"/>
    <w:rsid w:val="00773211"/>
    <w:rsid w:val="007742E0"/>
    <w:rsid w:val="007744D0"/>
    <w:rsid w:val="0077458E"/>
    <w:rsid w:val="007746C5"/>
    <w:rsid w:val="0077503C"/>
    <w:rsid w:val="007751A9"/>
    <w:rsid w:val="00775DB7"/>
    <w:rsid w:val="007765CD"/>
    <w:rsid w:val="00776A44"/>
    <w:rsid w:val="00776D81"/>
    <w:rsid w:val="00777A22"/>
    <w:rsid w:val="00777BB6"/>
    <w:rsid w:val="00777D24"/>
    <w:rsid w:val="00780AD1"/>
    <w:rsid w:val="00780C54"/>
    <w:rsid w:val="00780CCF"/>
    <w:rsid w:val="0078154B"/>
    <w:rsid w:val="0078472A"/>
    <w:rsid w:val="007847BF"/>
    <w:rsid w:val="00784B36"/>
    <w:rsid w:val="00784D0A"/>
    <w:rsid w:val="0078529B"/>
    <w:rsid w:val="007855BF"/>
    <w:rsid w:val="0078587F"/>
    <w:rsid w:val="00786018"/>
    <w:rsid w:val="007872C1"/>
    <w:rsid w:val="0079004A"/>
    <w:rsid w:val="0079083A"/>
    <w:rsid w:val="007919B8"/>
    <w:rsid w:val="00791C96"/>
    <w:rsid w:val="00791D18"/>
    <w:rsid w:val="00791E7C"/>
    <w:rsid w:val="007929E9"/>
    <w:rsid w:val="007931CE"/>
    <w:rsid w:val="00793EF3"/>
    <w:rsid w:val="007947A8"/>
    <w:rsid w:val="00795879"/>
    <w:rsid w:val="00795905"/>
    <w:rsid w:val="0079701B"/>
    <w:rsid w:val="007973FE"/>
    <w:rsid w:val="00797C18"/>
    <w:rsid w:val="00797E85"/>
    <w:rsid w:val="007A0335"/>
    <w:rsid w:val="007A1C12"/>
    <w:rsid w:val="007A1E64"/>
    <w:rsid w:val="007A223E"/>
    <w:rsid w:val="007A2AA4"/>
    <w:rsid w:val="007A2BF9"/>
    <w:rsid w:val="007A3472"/>
    <w:rsid w:val="007A35E7"/>
    <w:rsid w:val="007A3797"/>
    <w:rsid w:val="007A3958"/>
    <w:rsid w:val="007A4B7F"/>
    <w:rsid w:val="007A4D6F"/>
    <w:rsid w:val="007A50C5"/>
    <w:rsid w:val="007A52FF"/>
    <w:rsid w:val="007A55FE"/>
    <w:rsid w:val="007A57F6"/>
    <w:rsid w:val="007A5E09"/>
    <w:rsid w:val="007A68CC"/>
    <w:rsid w:val="007A7409"/>
    <w:rsid w:val="007A7A14"/>
    <w:rsid w:val="007A7A1F"/>
    <w:rsid w:val="007B0185"/>
    <w:rsid w:val="007B073B"/>
    <w:rsid w:val="007B08E9"/>
    <w:rsid w:val="007B1491"/>
    <w:rsid w:val="007B1593"/>
    <w:rsid w:val="007B1AF5"/>
    <w:rsid w:val="007B2394"/>
    <w:rsid w:val="007B31EE"/>
    <w:rsid w:val="007B32A6"/>
    <w:rsid w:val="007B37C9"/>
    <w:rsid w:val="007B3C5B"/>
    <w:rsid w:val="007B4258"/>
    <w:rsid w:val="007B4267"/>
    <w:rsid w:val="007B4373"/>
    <w:rsid w:val="007B4DFB"/>
    <w:rsid w:val="007B56EA"/>
    <w:rsid w:val="007B5A97"/>
    <w:rsid w:val="007B5B8A"/>
    <w:rsid w:val="007B7A6A"/>
    <w:rsid w:val="007B7F35"/>
    <w:rsid w:val="007C13D2"/>
    <w:rsid w:val="007C1B05"/>
    <w:rsid w:val="007C1D46"/>
    <w:rsid w:val="007C2133"/>
    <w:rsid w:val="007C223B"/>
    <w:rsid w:val="007C22B1"/>
    <w:rsid w:val="007C2318"/>
    <w:rsid w:val="007C2385"/>
    <w:rsid w:val="007C2E74"/>
    <w:rsid w:val="007C3051"/>
    <w:rsid w:val="007C390B"/>
    <w:rsid w:val="007C41F9"/>
    <w:rsid w:val="007C520A"/>
    <w:rsid w:val="007C5489"/>
    <w:rsid w:val="007C5528"/>
    <w:rsid w:val="007C5814"/>
    <w:rsid w:val="007C5B43"/>
    <w:rsid w:val="007C6306"/>
    <w:rsid w:val="007C6D73"/>
    <w:rsid w:val="007C6FDF"/>
    <w:rsid w:val="007C741D"/>
    <w:rsid w:val="007C7DC3"/>
    <w:rsid w:val="007D01A0"/>
    <w:rsid w:val="007D05F6"/>
    <w:rsid w:val="007D13C4"/>
    <w:rsid w:val="007D159A"/>
    <w:rsid w:val="007D162C"/>
    <w:rsid w:val="007D1EC1"/>
    <w:rsid w:val="007D1F51"/>
    <w:rsid w:val="007D23CC"/>
    <w:rsid w:val="007D2FB4"/>
    <w:rsid w:val="007D309B"/>
    <w:rsid w:val="007D3754"/>
    <w:rsid w:val="007D3F78"/>
    <w:rsid w:val="007D443E"/>
    <w:rsid w:val="007D4D09"/>
    <w:rsid w:val="007D531B"/>
    <w:rsid w:val="007D548F"/>
    <w:rsid w:val="007D5560"/>
    <w:rsid w:val="007D55E7"/>
    <w:rsid w:val="007D56B4"/>
    <w:rsid w:val="007D5E47"/>
    <w:rsid w:val="007D70E4"/>
    <w:rsid w:val="007D79E0"/>
    <w:rsid w:val="007D7EEE"/>
    <w:rsid w:val="007E000D"/>
    <w:rsid w:val="007E0173"/>
    <w:rsid w:val="007E1708"/>
    <w:rsid w:val="007E20B6"/>
    <w:rsid w:val="007E2A2A"/>
    <w:rsid w:val="007E2B99"/>
    <w:rsid w:val="007E2C6F"/>
    <w:rsid w:val="007E32AE"/>
    <w:rsid w:val="007E42EA"/>
    <w:rsid w:val="007E4A8B"/>
    <w:rsid w:val="007E5ACC"/>
    <w:rsid w:val="007E63E6"/>
    <w:rsid w:val="007E67DC"/>
    <w:rsid w:val="007E7CAF"/>
    <w:rsid w:val="007E7E67"/>
    <w:rsid w:val="007F13E0"/>
    <w:rsid w:val="007F145F"/>
    <w:rsid w:val="007F1805"/>
    <w:rsid w:val="007F1A1C"/>
    <w:rsid w:val="007F1D44"/>
    <w:rsid w:val="007F3000"/>
    <w:rsid w:val="007F3177"/>
    <w:rsid w:val="007F3306"/>
    <w:rsid w:val="007F360B"/>
    <w:rsid w:val="007F3731"/>
    <w:rsid w:val="007F3779"/>
    <w:rsid w:val="007F4275"/>
    <w:rsid w:val="007F52A1"/>
    <w:rsid w:val="007F57C4"/>
    <w:rsid w:val="007F5C3C"/>
    <w:rsid w:val="007F5EEA"/>
    <w:rsid w:val="007F5F6D"/>
    <w:rsid w:val="007F6750"/>
    <w:rsid w:val="007F68D3"/>
    <w:rsid w:val="007F7777"/>
    <w:rsid w:val="008009AB"/>
    <w:rsid w:val="00800F1F"/>
    <w:rsid w:val="00801343"/>
    <w:rsid w:val="0080226F"/>
    <w:rsid w:val="00803438"/>
    <w:rsid w:val="00803FE8"/>
    <w:rsid w:val="00804477"/>
    <w:rsid w:val="008053F7"/>
    <w:rsid w:val="00805884"/>
    <w:rsid w:val="00805BD4"/>
    <w:rsid w:val="00805E6A"/>
    <w:rsid w:val="00806CC7"/>
    <w:rsid w:val="0080703D"/>
    <w:rsid w:val="008070DA"/>
    <w:rsid w:val="0080744B"/>
    <w:rsid w:val="008109D0"/>
    <w:rsid w:val="00810A29"/>
    <w:rsid w:val="00810E88"/>
    <w:rsid w:val="00812725"/>
    <w:rsid w:val="0081282D"/>
    <w:rsid w:val="0081367A"/>
    <w:rsid w:val="00813731"/>
    <w:rsid w:val="00813798"/>
    <w:rsid w:val="00814949"/>
    <w:rsid w:val="008151D8"/>
    <w:rsid w:val="00815815"/>
    <w:rsid w:val="00815AA2"/>
    <w:rsid w:val="00816104"/>
    <w:rsid w:val="0081725C"/>
    <w:rsid w:val="008177D7"/>
    <w:rsid w:val="00820B62"/>
    <w:rsid w:val="00821074"/>
    <w:rsid w:val="00821091"/>
    <w:rsid w:val="00821A35"/>
    <w:rsid w:val="0082213E"/>
    <w:rsid w:val="00822988"/>
    <w:rsid w:val="00822BA8"/>
    <w:rsid w:val="008233E0"/>
    <w:rsid w:val="00823499"/>
    <w:rsid w:val="00823501"/>
    <w:rsid w:val="00823B16"/>
    <w:rsid w:val="00823C28"/>
    <w:rsid w:val="00823D32"/>
    <w:rsid w:val="008242CE"/>
    <w:rsid w:val="0082473B"/>
    <w:rsid w:val="00824825"/>
    <w:rsid w:val="00825D3B"/>
    <w:rsid w:val="00826A42"/>
    <w:rsid w:val="00826DD3"/>
    <w:rsid w:val="00826E30"/>
    <w:rsid w:val="00826F36"/>
    <w:rsid w:val="0082728C"/>
    <w:rsid w:val="00827AF4"/>
    <w:rsid w:val="0083141A"/>
    <w:rsid w:val="00831803"/>
    <w:rsid w:val="0083370F"/>
    <w:rsid w:val="00833AA3"/>
    <w:rsid w:val="0083445F"/>
    <w:rsid w:val="0083490B"/>
    <w:rsid w:val="00834BE5"/>
    <w:rsid w:val="008352BB"/>
    <w:rsid w:val="00835882"/>
    <w:rsid w:val="00835DC5"/>
    <w:rsid w:val="00835EDE"/>
    <w:rsid w:val="00836DF4"/>
    <w:rsid w:val="00841856"/>
    <w:rsid w:val="0084267C"/>
    <w:rsid w:val="008429A3"/>
    <w:rsid w:val="008429DA"/>
    <w:rsid w:val="00842F63"/>
    <w:rsid w:val="008439C4"/>
    <w:rsid w:val="00845376"/>
    <w:rsid w:val="00845746"/>
    <w:rsid w:val="008457F1"/>
    <w:rsid w:val="008468D0"/>
    <w:rsid w:val="00847087"/>
    <w:rsid w:val="0084792C"/>
    <w:rsid w:val="00852127"/>
    <w:rsid w:val="00852EC9"/>
    <w:rsid w:val="00855C2A"/>
    <w:rsid w:val="008566DF"/>
    <w:rsid w:val="0085670D"/>
    <w:rsid w:val="008603E1"/>
    <w:rsid w:val="00860D97"/>
    <w:rsid w:val="00861662"/>
    <w:rsid w:val="008620CC"/>
    <w:rsid w:val="00862A76"/>
    <w:rsid w:val="00862F7F"/>
    <w:rsid w:val="00862F92"/>
    <w:rsid w:val="00863396"/>
    <w:rsid w:val="00863F03"/>
    <w:rsid w:val="00864221"/>
    <w:rsid w:val="00864FEC"/>
    <w:rsid w:val="0086544E"/>
    <w:rsid w:val="008656A6"/>
    <w:rsid w:val="00865A7E"/>
    <w:rsid w:val="00865E4F"/>
    <w:rsid w:val="008667E8"/>
    <w:rsid w:val="00867701"/>
    <w:rsid w:val="008677F7"/>
    <w:rsid w:val="00867A4A"/>
    <w:rsid w:val="008701D5"/>
    <w:rsid w:val="008701E0"/>
    <w:rsid w:val="0087033F"/>
    <w:rsid w:val="00870441"/>
    <w:rsid w:val="00871234"/>
    <w:rsid w:val="008723BE"/>
    <w:rsid w:val="008724EA"/>
    <w:rsid w:val="00872568"/>
    <w:rsid w:val="0087277E"/>
    <w:rsid w:val="00872F56"/>
    <w:rsid w:val="00873221"/>
    <w:rsid w:val="00874043"/>
    <w:rsid w:val="00874D90"/>
    <w:rsid w:val="008751B9"/>
    <w:rsid w:val="00875539"/>
    <w:rsid w:val="00876315"/>
    <w:rsid w:val="00877BF0"/>
    <w:rsid w:val="008802D4"/>
    <w:rsid w:val="00881E6A"/>
    <w:rsid w:val="00882CB8"/>
    <w:rsid w:val="00882D12"/>
    <w:rsid w:val="00883035"/>
    <w:rsid w:val="00883048"/>
    <w:rsid w:val="00883E52"/>
    <w:rsid w:val="0088413A"/>
    <w:rsid w:val="00884865"/>
    <w:rsid w:val="008850A2"/>
    <w:rsid w:val="00885221"/>
    <w:rsid w:val="008856EA"/>
    <w:rsid w:val="00885C53"/>
    <w:rsid w:val="0088600D"/>
    <w:rsid w:val="00886180"/>
    <w:rsid w:val="00887D61"/>
    <w:rsid w:val="008909D0"/>
    <w:rsid w:val="00890D35"/>
    <w:rsid w:val="00891018"/>
    <w:rsid w:val="008915C8"/>
    <w:rsid w:val="008917B4"/>
    <w:rsid w:val="0089399E"/>
    <w:rsid w:val="00893AA2"/>
    <w:rsid w:val="00894092"/>
    <w:rsid w:val="00894289"/>
    <w:rsid w:val="008954B6"/>
    <w:rsid w:val="008956C8"/>
    <w:rsid w:val="00895E05"/>
    <w:rsid w:val="00896314"/>
    <w:rsid w:val="00897079"/>
    <w:rsid w:val="00897703"/>
    <w:rsid w:val="00897EB1"/>
    <w:rsid w:val="00897EE4"/>
    <w:rsid w:val="008A16BA"/>
    <w:rsid w:val="008A16BC"/>
    <w:rsid w:val="008A249F"/>
    <w:rsid w:val="008A2643"/>
    <w:rsid w:val="008A2695"/>
    <w:rsid w:val="008A368B"/>
    <w:rsid w:val="008A3C5A"/>
    <w:rsid w:val="008A3C73"/>
    <w:rsid w:val="008A441A"/>
    <w:rsid w:val="008A4CA2"/>
    <w:rsid w:val="008A4F86"/>
    <w:rsid w:val="008A5597"/>
    <w:rsid w:val="008A578A"/>
    <w:rsid w:val="008A5A18"/>
    <w:rsid w:val="008A5C4B"/>
    <w:rsid w:val="008A5E1B"/>
    <w:rsid w:val="008A6ABF"/>
    <w:rsid w:val="008A71A8"/>
    <w:rsid w:val="008A7AE5"/>
    <w:rsid w:val="008B1055"/>
    <w:rsid w:val="008B1547"/>
    <w:rsid w:val="008B2ED1"/>
    <w:rsid w:val="008B2EE7"/>
    <w:rsid w:val="008B3E9E"/>
    <w:rsid w:val="008B3F53"/>
    <w:rsid w:val="008B4422"/>
    <w:rsid w:val="008B4B88"/>
    <w:rsid w:val="008B4F68"/>
    <w:rsid w:val="008B6980"/>
    <w:rsid w:val="008B71A4"/>
    <w:rsid w:val="008B74A1"/>
    <w:rsid w:val="008B74D6"/>
    <w:rsid w:val="008B783C"/>
    <w:rsid w:val="008B7D13"/>
    <w:rsid w:val="008C08EF"/>
    <w:rsid w:val="008C0C10"/>
    <w:rsid w:val="008C0E0C"/>
    <w:rsid w:val="008C130D"/>
    <w:rsid w:val="008C1D3F"/>
    <w:rsid w:val="008C1E09"/>
    <w:rsid w:val="008C2EF7"/>
    <w:rsid w:val="008C3E1D"/>
    <w:rsid w:val="008C42D5"/>
    <w:rsid w:val="008C44B0"/>
    <w:rsid w:val="008C6E6C"/>
    <w:rsid w:val="008C7D95"/>
    <w:rsid w:val="008D00C8"/>
    <w:rsid w:val="008D081C"/>
    <w:rsid w:val="008D100C"/>
    <w:rsid w:val="008D1052"/>
    <w:rsid w:val="008D2110"/>
    <w:rsid w:val="008D282C"/>
    <w:rsid w:val="008D3928"/>
    <w:rsid w:val="008D39C8"/>
    <w:rsid w:val="008D3D9A"/>
    <w:rsid w:val="008D40D9"/>
    <w:rsid w:val="008D424C"/>
    <w:rsid w:val="008D4D28"/>
    <w:rsid w:val="008D51B2"/>
    <w:rsid w:val="008D5EE6"/>
    <w:rsid w:val="008D61BA"/>
    <w:rsid w:val="008D671F"/>
    <w:rsid w:val="008D721E"/>
    <w:rsid w:val="008E0300"/>
    <w:rsid w:val="008E17DB"/>
    <w:rsid w:val="008E212B"/>
    <w:rsid w:val="008E25EE"/>
    <w:rsid w:val="008E40DA"/>
    <w:rsid w:val="008E4A72"/>
    <w:rsid w:val="008E51BB"/>
    <w:rsid w:val="008E541A"/>
    <w:rsid w:val="008E599F"/>
    <w:rsid w:val="008E5F9F"/>
    <w:rsid w:val="008E62BD"/>
    <w:rsid w:val="008E6A39"/>
    <w:rsid w:val="008E6C1B"/>
    <w:rsid w:val="008E70CF"/>
    <w:rsid w:val="008E716B"/>
    <w:rsid w:val="008E75E0"/>
    <w:rsid w:val="008E7666"/>
    <w:rsid w:val="008E7B61"/>
    <w:rsid w:val="008F071F"/>
    <w:rsid w:val="008F0C0A"/>
    <w:rsid w:val="008F0FFF"/>
    <w:rsid w:val="008F1B5E"/>
    <w:rsid w:val="008F1CE7"/>
    <w:rsid w:val="008F2A6A"/>
    <w:rsid w:val="008F2FDF"/>
    <w:rsid w:val="008F399E"/>
    <w:rsid w:val="008F4538"/>
    <w:rsid w:val="008F455F"/>
    <w:rsid w:val="008F4C5D"/>
    <w:rsid w:val="008F57EC"/>
    <w:rsid w:val="008F59AA"/>
    <w:rsid w:val="008F6091"/>
    <w:rsid w:val="008F6137"/>
    <w:rsid w:val="008F6779"/>
    <w:rsid w:val="008F7263"/>
    <w:rsid w:val="008F730E"/>
    <w:rsid w:val="008F783B"/>
    <w:rsid w:val="00900AB5"/>
    <w:rsid w:val="00900ECA"/>
    <w:rsid w:val="009016C0"/>
    <w:rsid w:val="009017F1"/>
    <w:rsid w:val="009027CD"/>
    <w:rsid w:val="00902910"/>
    <w:rsid w:val="009031A3"/>
    <w:rsid w:val="00903266"/>
    <w:rsid w:val="00903605"/>
    <w:rsid w:val="0090432A"/>
    <w:rsid w:val="00904BE1"/>
    <w:rsid w:val="0090602B"/>
    <w:rsid w:val="00906BAD"/>
    <w:rsid w:val="009070E7"/>
    <w:rsid w:val="00910449"/>
    <w:rsid w:val="009114B2"/>
    <w:rsid w:val="009128BA"/>
    <w:rsid w:val="009129F3"/>
    <w:rsid w:val="00912E54"/>
    <w:rsid w:val="009148EE"/>
    <w:rsid w:val="00914ED8"/>
    <w:rsid w:val="00915F68"/>
    <w:rsid w:val="0091633C"/>
    <w:rsid w:val="00916725"/>
    <w:rsid w:val="00917422"/>
    <w:rsid w:val="00917CE3"/>
    <w:rsid w:val="0092097E"/>
    <w:rsid w:val="00921E1D"/>
    <w:rsid w:val="00921F58"/>
    <w:rsid w:val="00922EBB"/>
    <w:rsid w:val="0092425C"/>
    <w:rsid w:val="00924445"/>
    <w:rsid w:val="009244E4"/>
    <w:rsid w:val="00925BDF"/>
    <w:rsid w:val="0092685B"/>
    <w:rsid w:val="009268B4"/>
    <w:rsid w:val="00927170"/>
    <w:rsid w:val="009272F1"/>
    <w:rsid w:val="009277FC"/>
    <w:rsid w:val="00927D76"/>
    <w:rsid w:val="00927E26"/>
    <w:rsid w:val="009302AF"/>
    <w:rsid w:val="00930BCF"/>
    <w:rsid w:val="00930CCE"/>
    <w:rsid w:val="0093175B"/>
    <w:rsid w:val="00931B93"/>
    <w:rsid w:val="00931BB6"/>
    <w:rsid w:val="00933F2A"/>
    <w:rsid w:val="00934651"/>
    <w:rsid w:val="00934FAF"/>
    <w:rsid w:val="009359B6"/>
    <w:rsid w:val="0093633F"/>
    <w:rsid w:val="0093711F"/>
    <w:rsid w:val="00937DB3"/>
    <w:rsid w:val="0094036B"/>
    <w:rsid w:val="0094043A"/>
    <w:rsid w:val="009406B1"/>
    <w:rsid w:val="0094188B"/>
    <w:rsid w:val="009423AA"/>
    <w:rsid w:val="00942C33"/>
    <w:rsid w:val="00943513"/>
    <w:rsid w:val="00943649"/>
    <w:rsid w:val="00944098"/>
    <w:rsid w:val="009442AC"/>
    <w:rsid w:val="009443BF"/>
    <w:rsid w:val="009446CB"/>
    <w:rsid w:val="00944EED"/>
    <w:rsid w:val="00944FB6"/>
    <w:rsid w:val="00946BE3"/>
    <w:rsid w:val="00946CDC"/>
    <w:rsid w:val="00946CF7"/>
    <w:rsid w:val="00947AEE"/>
    <w:rsid w:val="00947BCD"/>
    <w:rsid w:val="00947C1D"/>
    <w:rsid w:val="00947DF0"/>
    <w:rsid w:val="00950CC5"/>
    <w:rsid w:val="00950F97"/>
    <w:rsid w:val="0095108A"/>
    <w:rsid w:val="009510DC"/>
    <w:rsid w:val="00951923"/>
    <w:rsid w:val="00952174"/>
    <w:rsid w:val="00952BAE"/>
    <w:rsid w:val="00953F8E"/>
    <w:rsid w:val="00954C03"/>
    <w:rsid w:val="00955505"/>
    <w:rsid w:val="00955696"/>
    <w:rsid w:val="00956159"/>
    <w:rsid w:val="00956ABF"/>
    <w:rsid w:val="00960144"/>
    <w:rsid w:val="00960546"/>
    <w:rsid w:val="00961659"/>
    <w:rsid w:val="00961703"/>
    <w:rsid w:val="00962261"/>
    <w:rsid w:val="00962F20"/>
    <w:rsid w:val="009634C1"/>
    <w:rsid w:val="009639C7"/>
    <w:rsid w:val="009639F8"/>
    <w:rsid w:val="0096481F"/>
    <w:rsid w:val="00965515"/>
    <w:rsid w:val="00965A9E"/>
    <w:rsid w:val="0096606B"/>
    <w:rsid w:val="009668D9"/>
    <w:rsid w:val="00966FEA"/>
    <w:rsid w:val="0096738B"/>
    <w:rsid w:val="00970EF5"/>
    <w:rsid w:val="00972599"/>
    <w:rsid w:val="009730A0"/>
    <w:rsid w:val="0097328B"/>
    <w:rsid w:val="00973349"/>
    <w:rsid w:val="00974A01"/>
    <w:rsid w:val="00974A27"/>
    <w:rsid w:val="00975378"/>
    <w:rsid w:val="00975544"/>
    <w:rsid w:val="0097597E"/>
    <w:rsid w:val="00976012"/>
    <w:rsid w:val="009766BB"/>
    <w:rsid w:val="00977B7F"/>
    <w:rsid w:val="00980994"/>
    <w:rsid w:val="009814D6"/>
    <w:rsid w:val="00981641"/>
    <w:rsid w:val="0098206C"/>
    <w:rsid w:val="009829D0"/>
    <w:rsid w:val="00983364"/>
    <w:rsid w:val="0098394A"/>
    <w:rsid w:val="00984FC5"/>
    <w:rsid w:val="00985496"/>
    <w:rsid w:val="009854DD"/>
    <w:rsid w:val="009857EC"/>
    <w:rsid w:val="00985C7F"/>
    <w:rsid w:val="00987226"/>
    <w:rsid w:val="009872D4"/>
    <w:rsid w:val="00987603"/>
    <w:rsid w:val="00987860"/>
    <w:rsid w:val="009908FA"/>
    <w:rsid w:val="00990CF9"/>
    <w:rsid w:val="00990F78"/>
    <w:rsid w:val="0099184D"/>
    <w:rsid w:val="00991A1E"/>
    <w:rsid w:val="009921F2"/>
    <w:rsid w:val="00992526"/>
    <w:rsid w:val="0099252F"/>
    <w:rsid w:val="009928FE"/>
    <w:rsid w:val="00992952"/>
    <w:rsid w:val="00992DEF"/>
    <w:rsid w:val="0099308A"/>
    <w:rsid w:val="0099322E"/>
    <w:rsid w:val="00993A8B"/>
    <w:rsid w:val="009942CE"/>
    <w:rsid w:val="0099438E"/>
    <w:rsid w:val="009947CD"/>
    <w:rsid w:val="009948F0"/>
    <w:rsid w:val="00995084"/>
    <w:rsid w:val="00996948"/>
    <w:rsid w:val="00996AFE"/>
    <w:rsid w:val="00996EFA"/>
    <w:rsid w:val="0099703F"/>
    <w:rsid w:val="00997699"/>
    <w:rsid w:val="009A0778"/>
    <w:rsid w:val="009A0C08"/>
    <w:rsid w:val="009A0CEA"/>
    <w:rsid w:val="009A0FF7"/>
    <w:rsid w:val="009A1416"/>
    <w:rsid w:val="009A1445"/>
    <w:rsid w:val="009A1D71"/>
    <w:rsid w:val="009A1F63"/>
    <w:rsid w:val="009A2148"/>
    <w:rsid w:val="009A2285"/>
    <w:rsid w:val="009A2B3C"/>
    <w:rsid w:val="009A2CFF"/>
    <w:rsid w:val="009A3378"/>
    <w:rsid w:val="009A3655"/>
    <w:rsid w:val="009A3B0D"/>
    <w:rsid w:val="009A3CAC"/>
    <w:rsid w:val="009A3DE0"/>
    <w:rsid w:val="009A3F4A"/>
    <w:rsid w:val="009A41BB"/>
    <w:rsid w:val="009A4439"/>
    <w:rsid w:val="009A4869"/>
    <w:rsid w:val="009A48C3"/>
    <w:rsid w:val="009A5DB6"/>
    <w:rsid w:val="009A6E8E"/>
    <w:rsid w:val="009A74BA"/>
    <w:rsid w:val="009B0D5A"/>
    <w:rsid w:val="009B11CB"/>
    <w:rsid w:val="009B1503"/>
    <w:rsid w:val="009B1C19"/>
    <w:rsid w:val="009B2704"/>
    <w:rsid w:val="009B2B0F"/>
    <w:rsid w:val="009B390B"/>
    <w:rsid w:val="009B3C80"/>
    <w:rsid w:val="009B4444"/>
    <w:rsid w:val="009B4DB7"/>
    <w:rsid w:val="009B6498"/>
    <w:rsid w:val="009B678D"/>
    <w:rsid w:val="009B6CB3"/>
    <w:rsid w:val="009B73BE"/>
    <w:rsid w:val="009B7C59"/>
    <w:rsid w:val="009B7C6A"/>
    <w:rsid w:val="009C05CD"/>
    <w:rsid w:val="009C0A04"/>
    <w:rsid w:val="009C0BFC"/>
    <w:rsid w:val="009C1A01"/>
    <w:rsid w:val="009C21EC"/>
    <w:rsid w:val="009C2A18"/>
    <w:rsid w:val="009C2C94"/>
    <w:rsid w:val="009C47A8"/>
    <w:rsid w:val="009C53F9"/>
    <w:rsid w:val="009C61AB"/>
    <w:rsid w:val="009C6635"/>
    <w:rsid w:val="009C7219"/>
    <w:rsid w:val="009C732F"/>
    <w:rsid w:val="009C7774"/>
    <w:rsid w:val="009C7F13"/>
    <w:rsid w:val="009D01F7"/>
    <w:rsid w:val="009D0977"/>
    <w:rsid w:val="009D16C6"/>
    <w:rsid w:val="009D250B"/>
    <w:rsid w:val="009D3B01"/>
    <w:rsid w:val="009D4928"/>
    <w:rsid w:val="009D547F"/>
    <w:rsid w:val="009D54F2"/>
    <w:rsid w:val="009D5649"/>
    <w:rsid w:val="009D66C7"/>
    <w:rsid w:val="009D6BD4"/>
    <w:rsid w:val="009D6C4C"/>
    <w:rsid w:val="009D6F5C"/>
    <w:rsid w:val="009D73D0"/>
    <w:rsid w:val="009D73F0"/>
    <w:rsid w:val="009D7805"/>
    <w:rsid w:val="009E0816"/>
    <w:rsid w:val="009E0AAC"/>
    <w:rsid w:val="009E0BC2"/>
    <w:rsid w:val="009E1818"/>
    <w:rsid w:val="009E181D"/>
    <w:rsid w:val="009E1AD2"/>
    <w:rsid w:val="009E1D12"/>
    <w:rsid w:val="009E1F2E"/>
    <w:rsid w:val="009E24B4"/>
    <w:rsid w:val="009E2BA3"/>
    <w:rsid w:val="009E2E72"/>
    <w:rsid w:val="009E38F0"/>
    <w:rsid w:val="009E4662"/>
    <w:rsid w:val="009E4EBE"/>
    <w:rsid w:val="009E51AD"/>
    <w:rsid w:val="009E565C"/>
    <w:rsid w:val="009E5890"/>
    <w:rsid w:val="009E65C9"/>
    <w:rsid w:val="009E7271"/>
    <w:rsid w:val="009E74E1"/>
    <w:rsid w:val="009E78DB"/>
    <w:rsid w:val="009E7AA4"/>
    <w:rsid w:val="009E7FBC"/>
    <w:rsid w:val="009F096B"/>
    <w:rsid w:val="009F1037"/>
    <w:rsid w:val="009F1121"/>
    <w:rsid w:val="009F2406"/>
    <w:rsid w:val="009F33BF"/>
    <w:rsid w:val="009F3A11"/>
    <w:rsid w:val="009F3BC3"/>
    <w:rsid w:val="009F41FA"/>
    <w:rsid w:val="009F4327"/>
    <w:rsid w:val="009F4B25"/>
    <w:rsid w:val="009F5C17"/>
    <w:rsid w:val="009F5D9F"/>
    <w:rsid w:val="009F5DC4"/>
    <w:rsid w:val="009F5F14"/>
    <w:rsid w:val="009F63FB"/>
    <w:rsid w:val="009F6738"/>
    <w:rsid w:val="009F712A"/>
    <w:rsid w:val="009F76C7"/>
    <w:rsid w:val="009F7CD1"/>
    <w:rsid w:val="00A00173"/>
    <w:rsid w:val="00A00784"/>
    <w:rsid w:val="00A01588"/>
    <w:rsid w:val="00A019A5"/>
    <w:rsid w:val="00A022D0"/>
    <w:rsid w:val="00A02B67"/>
    <w:rsid w:val="00A02EE4"/>
    <w:rsid w:val="00A031D9"/>
    <w:rsid w:val="00A03742"/>
    <w:rsid w:val="00A0394F"/>
    <w:rsid w:val="00A03EE3"/>
    <w:rsid w:val="00A047E3"/>
    <w:rsid w:val="00A05BE7"/>
    <w:rsid w:val="00A06DC7"/>
    <w:rsid w:val="00A10066"/>
    <w:rsid w:val="00A107E5"/>
    <w:rsid w:val="00A108E5"/>
    <w:rsid w:val="00A10A9D"/>
    <w:rsid w:val="00A110BC"/>
    <w:rsid w:val="00A11110"/>
    <w:rsid w:val="00A11600"/>
    <w:rsid w:val="00A11C33"/>
    <w:rsid w:val="00A1252A"/>
    <w:rsid w:val="00A125D5"/>
    <w:rsid w:val="00A12D86"/>
    <w:rsid w:val="00A144D7"/>
    <w:rsid w:val="00A14F29"/>
    <w:rsid w:val="00A15A95"/>
    <w:rsid w:val="00A15ACE"/>
    <w:rsid w:val="00A1628C"/>
    <w:rsid w:val="00A1667C"/>
    <w:rsid w:val="00A172B8"/>
    <w:rsid w:val="00A17F4D"/>
    <w:rsid w:val="00A17FF9"/>
    <w:rsid w:val="00A2044E"/>
    <w:rsid w:val="00A20CA6"/>
    <w:rsid w:val="00A20DF9"/>
    <w:rsid w:val="00A217CB"/>
    <w:rsid w:val="00A21A63"/>
    <w:rsid w:val="00A2217B"/>
    <w:rsid w:val="00A22EA7"/>
    <w:rsid w:val="00A23731"/>
    <w:rsid w:val="00A240C8"/>
    <w:rsid w:val="00A24ABC"/>
    <w:rsid w:val="00A24B7E"/>
    <w:rsid w:val="00A25B23"/>
    <w:rsid w:val="00A26512"/>
    <w:rsid w:val="00A26F2B"/>
    <w:rsid w:val="00A27882"/>
    <w:rsid w:val="00A27F0C"/>
    <w:rsid w:val="00A3093C"/>
    <w:rsid w:val="00A30D2D"/>
    <w:rsid w:val="00A31BBD"/>
    <w:rsid w:val="00A31D8B"/>
    <w:rsid w:val="00A32229"/>
    <w:rsid w:val="00A32EBD"/>
    <w:rsid w:val="00A33055"/>
    <w:rsid w:val="00A3321A"/>
    <w:rsid w:val="00A33282"/>
    <w:rsid w:val="00A339C0"/>
    <w:rsid w:val="00A34898"/>
    <w:rsid w:val="00A359DB"/>
    <w:rsid w:val="00A362FD"/>
    <w:rsid w:val="00A36CE3"/>
    <w:rsid w:val="00A36F1D"/>
    <w:rsid w:val="00A37595"/>
    <w:rsid w:val="00A37A86"/>
    <w:rsid w:val="00A37C81"/>
    <w:rsid w:val="00A40617"/>
    <w:rsid w:val="00A40B09"/>
    <w:rsid w:val="00A413FC"/>
    <w:rsid w:val="00A417DC"/>
    <w:rsid w:val="00A41A5B"/>
    <w:rsid w:val="00A42646"/>
    <w:rsid w:val="00A42710"/>
    <w:rsid w:val="00A42C3B"/>
    <w:rsid w:val="00A431E8"/>
    <w:rsid w:val="00A43DF2"/>
    <w:rsid w:val="00A4405A"/>
    <w:rsid w:val="00A44238"/>
    <w:rsid w:val="00A45471"/>
    <w:rsid w:val="00A466CB"/>
    <w:rsid w:val="00A469DA"/>
    <w:rsid w:val="00A476F0"/>
    <w:rsid w:val="00A4773D"/>
    <w:rsid w:val="00A5182A"/>
    <w:rsid w:val="00A51ECF"/>
    <w:rsid w:val="00A52106"/>
    <w:rsid w:val="00A53433"/>
    <w:rsid w:val="00A53762"/>
    <w:rsid w:val="00A539B9"/>
    <w:rsid w:val="00A53ADA"/>
    <w:rsid w:val="00A54A3E"/>
    <w:rsid w:val="00A55273"/>
    <w:rsid w:val="00A56287"/>
    <w:rsid w:val="00A56C11"/>
    <w:rsid w:val="00A5726D"/>
    <w:rsid w:val="00A57302"/>
    <w:rsid w:val="00A57580"/>
    <w:rsid w:val="00A60279"/>
    <w:rsid w:val="00A60CEC"/>
    <w:rsid w:val="00A60E06"/>
    <w:rsid w:val="00A61673"/>
    <w:rsid w:val="00A61A67"/>
    <w:rsid w:val="00A6219F"/>
    <w:rsid w:val="00A621EB"/>
    <w:rsid w:val="00A62D46"/>
    <w:rsid w:val="00A632AB"/>
    <w:rsid w:val="00A63D0B"/>
    <w:rsid w:val="00A64BF0"/>
    <w:rsid w:val="00A65209"/>
    <w:rsid w:val="00A6534A"/>
    <w:rsid w:val="00A66771"/>
    <w:rsid w:val="00A66881"/>
    <w:rsid w:val="00A66BFE"/>
    <w:rsid w:val="00A66C42"/>
    <w:rsid w:val="00A676A8"/>
    <w:rsid w:val="00A700E5"/>
    <w:rsid w:val="00A702D7"/>
    <w:rsid w:val="00A70ECF"/>
    <w:rsid w:val="00A71102"/>
    <w:rsid w:val="00A71608"/>
    <w:rsid w:val="00A71E2C"/>
    <w:rsid w:val="00A71E51"/>
    <w:rsid w:val="00A72CD5"/>
    <w:rsid w:val="00A7367B"/>
    <w:rsid w:val="00A73D5A"/>
    <w:rsid w:val="00A73E9E"/>
    <w:rsid w:val="00A74BF8"/>
    <w:rsid w:val="00A75C72"/>
    <w:rsid w:val="00A75F93"/>
    <w:rsid w:val="00A76821"/>
    <w:rsid w:val="00A778CC"/>
    <w:rsid w:val="00A77FDC"/>
    <w:rsid w:val="00A80445"/>
    <w:rsid w:val="00A8075D"/>
    <w:rsid w:val="00A80FD5"/>
    <w:rsid w:val="00A817D2"/>
    <w:rsid w:val="00A8290A"/>
    <w:rsid w:val="00A83454"/>
    <w:rsid w:val="00A83E47"/>
    <w:rsid w:val="00A83E87"/>
    <w:rsid w:val="00A844A5"/>
    <w:rsid w:val="00A84786"/>
    <w:rsid w:val="00A84D2C"/>
    <w:rsid w:val="00A84F3F"/>
    <w:rsid w:val="00A85886"/>
    <w:rsid w:val="00A85CA0"/>
    <w:rsid w:val="00A8736E"/>
    <w:rsid w:val="00A9038F"/>
    <w:rsid w:val="00A90B34"/>
    <w:rsid w:val="00A90D66"/>
    <w:rsid w:val="00A916C8"/>
    <w:rsid w:val="00A9177B"/>
    <w:rsid w:val="00A917F1"/>
    <w:rsid w:val="00A91BA0"/>
    <w:rsid w:val="00A91FBB"/>
    <w:rsid w:val="00A939F3"/>
    <w:rsid w:val="00A93DFF"/>
    <w:rsid w:val="00A940EF"/>
    <w:rsid w:val="00A94E2D"/>
    <w:rsid w:val="00A956E1"/>
    <w:rsid w:val="00A969FF"/>
    <w:rsid w:val="00A96FA6"/>
    <w:rsid w:val="00A97A50"/>
    <w:rsid w:val="00AA0820"/>
    <w:rsid w:val="00AA1F5F"/>
    <w:rsid w:val="00AA2117"/>
    <w:rsid w:val="00AA2B3E"/>
    <w:rsid w:val="00AA3578"/>
    <w:rsid w:val="00AA36CA"/>
    <w:rsid w:val="00AA420F"/>
    <w:rsid w:val="00AA62E8"/>
    <w:rsid w:val="00AA6572"/>
    <w:rsid w:val="00AA67E5"/>
    <w:rsid w:val="00AA6C48"/>
    <w:rsid w:val="00AA6E0A"/>
    <w:rsid w:val="00AA77D8"/>
    <w:rsid w:val="00AB0008"/>
    <w:rsid w:val="00AB0163"/>
    <w:rsid w:val="00AB0ADC"/>
    <w:rsid w:val="00AB0BE2"/>
    <w:rsid w:val="00AB1217"/>
    <w:rsid w:val="00AB1380"/>
    <w:rsid w:val="00AB36FC"/>
    <w:rsid w:val="00AB3E1D"/>
    <w:rsid w:val="00AB5570"/>
    <w:rsid w:val="00AB5981"/>
    <w:rsid w:val="00AB5A06"/>
    <w:rsid w:val="00AB66DE"/>
    <w:rsid w:val="00AB7A4D"/>
    <w:rsid w:val="00AB7D49"/>
    <w:rsid w:val="00AB7DF5"/>
    <w:rsid w:val="00AC0066"/>
    <w:rsid w:val="00AC03D1"/>
    <w:rsid w:val="00AC0F03"/>
    <w:rsid w:val="00AC127E"/>
    <w:rsid w:val="00AC1A86"/>
    <w:rsid w:val="00AC1D41"/>
    <w:rsid w:val="00AC1F8A"/>
    <w:rsid w:val="00AC2DEC"/>
    <w:rsid w:val="00AC3804"/>
    <w:rsid w:val="00AC3EFA"/>
    <w:rsid w:val="00AC43D6"/>
    <w:rsid w:val="00AC4448"/>
    <w:rsid w:val="00AC4486"/>
    <w:rsid w:val="00AC4B45"/>
    <w:rsid w:val="00AC585C"/>
    <w:rsid w:val="00AC5B9E"/>
    <w:rsid w:val="00AC6E52"/>
    <w:rsid w:val="00AC711E"/>
    <w:rsid w:val="00AC7AD2"/>
    <w:rsid w:val="00AC7BF8"/>
    <w:rsid w:val="00AD0066"/>
    <w:rsid w:val="00AD0579"/>
    <w:rsid w:val="00AD1A7A"/>
    <w:rsid w:val="00AD1AAE"/>
    <w:rsid w:val="00AD21FB"/>
    <w:rsid w:val="00AD2302"/>
    <w:rsid w:val="00AD2E5A"/>
    <w:rsid w:val="00AD33A0"/>
    <w:rsid w:val="00AD34A0"/>
    <w:rsid w:val="00AD34B1"/>
    <w:rsid w:val="00AD416C"/>
    <w:rsid w:val="00AD53B5"/>
    <w:rsid w:val="00AD5524"/>
    <w:rsid w:val="00AD5857"/>
    <w:rsid w:val="00AD5DB8"/>
    <w:rsid w:val="00AD5E13"/>
    <w:rsid w:val="00AD5EF5"/>
    <w:rsid w:val="00AD7382"/>
    <w:rsid w:val="00AE00F8"/>
    <w:rsid w:val="00AE029E"/>
    <w:rsid w:val="00AE0729"/>
    <w:rsid w:val="00AE1330"/>
    <w:rsid w:val="00AE2723"/>
    <w:rsid w:val="00AE2DB8"/>
    <w:rsid w:val="00AE3329"/>
    <w:rsid w:val="00AE3834"/>
    <w:rsid w:val="00AE385A"/>
    <w:rsid w:val="00AE3A79"/>
    <w:rsid w:val="00AE40F4"/>
    <w:rsid w:val="00AE47C7"/>
    <w:rsid w:val="00AE51DC"/>
    <w:rsid w:val="00AE649C"/>
    <w:rsid w:val="00AE68DC"/>
    <w:rsid w:val="00AE6929"/>
    <w:rsid w:val="00AE6F0F"/>
    <w:rsid w:val="00AF0055"/>
    <w:rsid w:val="00AF01AC"/>
    <w:rsid w:val="00AF0476"/>
    <w:rsid w:val="00AF0B45"/>
    <w:rsid w:val="00AF16C5"/>
    <w:rsid w:val="00AF1B75"/>
    <w:rsid w:val="00AF2F88"/>
    <w:rsid w:val="00AF3FDA"/>
    <w:rsid w:val="00AF4699"/>
    <w:rsid w:val="00AF470C"/>
    <w:rsid w:val="00AF4A0D"/>
    <w:rsid w:val="00AF5041"/>
    <w:rsid w:val="00AF557C"/>
    <w:rsid w:val="00AF5617"/>
    <w:rsid w:val="00AF7FA0"/>
    <w:rsid w:val="00B00895"/>
    <w:rsid w:val="00B00E25"/>
    <w:rsid w:val="00B00FC2"/>
    <w:rsid w:val="00B029C1"/>
    <w:rsid w:val="00B02D44"/>
    <w:rsid w:val="00B03F34"/>
    <w:rsid w:val="00B04539"/>
    <w:rsid w:val="00B04EC7"/>
    <w:rsid w:val="00B05AC0"/>
    <w:rsid w:val="00B060BD"/>
    <w:rsid w:val="00B06265"/>
    <w:rsid w:val="00B0644E"/>
    <w:rsid w:val="00B069EB"/>
    <w:rsid w:val="00B0750A"/>
    <w:rsid w:val="00B07523"/>
    <w:rsid w:val="00B07965"/>
    <w:rsid w:val="00B07AE0"/>
    <w:rsid w:val="00B10C88"/>
    <w:rsid w:val="00B10DFD"/>
    <w:rsid w:val="00B10E60"/>
    <w:rsid w:val="00B1105A"/>
    <w:rsid w:val="00B113DE"/>
    <w:rsid w:val="00B11560"/>
    <w:rsid w:val="00B1157F"/>
    <w:rsid w:val="00B11F4E"/>
    <w:rsid w:val="00B12AB5"/>
    <w:rsid w:val="00B133BF"/>
    <w:rsid w:val="00B140D0"/>
    <w:rsid w:val="00B14951"/>
    <w:rsid w:val="00B15015"/>
    <w:rsid w:val="00B15061"/>
    <w:rsid w:val="00B156B6"/>
    <w:rsid w:val="00B156D9"/>
    <w:rsid w:val="00B15E0E"/>
    <w:rsid w:val="00B15E33"/>
    <w:rsid w:val="00B165C7"/>
    <w:rsid w:val="00B1667B"/>
    <w:rsid w:val="00B173F5"/>
    <w:rsid w:val="00B17F23"/>
    <w:rsid w:val="00B21471"/>
    <w:rsid w:val="00B219F4"/>
    <w:rsid w:val="00B222D7"/>
    <w:rsid w:val="00B226CA"/>
    <w:rsid w:val="00B2483A"/>
    <w:rsid w:val="00B24D5C"/>
    <w:rsid w:val="00B24EC5"/>
    <w:rsid w:val="00B2515C"/>
    <w:rsid w:val="00B2611C"/>
    <w:rsid w:val="00B2628E"/>
    <w:rsid w:val="00B2631E"/>
    <w:rsid w:val="00B26B66"/>
    <w:rsid w:val="00B26C21"/>
    <w:rsid w:val="00B2766D"/>
    <w:rsid w:val="00B30571"/>
    <w:rsid w:val="00B30B65"/>
    <w:rsid w:val="00B32AAC"/>
    <w:rsid w:val="00B32DEA"/>
    <w:rsid w:val="00B32F43"/>
    <w:rsid w:val="00B335DF"/>
    <w:rsid w:val="00B3363F"/>
    <w:rsid w:val="00B33A7F"/>
    <w:rsid w:val="00B34C12"/>
    <w:rsid w:val="00B34F8A"/>
    <w:rsid w:val="00B3517E"/>
    <w:rsid w:val="00B351F6"/>
    <w:rsid w:val="00B36269"/>
    <w:rsid w:val="00B364FF"/>
    <w:rsid w:val="00B36EA6"/>
    <w:rsid w:val="00B36F80"/>
    <w:rsid w:val="00B37198"/>
    <w:rsid w:val="00B37365"/>
    <w:rsid w:val="00B37A08"/>
    <w:rsid w:val="00B37B6A"/>
    <w:rsid w:val="00B40372"/>
    <w:rsid w:val="00B41A26"/>
    <w:rsid w:val="00B42DCF"/>
    <w:rsid w:val="00B43A41"/>
    <w:rsid w:val="00B43BAA"/>
    <w:rsid w:val="00B43FA9"/>
    <w:rsid w:val="00B44339"/>
    <w:rsid w:val="00B448A7"/>
    <w:rsid w:val="00B44E83"/>
    <w:rsid w:val="00B45786"/>
    <w:rsid w:val="00B47375"/>
    <w:rsid w:val="00B47CA0"/>
    <w:rsid w:val="00B50811"/>
    <w:rsid w:val="00B51101"/>
    <w:rsid w:val="00B5121F"/>
    <w:rsid w:val="00B516F4"/>
    <w:rsid w:val="00B518DE"/>
    <w:rsid w:val="00B524B9"/>
    <w:rsid w:val="00B52A87"/>
    <w:rsid w:val="00B539C3"/>
    <w:rsid w:val="00B54765"/>
    <w:rsid w:val="00B549E5"/>
    <w:rsid w:val="00B54F43"/>
    <w:rsid w:val="00B550FD"/>
    <w:rsid w:val="00B560BB"/>
    <w:rsid w:val="00B56195"/>
    <w:rsid w:val="00B564A5"/>
    <w:rsid w:val="00B5653E"/>
    <w:rsid w:val="00B568A5"/>
    <w:rsid w:val="00B56F48"/>
    <w:rsid w:val="00B5723D"/>
    <w:rsid w:val="00B57F9B"/>
    <w:rsid w:val="00B603E7"/>
    <w:rsid w:val="00B6068E"/>
    <w:rsid w:val="00B60908"/>
    <w:rsid w:val="00B609EC"/>
    <w:rsid w:val="00B60A4C"/>
    <w:rsid w:val="00B6174A"/>
    <w:rsid w:val="00B6202F"/>
    <w:rsid w:val="00B62C0F"/>
    <w:rsid w:val="00B63681"/>
    <w:rsid w:val="00B63949"/>
    <w:rsid w:val="00B63959"/>
    <w:rsid w:val="00B64599"/>
    <w:rsid w:val="00B64F2B"/>
    <w:rsid w:val="00B654FF"/>
    <w:rsid w:val="00B66747"/>
    <w:rsid w:val="00B6684C"/>
    <w:rsid w:val="00B66B57"/>
    <w:rsid w:val="00B67821"/>
    <w:rsid w:val="00B67C73"/>
    <w:rsid w:val="00B67E32"/>
    <w:rsid w:val="00B70097"/>
    <w:rsid w:val="00B704AC"/>
    <w:rsid w:val="00B7058F"/>
    <w:rsid w:val="00B70E62"/>
    <w:rsid w:val="00B71278"/>
    <w:rsid w:val="00B713EB"/>
    <w:rsid w:val="00B71B36"/>
    <w:rsid w:val="00B71FE9"/>
    <w:rsid w:val="00B72583"/>
    <w:rsid w:val="00B72C95"/>
    <w:rsid w:val="00B72CAC"/>
    <w:rsid w:val="00B733E7"/>
    <w:rsid w:val="00B73AFB"/>
    <w:rsid w:val="00B73EF0"/>
    <w:rsid w:val="00B73F9A"/>
    <w:rsid w:val="00B74A71"/>
    <w:rsid w:val="00B74B3B"/>
    <w:rsid w:val="00B750D9"/>
    <w:rsid w:val="00B75B22"/>
    <w:rsid w:val="00B7653C"/>
    <w:rsid w:val="00B76646"/>
    <w:rsid w:val="00B77CA1"/>
    <w:rsid w:val="00B815B7"/>
    <w:rsid w:val="00B81EE2"/>
    <w:rsid w:val="00B8204B"/>
    <w:rsid w:val="00B8216E"/>
    <w:rsid w:val="00B8264B"/>
    <w:rsid w:val="00B82736"/>
    <w:rsid w:val="00B82812"/>
    <w:rsid w:val="00B83B44"/>
    <w:rsid w:val="00B84CCE"/>
    <w:rsid w:val="00B85228"/>
    <w:rsid w:val="00B86152"/>
    <w:rsid w:val="00B862E9"/>
    <w:rsid w:val="00B87ABC"/>
    <w:rsid w:val="00B90ED5"/>
    <w:rsid w:val="00B913FB"/>
    <w:rsid w:val="00B916A4"/>
    <w:rsid w:val="00B9204C"/>
    <w:rsid w:val="00B921CF"/>
    <w:rsid w:val="00B92454"/>
    <w:rsid w:val="00B925FA"/>
    <w:rsid w:val="00B92EF2"/>
    <w:rsid w:val="00B93F3F"/>
    <w:rsid w:val="00B946A7"/>
    <w:rsid w:val="00B94B04"/>
    <w:rsid w:val="00B95899"/>
    <w:rsid w:val="00B959A7"/>
    <w:rsid w:val="00B96CAE"/>
    <w:rsid w:val="00B9730F"/>
    <w:rsid w:val="00B976AC"/>
    <w:rsid w:val="00B977D4"/>
    <w:rsid w:val="00B97800"/>
    <w:rsid w:val="00B97950"/>
    <w:rsid w:val="00BA0A1D"/>
    <w:rsid w:val="00BA0FF2"/>
    <w:rsid w:val="00BA11D2"/>
    <w:rsid w:val="00BA12BB"/>
    <w:rsid w:val="00BA1C7B"/>
    <w:rsid w:val="00BA2D5A"/>
    <w:rsid w:val="00BA2DCC"/>
    <w:rsid w:val="00BA3671"/>
    <w:rsid w:val="00BA3C82"/>
    <w:rsid w:val="00BA45F0"/>
    <w:rsid w:val="00BA4647"/>
    <w:rsid w:val="00BA5096"/>
    <w:rsid w:val="00BA5426"/>
    <w:rsid w:val="00BA5F42"/>
    <w:rsid w:val="00BA66F4"/>
    <w:rsid w:val="00BA6A5E"/>
    <w:rsid w:val="00BA6CEE"/>
    <w:rsid w:val="00BA7710"/>
    <w:rsid w:val="00BA7919"/>
    <w:rsid w:val="00BB182D"/>
    <w:rsid w:val="00BB1A3A"/>
    <w:rsid w:val="00BB21EE"/>
    <w:rsid w:val="00BB2BF0"/>
    <w:rsid w:val="00BB3297"/>
    <w:rsid w:val="00BB32D6"/>
    <w:rsid w:val="00BB38A2"/>
    <w:rsid w:val="00BB3C82"/>
    <w:rsid w:val="00BB40B0"/>
    <w:rsid w:val="00BB4515"/>
    <w:rsid w:val="00BB4972"/>
    <w:rsid w:val="00BB5E9A"/>
    <w:rsid w:val="00BB5E9D"/>
    <w:rsid w:val="00BB6E90"/>
    <w:rsid w:val="00BB6EC5"/>
    <w:rsid w:val="00BB7061"/>
    <w:rsid w:val="00BB76AA"/>
    <w:rsid w:val="00BB793E"/>
    <w:rsid w:val="00BB7B3E"/>
    <w:rsid w:val="00BB7D8B"/>
    <w:rsid w:val="00BB7D9D"/>
    <w:rsid w:val="00BC0391"/>
    <w:rsid w:val="00BC0774"/>
    <w:rsid w:val="00BC25BE"/>
    <w:rsid w:val="00BC3456"/>
    <w:rsid w:val="00BC35A8"/>
    <w:rsid w:val="00BC374B"/>
    <w:rsid w:val="00BC425F"/>
    <w:rsid w:val="00BC4C0D"/>
    <w:rsid w:val="00BC4C7A"/>
    <w:rsid w:val="00BC4EDC"/>
    <w:rsid w:val="00BC595F"/>
    <w:rsid w:val="00BC59CD"/>
    <w:rsid w:val="00BC5BE6"/>
    <w:rsid w:val="00BC63A8"/>
    <w:rsid w:val="00BC6767"/>
    <w:rsid w:val="00BC714A"/>
    <w:rsid w:val="00BC7256"/>
    <w:rsid w:val="00BC73ED"/>
    <w:rsid w:val="00BC785F"/>
    <w:rsid w:val="00BC78BE"/>
    <w:rsid w:val="00BC7ED3"/>
    <w:rsid w:val="00BC7FEB"/>
    <w:rsid w:val="00BD084D"/>
    <w:rsid w:val="00BD119D"/>
    <w:rsid w:val="00BD1509"/>
    <w:rsid w:val="00BD2C1B"/>
    <w:rsid w:val="00BD3F56"/>
    <w:rsid w:val="00BD4850"/>
    <w:rsid w:val="00BD4A66"/>
    <w:rsid w:val="00BD519A"/>
    <w:rsid w:val="00BD66F8"/>
    <w:rsid w:val="00BD68B1"/>
    <w:rsid w:val="00BD6931"/>
    <w:rsid w:val="00BD758C"/>
    <w:rsid w:val="00BD76A2"/>
    <w:rsid w:val="00BD77D7"/>
    <w:rsid w:val="00BD7C4A"/>
    <w:rsid w:val="00BD7DBC"/>
    <w:rsid w:val="00BE0A36"/>
    <w:rsid w:val="00BE15BB"/>
    <w:rsid w:val="00BE1706"/>
    <w:rsid w:val="00BE1E3E"/>
    <w:rsid w:val="00BE35FE"/>
    <w:rsid w:val="00BE48D9"/>
    <w:rsid w:val="00BE4B48"/>
    <w:rsid w:val="00BE4D4A"/>
    <w:rsid w:val="00BE558B"/>
    <w:rsid w:val="00BE61A0"/>
    <w:rsid w:val="00BE642B"/>
    <w:rsid w:val="00BE70E8"/>
    <w:rsid w:val="00BE78A9"/>
    <w:rsid w:val="00BF0493"/>
    <w:rsid w:val="00BF1464"/>
    <w:rsid w:val="00BF2016"/>
    <w:rsid w:val="00BF2A4D"/>
    <w:rsid w:val="00BF51BE"/>
    <w:rsid w:val="00BF56C0"/>
    <w:rsid w:val="00BF5785"/>
    <w:rsid w:val="00BF5D5C"/>
    <w:rsid w:val="00BF6F90"/>
    <w:rsid w:val="00BF7076"/>
    <w:rsid w:val="00BF7203"/>
    <w:rsid w:val="00C005AF"/>
    <w:rsid w:val="00C00AF8"/>
    <w:rsid w:val="00C01273"/>
    <w:rsid w:val="00C012C2"/>
    <w:rsid w:val="00C0142C"/>
    <w:rsid w:val="00C017DA"/>
    <w:rsid w:val="00C03410"/>
    <w:rsid w:val="00C03520"/>
    <w:rsid w:val="00C03BC5"/>
    <w:rsid w:val="00C041A9"/>
    <w:rsid w:val="00C041F2"/>
    <w:rsid w:val="00C0426D"/>
    <w:rsid w:val="00C0467C"/>
    <w:rsid w:val="00C04ABA"/>
    <w:rsid w:val="00C06780"/>
    <w:rsid w:val="00C06D82"/>
    <w:rsid w:val="00C0790E"/>
    <w:rsid w:val="00C07F87"/>
    <w:rsid w:val="00C10AB4"/>
    <w:rsid w:val="00C1142A"/>
    <w:rsid w:val="00C11692"/>
    <w:rsid w:val="00C11846"/>
    <w:rsid w:val="00C11AC5"/>
    <w:rsid w:val="00C1248B"/>
    <w:rsid w:val="00C12652"/>
    <w:rsid w:val="00C126D9"/>
    <w:rsid w:val="00C12780"/>
    <w:rsid w:val="00C13218"/>
    <w:rsid w:val="00C1369F"/>
    <w:rsid w:val="00C138D4"/>
    <w:rsid w:val="00C13C4E"/>
    <w:rsid w:val="00C14322"/>
    <w:rsid w:val="00C14AC5"/>
    <w:rsid w:val="00C14BAF"/>
    <w:rsid w:val="00C14C63"/>
    <w:rsid w:val="00C14EA4"/>
    <w:rsid w:val="00C15194"/>
    <w:rsid w:val="00C15984"/>
    <w:rsid w:val="00C15E78"/>
    <w:rsid w:val="00C2130F"/>
    <w:rsid w:val="00C2207A"/>
    <w:rsid w:val="00C221E6"/>
    <w:rsid w:val="00C22527"/>
    <w:rsid w:val="00C229CE"/>
    <w:rsid w:val="00C23540"/>
    <w:rsid w:val="00C249CD"/>
    <w:rsid w:val="00C24BA0"/>
    <w:rsid w:val="00C24DB8"/>
    <w:rsid w:val="00C24FCC"/>
    <w:rsid w:val="00C256B3"/>
    <w:rsid w:val="00C26359"/>
    <w:rsid w:val="00C270EA"/>
    <w:rsid w:val="00C30F94"/>
    <w:rsid w:val="00C318D8"/>
    <w:rsid w:val="00C32D44"/>
    <w:rsid w:val="00C32F7A"/>
    <w:rsid w:val="00C33204"/>
    <w:rsid w:val="00C33E9F"/>
    <w:rsid w:val="00C33F7A"/>
    <w:rsid w:val="00C34744"/>
    <w:rsid w:val="00C34AEC"/>
    <w:rsid w:val="00C35C3D"/>
    <w:rsid w:val="00C35D65"/>
    <w:rsid w:val="00C36D63"/>
    <w:rsid w:val="00C3705E"/>
    <w:rsid w:val="00C37065"/>
    <w:rsid w:val="00C373BD"/>
    <w:rsid w:val="00C3740C"/>
    <w:rsid w:val="00C3749E"/>
    <w:rsid w:val="00C378A5"/>
    <w:rsid w:val="00C37AC9"/>
    <w:rsid w:val="00C37BCF"/>
    <w:rsid w:val="00C37E85"/>
    <w:rsid w:val="00C40117"/>
    <w:rsid w:val="00C40362"/>
    <w:rsid w:val="00C4100F"/>
    <w:rsid w:val="00C41431"/>
    <w:rsid w:val="00C41A54"/>
    <w:rsid w:val="00C41B4F"/>
    <w:rsid w:val="00C41FE9"/>
    <w:rsid w:val="00C4223D"/>
    <w:rsid w:val="00C42635"/>
    <w:rsid w:val="00C427F8"/>
    <w:rsid w:val="00C429A3"/>
    <w:rsid w:val="00C42D48"/>
    <w:rsid w:val="00C431D9"/>
    <w:rsid w:val="00C435A5"/>
    <w:rsid w:val="00C4363C"/>
    <w:rsid w:val="00C43CFB"/>
    <w:rsid w:val="00C43EA2"/>
    <w:rsid w:val="00C440D4"/>
    <w:rsid w:val="00C44311"/>
    <w:rsid w:val="00C449F3"/>
    <w:rsid w:val="00C44E80"/>
    <w:rsid w:val="00C44F74"/>
    <w:rsid w:val="00C47A82"/>
    <w:rsid w:val="00C50F9E"/>
    <w:rsid w:val="00C51855"/>
    <w:rsid w:val="00C525C8"/>
    <w:rsid w:val="00C52684"/>
    <w:rsid w:val="00C52B4A"/>
    <w:rsid w:val="00C5392F"/>
    <w:rsid w:val="00C5541E"/>
    <w:rsid w:val="00C55A81"/>
    <w:rsid w:val="00C55C12"/>
    <w:rsid w:val="00C57A85"/>
    <w:rsid w:val="00C60950"/>
    <w:rsid w:val="00C60CF2"/>
    <w:rsid w:val="00C61F7C"/>
    <w:rsid w:val="00C6205B"/>
    <w:rsid w:val="00C62968"/>
    <w:rsid w:val="00C6303B"/>
    <w:rsid w:val="00C631D8"/>
    <w:rsid w:val="00C642EA"/>
    <w:rsid w:val="00C64F6F"/>
    <w:rsid w:val="00C65938"/>
    <w:rsid w:val="00C65ABF"/>
    <w:rsid w:val="00C66423"/>
    <w:rsid w:val="00C666B3"/>
    <w:rsid w:val="00C67007"/>
    <w:rsid w:val="00C67382"/>
    <w:rsid w:val="00C674E2"/>
    <w:rsid w:val="00C70228"/>
    <w:rsid w:val="00C70559"/>
    <w:rsid w:val="00C712EB"/>
    <w:rsid w:val="00C713DF"/>
    <w:rsid w:val="00C71577"/>
    <w:rsid w:val="00C7242E"/>
    <w:rsid w:val="00C73C96"/>
    <w:rsid w:val="00C73E6F"/>
    <w:rsid w:val="00C7417A"/>
    <w:rsid w:val="00C7436B"/>
    <w:rsid w:val="00C74CAA"/>
    <w:rsid w:val="00C74D78"/>
    <w:rsid w:val="00C7578E"/>
    <w:rsid w:val="00C758BC"/>
    <w:rsid w:val="00C75F55"/>
    <w:rsid w:val="00C76FEF"/>
    <w:rsid w:val="00C77236"/>
    <w:rsid w:val="00C77A84"/>
    <w:rsid w:val="00C77E57"/>
    <w:rsid w:val="00C80160"/>
    <w:rsid w:val="00C80163"/>
    <w:rsid w:val="00C8023A"/>
    <w:rsid w:val="00C803C5"/>
    <w:rsid w:val="00C80C61"/>
    <w:rsid w:val="00C80C9E"/>
    <w:rsid w:val="00C81490"/>
    <w:rsid w:val="00C825FE"/>
    <w:rsid w:val="00C8273B"/>
    <w:rsid w:val="00C8273E"/>
    <w:rsid w:val="00C82C58"/>
    <w:rsid w:val="00C833B6"/>
    <w:rsid w:val="00C83E78"/>
    <w:rsid w:val="00C85351"/>
    <w:rsid w:val="00C85E2C"/>
    <w:rsid w:val="00C864B7"/>
    <w:rsid w:val="00C86523"/>
    <w:rsid w:val="00C86729"/>
    <w:rsid w:val="00C869B1"/>
    <w:rsid w:val="00C86EDA"/>
    <w:rsid w:val="00C9040B"/>
    <w:rsid w:val="00C910D3"/>
    <w:rsid w:val="00C91216"/>
    <w:rsid w:val="00C9141D"/>
    <w:rsid w:val="00C91E4E"/>
    <w:rsid w:val="00C926FE"/>
    <w:rsid w:val="00C93073"/>
    <w:rsid w:val="00C93829"/>
    <w:rsid w:val="00C93A96"/>
    <w:rsid w:val="00C93AE4"/>
    <w:rsid w:val="00C93CB6"/>
    <w:rsid w:val="00C94359"/>
    <w:rsid w:val="00C946E8"/>
    <w:rsid w:val="00C95933"/>
    <w:rsid w:val="00C95F64"/>
    <w:rsid w:val="00C961B9"/>
    <w:rsid w:val="00C96E50"/>
    <w:rsid w:val="00C97166"/>
    <w:rsid w:val="00C97203"/>
    <w:rsid w:val="00C97667"/>
    <w:rsid w:val="00C97CC9"/>
    <w:rsid w:val="00CA0955"/>
    <w:rsid w:val="00CA14C6"/>
    <w:rsid w:val="00CA1D7F"/>
    <w:rsid w:val="00CA22A4"/>
    <w:rsid w:val="00CA249F"/>
    <w:rsid w:val="00CA25F6"/>
    <w:rsid w:val="00CA2A2B"/>
    <w:rsid w:val="00CA2EED"/>
    <w:rsid w:val="00CA37F2"/>
    <w:rsid w:val="00CA3884"/>
    <w:rsid w:val="00CA4617"/>
    <w:rsid w:val="00CA66BF"/>
    <w:rsid w:val="00CA7718"/>
    <w:rsid w:val="00CA78E1"/>
    <w:rsid w:val="00CA7DEA"/>
    <w:rsid w:val="00CB183F"/>
    <w:rsid w:val="00CB184F"/>
    <w:rsid w:val="00CB1AA6"/>
    <w:rsid w:val="00CB228E"/>
    <w:rsid w:val="00CB2490"/>
    <w:rsid w:val="00CB27E1"/>
    <w:rsid w:val="00CB33CE"/>
    <w:rsid w:val="00CB3E84"/>
    <w:rsid w:val="00CB436A"/>
    <w:rsid w:val="00CB54BD"/>
    <w:rsid w:val="00CB54C6"/>
    <w:rsid w:val="00CB5A70"/>
    <w:rsid w:val="00CB7214"/>
    <w:rsid w:val="00CB7A96"/>
    <w:rsid w:val="00CC0ED6"/>
    <w:rsid w:val="00CC1057"/>
    <w:rsid w:val="00CC1E0C"/>
    <w:rsid w:val="00CC2483"/>
    <w:rsid w:val="00CC32E0"/>
    <w:rsid w:val="00CC3CC9"/>
    <w:rsid w:val="00CC418C"/>
    <w:rsid w:val="00CC4516"/>
    <w:rsid w:val="00CC5B59"/>
    <w:rsid w:val="00CC5CC9"/>
    <w:rsid w:val="00CC6D0E"/>
    <w:rsid w:val="00CC6D24"/>
    <w:rsid w:val="00CC6F02"/>
    <w:rsid w:val="00CC7045"/>
    <w:rsid w:val="00CC7374"/>
    <w:rsid w:val="00CC7496"/>
    <w:rsid w:val="00CC755B"/>
    <w:rsid w:val="00CC79F0"/>
    <w:rsid w:val="00CD050A"/>
    <w:rsid w:val="00CD1CDD"/>
    <w:rsid w:val="00CD1F43"/>
    <w:rsid w:val="00CD1F5E"/>
    <w:rsid w:val="00CD25F1"/>
    <w:rsid w:val="00CD2AE8"/>
    <w:rsid w:val="00CD2F7A"/>
    <w:rsid w:val="00CD3E2D"/>
    <w:rsid w:val="00CD42F9"/>
    <w:rsid w:val="00CD4636"/>
    <w:rsid w:val="00CD567B"/>
    <w:rsid w:val="00CD61FF"/>
    <w:rsid w:val="00CD691D"/>
    <w:rsid w:val="00CD6D80"/>
    <w:rsid w:val="00CD7495"/>
    <w:rsid w:val="00CD75C8"/>
    <w:rsid w:val="00CE03E9"/>
    <w:rsid w:val="00CE05A0"/>
    <w:rsid w:val="00CE2ACB"/>
    <w:rsid w:val="00CE2D3F"/>
    <w:rsid w:val="00CE43D7"/>
    <w:rsid w:val="00CE47F5"/>
    <w:rsid w:val="00CE55CC"/>
    <w:rsid w:val="00CE58AC"/>
    <w:rsid w:val="00CE59F2"/>
    <w:rsid w:val="00CE5B08"/>
    <w:rsid w:val="00CE5B3C"/>
    <w:rsid w:val="00CE5DFA"/>
    <w:rsid w:val="00CE7626"/>
    <w:rsid w:val="00CF084F"/>
    <w:rsid w:val="00CF0A25"/>
    <w:rsid w:val="00CF0D4E"/>
    <w:rsid w:val="00CF0D52"/>
    <w:rsid w:val="00CF1D1F"/>
    <w:rsid w:val="00CF218F"/>
    <w:rsid w:val="00CF2501"/>
    <w:rsid w:val="00CF28A9"/>
    <w:rsid w:val="00CF3466"/>
    <w:rsid w:val="00CF4577"/>
    <w:rsid w:val="00CF5884"/>
    <w:rsid w:val="00CF6314"/>
    <w:rsid w:val="00CF6B26"/>
    <w:rsid w:val="00D000B8"/>
    <w:rsid w:val="00D003BC"/>
    <w:rsid w:val="00D00473"/>
    <w:rsid w:val="00D00941"/>
    <w:rsid w:val="00D0264E"/>
    <w:rsid w:val="00D02CDD"/>
    <w:rsid w:val="00D0371D"/>
    <w:rsid w:val="00D038AC"/>
    <w:rsid w:val="00D05386"/>
    <w:rsid w:val="00D053D2"/>
    <w:rsid w:val="00D061C2"/>
    <w:rsid w:val="00D068FA"/>
    <w:rsid w:val="00D0708F"/>
    <w:rsid w:val="00D0732D"/>
    <w:rsid w:val="00D0791A"/>
    <w:rsid w:val="00D07E29"/>
    <w:rsid w:val="00D10453"/>
    <w:rsid w:val="00D107C3"/>
    <w:rsid w:val="00D1094C"/>
    <w:rsid w:val="00D10E68"/>
    <w:rsid w:val="00D10F8B"/>
    <w:rsid w:val="00D11971"/>
    <w:rsid w:val="00D12970"/>
    <w:rsid w:val="00D13360"/>
    <w:rsid w:val="00D13543"/>
    <w:rsid w:val="00D1389F"/>
    <w:rsid w:val="00D13E00"/>
    <w:rsid w:val="00D14C99"/>
    <w:rsid w:val="00D15011"/>
    <w:rsid w:val="00D15169"/>
    <w:rsid w:val="00D152B9"/>
    <w:rsid w:val="00D16221"/>
    <w:rsid w:val="00D16307"/>
    <w:rsid w:val="00D16C02"/>
    <w:rsid w:val="00D16ED3"/>
    <w:rsid w:val="00D16F22"/>
    <w:rsid w:val="00D17C36"/>
    <w:rsid w:val="00D17D10"/>
    <w:rsid w:val="00D201E4"/>
    <w:rsid w:val="00D20F74"/>
    <w:rsid w:val="00D211C4"/>
    <w:rsid w:val="00D21245"/>
    <w:rsid w:val="00D21280"/>
    <w:rsid w:val="00D213A2"/>
    <w:rsid w:val="00D215C9"/>
    <w:rsid w:val="00D21949"/>
    <w:rsid w:val="00D21BCD"/>
    <w:rsid w:val="00D22219"/>
    <w:rsid w:val="00D2227C"/>
    <w:rsid w:val="00D222E6"/>
    <w:rsid w:val="00D22A83"/>
    <w:rsid w:val="00D23FE1"/>
    <w:rsid w:val="00D249F7"/>
    <w:rsid w:val="00D25F5F"/>
    <w:rsid w:val="00D26227"/>
    <w:rsid w:val="00D26359"/>
    <w:rsid w:val="00D2675D"/>
    <w:rsid w:val="00D26CF5"/>
    <w:rsid w:val="00D26FA3"/>
    <w:rsid w:val="00D26FE1"/>
    <w:rsid w:val="00D274AD"/>
    <w:rsid w:val="00D27A9B"/>
    <w:rsid w:val="00D27ABA"/>
    <w:rsid w:val="00D27DB2"/>
    <w:rsid w:val="00D30798"/>
    <w:rsid w:val="00D30B1E"/>
    <w:rsid w:val="00D316F2"/>
    <w:rsid w:val="00D31AE1"/>
    <w:rsid w:val="00D31D98"/>
    <w:rsid w:val="00D32272"/>
    <w:rsid w:val="00D327D4"/>
    <w:rsid w:val="00D33B57"/>
    <w:rsid w:val="00D34F8A"/>
    <w:rsid w:val="00D35129"/>
    <w:rsid w:val="00D35A27"/>
    <w:rsid w:val="00D35A4E"/>
    <w:rsid w:val="00D35ABD"/>
    <w:rsid w:val="00D36705"/>
    <w:rsid w:val="00D370EA"/>
    <w:rsid w:val="00D3739C"/>
    <w:rsid w:val="00D4027F"/>
    <w:rsid w:val="00D4096C"/>
    <w:rsid w:val="00D41D74"/>
    <w:rsid w:val="00D42160"/>
    <w:rsid w:val="00D44E70"/>
    <w:rsid w:val="00D453FD"/>
    <w:rsid w:val="00D4589E"/>
    <w:rsid w:val="00D458A4"/>
    <w:rsid w:val="00D4593F"/>
    <w:rsid w:val="00D45A22"/>
    <w:rsid w:val="00D45C7C"/>
    <w:rsid w:val="00D4768A"/>
    <w:rsid w:val="00D4781C"/>
    <w:rsid w:val="00D4790D"/>
    <w:rsid w:val="00D47F6E"/>
    <w:rsid w:val="00D47FA8"/>
    <w:rsid w:val="00D50923"/>
    <w:rsid w:val="00D50DE3"/>
    <w:rsid w:val="00D51140"/>
    <w:rsid w:val="00D512ED"/>
    <w:rsid w:val="00D514C3"/>
    <w:rsid w:val="00D5153F"/>
    <w:rsid w:val="00D51C99"/>
    <w:rsid w:val="00D52037"/>
    <w:rsid w:val="00D520B0"/>
    <w:rsid w:val="00D52D6D"/>
    <w:rsid w:val="00D533A3"/>
    <w:rsid w:val="00D53B17"/>
    <w:rsid w:val="00D54237"/>
    <w:rsid w:val="00D55576"/>
    <w:rsid w:val="00D561D1"/>
    <w:rsid w:val="00D56232"/>
    <w:rsid w:val="00D56B85"/>
    <w:rsid w:val="00D600E4"/>
    <w:rsid w:val="00D61457"/>
    <w:rsid w:val="00D61927"/>
    <w:rsid w:val="00D619AF"/>
    <w:rsid w:val="00D61CAF"/>
    <w:rsid w:val="00D6254B"/>
    <w:rsid w:val="00D6272D"/>
    <w:rsid w:val="00D6293B"/>
    <w:rsid w:val="00D62DA8"/>
    <w:rsid w:val="00D6328A"/>
    <w:rsid w:val="00D632C8"/>
    <w:rsid w:val="00D64E83"/>
    <w:rsid w:val="00D6580A"/>
    <w:rsid w:val="00D66A10"/>
    <w:rsid w:val="00D67411"/>
    <w:rsid w:val="00D675BC"/>
    <w:rsid w:val="00D6775D"/>
    <w:rsid w:val="00D678B1"/>
    <w:rsid w:val="00D700B8"/>
    <w:rsid w:val="00D700DF"/>
    <w:rsid w:val="00D70E04"/>
    <w:rsid w:val="00D71C55"/>
    <w:rsid w:val="00D72481"/>
    <w:rsid w:val="00D7268A"/>
    <w:rsid w:val="00D72878"/>
    <w:rsid w:val="00D728B1"/>
    <w:rsid w:val="00D7292E"/>
    <w:rsid w:val="00D72AA8"/>
    <w:rsid w:val="00D73848"/>
    <w:rsid w:val="00D73C82"/>
    <w:rsid w:val="00D73CBB"/>
    <w:rsid w:val="00D74C23"/>
    <w:rsid w:val="00D74F98"/>
    <w:rsid w:val="00D7516F"/>
    <w:rsid w:val="00D75E9B"/>
    <w:rsid w:val="00D760E3"/>
    <w:rsid w:val="00D769D5"/>
    <w:rsid w:val="00D76C74"/>
    <w:rsid w:val="00D76E92"/>
    <w:rsid w:val="00D77165"/>
    <w:rsid w:val="00D7787E"/>
    <w:rsid w:val="00D77A36"/>
    <w:rsid w:val="00D801E2"/>
    <w:rsid w:val="00D80948"/>
    <w:rsid w:val="00D816DB"/>
    <w:rsid w:val="00D8173E"/>
    <w:rsid w:val="00D81964"/>
    <w:rsid w:val="00D81EF7"/>
    <w:rsid w:val="00D826C4"/>
    <w:rsid w:val="00D82899"/>
    <w:rsid w:val="00D8298F"/>
    <w:rsid w:val="00D837BC"/>
    <w:rsid w:val="00D83DF3"/>
    <w:rsid w:val="00D83EB5"/>
    <w:rsid w:val="00D846E8"/>
    <w:rsid w:val="00D84CA3"/>
    <w:rsid w:val="00D85040"/>
    <w:rsid w:val="00D85626"/>
    <w:rsid w:val="00D86205"/>
    <w:rsid w:val="00D8634C"/>
    <w:rsid w:val="00D86658"/>
    <w:rsid w:val="00D86F54"/>
    <w:rsid w:val="00D90801"/>
    <w:rsid w:val="00D90ACF"/>
    <w:rsid w:val="00D90C2E"/>
    <w:rsid w:val="00D91389"/>
    <w:rsid w:val="00D91A80"/>
    <w:rsid w:val="00D91E24"/>
    <w:rsid w:val="00D92072"/>
    <w:rsid w:val="00D933BD"/>
    <w:rsid w:val="00D936BA"/>
    <w:rsid w:val="00D94D92"/>
    <w:rsid w:val="00D94F1C"/>
    <w:rsid w:val="00D94F1D"/>
    <w:rsid w:val="00D956A6"/>
    <w:rsid w:val="00D95BC1"/>
    <w:rsid w:val="00D9738B"/>
    <w:rsid w:val="00D97BEE"/>
    <w:rsid w:val="00DA02A7"/>
    <w:rsid w:val="00DA0416"/>
    <w:rsid w:val="00DA04F7"/>
    <w:rsid w:val="00DA0B58"/>
    <w:rsid w:val="00DA0DE5"/>
    <w:rsid w:val="00DA1E43"/>
    <w:rsid w:val="00DA2848"/>
    <w:rsid w:val="00DA2F62"/>
    <w:rsid w:val="00DA3597"/>
    <w:rsid w:val="00DA44EC"/>
    <w:rsid w:val="00DA4628"/>
    <w:rsid w:val="00DA5EE3"/>
    <w:rsid w:val="00DA5FBA"/>
    <w:rsid w:val="00DA6164"/>
    <w:rsid w:val="00DA66EB"/>
    <w:rsid w:val="00DA68C7"/>
    <w:rsid w:val="00DA6DB6"/>
    <w:rsid w:val="00DB0D7D"/>
    <w:rsid w:val="00DB28F7"/>
    <w:rsid w:val="00DB3355"/>
    <w:rsid w:val="00DB47BA"/>
    <w:rsid w:val="00DB47D1"/>
    <w:rsid w:val="00DB4C36"/>
    <w:rsid w:val="00DB5412"/>
    <w:rsid w:val="00DB6A77"/>
    <w:rsid w:val="00DB76E0"/>
    <w:rsid w:val="00DB7D7C"/>
    <w:rsid w:val="00DC0340"/>
    <w:rsid w:val="00DC089C"/>
    <w:rsid w:val="00DC1F20"/>
    <w:rsid w:val="00DC2369"/>
    <w:rsid w:val="00DC2F4A"/>
    <w:rsid w:val="00DC3507"/>
    <w:rsid w:val="00DC3C34"/>
    <w:rsid w:val="00DC4413"/>
    <w:rsid w:val="00DC4F3B"/>
    <w:rsid w:val="00DC59ED"/>
    <w:rsid w:val="00DC64BE"/>
    <w:rsid w:val="00DC65F0"/>
    <w:rsid w:val="00DC689B"/>
    <w:rsid w:val="00DC7665"/>
    <w:rsid w:val="00DC766A"/>
    <w:rsid w:val="00DC79AD"/>
    <w:rsid w:val="00DD0585"/>
    <w:rsid w:val="00DD05EF"/>
    <w:rsid w:val="00DD13A0"/>
    <w:rsid w:val="00DD1DE4"/>
    <w:rsid w:val="00DD1E36"/>
    <w:rsid w:val="00DD43C5"/>
    <w:rsid w:val="00DD4F1E"/>
    <w:rsid w:val="00DD5140"/>
    <w:rsid w:val="00DD5A94"/>
    <w:rsid w:val="00DD5ADB"/>
    <w:rsid w:val="00DD5AEC"/>
    <w:rsid w:val="00DD66C6"/>
    <w:rsid w:val="00DD74A0"/>
    <w:rsid w:val="00DE04D2"/>
    <w:rsid w:val="00DE067F"/>
    <w:rsid w:val="00DE1444"/>
    <w:rsid w:val="00DE1C14"/>
    <w:rsid w:val="00DE1E6C"/>
    <w:rsid w:val="00DE268F"/>
    <w:rsid w:val="00DE26F0"/>
    <w:rsid w:val="00DE28A1"/>
    <w:rsid w:val="00DE2982"/>
    <w:rsid w:val="00DE2A37"/>
    <w:rsid w:val="00DE2F67"/>
    <w:rsid w:val="00DE306E"/>
    <w:rsid w:val="00DE36D0"/>
    <w:rsid w:val="00DE4FCC"/>
    <w:rsid w:val="00DE525D"/>
    <w:rsid w:val="00DE576E"/>
    <w:rsid w:val="00DE5DCB"/>
    <w:rsid w:val="00DE6DF6"/>
    <w:rsid w:val="00DE74E4"/>
    <w:rsid w:val="00DE7753"/>
    <w:rsid w:val="00DE7DCA"/>
    <w:rsid w:val="00DF06FF"/>
    <w:rsid w:val="00DF0F2C"/>
    <w:rsid w:val="00DF12D7"/>
    <w:rsid w:val="00DF14DF"/>
    <w:rsid w:val="00DF1B6D"/>
    <w:rsid w:val="00DF1F40"/>
    <w:rsid w:val="00DF238F"/>
    <w:rsid w:val="00DF25F7"/>
    <w:rsid w:val="00DF2B36"/>
    <w:rsid w:val="00DF2D3A"/>
    <w:rsid w:val="00DF2EDA"/>
    <w:rsid w:val="00DF3A27"/>
    <w:rsid w:val="00DF3BC5"/>
    <w:rsid w:val="00DF4F97"/>
    <w:rsid w:val="00DF508F"/>
    <w:rsid w:val="00DF51D5"/>
    <w:rsid w:val="00DF525E"/>
    <w:rsid w:val="00DF5C05"/>
    <w:rsid w:val="00DF5CC5"/>
    <w:rsid w:val="00DF5F60"/>
    <w:rsid w:val="00DF66A6"/>
    <w:rsid w:val="00E002DE"/>
    <w:rsid w:val="00E00649"/>
    <w:rsid w:val="00E00956"/>
    <w:rsid w:val="00E01889"/>
    <w:rsid w:val="00E021A6"/>
    <w:rsid w:val="00E02233"/>
    <w:rsid w:val="00E0244D"/>
    <w:rsid w:val="00E024B1"/>
    <w:rsid w:val="00E026D7"/>
    <w:rsid w:val="00E044A8"/>
    <w:rsid w:val="00E045D3"/>
    <w:rsid w:val="00E0470E"/>
    <w:rsid w:val="00E049A9"/>
    <w:rsid w:val="00E04FEA"/>
    <w:rsid w:val="00E0553D"/>
    <w:rsid w:val="00E0578C"/>
    <w:rsid w:val="00E05BDC"/>
    <w:rsid w:val="00E05D00"/>
    <w:rsid w:val="00E06065"/>
    <w:rsid w:val="00E060D2"/>
    <w:rsid w:val="00E06109"/>
    <w:rsid w:val="00E062E0"/>
    <w:rsid w:val="00E06833"/>
    <w:rsid w:val="00E0683D"/>
    <w:rsid w:val="00E06ACD"/>
    <w:rsid w:val="00E06CEA"/>
    <w:rsid w:val="00E077F0"/>
    <w:rsid w:val="00E105A7"/>
    <w:rsid w:val="00E110EF"/>
    <w:rsid w:val="00E11496"/>
    <w:rsid w:val="00E114D1"/>
    <w:rsid w:val="00E118AD"/>
    <w:rsid w:val="00E118C2"/>
    <w:rsid w:val="00E11B2F"/>
    <w:rsid w:val="00E12493"/>
    <w:rsid w:val="00E127CE"/>
    <w:rsid w:val="00E130C4"/>
    <w:rsid w:val="00E13827"/>
    <w:rsid w:val="00E152CB"/>
    <w:rsid w:val="00E155DB"/>
    <w:rsid w:val="00E1688E"/>
    <w:rsid w:val="00E17336"/>
    <w:rsid w:val="00E179B4"/>
    <w:rsid w:val="00E17EE3"/>
    <w:rsid w:val="00E20E10"/>
    <w:rsid w:val="00E211D5"/>
    <w:rsid w:val="00E217B7"/>
    <w:rsid w:val="00E218D4"/>
    <w:rsid w:val="00E21A0C"/>
    <w:rsid w:val="00E235A2"/>
    <w:rsid w:val="00E2363D"/>
    <w:rsid w:val="00E238BB"/>
    <w:rsid w:val="00E242C5"/>
    <w:rsid w:val="00E243E2"/>
    <w:rsid w:val="00E24695"/>
    <w:rsid w:val="00E246D1"/>
    <w:rsid w:val="00E246D7"/>
    <w:rsid w:val="00E252E9"/>
    <w:rsid w:val="00E25788"/>
    <w:rsid w:val="00E2579F"/>
    <w:rsid w:val="00E25C8D"/>
    <w:rsid w:val="00E26E43"/>
    <w:rsid w:val="00E27C88"/>
    <w:rsid w:val="00E301A2"/>
    <w:rsid w:val="00E301AC"/>
    <w:rsid w:val="00E3050F"/>
    <w:rsid w:val="00E30562"/>
    <w:rsid w:val="00E305D1"/>
    <w:rsid w:val="00E30E68"/>
    <w:rsid w:val="00E31D43"/>
    <w:rsid w:val="00E31E48"/>
    <w:rsid w:val="00E31EA9"/>
    <w:rsid w:val="00E3356B"/>
    <w:rsid w:val="00E33EF2"/>
    <w:rsid w:val="00E3414C"/>
    <w:rsid w:val="00E34B4D"/>
    <w:rsid w:val="00E373A0"/>
    <w:rsid w:val="00E3753D"/>
    <w:rsid w:val="00E37D2A"/>
    <w:rsid w:val="00E4022F"/>
    <w:rsid w:val="00E413F8"/>
    <w:rsid w:val="00E41829"/>
    <w:rsid w:val="00E4183E"/>
    <w:rsid w:val="00E4184A"/>
    <w:rsid w:val="00E41F38"/>
    <w:rsid w:val="00E41FD5"/>
    <w:rsid w:val="00E42980"/>
    <w:rsid w:val="00E4366B"/>
    <w:rsid w:val="00E438A4"/>
    <w:rsid w:val="00E44C50"/>
    <w:rsid w:val="00E44C72"/>
    <w:rsid w:val="00E44D72"/>
    <w:rsid w:val="00E45F36"/>
    <w:rsid w:val="00E4762D"/>
    <w:rsid w:val="00E50266"/>
    <w:rsid w:val="00E503BC"/>
    <w:rsid w:val="00E50B9F"/>
    <w:rsid w:val="00E51560"/>
    <w:rsid w:val="00E51990"/>
    <w:rsid w:val="00E52FF9"/>
    <w:rsid w:val="00E53AD9"/>
    <w:rsid w:val="00E553E1"/>
    <w:rsid w:val="00E57E3E"/>
    <w:rsid w:val="00E60109"/>
    <w:rsid w:val="00E60368"/>
    <w:rsid w:val="00E60405"/>
    <w:rsid w:val="00E605C6"/>
    <w:rsid w:val="00E619D5"/>
    <w:rsid w:val="00E6225A"/>
    <w:rsid w:val="00E633E7"/>
    <w:rsid w:val="00E638B8"/>
    <w:rsid w:val="00E63C2C"/>
    <w:rsid w:val="00E640FC"/>
    <w:rsid w:val="00E64428"/>
    <w:rsid w:val="00E66F4F"/>
    <w:rsid w:val="00E67216"/>
    <w:rsid w:val="00E677C8"/>
    <w:rsid w:val="00E70638"/>
    <w:rsid w:val="00E71146"/>
    <w:rsid w:val="00E71CEF"/>
    <w:rsid w:val="00E724F9"/>
    <w:rsid w:val="00E72892"/>
    <w:rsid w:val="00E72C16"/>
    <w:rsid w:val="00E72DF6"/>
    <w:rsid w:val="00E73629"/>
    <w:rsid w:val="00E74005"/>
    <w:rsid w:val="00E74495"/>
    <w:rsid w:val="00E744EF"/>
    <w:rsid w:val="00E74B83"/>
    <w:rsid w:val="00E7545E"/>
    <w:rsid w:val="00E76424"/>
    <w:rsid w:val="00E76458"/>
    <w:rsid w:val="00E774A4"/>
    <w:rsid w:val="00E77751"/>
    <w:rsid w:val="00E80627"/>
    <w:rsid w:val="00E80DC1"/>
    <w:rsid w:val="00E81E37"/>
    <w:rsid w:val="00E8211B"/>
    <w:rsid w:val="00E823D8"/>
    <w:rsid w:val="00E82605"/>
    <w:rsid w:val="00E82749"/>
    <w:rsid w:val="00E82B52"/>
    <w:rsid w:val="00E82CA7"/>
    <w:rsid w:val="00E8334C"/>
    <w:rsid w:val="00E840AD"/>
    <w:rsid w:val="00E86060"/>
    <w:rsid w:val="00E86C11"/>
    <w:rsid w:val="00E86D7B"/>
    <w:rsid w:val="00E86F07"/>
    <w:rsid w:val="00E86FF7"/>
    <w:rsid w:val="00E87014"/>
    <w:rsid w:val="00E87082"/>
    <w:rsid w:val="00E8756F"/>
    <w:rsid w:val="00E87990"/>
    <w:rsid w:val="00E90071"/>
    <w:rsid w:val="00E9096E"/>
    <w:rsid w:val="00E9193A"/>
    <w:rsid w:val="00E924FC"/>
    <w:rsid w:val="00E93122"/>
    <w:rsid w:val="00E931D8"/>
    <w:rsid w:val="00E933ED"/>
    <w:rsid w:val="00E9384F"/>
    <w:rsid w:val="00E93ACC"/>
    <w:rsid w:val="00E941E3"/>
    <w:rsid w:val="00E94CFA"/>
    <w:rsid w:val="00E95571"/>
    <w:rsid w:val="00E9691F"/>
    <w:rsid w:val="00E969DA"/>
    <w:rsid w:val="00E97324"/>
    <w:rsid w:val="00E97CAB"/>
    <w:rsid w:val="00E97D45"/>
    <w:rsid w:val="00EA0DB7"/>
    <w:rsid w:val="00EA1527"/>
    <w:rsid w:val="00EA1638"/>
    <w:rsid w:val="00EA27ED"/>
    <w:rsid w:val="00EA2D30"/>
    <w:rsid w:val="00EA3071"/>
    <w:rsid w:val="00EA33A6"/>
    <w:rsid w:val="00EA4E0B"/>
    <w:rsid w:val="00EA6371"/>
    <w:rsid w:val="00EA65BA"/>
    <w:rsid w:val="00EA6DCF"/>
    <w:rsid w:val="00EA73AD"/>
    <w:rsid w:val="00EA7A17"/>
    <w:rsid w:val="00EB0022"/>
    <w:rsid w:val="00EB0FC9"/>
    <w:rsid w:val="00EB1372"/>
    <w:rsid w:val="00EB14EF"/>
    <w:rsid w:val="00EB1963"/>
    <w:rsid w:val="00EB1B6F"/>
    <w:rsid w:val="00EB2503"/>
    <w:rsid w:val="00EB26D6"/>
    <w:rsid w:val="00EB2944"/>
    <w:rsid w:val="00EB2C91"/>
    <w:rsid w:val="00EB45E3"/>
    <w:rsid w:val="00EB5469"/>
    <w:rsid w:val="00EB58F3"/>
    <w:rsid w:val="00EB5E04"/>
    <w:rsid w:val="00EB622B"/>
    <w:rsid w:val="00EB6856"/>
    <w:rsid w:val="00EB70D2"/>
    <w:rsid w:val="00EB7697"/>
    <w:rsid w:val="00EB78F0"/>
    <w:rsid w:val="00EB7E7B"/>
    <w:rsid w:val="00EC011A"/>
    <w:rsid w:val="00EC13A9"/>
    <w:rsid w:val="00EC1C15"/>
    <w:rsid w:val="00EC2435"/>
    <w:rsid w:val="00EC29BD"/>
    <w:rsid w:val="00EC2B81"/>
    <w:rsid w:val="00EC2F4A"/>
    <w:rsid w:val="00EC3651"/>
    <w:rsid w:val="00EC46C2"/>
    <w:rsid w:val="00EC4A13"/>
    <w:rsid w:val="00EC4D91"/>
    <w:rsid w:val="00EC554C"/>
    <w:rsid w:val="00EC5659"/>
    <w:rsid w:val="00EC6859"/>
    <w:rsid w:val="00EC68A3"/>
    <w:rsid w:val="00EC6AD6"/>
    <w:rsid w:val="00EC7395"/>
    <w:rsid w:val="00EC7D5B"/>
    <w:rsid w:val="00ED02C4"/>
    <w:rsid w:val="00ED04AB"/>
    <w:rsid w:val="00ED0A4F"/>
    <w:rsid w:val="00ED2301"/>
    <w:rsid w:val="00ED28EA"/>
    <w:rsid w:val="00ED2FEC"/>
    <w:rsid w:val="00ED323C"/>
    <w:rsid w:val="00ED3828"/>
    <w:rsid w:val="00ED3B1F"/>
    <w:rsid w:val="00ED4821"/>
    <w:rsid w:val="00ED4BD5"/>
    <w:rsid w:val="00ED4E43"/>
    <w:rsid w:val="00ED4F19"/>
    <w:rsid w:val="00ED5460"/>
    <w:rsid w:val="00ED587B"/>
    <w:rsid w:val="00ED5A35"/>
    <w:rsid w:val="00ED6068"/>
    <w:rsid w:val="00ED7258"/>
    <w:rsid w:val="00ED74D1"/>
    <w:rsid w:val="00ED7FF8"/>
    <w:rsid w:val="00EE13A1"/>
    <w:rsid w:val="00EE151C"/>
    <w:rsid w:val="00EE1C7C"/>
    <w:rsid w:val="00EE2C60"/>
    <w:rsid w:val="00EE430C"/>
    <w:rsid w:val="00EE4C6D"/>
    <w:rsid w:val="00EE612D"/>
    <w:rsid w:val="00EE6658"/>
    <w:rsid w:val="00EE67A1"/>
    <w:rsid w:val="00EE68B6"/>
    <w:rsid w:val="00EE6993"/>
    <w:rsid w:val="00EE71CB"/>
    <w:rsid w:val="00EE7EB2"/>
    <w:rsid w:val="00EF067C"/>
    <w:rsid w:val="00EF088B"/>
    <w:rsid w:val="00EF0E4C"/>
    <w:rsid w:val="00EF0F31"/>
    <w:rsid w:val="00EF0FBC"/>
    <w:rsid w:val="00EF25DF"/>
    <w:rsid w:val="00EF262C"/>
    <w:rsid w:val="00EF3056"/>
    <w:rsid w:val="00EF32F2"/>
    <w:rsid w:val="00EF344C"/>
    <w:rsid w:val="00EF50E7"/>
    <w:rsid w:val="00EF5151"/>
    <w:rsid w:val="00EF5414"/>
    <w:rsid w:val="00EF5F54"/>
    <w:rsid w:val="00EF641F"/>
    <w:rsid w:val="00EF648F"/>
    <w:rsid w:val="00EF705F"/>
    <w:rsid w:val="00EF76DE"/>
    <w:rsid w:val="00EF7AED"/>
    <w:rsid w:val="00EF7B91"/>
    <w:rsid w:val="00F002C5"/>
    <w:rsid w:val="00F009DD"/>
    <w:rsid w:val="00F00B7F"/>
    <w:rsid w:val="00F021E7"/>
    <w:rsid w:val="00F03462"/>
    <w:rsid w:val="00F036CB"/>
    <w:rsid w:val="00F04B4A"/>
    <w:rsid w:val="00F04C5F"/>
    <w:rsid w:val="00F04D6C"/>
    <w:rsid w:val="00F04FD7"/>
    <w:rsid w:val="00F054F3"/>
    <w:rsid w:val="00F06595"/>
    <w:rsid w:val="00F06C41"/>
    <w:rsid w:val="00F07368"/>
    <w:rsid w:val="00F07662"/>
    <w:rsid w:val="00F07669"/>
    <w:rsid w:val="00F076B7"/>
    <w:rsid w:val="00F07B01"/>
    <w:rsid w:val="00F1015D"/>
    <w:rsid w:val="00F10317"/>
    <w:rsid w:val="00F10487"/>
    <w:rsid w:val="00F10876"/>
    <w:rsid w:val="00F112A5"/>
    <w:rsid w:val="00F11366"/>
    <w:rsid w:val="00F115C9"/>
    <w:rsid w:val="00F12688"/>
    <w:rsid w:val="00F12D55"/>
    <w:rsid w:val="00F13317"/>
    <w:rsid w:val="00F148CC"/>
    <w:rsid w:val="00F14B73"/>
    <w:rsid w:val="00F15FB9"/>
    <w:rsid w:val="00F16E51"/>
    <w:rsid w:val="00F172FE"/>
    <w:rsid w:val="00F2063C"/>
    <w:rsid w:val="00F20AE3"/>
    <w:rsid w:val="00F218D4"/>
    <w:rsid w:val="00F21E55"/>
    <w:rsid w:val="00F220B9"/>
    <w:rsid w:val="00F22C1D"/>
    <w:rsid w:val="00F22FFB"/>
    <w:rsid w:val="00F2350A"/>
    <w:rsid w:val="00F23D19"/>
    <w:rsid w:val="00F23E8F"/>
    <w:rsid w:val="00F24C08"/>
    <w:rsid w:val="00F26C05"/>
    <w:rsid w:val="00F279BA"/>
    <w:rsid w:val="00F27E61"/>
    <w:rsid w:val="00F30986"/>
    <w:rsid w:val="00F30AC2"/>
    <w:rsid w:val="00F30D37"/>
    <w:rsid w:val="00F30FC3"/>
    <w:rsid w:val="00F3114B"/>
    <w:rsid w:val="00F313FA"/>
    <w:rsid w:val="00F31A80"/>
    <w:rsid w:val="00F32965"/>
    <w:rsid w:val="00F329FD"/>
    <w:rsid w:val="00F32DCB"/>
    <w:rsid w:val="00F34CA2"/>
    <w:rsid w:val="00F34D0F"/>
    <w:rsid w:val="00F34F4B"/>
    <w:rsid w:val="00F35428"/>
    <w:rsid w:val="00F35BB0"/>
    <w:rsid w:val="00F36B27"/>
    <w:rsid w:val="00F36D2A"/>
    <w:rsid w:val="00F3713D"/>
    <w:rsid w:val="00F3783E"/>
    <w:rsid w:val="00F37EEB"/>
    <w:rsid w:val="00F40499"/>
    <w:rsid w:val="00F40A99"/>
    <w:rsid w:val="00F40B28"/>
    <w:rsid w:val="00F414E9"/>
    <w:rsid w:val="00F4187D"/>
    <w:rsid w:val="00F427CD"/>
    <w:rsid w:val="00F42C27"/>
    <w:rsid w:val="00F42E44"/>
    <w:rsid w:val="00F431B8"/>
    <w:rsid w:val="00F438EF"/>
    <w:rsid w:val="00F43B1E"/>
    <w:rsid w:val="00F43D7A"/>
    <w:rsid w:val="00F43DFE"/>
    <w:rsid w:val="00F445D6"/>
    <w:rsid w:val="00F44C66"/>
    <w:rsid w:val="00F4650D"/>
    <w:rsid w:val="00F47A35"/>
    <w:rsid w:val="00F5086E"/>
    <w:rsid w:val="00F50DF6"/>
    <w:rsid w:val="00F50F81"/>
    <w:rsid w:val="00F51B58"/>
    <w:rsid w:val="00F51D46"/>
    <w:rsid w:val="00F51EFB"/>
    <w:rsid w:val="00F52299"/>
    <w:rsid w:val="00F5347B"/>
    <w:rsid w:val="00F535DF"/>
    <w:rsid w:val="00F53B8D"/>
    <w:rsid w:val="00F53BD8"/>
    <w:rsid w:val="00F541A3"/>
    <w:rsid w:val="00F54625"/>
    <w:rsid w:val="00F54DA9"/>
    <w:rsid w:val="00F56660"/>
    <w:rsid w:val="00F57787"/>
    <w:rsid w:val="00F577E3"/>
    <w:rsid w:val="00F608E2"/>
    <w:rsid w:val="00F6121B"/>
    <w:rsid w:val="00F61B35"/>
    <w:rsid w:val="00F61C86"/>
    <w:rsid w:val="00F61E38"/>
    <w:rsid w:val="00F61EB2"/>
    <w:rsid w:val="00F621AD"/>
    <w:rsid w:val="00F62F5C"/>
    <w:rsid w:val="00F633D2"/>
    <w:rsid w:val="00F63A12"/>
    <w:rsid w:val="00F63D01"/>
    <w:rsid w:val="00F647E3"/>
    <w:rsid w:val="00F65868"/>
    <w:rsid w:val="00F65A24"/>
    <w:rsid w:val="00F65FD5"/>
    <w:rsid w:val="00F673E9"/>
    <w:rsid w:val="00F711B8"/>
    <w:rsid w:val="00F718E1"/>
    <w:rsid w:val="00F7205C"/>
    <w:rsid w:val="00F720B5"/>
    <w:rsid w:val="00F723E6"/>
    <w:rsid w:val="00F72740"/>
    <w:rsid w:val="00F72BD3"/>
    <w:rsid w:val="00F72D18"/>
    <w:rsid w:val="00F72EDA"/>
    <w:rsid w:val="00F73302"/>
    <w:rsid w:val="00F73695"/>
    <w:rsid w:val="00F73D7A"/>
    <w:rsid w:val="00F73E48"/>
    <w:rsid w:val="00F7511D"/>
    <w:rsid w:val="00F7521E"/>
    <w:rsid w:val="00F75433"/>
    <w:rsid w:val="00F75A02"/>
    <w:rsid w:val="00F75B92"/>
    <w:rsid w:val="00F75CCA"/>
    <w:rsid w:val="00F761F4"/>
    <w:rsid w:val="00F773A9"/>
    <w:rsid w:val="00F77CAC"/>
    <w:rsid w:val="00F80507"/>
    <w:rsid w:val="00F81963"/>
    <w:rsid w:val="00F83DF2"/>
    <w:rsid w:val="00F843E7"/>
    <w:rsid w:val="00F85FAC"/>
    <w:rsid w:val="00F860B8"/>
    <w:rsid w:val="00F862E7"/>
    <w:rsid w:val="00F86CCF"/>
    <w:rsid w:val="00F86E40"/>
    <w:rsid w:val="00F8730A"/>
    <w:rsid w:val="00F878E5"/>
    <w:rsid w:val="00F8795B"/>
    <w:rsid w:val="00F87BD9"/>
    <w:rsid w:val="00F90412"/>
    <w:rsid w:val="00F907AB"/>
    <w:rsid w:val="00F909D4"/>
    <w:rsid w:val="00F9182C"/>
    <w:rsid w:val="00F921FF"/>
    <w:rsid w:val="00F932C9"/>
    <w:rsid w:val="00F94175"/>
    <w:rsid w:val="00F94285"/>
    <w:rsid w:val="00F945FE"/>
    <w:rsid w:val="00F94630"/>
    <w:rsid w:val="00F94DE8"/>
    <w:rsid w:val="00F95464"/>
    <w:rsid w:val="00F95621"/>
    <w:rsid w:val="00F96330"/>
    <w:rsid w:val="00F9674A"/>
    <w:rsid w:val="00F96AF7"/>
    <w:rsid w:val="00F970A2"/>
    <w:rsid w:val="00F975DD"/>
    <w:rsid w:val="00F9780C"/>
    <w:rsid w:val="00FA0470"/>
    <w:rsid w:val="00FA0A6F"/>
    <w:rsid w:val="00FA117A"/>
    <w:rsid w:val="00FA2B14"/>
    <w:rsid w:val="00FA374E"/>
    <w:rsid w:val="00FA5C21"/>
    <w:rsid w:val="00FA5CA6"/>
    <w:rsid w:val="00FA60A4"/>
    <w:rsid w:val="00FA63E7"/>
    <w:rsid w:val="00FA6F16"/>
    <w:rsid w:val="00FA76A2"/>
    <w:rsid w:val="00FB0064"/>
    <w:rsid w:val="00FB025F"/>
    <w:rsid w:val="00FB1467"/>
    <w:rsid w:val="00FB2081"/>
    <w:rsid w:val="00FB22BC"/>
    <w:rsid w:val="00FB4559"/>
    <w:rsid w:val="00FB50C3"/>
    <w:rsid w:val="00FB568C"/>
    <w:rsid w:val="00FB630A"/>
    <w:rsid w:val="00FB6A17"/>
    <w:rsid w:val="00FB6D36"/>
    <w:rsid w:val="00FB765A"/>
    <w:rsid w:val="00FB7782"/>
    <w:rsid w:val="00FC005E"/>
    <w:rsid w:val="00FC02C4"/>
    <w:rsid w:val="00FC0318"/>
    <w:rsid w:val="00FC0526"/>
    <w:rsid w:val="00FC06DA"/>
    <w:rsid w:val="00FC1774"/>
    <w:rsid w:val="00FC2623"/>
    <w:rsid w:val="00FC28BA"/>
    <w:rsid w:val="00FC3954"/>
    <w:rsid w:val="00FC3C13"/>
    <w:rsid w:val="00FC5B4F"/>
    <w:rsid w:val="00FC6994"/>
    <w:rsid w:val="00FC6E09"/>
    <w:rsid w:val="00FC7D40"/>
    <w:rsid w:val="00FC7E91"/>
    <w:rsid w:val="00FD0159"/>
    <w:rsid w:val="00FD03CE"/>
    <w:rsid w:val="00FD0415"/>
    <w:rsid w:val="00FD1C4D"/>
    <w:rsid w:val="00FD305C"/>
    <w:rsid w:val="00FD3D98"/>
    <w:rsid w:val="00FD4F1E"/>
    <w:rsid w:val="00FD5027"/>
    <w:rsid w:val="00FD5D96"/>
    <w:rsid w:val="00FD6307"/>
    <w:rsid w:val="00FD6C35"/>
    <w:rsid w:val="00FE049C"/>
    <w:rsid w:val="00FE0B73"/>
    <w:rsid w:val="00FE139F"/>
    <w:rsid w:val="00FE17BB"/>
    <w:rsid w:val="00FE46A4"/>
    <w:rsid w:val="00FE4846"/>
    <w:rsid w:val="00FE4E42"/>
    <w:rsid w:val="00FE52F3"/>
    <w:rsid w:val="00FE582A"/>
    <w:rsid w:val="00FE59C2"/>
    <w:rsid w:val="00FE62E5"/>
    <w:rsid w:val="00FE6F18"/>
    <w:rsid w:val="00FE6FB4"/>
    <w:rsid w:val="00FE7241"/>
    <w:rsid w:val="00FE7599"/>
    <w:rsid w:val="00FE799A"/>
    <w:rsid w:val="00FE7C97"/>
    <w:rsid w:val="00FE7E8F"/>
    <w:rsid w:val="00FF096E"/>
    <w:rsid w:val="00FF145C"/>
    <w:rsid w:val="00FF19C7"/>
    <w:rsid w:val="00FF1D53"/>
    <w:rsid w:val="00FF3978"/>
    <w:rsid w:val="00FF4C41"/>
    <w:rsid w:val="00FF6183"/>
    <w:rsid w:val="00FF6539"/>
    <w:rsid w:val="00FF663C"/>
    <w:rsid w:val="00FF6F36"/>
    <w:rsid w:val="00FF7150"/>
    <w:rsid w:val="00FF7160"/>
    <w:rsid w:val="00FF75C4"/>
    <w:rsid w:val="00FF7824"/>
    <w:rsid w:val="00FF7A67"/>
    <w:rsid w:val="45062140"/>
    <w:rsid w:val="657E496F"/>
    <w:rsid w:val="65961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BFED8"/>
  <w15:docId w15:val="{E16DCD18-C0D1-4C0F-A468-40621A971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B0A"/>
    <w:pPr>
      <w:jc w:val="center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601B0A"/>
    <w:pPr>
      <w:keepNext/>
      <w:jc w:val="left"/>
      <w:outlineLvl w:val="0"/>
    </w:pPr>
    <w:rPr>
      <w:rFonts w:eastAsia="Times New Roman"/>
      <w:sz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01B0A"/>
    <w:rPr>
      <w:i/>
      <w:iCs/>
    </w:rPr>
  </w:style>
  <w:style w:type="character" w:styleId="a4">
    <w:name w:val="Hyperlink"/>
    <w:basedOn w:val="a0"/>
    <w:uiPriority w:val="99"/>
    <w:unhideWhenUsed/>
    <w:qFormat/>
    <w:rsid w:val="00601B0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sid w:val="00601B0A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qFormat/>
    <w:rsid w:val="00601B0A"/>
    <w:pPr>
      <w:spacing w:after="120" w:line="480" w:lineRule="auto"/>
    </w:pPr>
  </w:style>
  <w:style w:type="paragraph" w:styleId="a7">
    <w:name w:val="header"/>
    <w:basedOn w:val="a"/>
    <w:link w:val="a8"/>
    <w:uiPriority w:val="99"/>
    <w:unhideWhenUsed/>
    <w:qFormat/>
    <w:rsid w:val="00601B0A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11"/>
    <w:qFormat/>
    <w:rsid w:val="00601B0A"/>
    <w:pPr>
      <w:jc w:val="both"/>
    </w:pPr>
    <w:rPr>
      <w:lang w:eastAsia="ru-RU"/>
    </w:rPr>
  </w:style>
  <w:style w:type="paragraph" w:styleId="aa">
    <w:name w:val="Body Text Indent"/>
    <w:basedOn w:val="a"/>
    <w:link w:val="ab"/>
    <w:qFormat/>
    <w:rsid w:val="00601B0A"/>
    <w:pPr>
      <w:spacing w:after="120"/>
      <w:ind w:left="283"/>
      <w:jc w:val="left"/>
    </w:pPr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qFormat/>
    <w:rsid w:val="00601B0A"/>
    <w:pPr>
      <w:tabs>
        <w:tab w:val="center" w:pos="4677"/>
        <w:tab w:val="right" w:pos="9355"/>
      </w:tabs>
    </w:pPr>
  </w:style>
  <w:style w:type="paragraph" w:styleId="ae">
    <w:name w:val="Normal (Web)"/>
    <w:basedOn w:val="a"/>
    <w:uiPriority w:val="99"/>
    <w:unhideWhenUsed/>
    <w:qFormat/>
    <w:rsid w:val="00601B0A"/>
    <w:pPr>
      <w:spacing w:before="100" w:beforeAutospacing="1" w:after="100" w:afterAutospacing="1"/>
      <w:jc w:val="left"/>
    </w:pPr>
    <w:rPr>
      <w:rFonts w:eastAsia="Times New Roman"/>
      <w:lang w:eastAsia="ru-RU"/>
    </w:rPr>
  </w:style>
  <w:style w:type="paragraph" w:styleId="af">
    <w:name w:val="List Paragraph"/>
    <w:basedOn w:val="a"/>
    <w:uiPriority w:val="34"/>
    <w:qFormat/>
    <w:rsid w:val="00601B0A"/>
    <w:pPr>
      <w:ind w:left="720"/>
      <w:contextualSpacing/>
    </w:pPr>
  </w:style>
  <w:style w:type="paragraph" w:customStyle="1" w:styleId="ConsPlusNormal">
    <w:name w:val="ConsPlusNormal"/>
    <w:qFormat/>
    <w:rsid w:val="00601B0A"/>
    <w:pPr>
      <w:autoSpaceDE w:val="0"/>
      <w:autoSpaceDN w:val="0"/>
      <w:adjustRightInd w:val="0"/>
    </w:pPr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customStyle="1" w:styleId="af0">
    <w:name w:val="Основной текст Знак"/>
    <w:basedOn w:val="a0"/>
    <w:uiPriority w:val="99"/>
    <w:semiHidden/>
    <w:qFormat/>
    <w:rsid w:val="00601B0A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11">
    <w:name w:val="Основной текст Знак1"/>
    <w:link w:val="a9"/>
    <w:qFormat/>
    <w:rsid w:val="00601B0A"/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601B0A"/>
    <w:pPr>
      <w:jc w:val="center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ConsPlusNonformat">
    <w:name w:val="ConsPlusNonformat"/>
    <w:uiPriority w:val="99"/>
    <w:qFormat/>
    <w:rsid w:val="00601B0A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21">
    <w:name w:val="Обычный2"/>
    <w:qFormat/>
    <w:rsid w:val="00601B0A"/>
    <w:rPr>
      <w:rFonts w:ascii="Times New Roman" w:eastAsia="Times New Roman" w:hAnsi="Times New Roman" w:cs="Times New Roman"/>
      <w:snapToGrid w:val="0"/>
    </w:rPr>
  </w:style>
  <w:style w:type="character" w:customStyle="1" w:styleId="a8">
    <w:name w:val="Верхний колонтитул Знак"/>
    <w:basedOn w:val="a0"/>
    <w:link w:val="a7"/>
    <w:uiPriority w:val="99"/>
    <w:qFormat/>
    <w:rsid w:val="00601B0A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d">
    <w:name w:val="Нижний колонтитул Знак"/>
    <w:basedOn w:val="a0"/>
    <w:link w:val="ac"/>
    <w:uiPriority w:val="99"/>
    <w:qFormat/>
    <w:rsid w:val="00601B0A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f2">
    <w:name w:val="Основной текст_"/>
    <w:link w:val="12"/>
    <w:qFormat/>
    <w:rsid w:val="00601B0A"/>
    <w:rPr>
      <w:rFonts w:ascii="Times New Roman" w:eastAsia="Times New Roman" w:hAnsi="Times New Roman"/>
      <w:spacing w:val="3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f2"/>
    <w:qFormat/>
    <w:rsid w:val="00601B0A"/>
    <w:pPr>
      <w:widowControl w:val="0"/>
      <w:shd w:val="clear" w:color="auto" w:fill="FFFFFF"/>
      <w:spacing w:before="300" w:line="317" w:lineRule="exact"/>
      <w:jc w:val="left"/>
    </w:pPr>
    <w:rPr>
      <w:rFonts w:eastAsia="Times New Roman" w:cstheme="minorBidi"/>
      <w:spacing w:val="3"/>
      <w:sz w:val="25"/>
      <w:szCs w:val="25"/>
      <w:lang w:eastAsia="en-US"/>
    </w:rPr>
  </w:style>
  <w:style w:type="paragraph" w:customStyle="1" w:styleId="13">
    <w:name w:val="Обычный1"/>
    <w:qFormat/>
    <w:rsid w:val="00601B0A"/>
    <w:rPr>
      <w:rFonts w:ascii="Times New Roman" w:eastAsia="Times New Roman" w:hAnsi="Times New Roman" w:cs="Times New Roman"/>
      <w:snapToGrid w:val="0"/>
    </w:rPr>
  </w:style>
  <w:style w:type="character" w:customStyle="1" w:styleId="ab">
    <w:name w:val="Основной текст с отступом Знак"/>
    <w:basedOn w:val="a0"/>
    <w:link w:val="aa"/>
    <w:qFormat/>
    <w:rsid w:val="00601B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601B0A"/>
  </w:style>
  <w:style w:type="character" w:customStyle="1" w:styleId="apple-converted-space">
    <w:name w:val="apple-converted-space"/>
    <w:basedOn w:val="a0"/>
    <w:qFormat/>
    <w:rsid w:val="00601B0A"/>
  </w:style>
  <w:style w:type="paragraph" w:customStyle="1" w:styleId="14">
    <w:name w:val="Без интервала1"/>
    <w:qFormat/>
    <w:rsid w:val="00601B0A"/>
    <w:rPr>
      <w:rFonts w:ascii="Times New Roman" w:eastAsia="Calibri" w:hAnsi="Times New Roman" w:cs="Times New Roman"/>
      <w:sz w:val="24"/>
      <w:szCs w:val="24"/>
    </w:rPr>
  </w:style>
  <w:style w:type="character" w:customStyle="1" w:styleId="blk1">
    <w:name w:val="blk1"/>
    <w:qFormat/>
    <w:rsid w:val="00601B0A"/>
  </w:style>
  <w:style w:type="character" w:customStyle="1" w:styleId="20">
    <w:name w:val="Основной текст 2 Знак"/>
    <w:basedOn w:val="a0"/>
    <w:link w:val="2"/>
    <w:uiPriority w:val="99"/>
    <w:semiHidden/>
    <w:qFormat/>
    <w:rsid w:val="00601B0A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msoclassconsplusnormal">
    <w:name w:val="msoclassconsplusnormal"/>
    <w:basedOn w:val="a"/>
    <w:qFormat/>
    <w:rsid w:val="00601B0A"/>
    <w:pPr>
      <w:spacing w:before="100" w:beforeAutospacing="1" w:after="100" w:afterAutospacing="1"/>
      <w:jc w:val="left"/>
    </w:pPr>
    <w:rPr>
      <w:rFonts w:eastAsia="Times New Roman"/>
      <w:lang w:eastAsia="ru-RU"/>
    </w:rPr>
  </w:style>
  <w:style w:type="character" w:customStyle="1" w:styleId="fio1">
    <w:name w:val="fio1"/>
    <w:basedOn w:val="a0"/>
    <w:qFormat/>
    <w:rsid w:val="00601B0A"/>
  </w:style>
  <w:style w:type="character" w:customStyle="1" w:styleId="nomer2">
    <w:name w:val="nomer2"/>
    <w:basedOn w:val="a0"/>
    <w:qFormat/>
    <w:rsid w:val="00601B0A"/>
  </w:style>
  <w:style w:type="paragraph" w:customStyle="1" w:styleId="msoclassa4">
    <w:name w:val="msoclassa4"/>
    <w:basedOn w:val="a"/>
    <w:qFormat/>
    <w:rsid w:val="00601B0A"/>
    <w:pPr>
      <w:spacing w:before="100" w:beforeAutospacing="1" w:after="100" w:afterAutospacing="1"/>
      <w:jc w:val="left"/>
    </w:pPr>
    <w:rPr>
      <w:rFonts w:eastAsia="Times New Roman"/>
      <w:lang w:eastAsia="ru-RU"/>
    </w:rPr>
  </w:style>
  <w:style w:type="paragraph" w:customStyle="1" w:styleId="af3">
    <w:name w:val="Шапка НАО"/>
    <w:link w:val="af4"/>
    <w:qFormat/>
    <w:rsid w:val="00601B0A"/>
    <w:rPr>
      <w:rFonts w:ascii="Times New Roman" w:eastAsia="Calibri" w:hAnsi="Times New Roman" w:cs="Times New Roman"/>
      <w:sz w:val="22"/>
      <w:szCs w:val="22"/>
      <w:lang w:eastAsia="en-US"/>
    </w:rPr>
  </w:style>
  <w:style w:type="character" w:customStyle="1" w:styleId="af4">
    <w:name w:val="Шапка НАО Знак"/>
    <w:link w:val="af3"/>
    <w:qFormat/>
    <w:rsid w:val="00601B0A"/>
    <w:rPr>
      <w:rFonts w:ascii="Times New Roman" w:eastAsia="Calibri" w:hAnsi="Times New Roman" w:cs="Times New Roman"/>
    </w:rPr>
  </w:style>
  <w:style w:type="character" w:customStyle="1" w:styleId="fio2">
    <w:name w:val="fio2"/>
    <w:basedOn w:val="a0"/>
    <w:qFormat/>
    <w:rsid w:val="00601B0A"/>
  </w:style>
  <w:style w:type="character" w:customStyle="1" w:styleId="fio3">
    <w:name w:val="fio3"/>
    <w:basedOn w:val="a0"/>
    <w:qFormat/>
    <w:rsid w:val="00601B0A"/>
  </w:style>
  <w:style w:type="paragraph" w:customStyle="1" w:styleId="msoclassa6">
    <w:name w:val="msoclassa6"/>
    <w:basedOn w:val="a"/>
    <w:qFormat/>
    <w:rsid w:val="00601B0A"/>
    <w:pPr>
      <w:spacing w:before="100" w:beforeAutospacing="1" w:after="100" w:afterAutospacing="1"/>
      <w:jc w:val="left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qFormat/>
    <w:rsid w:val="00601B0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601B0A"/>
    <w:rPr>
      <w:rFonts w:ascii="Tahoma" w:eastAsia="SimSun" w:hAnsi="Tahoma" w:cs="Tahoma"/>
      <w:sz w:val="16"/>
      <w:szCs w:val="16"/>
      <w:lang w:eastAsia="zh-CN"/>
    </w:rPr>
  </w:style>
  <w:style w:type="character" w:customStyle="1" w:styleId="snippetequal">
    <w:name w:val="snippet_equal"/>
    <w:basedOn w:val="a0"/>
    <w:qFormat/>
    <w:rsid w:val="00601B0A"/>
  </w:style>
  <w:style w:type="paragraph" w:customStyle="1" w:styleId="msoclassa8">
    <w:name w:val="msoclassa8"/>
    <w:basedOn w:val="a"/>
    <w:qFormat/>
    <w:rsid w:val="00601B0A"/>
    <w:pPr>
      <w:spacing w:before="100" w:beforeAutospacing="1" w:after="100" w:afterAutospacing="1"/>
      <w:jc w:val="left"/>
    </w:pPr>
    <w:rPr>
      <w:rFonts w:eastAsia="Times New Roman"/>
      <w:lang w:eastAsia="ru-RU"/>
    </w:rPr>
  </w:style>
  <w:style w:type="paragraph" w:customStyle="1" w:styleId="msoclassa9">
    <w:name w:val="msoclassa9"/>
    <w:basedOn w:val="a"/>
    <w:qFormat/>
    <w:rsid w:val="00601B0A"/>
    <w:pPr>
      <w:spacing w:before="100" w:beforeAutospacing="1" w:after="100" w:afterAutospacing="1"/>
      <w:jc w:val="left"/>
    </w:pPr>
    <w:rPr>
      <w:rFonts w:eastAsia="Times New Roman"/>
      <w:lang w:eastAsia="ru-RU"/>
    </w:rPr>
  </w:style>
  <w:style w:type="paragraph" w:customStyle="1" w:styleId="af5">
    <w:name w:val="Îáû÷íûé"/>
    <w:qFormat/>
    <w:rsid w:val="00601B0A"/>
    <w:rPr>
      <w:rFonts w:ascii="Times New Roman" w:eastAsia="Times New Roman" w:hAnsi="Times New Roman" w:cs="Times New Roman"/>
    </w:rPr>
  </w:style>
  <w:style w:type="paragraph" w:customStyle="1" w:styleId="af6">
    <w:name w:val="Знак Знак Знак"/>
    <w:basedOn w:val="a"/>
    <w:rsid w:val="00CC6D0E"/>
    <w:pPr>
      <w:spacing w:after="160" w:line="240" w:lineRule="exact"/>
      <w:jc w:val="left"/>
    </w:pPr>
    <w:rPr>
      <w:rFonts w:ascii="Verdana" w:eastAsia="Times New Roman" w:hAnsi="Verdana"/>
      <w:lang w:val="en-US" w:eastAsia="en-US"/>
    </w:rPr>
  </w:style>
  <w:style w:type="paragraph" w:customStyle="1" w:styleId="msonospacing0">
    <w:name w:val="msonospacing"/>
    <w:rsid w:val="00FC7D40"/>
    <w:rPr>
      <w:rFonts w:ascii="Times New Roman" w:eastAsia="Times New Roman" w:hAnsi="Times New Roman" w:cs="Times New Roman"/>
      <w:sz w:val="24"/>
      <w:szCs w:val="24"/>
    </w:rPr>
  </w:style>
  <w:style w:type="paragraph" w:customStyle="1" w:styleId="af7">
    <w:name w:val="Знак Знак Знак"/>
    <w:basedOn w:val="a"/>
    <w:rsid w:val="00165503"/>
    <w:pPr>
      <w:spacing w:after="160" w:line="240" w:lineRule="exact"/>
      <w:jc w:val="left"/>
    </w:pPr>
    <w:rPr>
      <w:rFonts w:ascii="Verdana" w:eastAsia="Times New Roman" w:hAnsi="Verdana"/>
      <w:lang w:val="en-US" w:eastAsia="en-US"/>
    </w:rPr>
  </w:style>
  <w:style w:type="character" w:customStyle="1" w:styleId="ConsNonformat">
    <w:name w:val="ConsNonformat Знак"/>
    <w:link w:val="ConsNonformat0"/>
    <w:locked/>
    <w:rsid w:val="00F720B5"/>
    <w:rPr>
      <w:rFonts w:ascii="Courier New" w:hAnsi="Courier New" w:cs="Courier New"/>
    </w:rPr>
  </w:style>
  <w:style w:type="paragraph" w:customStyle="1" w:styleId="ConsNonformat0">
    <w:name w:val="ConsNonformat"/>
    <w:link w:val="ConsNonformat"/>
    <w:qFormat/>
    <w:rsid w:val="00F720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msoclassa5">
    <w:name w:val="msoclassa5"/>
    <w:basedOn w:val="a"/>
    <w:rsid w:val="008E716B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692&amp;dst=52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4EC4DEBF8B976B5BC50C127FB20FB0ED7A91A4168F06CB89E3AA720A9FF285AAF30784AD59B056AEDCE4141555433A329842D8D3B45113Cs0L9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28391&amp;dst=7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8F86D-4753-41C4-B13B-734A3656B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30</Pages>
  <Words>11048</Words>
  <Characters>62976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Лисицын</dc:creator>
  <cp:lastModifiedBy>Predsedatel</cp:lastModifiedBy>
  <cp:revision>94</cp:revision>
  <cp:lastPrinted>2024-09-20T11:10:00Z</cp:lastPrinted>
  <dcterms:created xsi:type="dcterms:W3CDTF">2025-10-27T11:54:00Z</dcterms:created>
  <dcterms:modified xsi:type="dcterms:W3CDTF">2025-10-29T11:50:00Z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2D1BFFE8A5384767B82E85C4C99F04C1</vt:lpwstr>
  </property>
</Properties>
</file>