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C1" w:rsidRDefault="00F709C1" w:rsidP="009410D3">
      <w:pPr>
        <w:pStyle w:val="1"/>
        <w:pBdr>
          <w:bottom w:val="single" w:sz="12" w:space="1" w:color="auto"/>
        </w:pBdr>
        <w:rPr>
          <w:sz w:val="28"/>
          <w:szCs w:val="28"/>
        </w:rPr>
      </w:pPr>
      <w:proofErr w:type="spellStart"/>
      <w:r>
        <w:rPr>
          <w:sz w:val="28"/>
          <w:szCs w:val="28"/>
        </w:rPr>
        <w:t>Стругокрасненский</w:t>
      </w:r>
      <w:proofErr w:type="spellEnd"/>
      <w:r>
        <w:rPr>
          <w:sz w:val="28"/>
          <w:szCs w:val="28"/>
        </w:rPr>
        <w:t xml:space="preserve"> районный суд </w:t>
      </w:r>
    </w:p>
    <w:p w:rsidR="009410D3" w:rsidRPr="008D1C4C" w:rsidRDefault="00F709C1" w:rsidP="009410D3">
      <w:pPr>
        <w:pStyle w:val="1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Псковской области</w:t>
      </w:r>
    </w:p>
    <w:p w:rsidR="0095129E" w:rsidRDefault="0095129E">
      <w:pPr>
        <w:jc w:val="center"/>
      </w:pPr>
    </w:p>
    <w:p w:rsidR="0095129E" w:rsidRPr="00554FC8" w:rsidRDefault="0095129E">
      <w:pPr>
        <w:pStyle w:val="1"/>
        <w:rPr>
          <w:sz w:val="32"/>
          <w:szCs w:val="32"/>
        </w:rPr>
      </w:pPr>
      <w:proofErr w:type="gramStart"/>
      <w:r w:rsidRPr="00554FC8">
        <w:rPr>
          <w:sz w:val="32"/>
          <w:szCs w:val="32"/>
        </w:rPr>
        <w:t>П</w:t>
      </w:r>
      <w:proofErr w:type="gramEnd"/>
      <w:r w:rsidR="00554FC8"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Р</w:t>
      </w:r>
      <w:r w:rsidR="00554FC8"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И</w:t>
      </w:r>
      <w:r w:rsidR="00554FC8"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К</w:t>
      </w:r>
      <w:r w:rsidR="00554FC8"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А</w:t>
      </w:r>
      <w:r w:rsidR="00554FC8"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З</w:t>
      </w:r>
    </w:p>
    <w:p w:rsidR="0095129E" w:rsidRPr="005F6DDE" w:rsidRDefault="00F709C1" w:rsidP="003C0C84">
      <w:pPr>
        <w:rPr>
          <w:sz w:val="28"/>
          <w:szCs w:val="28"/>
        </w:rPr>
      </w:pPr>
      <w:r>
        <w:rPr>
          <w:sz w:val="28"/>
          <w:szCs w:val="28"/>
        </w:rPr>
        <w:t>28 октября 2025</w:t>
      </w:r>
      <w:r w:rsidR="008D1C4C">
        <w:rPr>
          <w:sz w:val="28"/>
          <w:szCs w:val="28"/>
        </w:rPr>
        <w:t xml:space="preserve"> г.</w:t>
      </w:r>
      <w:r w:rsidR="0095129E" w:rsidRPr="005F6DDE">
        <w:rPr>
          <w:sz w:val="28"/>
          <w:szCs w:val="28"/>
        </w:rPr>
        <w:t xml:space="preserve"> </w:t>
      </w:r>
      <w:r w:rsidR="004A7CE0" w:rsidRPr="005F6DDE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 w:rsidR="00160EA5">
        <w:rPr>
          <w:b/>
          <w:sz w:val="28"/>
          <w:szCs w:val="28"/>
        </w:rPr>
        <w:t xml:space="preserve">                     </w:t>
      </w:r>
      <w:r w:rsidR="00064EEE">
        <w:rPr>
          <w:b/>
          <w:sz w:val="28"/>
          <w:szCs w:val="28"/>
        </w:rPr>
        <w:t xml:space="preserve">        </w:t>
      </w:r>
      <w:r w:rsidR="00FE6EEF">
        <w:rPr>
          <w:b/>
          <w:sz w:val="28"/>
          <w:szCs w:val="28"/>
        </w:rPr>
        <w:t xml:space="preserve">  </w:t>
      </w:r>
      <w:r w:rsidR="0095129E" w:rsidRPr="005F6DDE">
        <w:rPr>
          <w:b/>
          <w:sz w:val="28"/>
          <w:szCs w:val="28"/>
        </w:rPr>
        <w:t xml:space="preserve"> </w:t>
      </w:r>
      <w:r w:rsidR="008A5A45">
        <w:rPr>
          <w:b/>
          <w:sz w:val="28"/>
          <w:szCs w:val="28"/>
        </w:rPr>
        <w:t xml:space="preserve">   </w:t>
      </w:r>
      <w:r w:rsidR="0095129E" w:rsidRPr="005F6DDE">
        <w:rPr>
          <w:sz w:val="28"/>
          <w:szCs w:val="28"/>
        </w:rPr>
        <w:t xml:space="preserve">№ </w:t>
      </w:r>
      <w:r w:rsidR="00393F6E">
        <w:rPr>
          <w:sz w:val="28"/>
          <w:szCs w:val="28"/>
        </w:rPr>
        <w:t>55</w:t>
      </w:r>
    </w:p>
    <w:p w:rsidR="0095129E" w:rsidRPr="008D1C4C" w:rsidRDefault="00554FC8" w:rsidP="008A5A45">
      <w:pPr>
        <w:jc w:val="center"/>
        <w:rPr>
          <w:sz w:val="28"/>
          <w:szCs w:val="28"/>
        </w:rPr>
      </w:pPr>
      <w:r w:rsidRPr="008D1C4C">
        <w:rPr>
          <w:sz w:val="28"/>
          <w:szCs w:val="28"/>
        </w:rPr>
        <w:t>п.</w:t>
      </w:r>
      <w:r w:rsidR="008A5A45">
        <w:rPr>
          <w:sz w:val="28"/>
          <w:szCs w:val="28"/>
        </w:rPr>
        <w:t xml:space="preserve"> </w:t>
      </w:r>
      <w:r w:rsidRPr="008D1C4C">
        <w:rPr>
          <w:sz w:val="28"/>
          <w:szCs w:val="28"/>
        </w:rPr>
        <w:t>Струги Красные</w:t>
      </w:r>
    </w:p>
    <w:p w:rsidR="00554FC8" w:rsidRDefault="00554FC8" w:rsidP="00554FC8">
      <w:pPr>
        <w:ind w:left="567" w:hanging="567"/>
        <w:rPr>
          <w:b/>
          <w:sz w:val="28"/>
          <w:szCs w:val="28"/>
        </w:rPr>
      </w:pPr>
    </w:p>
    <w:p w:rsidR="009E5DFB" w:rsidRDefault="009E5DFB" w:rsidP="003B6830">
      <w:pPr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393F6E">
        <w:rPr>
          <w:b/>
          <w:sz w:val="28"/>
          <w:szCs w:val="28"/>
        </w:rPr>
        <w:t>Пр</w:t>
      </w:r>
      <w:r w:rsidR="006617ED">
        <w:rPr>
          <w:b/>
          <w:sz w:val="28"/>
          <w:szCs w:val="28"/>
        </w:rPr>
        <w:t>а</w:t>
      </w:r>
      <w:r w:rsidR="00393F6E">
        <w:rPr>
          <w:b/>
          <w:sz w:val="28"/>
          <w:szCs w:val="28"/>
        </w:rPr>
        <w:t>вил внутреннего</w:t>
      </w:r>
      <w:r w:rsidR="003B6830">
        <w:rPr>
          <w:b/>
          <w:sz w:val="28"/>
          <w:szCs w:val="28"/>
        </w:rPr>
        <w:t xml:space="preserve"> распорядка</w:t>
      </w:r>
      <w:r>
        <w:rPr>
          <w:b/>
          <w:sz w:val="28"/>
          <w:szCs w:val="28"/>
        </w:rPr>
        <w:t xml:space="preserve"> </w:t>
      </w:r>
    </w:p>
    <w:p w:rsidR="00554FC8" w:rsidRDefault="009E5DFB" w:rsidP="009E5DFB">
      <w:pPr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Стругокрасненско</w:t>
      </w:r>
      <w:r w:rsidR="003B6830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районно</w:t>
      </w:r>
      <w:r w:rsidR="003B6830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суд</w:t>
      </w:r>
      <w:r w:rsidR="003B683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Псковской области</w:t>
      </w:r>
    </w:p>
    <w:p w:rsidR="00554FC8" w:rsidRDefault="00554FC8" w:rsidP="00AF6CB9">
      <w:pPr>
        <w:ind w:left="567" w:hanging="567"/>
        <w:jc w:val="both"/>
        <w:rPr>
          <w:b/>
          <w:sz w:val="28"/>
          <w:szCs w:val="28"/>
        </w:rPr>
      </w:pPr>
    </w:p>
    <w:p w:rsidR="00D137EA" w:rsidRDefault="00CC1688" w:rsidP="00D137E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9E5DFB" w:rsidRPr="009E5DFB">
        <w:rPr>
          <w:sz w:val="28"/>
          <w:szCs w:val="28"/>
        </w:rPr>
        <w:t xml:space="preserve">В </w:t>
      </w:r>
      <w:r w:rsidR="009E5DFB">
        <w:rPr>
          <w:sz w:val="28"/>
          <w:szCs w:val="28"/>
        </w:rPr>
        <w:t>соответствии</w:t>
      </w:r>
      <w:r w:rsidR="00C32D18">
        <w:rPr>
          <w:sz w:val="28"/>
          <w:szCs w:val="28"/>
        </w:rPr>
        <w:t xml:space="preserve"> </w:t>
      </w:r>
      <w:r w:rsidR="009E5DFB">
        <w:rPr>
          <w:sz w:val="28"/>
          <w:szCs w:val="28"/>
        </w:rPr>
        <w:t>с Федеральным законом от</w:t>
      </w:r>
      <w:r w:rsidR="00D75C5B">
        <w:rPr>
          <w:sz w:val="28"/>
          <w:szCs w:val="28"/>
        </w:rPr>
        <w:t xml:space="preserve"> </w:t>
      </w:r>
      <w:r w:rsidR="00050636">
        <w:rPr>
          <w:sz w:val="28"/>
          <w:szCs w:val="28"/>
        </w:rPr>
        <w:t xml:space="preserve">27.07.2004 </w:t>
      </w:r>
      <w:r w:rsidR="009E5DFB">
        <w:rPr>
          <w:sz w:val="28"/>
          <w:szCs w:val="28"/>
        </w:rPr>
        <w:t xml:space="preserve"> №</w:t>
      </w:r>
      <w:r w:rsidR="00050636">
        <w:rPr>
          <w:sz w:val="28"/>
          <w:szCs w:val="28"/>
        </w:rPr>
        <w:t>79</w:t>
      </w:r>
      <w:r w:rsidR="00D75C5B">
        <w:rPr>
          <w:sz w:val="28"/>
          <w:szCs w:val="28"/>
        </w:rPr>
        <w:t xml:space="preserve">-ФЗ РФ  ( в редакции 12.03.2014) « </w:t>
      </w:r>
      <w:r w:rsidR="00050636">
        <w:rPr>
          <w:sz w:val="28"/>
          <w:szCs w:val="28"/>
        </w:rPr>
        <w:t>О государственной гражданской службе в Российской Федерации»</w:t>
      </w:r>
      <w:r w:rsidR="00D75C5B">
        <w:rPr>
          <w:sz w:val="28"/>
          <w:szCs w:val="28"/>
        </w:rPr>
        <w:t xml:space="preserve"> </w:t>
      </w:r>
      <w:r w:rsidR="008C376C">
        <w:rPr>
          <w:sz w:val="28"/>
          <w:szCs w:val="28"/>
        </w:rPr>
        <w:t>и</w:t>
      </w:r>
      <w:r w:rsidR="00C32D18">
        <w:rPr>
          <w:sz w:val="28"/>
          <w:szCs w:val="28"/>
        </w:rPr>
        <w:t xml:space="preserve"> Постановлением Совета Судей Российской Федерации от</w:t>
      </w:r>
      <w:r w:rsidR="008C376C">
        <w:rPr>
          <w:sz w:val="28"/>
          <w:szCs w:val="28"/>
        </w:rPr>
        <w:t xml:space="preserve"> </w:t>
      </w:r>
      <w:r w:rsidR="003B6830">
        <w:rPr>
          <w:sz w:val="28"/>
          <w:szCs w:val="28"/>
        </w:rPr>
        <w:t>18.04.2003</w:t>
      </w:r>
      <w:r w:rsidR="00C32D18">
        <w:rPr>
          <w:sz w:val="28"/>
          <w:szCs w:val="28"/>
        </w:rPr>
        <w:t xml:space="preserve"> №</w:t>
      </w:r>
      <w:r w:rsidR="003B6830">
        <w:rPr>
          <w:sz w:val="28"/>
          <w:szCs w:val="28"/>
        </w:rPr>
        <w:t>101</w:t>
      </w:r>
      <w:r w:rsidR="008C376C">
        <w:rPr>
          <w:sz w:val="28"/>
          <w:szCs w:val="28"/>
        </w:rPr>
        <w:t>,</w:t>
      </w:r>
      <w:r w:rsidR="00C32D18">
        <w:rPr>
          <w:sz w:val="28"/>
          <w:szCs w:val="28"/>
        </w:rPr>
        <w:t xml:space="preserve"> и в</w:t>
      </w:r>
      <w:r w:rsidR="009E5DFB">
        <w:rPr>
          <w:sz w:val="28"/>
          <w:szCs w:val="28"/>
        </w:rPr>
        <w:t xml:space="preserve"> </w:t>
      </w:r>
      <w:r w:rsidRPr="00CC1688">
        <w:rPr>
          <w:sz w:val="28"/>
          <w:szCs w:val="28"/>
        </w:rPr>
        <w:t xml:space="preserve"> </w:t>
      </w:r>
      <w:r w:rsidR="00D137EA">
        <w:rPr>
          <w:sz w:val="28"/>
          <w:szCs w:val="28"/>
        </w:rPr>
        <w:t xml:space="preserve">связи </w:t>
      </w:r>
      <w:r w:rsidR="005C4D00">
        <w:rPr>
          <w:sz w:val="28"/>
          <w:szCs w:val="28"/>
        </w:rPr>
        <w:t xml:space="preserve">с </w:t>
      </w:r>
      <w:r w:rsidR="00537E71">
        <w:rPr>
          <w:sz w:val="28"/>
          <w:szCs w:val="28"/>
        </w:rPr>
        <w:t xml:space="preserve">проведенными  </w:t>
      </w:r>
      <w:proofErr w:type="spellStart"/>
      <w:r w:rsidR="00537E71">
        <w:rPr>
          <w:sz w:val="28"/>
          <w:szCs w:val="28"/>
        </w:rPr>
        <w:t>оргштатными</w:t>
      </w:r>
      <w:proofErr w:type="spellEnd"/>
      <w:r w:rsidR="00537E71">
        <w:rPr>
          <w:sz w:val="28"/>
          <w:szCs w:val="28"/>
        </w:rPr>
        <w:t xml:space="preserve"> мероприятиями в Стругокрасненском районном суде</w:t>
      </w:r>
      <w:r w:rsidR="00FE6EEF">
        <w:rPr>
          <w:sz w:val="28"/>
          <w:szCs w:val="28"/>
        </w:rPr>
        <w:t xml:space="preserve">  </w:t>
      </w:r>
      <w:proofErr w:type="gramStart"/>
      <w:r w:rsidR="00D137EA">
        <w:rPr>
          <w:sz w:val="28"/>
          <w:szCs w:val="28"/>
        </w:rPr>
        <w:t>П</w:t>
      </w:r>
      <w:proofErr w:type="gramEnd"/>
      <w:r w:rsidR="00D137EA">
        <w:rPr>
          <w:sz w:val="28"/>
          <w:szCs w:val="28"/>
        </w:rPr>
        <w:t xml:space="preserve"> Р И К А З Ы В А Ю </w:t>
      </w:r>
      <w:r w:rsidR="00D137EA">
        <w:rPr>
          <w:b/>
          <w:sz w:val="28"/>
          <w:szCs w:val="28"/>
        </w:rPr>
        <w:t>:</w:t>
      </w:r>
    </w:p>
    <w:p w:rsidR="00C32D18" w:rsidRDefault="00C32D18" w:rsidP="00D137EA">
      <w:pPr>
        <w:jc w:val="both"/>
        <w:rPr>
          <w:b/>
          <w:sz w:val="28"/>
          <w:szCs w:val="28"/>
        </w:rPr>
      </w:pPr>
    </w:p>
    <w:p w:rsidR="00C32D18" w:rsidRDefault="00C32D18" w:rsidP="008A5A4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617ED">
        <w:rPr>
          <w:sz w:val="28"/>
          <w:szCs w:val="28"/>
        </w:rPr>
        <w:t>Правила внутреннего</w:t>
      </w:r>
      <w:r w:rsidR="00050636">
        <w:rPr>
          <w:sz w:val="28"/>
          <w:szCs w:val="28"/>
        </w:rPr>
        <w:t xml:space="preserve"> распоряд</w:t>
      </w:r>
      <w:r w:rsidR="006617ED">
        <w:rPr>
          <w:sz w:val="28"/>
          <w:szCs w:val="28"/>
        </w:rPr>
        <w:t>ка</w:t>
      </w:r>
      <w:r w:rsidR="0005063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Стругокрасненского</w:t>
      </w:r>
      <w:proofErr w:type="spellEnd"/>
      <w:r>
        <w:rPr>
          <w:sz w:val="28"/>
          <w:szCs w:val="28"/>
        </w:rPr>
        <w:t xml:space="preserve"> районного суда.</w:t>
      </w:r>
      <w:r w:rsidR="008C376C">
        <w:rPr>
          <w:sz w:val="28"/>
          <w:szCs w:val="28"/>
        </w:rPr>
        <w:t xml:space="preserve"> (Приложение №1)</w:t>
      </w:r>
    </w:p>
    <w:p w:rsidR="00C32D18" w:rsidRDefault="00C32D18" w:rsidP="00050636">
      <w:pPr>
        <w:jc w:val="both"/>
        <w:rPr>
          <w:sz w:val="28"/>
          <w:szCs w:val="28"/>
        </w:rPr>
      </w:pPr>
    </w:p>
    <w:p w:rsidR="00C32D18" w:rsidRDefault="00C32D18" w:rsidP="008A5A4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8C376C">
        <w:rPr>
          <w:sz w:val="28"/>
          <w:szCs w:val="28"/>
        </w:rPr>
        <w:t>график приема граждан</w:t>
      </w:r>
      <w:r w:rsidR="00050636">
        <w:rPr>
          <w:sz w:val="28"/>
          <w:szCs w:val="28"/>
        </w:rPr>
        <w:t xml:space="preserve"> по личным вопросам</w:t>
      </w:r>
      <w:r w:rsidR="008C376C">
        <w:rPr>
          <w:sz w:val="28"/>
          <w:szCs w:val="28"/>
        </w:rPr>
        <w:t xml:space="preserve">. </w:t>
      </w:r>
      <w:r>
        <w:rPr>
          <w:sz w:val="28"/>
          <w:szCs w:val="28"/>
        </w:rPr>
        <w:t>(Приложение №</w:t>
      </w:r>
      <w:r w:rsidR="00050636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8C376C">
        <w:rPr>
          <w:sz w:val="28"/>
          <w:szCs w:val="28"/>
        </w:rPr>
        <w:t>.</w:t>
      </w:r>
    </w:p>
    <w:p w:rsidR="008C376C" w:rsidRDefault="008C376C" w:rsidP="00C32D18">
      <w:pPr>
        <w:ind w:firstLine="567"/>
        <w:jc w:val="both"/>
        <w:rPr>
          <w:sz w:val="28"/>
          <w:szCs w:val="28"/>
        </w:rPr>
      </w:pPr>
    </w:p>
    <w:p w:rsidR="008C376C" w:rsidRDefault="008C376C" w:rsidP="008A5A4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утратившими силу приказы от </w:t>
      </w:r>
      <w:r w:rsidR="006617ED">
        <w:rPr>
          <w:sz w:val="28"/>
          <w:szCs w:val="28"/>
        </w:rPr>
        <w:t>31 марта 2016 г.</w:t>
      </w:r>
      <w:r>
        <w:rPr>
          <w:sz w:val="28"/>
          <w:szCs w:val="28"/>
        </w:rPr>
        <w:t xml:space="preserve"> №</w:t>
      </w:r>
      <w:r w:rsidR="009C0A8C">
        <w:rPr>
          <w:sz w:val="28"/>
          <w:szCs w:val="28"/>
        </w:rPr>
        <w:t>27</w:t>
      </w:r>
      <w:r>
        <w:rPr>
          <w:sz w:val="28"/>
          <w:szCs w:val="28"/>
        </w:rPr>
        <w:t xml:space="preserve"> «</w:t>
      </w:r>
      <w:r w:rsidR="00050636">
        <w:rPr>
          <w:sz w:val="28"/>
          <w:szCs w:val="28"/>
        </w:rPr>
        <w:t>Об утверждении</w:t>
      </w:r>
      <w:r w:rsidR="0091617A">
        <w:rPr>
          <w:sz w:val="28"/>
          <w:szCs w:val="28"/>
        </w:rPr>
        <w:t xml:space="preserve"> Служебного распорядка Стругокрасненского районного суда Псковской области</w:t>
      </w:r>
      <w:r>
        <w:rPr>
          <w:sz w:val="28"/>
          <w:szCs w:val="28"/>
        </w:rPr>
        <w:t xml:space="preserve">». </w:t>
      </w:r>
    </w:p>
    <w:p w:rsidR="008A5A45" w:rsidRDefault="008A5A45" w:rsidP="008A5A45">
      <w:pPr>
        <w:jc w:val="both"/>
        <w:rPr>
          <w:sz w:val="28"/>
          <w:szCs w:val="28"/>
        </w:rPr>
      </w:pPr>
    </w:p>
    <w:p w:rsidR="00C32D18" w:rsidRPr="00C32D18" w:rsidRDefault="008C376C" w:rsidP="008A5A45">
      <w:pPr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537E71" w:rsidRDefault="00537E71" w:rsidP="00CC1688">
      <w:pPr>
        <w:ind w:hanging="567"/>
        <w:jc w:val="both"/>
        <w:rPr>
          <w:sz w:val="28"/>
          <w:szCs w:val="28"/>
        </w:rPr>
      </w:pPr>
    </w:p>
    <w:p w:rsidR="008A5A45" w:rsidRDefault="008A5A45" w:rsidP="00CC1688">
      <w:pPr>
        <w:ind w:hanging="567"/>
        <w:jc w:val="both"/>
        <w:rPr>
          <w:sz w:val="28"/>
          <w:szCs w:val="28"/>
        </w:rPr>
      </w:pPr>
    </w:p>
    <w:p w:rsidR="008A5A45" w:rsidRDefault="008A5A45" w:rsidP="00CC1688">
      <w:pPr>
        <w:ind w:hanging="567"/>
        <w:jc w:val="both"/>
        <w:rPr>
          <w:sz w:val="28"/>
          <w:szCs w:val="28"/>
        </w:rPr>
      </w:pPr>
    </w:p>
    <w:p w:rsidR="008A5A45" w:rsidRDefault="008A5A45" w:rsidP="00CC1688">
      <w:pPr>
        <w:ind w:hanging="567"/>
        <w:jc w:val="both"/>
        <w:rPr>
          <w:sz w:val="28"/>
          <w:szCs w:val="28"/>
        </w:rPr>
      </w:pPr>
    </w:p>
    <w:p w:rsidR="00D137EA" w:rsidRDefault="008C376C" w:rsidP="008C376C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C0A8C">
        <w:rPr>
          <w:sz w:val="28"/>
          <w:szCs w:val="28"/>
        </w:rPr>
        <w:t>редседатель суда</w:t>
      </w:r>
      <w:r w:rsidR="009C0A8C">
        <w:rPr>
          <w:sz w:val="28"/>
          <w:szCs w:val="28"/>
        </w:rPr>
        <w:tab/>
      </w:r>
      <w:r w:rsidR="009C0A8C">
        <w:rPr>
          <w:sz w:val="28"/>
          <w:szCs w:val="28"/>
        </w:rPr>
        <w:tab/>
      </w:r>
      <w:r w:rsidR="009C0A8C">
        <w:rPr>
          <w:sz w:val="28"/>
          <w:szCs w:val="28"/>
        </w:rPr>
        <w:tab/>
      </w:r>
      <w:r w:rsidR="009C0A8C">
        <w:rPr>
          <w:sz w:val="28"/>
          <w:szCs w:val="28"/>
        </w:rPr>
        <w:tab/>
      </w:r>
      <w:r w:rsidR="009C0A8C">
        <w:rPr>
          <w:sz w:val="28"/>
          <w:szCs w:val="28"/>
        </w:rPr>
        <w:tab/>
      </w:r>
      <w:r w:rsidR="009C0A8C">
        <w:rPr>
          <w:sz w:val="28"/>
          <w:szCs w:val="28"/>
        </w:rPr>
        <w:tab/>
      </w:r>
      <w:r w:rsidR="009C0A8C">
        <w:rPr>
          <w:sz w:val="28"/>
          <w:szCs w:val="28"/>
        </w:rPr>
        <w:tab/>
        <w:t xml:space="preserve">       </w:t>
      </w:r>
      <w:r w:rsidR="008A5A45">
        <w:rPr>
          <w:sz w:val="28"/>
          <w:szCs w:val="28"/>
        </w:rPr>
        <w:t xml:space="preserve">   </w:t>
      </w:r>
      <w:r w:rsidR="009C0A8C">
        <w:rPr>
          <w:sz w:val="28"/>
          <w:szCs w:val="28"/>
        </w:rPr>
        <w:t>М.Ю. Ищенко</w:t>
      </w: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C376C">
      <w:pPr>
        <w:jc w:val="both"/>
        <w:rPr>
          <w:sz w:val="28"/>
          <w:szCs w:val="28"/>
        </w:rPr>
      </w:pPr>
    </w:p>
    <w:p w:rsidR="008A5A45" w:rsidRDefault="008A5A45" w:rsidP="008A5A45">
      <w:pPr>
        <w:pStyle w:val="1"/>
        <w:pBdr>
          <w:bottom w:val="single" w:sz="12" w:space="1" w:color="auto"/>
        </w:pBd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Стругокрасненский</w:t>
      </w:r>
      <w:proofErr w:type="spellEnd"/>
      <w:r>
        <w:rPr>
          <w:sz w:val="28"/>
          <w:szCs w:val="28"/>
        </w:rPr>
        <w:t xml:space="preserve"> районный суд </w:t>
      </w:r>
    </w:p>
    <w:p w:rsidR="008A5A45" w:rsidRPr="008D1C4C" w:rsidRDefault="008A5A45" w:rsidP="008A5A45">
      <w:pPr>
        <w:pStyle w:val="1"/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>Псковской области</w:t>
      </w:r>
    </w:p>
    <w:p w:rsidR="008A5A45" w:rsidRDefault="008A5A45" w:rsidP="008A5A45">
      <w:pPr>
        <w:jc w:val="center"/>
      </w:pPr>
    </w:p>
    <w:p w:rsidR="008A5A45" w:rsidRPr="00554FC8" w:rsidRDefault="008A5A45" w:rsidP="008A5A45">
      <w:pPr>
        <w:pStyle w:val="1"/>
        <w:rPr>
          <w:sz w:val="32"/>
          <w:szCs w:val="32"/>
        </w:rPr>
      </w:pPr>
      <w:proofErr w:type="gramStart"/>
      <w:r w:rsidRPr="00554FC8"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Р</w:t>
      </w:r>
      <w:r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И</w:t>
      </w:r>
      <w:r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К</w:t>
      </w:r>
      <w:r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А</w:t>
      </w:r>
      <w:r>
        <w:rPr>
          <w:sz w:val="32"/>
          <w:szCs w:val="32"/>
        </w:rPr>
        <w:t xml:space="preserve"> </w:t>
      </w:r>
      <w:r w:rsidRPr="00554FC8">
        <w:rPr>
          <w:sz w:val="32"/>
          <w:szCs w:val="32"/>
        </w:rPr>
        <w:t>З</w:t>
      </w:r>
    </w:p>
    <w:p w:rsidR="008A5A45" w:rsidRPr="005F6DDE" w:rsidRDefault="008A5A45" w:rsidP="008A5A45">
      <w:pPr>
        <w:rPr>
          <w:sz w:val="28"/>
          <w:szCs w:val="28"/>
        </w:rPr>
      </w:pPr>
      <w:r>
        <w:rPr>
          <w:sz w:val="28"/>
          <w:szCs w:val="28"/>
        </w:rPr>
        <w:t>05 мая 2026 г.</w:t>
      </w:r>
      <w:r w:rsidRPr="005F6DDE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          </w:t>
      </w:r>
      <w:r w:rsidRPr="005F6DDE">
        <w:rPr>
          <w:b/>
          <w:sz w:val="28"/>
          <w:szCs w:val="28"/>
        </w:rPr>
        <w:t xml:space="preserve"> </w:t>
      </w:r>
      <w:r w:rsidRPr="005F6DDE">
        <w:rPr>
          <w:sz w:val="28"/>
          <w:szCs w:val="28"/>
        </w:rPr>
        <w:t xml:space="preserve">№ </w:t>
      </w:r>
      <w:r>
        <w:rPr>
          <w:sz w:val="28"/>
          <w:szCs w:val="28"/>
        </w:rPr>
        <w:t>12</w:t>
      </w:r>
    </w:p>
    <w:p w:rsidR="008A5A45" w:rsidRPr="008D1C4C" w:rsidRDefault="008A5A45" w:rsidP="008A5A45">
      <w:pPr>
        <w:jc w:val="center"/>
        <w:rPr>
          <w:sz w:val="28"/>
          <w:szCs w:val="28"/>
        </w:rPr>
      </w:pPr>
      <w:r w:rsidRPr="008D1C4C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Pr="008D1C4C">
        <w:rPr>
          <w:sz w:val="28"/>
          <w:szCs w:val="28"/>
        </w:rPr>
        <w:t>Струги Красные</w:t>
      </w:r>
    </w:p>
    <w:p w:rsidR="008A5A45" w:rsidRDefault="008A5A45" w:rsidP="008A5A45">
      <w:pPr>
        <w:ind w:left="567" w:hanging="567"/>
        <w:rPr>
          <w:b/>
          <w:sz w:val="28"/>
          <w:szCs w:val="28"/>
        </w:rPr>
      </w:pPr>
    </w:p>
    <w:p w:rsidR="008A5A45" w:rsidRDefault="008A5A45" w:rsidP="008A5A45">
      <w:pPr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Правила внутреннего распорядка </w:t>
      </w:r>
    </w:p>
    <w:p w:rsidR="008A5A45" w:rsidRDefault="008A5A45" w:rsidP="008A5A45">
      <w:pPr>
        <w:ind w:left="567" w:hanging="567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Стругокрасненского</w:t>
      </w:r>
      <w:proofErr w:type="spellEnd"/>
      <w:r>
        <w:rPr>
          <w:b/>
          <w:sz w:val="28"/>
          <w:szCs w:val="28"/>
        </w:rPr>
        <w:t xml:space="preserve"> районного суда Псковской области</w:t>
      </w:r>
    </w:p>
    <w:p w:rsidR="008A5A45" w:rsidRDefault="008A5A45" w:rsidP="008A5A45">
      <w:pPr>
        <w:ind w:left="567" w:hanging="567"/>
        <w:jc w:val="both"/>
        <w:rPr>
          <w:b/>
          <w:sz w:val="28"/>
          <w:szCs w:val="28"/>
        </w:rPr>
      </w:pPr>
    </w:p>
    <w:p w:rsidR="008A5A45" w:rsidRDefault="008A5A45" w:rsidP="008A5A4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9E5DF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со статьей 136 Трудового Кодекса Российской Федерации, частью 10 статьи 46   Федерального закона от 27 июля 2004г.  № 79-ФЗ РФ «О государственной гражданской службе в Российской Федерации», на основании приказа Управления Судебного департамента в Псковской области от 5 мая 2026 г. №92 «Об установлении сроков выплаты заработной платы»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 </w:t>
      </w:r>
      <w:r>
        <w:rPr>
          <w:b/>
          <w:sz w:val="28"/>
          <w:szCs w:val="28"/>
        </w:rPr>
        <w:t>:</w:t>
      </w:r>
    </w:p>
    <w:p w:rsidR="008A5A45" w:rsidRDefault="008A5A45" w:rsidP="008A5A45">
      <w:pPr>
        <w:jc w:val="both"/>
        <w:rPr>
          <w:b/>
          <w:sz w:val="28"/>
          <w:szCs w:val="28"/>
        </w:rPr>
      </w:pPr>
    </w:p>
    <w:p w:rsidR="008A5A45" w:rsidRDefault="008A5A45" w:rsidP="008A5A45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Правила внутреннего распорядка  </w:t>
      </w:r>
      <w:proofErr w:type="spellStart"/>
      <w:r>
        <w:rPr>
          <w:sz w:val="28"/>
          <w:szCs w:val="28"/>
        </w:rPr>
        <w:t>Стругокрасненского</w:t>
      </w:r>
      <w:proofErr w:type="spellEnd"/>
      <w:r>
        <w:rPr>
          <w:sz w:val="28"/>
          <w:szCs w:val="28"/>
        </w:rPr>
        <w:t xml:space="preserve"> районного суда, утвержденные приказом председателя районного суда от 28 октября 2025 г. № 55, изложив в пункте 4.1, в таблице - строка 5 в следующей редакции: </w:t>
      </w:r>
    </w:p>
    <w:p w:rsidR="008A5A45" w:rsidRDefault="008A5A45" w:rsidP="008A5A45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выплаты заработной платы - за первую половину месяца - 20 числа, за вторую половину месяца - 5 числа, при совпадении дня выплаты с выходным или нерабочим праздничным днем выплата денежного содержания и заработной платы производиться накануне этого дня.</w:t>
      </w:r>
    </w:p>
    <w:p w:rsidR="008A5A45" w:rsidRDefault="008A5A45" w:rsidP="008A5A45">
      <w:pPr>
        <w:jc w:val="both"/>
        <w:rPr>
          <w:sz w:val="28"/>
          <w:szCs w:val="28"/>
        </w:rPr>
      </w:pPr>
    </w:p>
    <w:p w:rsidR="008A5A45" w:rsidRDefault="008A5A45" w:rsidP="008A5A45">
      <w:pPr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приказа оставляю за собой</w:t>
      </w:r>
    </w:p>
    <w:p w:rsidR="008A5A45" w:rsidRDefault="008A5A45" w:rsidP="008A5A45">
      <w:pPr>
        <w:ind w:firstLine="567"/>
        <w:jc w:val="both"/>
        <w:rPr>
          <w:sz w:val="28"/>
          <w:szCs w:val="28"/>
        </w:rPr>
      </w:pPr>
    </w:p>
    <w:p w:rsidR="008A5A45" w:rsidRDefault="008A5A45" w:rsidP="008A5A45">
      <w:pPr>
        <w:ind w:firstLine="567"/>
        <w:jc w:val="both"/>
        <w:rPr>
          <w:sz w:val="28"/>
          <w:szCs w:val="28"/>
        </w:rPr>
      </w:pPr>
    </w:p>
    <w:p w:rsidR="008A5A45" w:rsidRDefault="008A5A45" w:rsidP="008A5A45">
      <w:pPr>
        <w:ind w:firstLine="567"/>
        <w:jc w:val="both"/>
        <w:rPr>
          <w:sz w:val="28"/>
          <w:szCs w:val="28"/>
        </w:rPr>
      </w:pPr>
    </w:p>
    <w:p w:rsidR="008A5A45" w:rsidRDefault="008A5A45" w:rsidP="008A5A45">
      <w:pPr>
        <w:ind w:firstLine="567"/>
        <w:jc w:val="both"/>
        <w:rPr>
          <w:sz w:val="28"/>
          <w:szCs w:val="28"/>
        </w:rPr>
      </w:pPr>
    </w:p>
    <w:p w:rsidR="008A5A45" w:rsidRDefault="008A5A45" w:rsidP="008A5A4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суда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М.Ю. Ищенко</w:t>
      </w:r>
    </w:p>
    <w:p w:rsidR="00EB484E" w:rsidRDefault="009C0A8C" w:rsidP="008A5A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B484E" w:rsidRDefault="00EB484E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FC631A" w:rsidRDefault="00FC631A" w:rsidP="00EB484E">
      <w:pPr>
        <w:spacing w:line="240" w:lineRule="atLeast"/>
        <w:jc w:val="both"/>
        <w:rPr>
          <w:sz w:val="24"/>
          <w:szCs w:val="24"/>
        </w:rPr>
      </w:pPr>
    </w:p>
    <w:p w:rsidR="00800D99" w:rsidRDefault="00800D99" w:rsidP="00EB484E">
      <w:pPr>
        <w:spacing w:line="240" w:lineRule="atLeast"/>
        <w:jc w:val="both"/>
        <w:rPr>
          <w:sz w:val="24"/>
          <w:szCs w:val="24"/>
        </w:rPr>
      </w:pPr>
    </w:p>
    <w:p w:rsidR="009C0A8C" w:rsidRDefault="009C0A8C" w:rsidP="00EB484E">
      <w:pPr>
        <w:spacing w:line="240" w:lineRule="atLeast"/>
        <w:jc w:val="both"/>
        <w:rPr>
          <w:sz w:val="24"/>
          <w:szCs w:val="24"/>
        </w:rPr>
      </w:pPr>
    </w:p>
    <w:p w:rsidR="000A5AAA" w:rsidRDefault="000A5AAA" w:rsidP="00EB484E">
      <w:pPr>
        <w:spacing w:line="240" w:lineRule="atLeast"/>
        <w:jc w:val="both"/>
        <w:rPr>
          <w:sz w:val="24"/>
          <w:szCs w:val="24"/>
        </w:rPr>
      </w:pPr>
    </w:p>
    <w:p w:rsidR="000A5AAA" w:rsidRDefault="000A5AAA" w:rsidP="00EB484E">
      <w:pPr>
        <w:spacing w:line="240" w:lineRule="atLeast"/>
        <w:jc w:val="both"/>
        <w:rPr>
          <w:sz w:val="24"/>
          <w:szCs w:val="24"/>
        </w:rPr>
      </w:pPr>
    </w:p>
    <w:p w:rsidR="00EB484E" w:rsidRPr="00EB484E" w:rsidRDefault="008A5A45" w:rsidP="00EB484E">
      <w:pPr>
        <w:tabs>
          <w:tab w:val="center" w:pos="4819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C62DEA">
        <w:rPr>
          <w:sz w:val="28"/>
          <w:szCs w:val="28"/>
        </w:rPr>
        <w:t>УТВЕРЖД</w:t>
      </w:r>
      <w:r w:rsidR="004F5CDC">
        <w:rPr>
          <w:sz w:val="28"/>
          <w:szCs w:val="28"/>
        </w:rPr>
        <w:t>АЮ</w:t>
      </w:r>
    </w:p>
    <w:p w:rsidR="00EB484E" w:rsidRDefault="00F678D6" w:rsidP="008A5A45">
      <w:pPr>
        <w:spacing w:line="240" w:lineRule="atLeast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B484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517E9">
        <w:rPr>
          <w:sz w:val="28"/>
          <w:szCs w:val="28"/>
        </w:rPr>
        <w:t xml:space="preserve"> </w:t>
      </w:r>
      <w:proofErr w:type="spellStart"/>
      <w:r w:rsidR="00EB484E">
        <w:rPr>
          <w:sz w:val="28"/>
          <w:szCs w:val="28"/>
        </w:rPr>
        <w:t>Стругокрасненского</w:t>
      </w:r>
      <w:proofErr w:type="spellEnd"/>
      <w:r w:rsidR="00EB484E">
        <w:rPr>
          <w:sz w:val="28"/>
          <w:szCs w:val="28"/>
        </w:rPr>
        <w:t xml:space="preserve"> </w:t>
      </w:r>
    </w:p>
    <w:p w:rsidR="00EB484E" w:rsidRDefault="00EB484E" w:rsidP="008A5A45">
      <w:pPr>
        <w:spacing w:line="240" w:lineRule="atLeast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районного суда Псковской области</w:t>
      </w:r>
    </w:p>
    <w:p w:rsidR="00EB484E" w:rsidRDefault="000A5AAA" w:rsidP="008A5A45">
      <w:pPr>
        <w:spacing w:line="240" w:lineRule="atLeast"/>
        <w:ind w:left="43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М.Ю.</w:t>
      </w:r>
      <w:r w:rsidR="00F678D6">
        <w:rPr>
          <w:sz w:val="28"/>
          <w:szCs w:val="28"/>
        </w:rPr>
        <w:t xml:space="preserve"> </w:t>
      </w:r>
      <w:r>
        <w:rPr>
          <w:sz w:val="28"/>
          <w:szCs w:val="28"/>
        </w:rPr>
        <w:t>Ищенко</w:t>
      </w:r>
    </w:p>
    <w:p w:rsidR="00EB484E" w:rsidRDefault="002735E0" w:rsidP="008A5A45">
      <w:pPr>
        <w:spacing w:line="240" w:lineRule="atLeast"/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28 октября 2025</w:t>
      </w:r>
      <w:r w:rsidR="00EB484E">
        <w:rPr>
          <w:sz w:val="28"/>
          <w:szCs w:val="28"/>
        </w:rPr>
        <w:t xml:space="preserve"> г.</w:t>
      </w:r>
      <w:r w:rsidR="008A5A45">
        <w:rPr>
          <w:sz w:val="28"/>
          <w:szCs w:val="28"/>
        </w:rPr>
        <w:t xml:space="preserve"> № 55</w:t>
      </w:r>
    </w:p>
    <w:p w:rsidR="008A5A45" w:rsidRDefault="008A5A45" w:rsidP="008A5A45">
      <w:pPr>
        <w:spacing w:line="240" w:lineRule="atLeast"/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(в ред. Приказа от 05.05.2026 № 12)</w:t>
      </w:r>
    </w:p>
    <w:p w:rsidR="00EB484E" w:rsidRDefault="00EB484E" w:rsidP="00EB484E">
      <w:pPr>
        <w:jc w:val="both"/>
        <w:rPr>
          <w:sz w:val="24"/>
          <w:szCs w:val="24"/>
        </w:rPr>
      </w:pPr>
    </w:p>
    <w:p w:rsidR="00012825" w:rsidRDefault="002735E0" w:rsidP="0001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внутреннего</w:t>
      </w:r>
      <w:r w:rsidR="00B6114E">
        <w:rPr>
          <w:rFonts w:ascii="Times New Roman" w:hAnsi="Times New Roman" w:cs="Times New Roman"/>
          <w:sz w:val="28"/>
          <w:szCs w:val="28"/>
        </w:rPr>
        <w:t xml:space="preserve"> распоряд</w:t>
      </w:r>
      <w:r>
        <w:rPr>
          <w:rFonts w:ascii="Times New Roman" w:hAnsi="Times New Roman" w:cs="Times New Roman"/>
          <w:sz w:val="28"/>
          <w:szCs w:val="28"/>
        </w:rPr>
        <w:t>ка</w:t>
      </w:r>
    </w:p>
    <w:p w:rsidR="00012825" w:rsidRPr="00012825" w:rsidRDefault="00012825" w:rsidP="0001282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Стругокрасненского районного суда Псковской области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Default="00012825" w:rsidP="008A5A45">
      <w:pPr>
        <w:pStyle w:val="ConsPlusNormal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A5A45" w:rsidRPr="00012825" w:rsidRDefault="008A5A45" w:rsidP="008A5A45">
      <w:pPr>
        <w:pStyle w:val="ConsPlusNormal"/>
        <w:ind w:left="720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8A5A45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 xml:space="preserve">Настоящие Правила  разработаны в соответствии с </w:t>
      </w:r>
      <w:r w:rsidRPr="008A5A45">
        <w:rPr>
          <w:rFonts w:ascii="Times New Roman" w:hAnsi="Times New Roman" w:cs="Times New Roman"/>
          <w:sz w:val="28"/>
          <w:szCs w:val="28"/>
        </w:rPr>
        <w:t>Законом</w:t>
      </w:r>
      <w:r w:rsidRPr="00012825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="00AB3979">
        <w:rPr>
          <w:rFonts w:ascii="Times New Roman" w:hAnsi="Times New Roman" w:cs="Times New Roman"/>
          <w:sz w:val="28"/>
          <w:szCs w:val="28"/>
        </w:rPr>
        <w:t xml:space="preserve"> </w:t>
      </w:r>
      <w:r w:rsidRPr="00012825">
        <w:rPr>
          <w:rFonts w:ascii="Times New Roman" w:hAnsi="Times New Roman" w:cs="Times New Roman"/>
          <w:sz w:val="28"/>
          <w:szCs w:val="28"/>
        </w:rPr>
        <w:t xml:space="preserve">Федерации  "О  статусе  судей в Российской Федерации", Федеральным  </w:t>
      </w:r>
      <w:r w:rsidRPr="008A5A45">
        <w:rPr>
          <w:rFonts w:ascii="Times New Roman" w:hAnsi="Times New Roman" w:cs="Times New Roman"/>
          <w:sz w:val="28"/>
          <w:szCs w:val="28"/>
        </w:rPr>
        <w:t>законом</w:t>
      </w:r>
      <w:r w:rsidR="00D306F5">
        <w:rPr>
          <w:rFonts w:ascii="Times New Roman" w:hAnsi="Times New Roman" w:cs="Times New Roman"/>
          <w:sz w:val="28"/>
          <w:szCs w:val="28"/>
        </w:rPr>
        <w:t xml:space="preserve"> </w:t>
      </w:r>
      <w:r w:rsidRPr="00012825">
        <w:rPr>
          <w:rFonts w:ascii="Times New Roman" w:hAnsi="Times New Roman" w:cs="Times New Roman"/>
          <w:sz w:val="28"/>
          <w:szCs w:val="28"/>
        </w:rPr>
        <w:t xml:space="preserve">"Об основах государственной службы Российской Федерации", Трудовым </w:t>
      </w:r>
      <w:r w:rsidRPr="008A5A45">
        <w:rPr>
          <w:rFonts w:ascii="Times New Roman" w:hAnsi="Times New Roman" w:cs="Times New Roman"/>
          <w:sz w:val="28"/>
          <w:szCs w:val="28"/>
        </w:rPr>
        <w:t>кодексом</w:t>
      </w:r>
      <w:r w:rsidR="00D306F5">
        <w:rPr>
          <w:rFonts w:ascii="Times New Roman" w:hAnsi="Times New Roman" w:cs="Times New Roman"/>
          <w:sz w:val="28"/>
          <w:szCs w:val="28"/>
        </w:rPr>
        <w:t xml:space="preserve"> </w:t>
      </w:r>
      <w:r w:rsidRPr="00012825">
        <w:rPr>
          <w:rFonts w:ascii="Times New Roman" w:hAnsi="Times New Roman" w:cs="Times New Roman"/>
          <w:sz w:val="28"/>
          <w:szCs w:val="28"/>
        </w:rPr>
        <w:t>Российской   Федерации   и   иными  федеральными  законами  и  имеют  целью</w:t>
      </w:r>
      <w:r w:rsidR="00D306F5">
        <w:rPr>
          <w:rFonts w:ascii="Times New Roman" w:hAnsi="Times New Roman" w:cs="Times New Roman"/>
          <w:sz w:val="28"/>
          <w:szCs w:val="28"/>
        </w:rPr>
        <w:t xml:space="preserve"> </w:t>
      </w:r>
      <w:r w:rsidRPr="00012825">
        <w:rPr>
          <w:rFonts w:ascii="Times New Roman" w:hAnsi="Times New Roman" w:cs="Times New Roman"/>
          <w:sz w:val="28"/>
          <w:szCs w:val="28"/>
        </w:rPr>
        <w:t xml:space="preserve">установление порядка работы </w:t>
      </w:r>
      <w:r>
        <w:rPr>
          <w:rFonts w:ascii="Times New Roman" w:hAnsi="Times New Roman" w:cs="Times New Roman"/>
          <w:sz w:val="28"/>
          <w:szCs w:val="28"/>
        </w:rPr>
        <w:t xml:space="preserve">Стругокрасненского районного суда Псковской области  </w:t>
      </w:r>
      <w:r w:rsidRPr="00012825">
        <w:rPr>
          <w:rFonts w:ascii="Times New Roman" w:hAnsi="Times New Roman" w:cs="Times New Roman"/>
          <w:sz w:val="28"/>
          <w:szCs w:val="28"/>
        </w:rPr>
        <w:t>(далее  -  суд),   укрепление  трудовой   и   исполнительской   дисциплины,</w:t>
      </w:r>
      <w:r w:rsidR="00D306F5">
        <w:rPr>
          <w:rFonts w:ascii="Times New Roman" w:hAnsi="Times New Roman" w:cs="Times New Roman"/>
          <w:sz w:val="28"/>
          <w:szCs w:val="28"/>
        </w:rPr>
        <w:t xml:space="preserve"> </w:t>
      </w:r>
      <w:r w:rsidRPr="00012825">
        <w:rPr>
          <w:rFonts w:ascii="Times New Roman" w:hAnsi="Times New Roman" w:cs="Times New Roman"/>
          <w:sz w:val="28"/>
          <w:szCs w:val="28"/>
        </w:rPr>
        <w:t>рациональное использование рабочего времени  судьями,  работниками  суда 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2825">
        <w:rPr>
          <w:rFonts w:ascii="Times New Roman" w:hAnsi="Times New Roman" w:cs="Times New Roman"/>
          <w:sz w:val="28"/>
          <w:szCs w:val="28"/>
        </w:rPr>
        <w:t>админист</w:t>
      </w:r>
      <w:r>
        <w:rPr>
          <w:rFonts w:ascii="Times New Roman" w:hAnsi="Times New Roman" w:cs="Times New Roman"/>
          <w:sz w:val="28"/>
          <w:szCs w:val="28"/>
        </w:rPr>
        <w:t xml:space="preserve">ратором </w:t>
      </w:r>
      <w:r w:rsidRPr="00012825">
        <w:rPr>
          <w:rFonts w:ascii="Times New Roman" w:hAnsi="Times New Roman" w:cs="Times New Roman"/>
          <w:sz w:val="28"/>
          <w:szCs w:val="28"/>
        </w:rPr>
        <w:t xml:space="preserve"> суда.</w:t>
      </w:r>
      <w:proofErr w:type="gramEnd"/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4419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1.2. Граждане Российской Федерации, назначенные судьями, принятые на государственную службу или работу в суд, а также администратор суда должны быть ознакомлены с настоящими Правилами.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Исполнение требований, определяемых настоящими Правилами, является обязательным для всех судей, работников суда и администратора суда.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2. Основные права и обязанности председателя суда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2.1. Председатель суда: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организует работу суда и принимает решения в пределах полномочий, установленных действующим законодательством;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назначает на должность и освобождает от должности работников суда;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осуществляет отбор кандидатов для поступления на государственную службу (работу) в суд;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распределяет обязанности между заместителями председателя суда и судьями;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утверждает должностные инструкции работников суда;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распределяет обязанности между работниками суда, перемещает их на другие рабочие места в соответствии с действующим законодательством </w:t>
      </w:r>
      <w:r w:rsidRPr="008A5A45">
        <w:rPr>
          <w:rFonts w:ascii="Times New Roman" w:hAnsi="Times New Roman" w:cs="Times New Roman"/>
          <w:sz w:val="28"/>
          <w:szCs w:val="28"/>
        </w:rPr>
        <w:t>о труде</w:t>
      </w:r>
      <w:r w:rsidRPr="00012825">
        <w:rPr>
          <w:rFonts w:ascii="Times New Roman" w:hAnsi="Times New Roman" w:cs="Times New Roman"/>
          <w:sz w:val="28"/>
          <w:szCs w:val="28"/>
        </w:rPr>
        <w:t xml:space="preserve"> и </w:t>
      </w:r>
      <w:r w:rsidRPr="008A5A45">
        <w:rPr>
          <w:rFonts w:ascii="Times New Roman" w:hAnsi="Times New Roman" w:cs="Times New Roman"/>
          <w:sz w:val="28"/>
          <w:szCs w:val="28"/>
        </w:rPr>
        <w:t>государственной службе</w:t>
      </w:r>
      <w:r w:rsidRPr="00012825">
        <w:rPr>
          <w:rFonts w:ascii="Times New Roman" w:hAnsi="Times New Roman" w:cs="Times New Roman"/>
          <w:sz w:val="28"/>
          <w:szCs w:val="28"/>
        </w:rPr>
        <w:t>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принимает решения о поощрении работников суда либо о привлечении их к дисциплинарной ответственности;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устанавливает и утверждает правила внутреннего распорядка суда на основе Типовых правил внутреннего распорядка суда, утверждаемых Советом </w:t>
      </w:r>
      <w:r w:rsidRPr="00012825">
        <w:rPr>
          <w:rFonts w:ascii="Times New Roman" w:hAnsi="Times New Roman" w:cs="Times New Roman"/>
          <w:sz w:val="28"/>
          <w:szCs w:val="28"/>
        </w:rPr>
        <w:lastRenderedPageBreak/>
        <w:t>судей Российской Федерации, и контролирует их выполнение;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назначает государственных служащих и иных работников с учетом соответствия их образования, профессиональных и личных каче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>ств тр</w:t>
      </w:r>
      <w:proofErr w:type="gramEnd"/>
      <w:r w:rsidRPr="00012825">
        <w:rPr>
          <w:rFonts w:ascii="Times New Roman" w:hAnsi="Times New Roman" w:cs="Times New Roman"/>
          <w:sz w:val="28"/>
          <w:szCs w:val="28"/>
        </w:rPr>
        <w:t>ебованиям, определяемым федеральными законами, иными нормативными правовыми актами, содержащими нормы о труде и государственной службе;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знакомит каждого вновь назначенного судью, работника, поступившего на государственную службу (работу) в суд, а также администратора с настоящими Правилами;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рационально организует труд работников, состоящих в трудовых отношениях, а также судей и администратора суда;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принимает меры к обеспечению каждого судьи, работника суда, а также администратора суда рабочим местом, гарантирующим здоровье и безопасные условия труда и оборудованным в соответствии с установленными организационно-техническими, эргономическими и санитарными требованиями;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принимает меры к обеспечению безопасности судей и других работников в здании суда;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создает необходимые условия для обеспечения эффективности труда судей, работников суда и администратора суда с использованием современных средств оргтехники, а также методов научной организации труда;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обеспечивает строгое соблюдение служебной и трудовой дисциплины, проводит работу, направленную на устранение потерь рабочего времени, рациональное использование трудовых ресурсов, формирование стабильного коллектива суда;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обеспечивает соблюдение законодательства о государственной службе и труде, улучшает условия труда, предоставляет судьям и работникам суда ежегодный основной и ежегодный дополнительный оплачиваемые отпуска, выплачивает пособие по временной нетрудоспособности в установленном </w:t>
      </w:r>
      <w:r w:rsidRPr="008A5A45">
        <w:rPr>
          <w:rFonts w:ascii="Times New Roman" w:hAnsi="Times New Roman" w:cs="Times New Roman"/>
          <w:sz w:val="28"/>
          <w:szCs w:val="28"/>
        </w:rPr>
        <w:t>законом</w:t>
      </w:r>
      <w:r w:rsidRPr="00012825">
        <w:rPr>
          <w:rFonts w:ascii="Times New Roman" w:hAnsi="Times New Roman" w:cs="Times New Roman"/>
          <w:sz w:val="28"/>
          <w:szCs w:val="28"/>
        </w:rPr>
        <w:t xml:space="preserve"> порядке;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принимает меры к оснащению специально отведенных мест для курения табака, организует инструктаж и обучение работников </w:t>
      </w:r>
      <w:r w:rsidRPr="008A5A45">
        <w:rPr>
          <w:rFonts w:ascii="Times New Roman" w:hAnsi="Times New Roman" w:cs="Times New Roman"/>
          <w:sz w:val="28"/>
          <w:szCs w:val="28"/>
        </w:rPr>
        <w:t>правилам</w:t>
      </w:r>
      <w:r w:rsidRPr="00012825">
        <w:rPr>
          <w:rFonts w:ascii="Times New Roman" w:hAnsi="Times New Roman" w:cs="Times New Roman"/>
          <w:sz w:val="28"/>
          <w:szCs w:val="28"/>
        </w:rPr>
        <w:t xml:space="preserve"> пожарной безопасности;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обеспечивает систематическое повышение профессиональной подготовки работников, проводит в установленные федеральным </w:t>
      </w:r>
      <w:r w:rsidRPr="008A5A45">
        <w:rPr>
          <w:rFonts w:ascii="Times New Roman" w:hAnsi="Times New Roman" w:cs="Times New Roman"/>
          <w:sz w:val="28"/>
          <w:szCs w:val="28"/>
        </w:rPr>
        <w:t>законом</w:t>
      </w:r>
      <w:r w:rsidRPr="00012825">
        <w:rPr>
          <w:rFonts w:ascii="Times New Roman" w:hAnsi="Times New Roman" w:cs="Times New Roman"/>
          <w:sz w:val="28"/>
          <w:szCs w:val="28"/>
        </w:rPr>
        <w:t xml:space="preserve"> сроки аттестацию государственных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службы, а также для решения вопросов о присвоении государственным служащим классных чинов;</w:t>
      </w:r>
    </w:p>
    <w:p w:rsid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способствует созданию в суде деловой, творческой обстановки, всемерно поддерживает и развивает инициативу и активность судей и работников суда, своевременно рассматривает критические замечания судей и работников суда и информирует их о принятых мерах.</w:t>
      </w:r>
    </w:p>
    <w:p w:rsidR="008A5A45" w:rsidRDefault="008A5A4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5A45" w:rsidRDefault="008A5A4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5A45" w:rsidRPr="00012825" w:rsidRDefault="008A5A4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lastRenderedPageBreak/>
        <w:t>3. Основные права и обязанности судей, работников суда,</w:t>
      </w:r>
    </w:p>
    <w:p w:rsidR="00012825" w:rsidRPr="00012825" w:rsidRDefault="00012825" w:rsidP="0001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а также администратора суда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3.1. Судья, работник суда, администратор суда имеют право 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12825">
        <w:rPr>
          <w:rFonts w:ascii="Times New Roman" w:hAnsi="Times New Roman" w:cs="Times New Roman"/>
          <w:sz w:val="28"/>
          <w:szCs w:val="28"/>
        </w:rPr>
        <w:t>: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работу, отвечающую профессиональной подготовке и квалификации;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производственные и социально-бытовые условия, обеспечивающие безопасность и соблюдение требований гигиены труда;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профессиональную переподготовку и повышение квалификации;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охрану труда;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оплату труда в размере, установленном действующим законодательством, а также премирование по результатам работы;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отдых, который обеспечивается предоставлением еженедельных выходных дней, праздничных нерабочих дней и оплачиваемых ежегодных отпусков;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пособия по социальному страхованию, социальное обеспечение по возрасту, а также в иных случаях, предусмотренных законодательством;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отпуск без сохранения заработной платы согласно действующему </w:t>
      </w:r>
      <w:r w:rsidRPr="008A5A45">
        <w:rPr>
          <w:rFonts w:ascii="Times New Roman" w:hAnsi="Times New Roman" w:cs="Times New Roman"/>
          <w:sz w:val="28"/>
          <w:szCs w:val="28"/>
        </w:rPr>
        <w:t>законодательству</w:t>
      </w:r>
      <w:r w:rsidRPr="00012825">
        <w:rPr>
          <w:rFonts w:ascii="Times New Roman" w:hAnsi="Times New Roman" w:cs="Times New Roman"/>
          <w:sz w:val="28"/>
          <w:szCs w:val="28"/>
        </w:rPr>
        <w:t>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возмещение вреда, причиненного его здоровью и имуществу в связи с исполнением служебных обязанностей;</w:t>
      </w:r>
    </w:p>
    <w:p w:rsidR="00441977" w:rsidRDefault="00012825" w:rsidP="004419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непосредственное обращение (в установленном порядке) к председателю суда и его заместителям.</w:t>
      </w:r>
    </w:p>
    <w:p w:rsidR="00012825" w:rsidRPr="00012825" w:rsidRDefault="00012825" w:rsidP="008A5A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3.2. Судья, работник суда, администратор суда обязаны: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обеспечивать соблюдение </w:t>
      </w:r>
      <w:r w:rsidRPr="008A5A45">
        <w:rPr>
          <w:rFonts w:ascii="Times New Roman" w:hAnsi="Times New Roman" w:cs="Times New Roman"/>
          <w:sz w:val="28"/>
          <w:szCs w:val="28"/>
        </w:rPr>
        <w:t>Конституции</w:t>
      </w:r>
      <w:r w:rsidRPr="00012825"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нормативных правовых актов Российской Федерации, приказов, распоряжений, указаний и поручений председателя суда и его заместителей, руководителей структурных подразделений суда, отданных в пределах предоставленных им полномочий;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предъявлять при приеме на работу документы, сообщать сведения личного характера, предусмотренные законодательством, а также информировать обо всех изменениях, происшедших в запрошенных сведениях, в частности об изменении адреса, семейного положения и т.д., в сроки, установленные в суде;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поддерживать уровень квалификации, необходимый для эффективного исполнения своих должностных обязанностей;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соблюдать трудовую дисциплину, а также правила внутреннего распорядка суда;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использовать рабочее время для производительного труда;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принимать меры по устранению причин, нарушающих нормальный ход работы, и немедленно сообщать о случившемся непосредственному руководителю;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бережно относиться к средствам оргтехники и другому имуществу суда, поддерживать чистоту на рабочем месте, соблюдать установленный порядок хранения материальных ценностей и документов;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воздерживаться от действий, препятствующих другим работникам выполнять их служебные (трудовые) обязанности;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lastRenderedPageBreak/>
        <w:t>- проявлять вежливость, уважение, терпимость;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иметь опрятный внешний вид;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экономно использовать расходные материалы и другие материальные ресурсы, а также не допускать ведения междугородных и местных телефонных переговоров, не вызванных служебной необходимостью;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2825">
        <w:rPr>
          <w:rFonts w:ascii="Times New Roman" w:hAnsi="Times New Roman" w:cs="Times New Roman"/>
          <w:sz w:val="28"/>
          <w:szCs w:val="28"/>
        </w:rPr>
        <w:t>- перед уходом в отпуск, убытием в командировку оставить в надлежащем виде средства оргтехники и другие материальные ценности, находящиеся в его распоряжении, передать неисполненные документы вышестоящему руководителю для принятия решения о поручении их другому исполнителю, а в случае расторжения трудового договора или прекращения полномочий (выхода в отставку), кроме того, возвратить в кадровую службу служебное удостоверение (пропуск), судья - в порядке, установленном законодательством;</w:t>
      </w:r>
      <w:proofErr w:type="gramEnd"/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при отсутствии на рабочем месте принять меры к извещению об этом непосредственного руководителя;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- хранить государственную и иную охраняемую </w:t>
      </w:r>
      <w:r w:rsidRPr="008A5A45">
        <w:rPr>
          <w:rFonts w:ascii="Times New Roman" w:hAnsi="Times New Roman" w:cs="Times New Roman"/>
          <w:sz w:val="28"/>
          <w:szCs w:val="28"/>
        </w:rPr>
        <w:t>законом</w:t>
      </w:r>
      <w:r w:rsidRPr="00012825">
        <w:rPr>
          <w:rFonts w:ascii="Times New Roman" w:hAnsi="Times New Roman" w:cs="Times New Roman"/>
          <w:sz w:val="28"/>
          <w:szCs w:val="28"/>
        </w:rPr>
        <w:t xml:space="preserve"> тайну, а также не разглашать сведения, ставшие ему известными в связи с исполнением должностных обязанностей и затрагивающие частную жизнь граждан;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воздерживаться от публичных высказываний, суждений и оценок в отношении деятельности государственных органов, а также их руководителей;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соблюдать требования настоящих Правил, должностных и иных инструкций, а также установленный порядок работы со служебными документами.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3.3. Судье, работнику суда, администратору суда запрещается: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выносить из здания суда имущество, документы, предметы или материалы, принадлежащие суду, без соответствующего на то разрешения;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приносить в здание суда взрывчатые, отравляющие и пожароопасные вещества, а также предметы или товары, предназначенные для продажи, пользоваться нестандартными электроприборами и нагревателями;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вывешивать объявления вне отведенных для этого мест без соответствующего разрешения;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выполнять на рабочем месте работу, не связанную с исполнением должностных обязанностей;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образовывать в суде структуры политических партий и общественных объединений (за исключением профсоюзов), использовать свое служебное положение в их интересах;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совершать деяния (действия или бездействие), способные нанести ущерб своей репутации, репутации суда, судебной системе или судебному сообществу;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курить в местах, специально не оборудованных и не отведенных для курения табака;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находиться в помещении суда в состоянии алкогольного, наркотического или токсического опьянения.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3.4. Права и обязанности конкретного работника суда, а также порядок их реализации устанавливаются трудовым договором, заключаемым между председателем суда и работником при приеме на работу.</w:t>
      </w:r>
    </w:p>
    <w:p w:rsid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3.5. Ответственность за нарушение трудовой дисциплины устанавливается </w:t>
      </w:r>
      <w:r w:rsidRPr="00012825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действующим </w:t>
      </w:r>
      <w:r w:rsidRPr="008A5A45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012825">
        <w:rPr>
          <w:rFonts w:ascii="Times New Roman" w:hAnsi="Times New Roman" w:cs="Times New Roman"/>
          <w:sz w:val="28"/>
          <w:szCs w:val="28"/>
        </w:rPr>
        <w:t>.</w:t>
      </w:r>
    </w:p>
    <w:p w:rsidR="008A5A45" w:rsidRPr="00012825" w:rsidRDefault="008A5A4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4. Рабочее время и время отдыха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Default="00012825" w:rsidP="003577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4.1. Для судей, работников суда, администратора суда устанавливаются 40-часовая пятидневная рабочая неделя с двумя выходными днями (суббота и воскресенье) и следующая продолжительность рабочего дня:</w:t>
      </w:r>
    </w:p>
    <w:p w:rsidR="004C20A2" w:rsidRPr="00012825" w:rsidRDefault="004C20A2" w:rsidP="003577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7"/>
        <w:gridCol w:w="4927"/>
      </w:tblGrid>
      <w:tr w:rsidR="00012825" w:rsidRPr="005A6CFF" w:rsidTr="005A6CFF">
        <w:tc>
          <w:tcPr>
            <w:tcW w:w="4927" w:type="dxa"/>
          </w:tcPr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Начало рабочего дня</w:t>
            </w:r>
          </w:p>
        </w:tc>
        <w:tc>
          <w:tcPr>
            <w:tcW w:w="4927" w:type="dxa"/>
          </w:tcPr>
          <w:p w:rsidR="003B6830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</w:tr>
      <w:tr w:rsidR="00012825" w:rsidRPr="005A6CFF" w:rsidTr="005A6CFF">
        <w:tc>
          <w:tcPr>
            <w:tcW w:w="4927" w:type="dxa"/>
          </w:tcPr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Перерыв на обед</w:t>
            </w:r>
          </w:p>
        </w:tc>
        <w:tc>
          <w:tcPr>
            <w:tcW w:w="4927" w:type="dxa"/>
          </w:tcPr>
          <w:p w:rsidR="003B6830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13.00 -</w:t>
            </w:r>
            <w:r w:rsidR="005449A5"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</w:tc>
      </w:tr>
      <w:tr w:rsidR="00012825" w:rsidRPr="005A6CFF" w:rsidTr="005A6CFF">
        <w:tc>
          <w:tcPr>
            <w:tcW w:w="4927" w:type="dxa"/>
          </w:tcPr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Окончание рабочего дня</w:t>
            </w:r>
          </w:p>
        </w:tc>
        <w:tc>
          <w:tcPr>
            <w:tcW w:w="4927" w:type="dxa"/>
          </w:tcPr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пятница – 16.45</w:t>
            </w:r>
          </w:p>
          <w:p w:rsidR="003B6830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предпраздничные дни – 17.00</w:t>
            </w:r>
          </w:p>
        </w:tc>
      </w:tr>
      <w:tr w:rsidR="00FC631A" w:rsidRPr="005A6CFF" w:rsidTr="005A6CFF">
        <w:tc>
          <w:tcPr>
            <w:tcW w:w="4927" w:type="dxa"/>
          </w:tcPr>
          <w:p w:rsidR="00FC631A" w:rsidRDefault="00FC631A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Выходные дни</w:t>
            </w:r>
          </w:p>
          <w:p w:rsidR="00FC631A" w:rsidRPr="005A6CFF" w:rsidRDefault="00FC631A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FC631A" w:rsidRPr="004C20A2" w:rsidRDefault="00FC631A" w:rsidP="004C20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суббота, воскресень</w:t>
            </w:r>
            <w:r w:rsidR="004C20A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012825" w:rsidRPr="005A6CFF" w:rsidTr="005A6CFF">
        <w:tc>
          <w:tcPr>
            <w:tcW w:w="4927" w:type="dxa"/>
          </w:tcPr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срок выплаты заработной платы</w:t>
            </w:r>
          </w:p>
        </w:tc>
        <w:tc>
          <w:tcPr>
            <w:tcW w:w="4927" w:type="dxa"/>
          </w:tcPr>
          <w:p w:rsidR="00012825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 xml:space="preserve">за первую половину месяца – </w:t>
            </w:r>
            <w:r w:rsidR="009C70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464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</w:p>
          <w:p w:rsidR="003B6830" w:rsidRPr="005A6CFF" w:rsidRDefault="00012825" w:rsidP="005A6C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 xml:space="preserve">за вторую половину месяца – </w:t>
            </w:r>
            <w:r w:rsidR="009C70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A6CFF">
              <w:rPr>
                <w:rFonts w:ascii="Times New Roman" w:hAnsi="Times New Roman" w:cs="Times New Roman"/>
                <w:sz w:val="28"/>
                <w:szCs w:val="28"/>
              </w:rPr>
              <w:t xml:space="preserve"> числа</w:t>
            </w:r>
            <w:r w:rsidR="009C70C3">
              <w:t xml:space="preserve"> </w:t>
            </w:r>
            <w:r w:rsidR="009C70C3" w:rsidRPr="003577A4">
              <w:rPr>
                <w:rFonts w:ascii="Times New Roman" w:hAnsi="Times New Roman" w:cs="Times New Roman"/>
                <w:sz w:val="24"/>
                <w:szCs w:val="24"/>
              </w:rPr>
              <w:t>при совпадении дня выплаты с выходным или нерабочим праздничным днем выплата денежного содержания и заработной платы производиться накануне этого дня</w:t>
            </w:r>
          </w:p>
        </w:tc>
      </w:tr>
    </w:tbl>
    <w:p w:rsidR="00012825" w:rsidRPr="00012825" w:rsidRDefault="00012825" w:rsidP="003577A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Прием граждан работниками аппарата суда ведется в течение рабочего времени, судьями - в соответствии с графиком, утвержденным председателем суда.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Председатель суда вправе переносить время начала (окончания) рабочего дня отдельным судьям и работникам суда по согласованию с ними.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Судьи и работники суда могут быть привлечены к работе сверх установленной продолжительности рабочего времени в порядке и на условиях, предусмотренных </w:t>
      </w:r>
      <w:r w:rsidRPr="008A5A45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012825">
        <w:rPr>
          <w:rFonts w:ascii="Times New Roman" w:hAnsi="Times New Roman" w:cs="Times New Roman"/>
          <w:sz w:val="28"/>
          <w:szCs w:val="28"/>
        </w:rPr>
        <w:t>, или же с целью завершения рассмотрения дела, если его рассмотрение началось в течение рабочего дня.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На судей и работников суда ведется табель учета рабочего времени.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 xml:space="preserve">4.2. 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работников. По желанию судьи или работника суда очередной отпуск может предоставляться по частям, при этом продолжительность 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>одной части не может</w:t>
      </w:r>
      <w:proofErr w:type="gramEnd"/>
      <w:r w:rsidRPr="00012825">
        <w:rPr>
          <w:rFonts w:ascii="Times New Roman" w:hAnsi="Times New Roman" w:cs="Times New Roman"/>
          <w:sz w:val="28"/>
          <w:szCs w:val="28"/>
        </w:rPr>
        <w:t xml:space="preserve"> быть менее 14 календарных дней. Графики отпусков составляются на каждый календарный год не 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12825">
        <w:rPr>
          <w:rFonts w:ascii="Times New Roman" w:hAnsi="Times New Roman" w:cs="Times New Roman"/>
          <w:sz w:val="28"/>
          <w:szCs w:val="28"/>
        </w:rPr>
        <w:t xml:space="preserve"> чем за две недели до наступления календарного года и доводятся до сведения всех судей и работников суда. О времени начала отпуска судья или работник суда извещаются не 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12825">
        <w:rPr>
          <w:rFonts w:ascii="Times New Roman" w:hAnsi="Times New Roman" w:cs="Times New Roman"/>
          <w:sz w:val="28"/>
          <w:szCs w:val="28"/>
        </w:rPr>
        <w:t xml:space="preserve"> чем за две недели до его начала.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4.3. Запрещается в рабочее время: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- отвлекать судей и работников суда для выполнения поручений и проведения мероприятий, не связанных непосредственно с их служебной деятельностью;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lastRenderedPageBreak/>
        <w:t>- созывать собрания, заседания и совещания по вопросам, не связанным с реализацией полномочий суда, кроме случаев, установленных федеральными законами.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5. Пропускной режим</w:t>
      </w:r>
    </w:p>
    <w:p w:rsidR="00012825" w:rsidRPr="00012825" w:rsidRDefault="00012825" w:rsidP="0001282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5.1. Посетители допускаются в суд в рабочее время при представлении документов, удостоверяющих личность.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2825">
        <w:rPr>
          <w:rFonts w:ascii="Times New Roman" w:hAnsi="Times New Roman" w:cs="Times New Roman"/>
          <w:sz w:val="28"/>
          <w:szCs w:val="28"/>
        </w:rPr>
        <w:t>5.2. В нерабочее время, выходные и нерабочие праздничные дни допу</w:t>
      </w:r>
      <w:proofErr w:type="gramStart"/>
      <w:r w:rsidRPr="00012825">
        <w:rPr>
          <w:rFonts w:ascii="Times New Roman" w:hAnsi="Times New Roman" w:cs="Times New Roman"/>
          <w:sz w:val="28"/>
          <w:szCs w:val="28"/>
        </w:rPr>
        <w:t>ск в зд</w:t>
      </w:r>
      <w:proofErr w:type="gramEnd"/>
      <w:r w:rsidRPr="00012825">
        <w:rPr>
          <w:rFonts w:ascii="Times New Roman" w:hAnsi="Times New Roman" w:cs="Times New Roman"/>
          <w:sz w:val="28"/>
          <w:szCs w:val="28"/>
        </w:rPr>
        <w:t>ание суда судей, работников суда и иных лиц осуществляется по разрешению председателя суда.</w:t>
      </w:r>
    </w:p>
    <w:p w:rsidR="00012825" w:rsidRPr="00012825" w:rsidRDefault="00012825" w:rsidP="000128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2825" w:rsidRDefault="00012825" w:rsidP="00012825">
      <w:pPr>
        <w:ind w:left="2832" w:firstLine="708"/>
        <w:jc w:val="both"/>
        <w:rPr>
          <w:sz w:val="28"/>
          <w:szCs w:val="28"/>
        </w:rPr>
      </w:pPr>
    </w:p>
    <w:p w:rsidR="00012825" w:rsidRDefault="00012825" w:rsidP="00012825">
      <w:pPr>
        <w:ind w:left="2832" w:firstLine="708"/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EB484E" w:rsidRDefault="00EB484E" w:rsidP="00EB484E">
      <w:pPr>
        <w:jc w:val="both"/>
        <w:rPr>
          <w:sz w:val="28"/>
          <w:szCs w:val="28"/>
        </w:rPr>
      </w:pPr>
    </w:p>
    <w:p w:rsidR="003C0C84" w:rsidRDefault="003C0C84" w:rsidP="00EB484E">
      <w:pPr>
        <w:jc w:val="both"/>
        <w:rPr>
          <w:sz w:val="28"/>
          <w:szCs w:val="28"/>
        </w:rPr>
      </w:pPr>
    </w:p>
    <w:p w:rsidR="0009718A" w:rsidRDefault="0009718A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C222D2" w:rsidRDefault="00C222D2" w:rsidP="00EB484E">
      <w:pPr>
        <w:jc w:val="both"/>
        <w:rPr>
          <w:sz w:val="28"/>
          <w:szCs w:val="28"/>
        </w:rPr>
      </w:pPr>
    </w:p>
    <w:p w:rsidR="0009718A" w:rsidRDefault="0009718A" w:rsidP="008A5A4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B484E">
        <w:rPr>
          <w:sz w:val="28"/>
          <w:szCs w:val="28"/>
        </w:rPr>
        <w:tab/>
        <w:t>Приложение №</w:t>
      </w:r>
      <w:r w:rsidR="008A5A45">
        <w:rPr>
          <w:sz w:val="28"/>
          <w:szCs w:val="28"/>
        </w:rPr>
        <w:t>1</w:t>
      </w:r>
    </w:p>
    <w:p w:rsidR="0009718A" w:rsidRDefault="0009718A" w:rsidP="00EB484E">
      <w:pPr>
        <w:jc w:val="both"/>
        <w:rPr>
          <w:sz w:val="28"/>
          <w:szCs w:val="28"/>
        </w:rPr>
      </w:pPr>
    </w:p>
    <w:p w:rsidR="00C222D2" w:rsidRDefault="00C222D2" w:rsidP="00C222D2">
      <w:pPr>
        <w:tabs>
          <w:tab w:val="left" w:pos="7413"/>
        </w:tabs>
        <w:jc w:val="both"/>
        <w:rPr>
          <w:sz w:val="28"/>
          <w:szCs w:val="28"/>
        </w:rPr>
      </w:pPr>
    </w:p>
    <w:p w:rsidR="00800D99" w:rsidRPr="00574CDE" w:rsidRDefault="00574CDE" w:rsidP="00574CDE">
      <w:pPr>
        <w:tabs>
          <w:tab w:val="left" w:pos="7413"/>
        </w:tabs>
        <w:jc w:val="center"/>
        <w:rPr>
          <w:b/>
          <w:sz w:val="28"/>
          <w:szCs w:val="28"/>
        </w:rPr>
      </w:pPr>
      <w:r w:rsidRPr="00574CDE">
        <w:rPr>
          <w:b/>
          <w:sz w:val="28"/>
          <w:szCs w:val="28"/>
        </w:rPr>
        <w:t>График приема граждан по личным вопросам</w:t>
      </w:r>
    </w:p>
    <w:p w:rsidR="00E66AE3" w:rsidRDefault="00E66AE3" w:rsidP="00E66AE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260"/>
        <w:gridCol w:w="1985"/>
        <w:gridCol w:w="2126"/>
        <w:gridCol w:w="1524"/>
      </w:tblGrid>
      <w:tr w:rsidR="00E66AE3" w:rsidRPr="00E66AE3" w:rsidTr="00574CDE">
        <w:tc>
          <w:tcPr>
            <w:tcW w:w="959" w:type="dxa"/>
          </w:tcPr>
          <w:p w:rsidR="00E66AE3" w:rsidRPr="00E66AE3" w:rsidRDefault="00E66AE3" w:rsidP="003F71B4">
            <w:pPr>
              <w:jc w:val="center"/>
              <w:rPr>
                <w:sz w:val="28"/>
                <w:szCs w:val="28"/>
              </w:rPr>
            </w:pPr>
            <w:r w:rsidRPr="00E66AE3">
              <w:rPr>
                <w:sz w:val="28"/>
                <w:szCs w:val="28"/>
              </w:rPr>
              <w:t xml:space="preserve">№ </w:t>
            </w:r>
            <w:proofErr w:type="gramStart"/>
            <w:r w:rsidRPr="00E66AE3">
              <w:rPr>
                <w:sz w:val="28"/>
                <w:szCs w:val="28"/>
              </w:rPr>
              <w:t>п</w:t>
            </w:r>
            <w:proofErr w:type="gramEnd"/>
            <w:r w:rsidRPr="00E66AE3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</w:tcPr>
          <w:p w:rsidR="00574CDE" w:rsidRDefault="00574CDE" w:rsidP="00574C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  <w:p w:rsidR="00E66AE3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 Имя Отчество</w:t>
            </w:r>
          </w:p>
          <w:p w:rsidR="00574CDE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судьи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</w:p>
          <w:p w:rsidR="00574CDE" w:rsidRPr="00E66AE3" w:rsidRDefault="00574CDE" w:rsidP="00574C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E66AE3" w:rsidRPr="00E66AE3" w:rsidRDefault="00574CDE" w:rsidP="00574C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дни </w:t>
            </w:r>
            <w:r w:rsidR="00E66AE3" w:rsidRPr="00E66AE3">
              <w:rPr>
                <w:sz w:val="28"/>
                <w:szCs w:val="28"/>
              </w:rPr>
              <w:t>приема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66AE3" w:rsidRPr="00E66AE3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часы приема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E66AE3" w:rsidRPr="00E66AE3" w:rsidRDefault="003F71B4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</w:tc>
      </w:tr>
      <w:tr w:rsidR="003F71B4" w:rsidRPr="00E66AE3" w:rsidTr="00574CDE">
        <w:tc>
          <w:tcPr>
            <w:tcW w:w="959" w:type="dxa"/>
          </w:tcPr>
          <w:p w:rsidR="003F71B4" w:rsidRPr="00E66AE3" w:rsidRDefault="00844C48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71B4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3F71B4" w:rsidRDefault="00844C48" w:rsidP="00574C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74CDE">
              <w:rPr>
                <w:sz w:val="28"/>
                <w:szCs w:val="28"/>
              </w:rPr>
              <w:t xml:space="preserve"> Председатель суда</w:t>
            </w:r>
          </w:p>
          <w:p w:rsidR="00574CDE" w:rsidRDefault="00574CDE" w:rsidP="00574CDE">
            <w:pPr>
              <w:jc w:val="center"/>
              <w:rPr>
                <w:sz w:val="28"/>
                <w:szCs w:val="28"/>
              </w:rPr>
            </w:pPr>
          </w:p>
          <w:p w:rsidR="00574CDE" w:rsidRPr="003F71B4" w:rsidRDefault="00757DE2" w:rsidP="00574C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Ищенко Михаил Юрьевич</w:t>
            </w:r>
          </w:p>
        </w:tc>
        <w:tc>
          <w:tcPr>
            <w:tcW w:w="1985" w:type="dxa"/>
          </w:tcPr>
          <w:p w:rsidR="003F71B4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 </w:t>
            </w:r>
          </w:p>
          <w:p w:rsidR="00574CDE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  <w:p w:rsidR="00574CDE" w:rsidRPr="00E66AE3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F71B4" w:rsidRPr="00E66AE3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9.00-</w:t>
            </w:r>
            <w:r w:rsidR="00FC631A">
              <w:rPr>
                <w:sz w:val="28"/>
                <w:szCs w:val="28"/>
              </w:rPr>
              <w:t>13.00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:rsidR="00574CDE" w:rsidRDefault="003F71B4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кабинет </w:t>
            </w:r>
          </w:p>
          <w:p w:rsidR="003F71B4" w:rsidRDefault="003F71B4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574CDE">
              <w:rPr>
                <w:sz w:val="28"/>
                <w:szCs w:val="28"/>
              </w:rPr>
              <w:t>6</w:t>
            </w:r>
          </w:p>
          <w:p w:rsidR="003F71B4" w:rsidRDefault="00574CDE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F71B4">
              <w:rPr>
                <w:sz w:val="28"/>
                <w:szCs w:val="28"/>
              </w:rPr>
              <w:t xml:space="preserve"> этаж</w:t>
            </w:r>
          </w:p>
          <w:p w:rsidR="007D7767" w:rsidRPr="00E66AE3" w:rsidRDefault="0018370B" w:rsidP="003F71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D7767">
              <w:rPr>
                <w:sz w:val="28"/>
                <w:szCs w:val="28"/>
              </w:rPr>
              <w:t xml:space="preserve"> здании №1</w:t>
            </w:r>
          </w:p>
        </w:tc>
      </w:tr>
    </w:tbl>
    <w:p w:rsidR="0095129E" w:rsidRDefault="0095129E" w:rsidP="00E66AE3">
      <w:pPr>
        <w:rPr>
          <w:sz w:val="28"/>
          <w:szCs w:val="28"/>
        </w:rPr>
      </w:pPr>
    </w:p>
    <w:p w:rsidR="003F71B4" w:rsidRDefault="003F71B4" w:rsidP="00E66AE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203"/>
        <w:gridCol w:w="2042"/>
        <w:gridCol w:w="1984"/>
        <w:gridCol w:w="1666"/>
      </w:tblGrid>
      <w:tr w:rsidR="00FC631A" w:rsidRPr="00D32580" w:rsidTr="00D32580">
        <w:tc>
          <w:tcPr>
            <w:tcW w:w="959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 xml:space="preserve">№ </w:t>
            </w:r>
            <w:proofErr w:type="gramStart"/>
            <w:r w:rsidRPr="00D32580">
              <w:rPr>
                <w:sz w:val="28"/>
                <w:szCs w:val="28"/>
              </w:rPr>
              <w:t>п</w:t>
            </w:r>
            <w:proofErr w:type="gramEnd"/>
            <w:r w:rsidRPr="00D32580">
              <w:rPr>
                <w:sz w:val="28"/>
                <w:szCs w:val="28"/>
              </w:rPr>
              <w:t>/п</w:t>
            </w:r>
          </w:p>
        </w:tc>
        <w:tc>
          <w:tcPr>
            <w:tcW w:w="3203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наименование отдела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2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прием и выдача документов</w:t>
            </w:r>
          </w:p>
        </w:tc>
        <w:tc>
          <w:tcPr>
            <w:tcW w:w="1984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часы приема</w:t>
            </w:r>
          </w:p>
        </w:tc>
        <w:tc>
          <w:tcPr>
            <w:tcW w:w="1666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кабинет</w:t>
            </w:r>
          </w:p>
        </w:tc>
      </w:tr>
      <w:tr w:rsidR="00FC631A" w:rsidRPr="00D32580" w:rsidTr="00D32580">
        <w:tc>
          <w:tcPr>
            <w:tcW w:w="959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1.</w:t>
            </w:r>
          </w:p>
        </w:tc>
        <w:tc>
          <w:tcPr>
            <w:tcW w:w="3203" w:type="dxa"/>
          </w:tcPr>
          <w:p w:rsidR="00FC631A" w:rsidRPr="00D32580" w:rsidRDefault="00FC631A" w:rsidP="00C222D2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Канцелярия</w:t>
            </w:r>
          </w:p>
        </w:tc>
        <w:tc>
          <w:tcPr>
            <w:tcW w:w="2042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 xml:space="preserve">понедельник 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-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пятница</w:t>
            </w:r>
          </w:p>
        </w:tc>
        <w:tc>
          <w:tcPr>
            <w:tcW w:w="1984" w:type="dxa"/>
          </w:tcPr>
          <w:p w:rsidR="00CC3880" w:rsidRDefault="00FC631A" w:rsidP="00CC3880">
            <w:pPr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9.00-</w:t>
            </w:r>
            <w:r w:rsidR="00CC3880">
              <w:rPr>
                <w:sz w:val="28"/>
                <w:szCs w:val="28"/>
              </w:rPr>
              <w:t>18.00</w:t>
            </w:r>
          </w:p>
          <w:p w:rsidR="00CC3880" w:rsidRDefault="00CC3880" w:rsidP="00CC3880">
            <w:pPr>
              <w:rPr>
                <w:sz w:val="28"/>
                <w:szCs w:val="28"/>
              </w:rPr>
            </w:pPr>
          </w:p>
          <w:p w:rsidR="00FC631A" w:rsidRPr="00CC3880" w:rsidRDefault="00CC3880" w:rsidP="00CC3880">
            <w:pPr>
              <w:rPr>
                <w:sz w:val="28"/>
                <w:szCs w:val="28"/>
              </w:rPr>
            </w:pPr>
            <w:r w:rsidRPr="00CC3880">
              <w:rPr>
                <w:sz w:val="28"/>
                <w:szCs w:val="28"/>
              </w:rPr>
              <w:t>9.00-16.45</w:t>
            </w:r>
          </w:p>
        </w:tc>
        <w:tc>
          <w:tcPr>
            <w:tcW w:w="1666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 xml:space="preserve">кабинет </w:t>
            </w:r>
          </w:p>
          <w:p w:rsidR="00FC631A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№ 9</w:t>
            </w:r>
            <w:r w:rsidR="0018370B">
              <w:rPr>
                <w:sz w:val="28"/>
                <w:szCs w:val="28"/>
              </w:rPr>
              <w:t xml:space="preserve">, 2 </w:t>
            </w:r>
            <w:proofErr w:type="spellStart"/>
            <w:r w:rsidR="0018370B">
              <w:rPr>
                <w:sz w:val="28"/>
                <w:szCs w:val="28"/>
              </w:rPr>
              <w:t>эт</w:t>
            </w:r>
            <w:proofErr w:type="spellEnd"/>
            <w:r w:rsidR="0018370B">
              <w:rPr>
                <w:sz w:val="28"/>
                <w:szCs w:val="28"/>
              </w:rPr>
              <w:t>.</w:t>
            </w:r>
            <w:r w:rsidR="004A1AD7">
              <w:rPr>
                <w:sz w:val="28"/>
                <w:szCs w:val="28"/>
              </w:rPr>
              <w:t xml:space="preserve"> в здании №1</w:t>
            </w:r>
            <w:r w:rsidR="0018370B">
              <w:rPr>
                <w:sz w:val="28"/>
                <w:szCs w:val="28"/>
              </w:rPr>
              <w:t>.</w:t>
            </w:r>
          </w:p>
          <w:p w:rsidR="00FC631A" w:rsidRDefault="004A1AD7" w:rsidP="001F24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</w:t>
            </w:r>
            <w:r w:rsidR="001F24B5">
              <w:rPr>
                <w:sz w:val="28"/>
                <w:szCs w:val="28"/>
              </w:rPr>
              <w:t>инет</w:t>
            </w:r>
          </w:p>
          <w:p w:rsidR="001F24B5" w:rsidRDefault="001F24B5" w:rsidP="001F24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№22 в </w:t>
            </w:r>
          </w:p>
          <w:p w:rsidR="001F24B5" w:rsidRPr="00D32580" w:rsidRDefault="001F24B5" w:rsidP="001F24B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Здании</w:t>
            </w:r>
            <w:proofErr w:type="gramEnd"/>
            <w:r>
              <w:rPr>
                <w:sz w:val="28"/>
                <w:szCs w:val="28"/>
              </w:rPr>
              <w:t xml:space="preserve"> №2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</w:p>
        </w:tc>
      </w:tr>
      <w:tr w:rsidR="00FC631A" w:rsidRPr="00D32580" w:rsidTr="00D32580">
        <w:tc>
          <w:tcPr>
            <w:tcW w:w="959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2.</w:t>
            </w:r>
          </w:p>
        </w:tc>
        <w:tc>
          <w:tcPr>
            <w:tcW w:w="3203" w:type="dxa"/>
          </w:tcPr>
          <w:p w:rsidR="00FC631A" w:rsidRPr="00D32580" w:rsidRDefault="00FC631A" w:rsidP="00C222D2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Архив</w:t>
            </w:r>
          </w:p>
        </w:tc>
        <w:tc>
          <w:tcPr>
            <w:tcW w:w="2042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 xml:space="preserve"> 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пятница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:rsidR="00CC3880" w:rsidRDefault="00CC3880" w:rsidP="00D32580">
            <w:pPr>
              <w:jc w:val="center"/>
              <w:rPr>
                <w:sz w:val="28"/>
                <w:szCs w:val="28"/>
              </w:rPr>
            </w:pPr>
          </w:p>
          <w:p w:rsidR="00FC631A" w:rsidRPr="00D32580" w:rsidRDefault="00FC631A" w:rsidP="00C222D2">
            <w:pPr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9.00-16.45</w:t>
            </w:r>
          </w:p>
        </w:tc>
        <w:tc>
          <w:tcPr>
            <w:tcW w:w="1666" w:type="dxa"/>
          </w:tcPr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кабинет</w:t>
            </w:r>
          </w:p>
          <w:p w:rsidR="00FC631A" w:rsidRPr="00D32580" w:rsidRDefault="00FC631A" w:rsidP="00D32580">
            <w:pPr>
              <w:jc w:val="center"/>
              <w:rPr>
                <w:sz w:val="28"/>
                <w:szCs w:val="28"/>
              </w:rPr>
            </w:pPr>
            <w:r w:rsidRPr="00D32580">
              <w:rPr>
                <w:sz w:val="28"/>
                <w:szCs w:val="28"/>
              </w:rPr>
              <w:t>№1</w:t>
            </w:r>
            <w:r w:rsidR="0018370B">
              <w:rPr>
                <w:sz w:val="28"/>
                <w:szCs w:val="28"/>
              </w:rPr>
              <w:t xml:space="preserve">,  1 </w:t>
            </w:r>
            <w:proofErr w:type="spellStart"/>
            <w:r w:rsidR="0018370B">
              <w:rPr>
                <w:sz w:val="28"/>
                <w:szCs w:val="28"/>
              </w:rPr>
              <w:t>эт</w:t>
            </w:r>
            <w:proofErr w:type="spellEnd"/>
            <w:r w:rsidR="0018370B">
              <w:rPr>
                <w:sz w:val="28"/>
                <w:szCs w:val="28"/>
              </w:rPr>
              <w:t>.</w:t>
            </w:r>
            <w:r w:rsidRPr="00D32580">
              <w:rPr>
                <w:sz w:val="28"/>
                <w:szCs w:val="28"/>
              </w:rPr>
              <w:t xml:space="preserve"> </w:t>
            </w:r>
            <w:r w:rsidR="00BD13AC">
              <w:rPr>
                <w:sz w:val="28"/>
                <w:szCs w:val="28"/>
              </w:rPr>
              <w:t>в</w:t>
            </w:r>
          </w:p>
          <w:p w:rsidR="001F24B5" w:rsidRPr="001F24B5" w:rsidRDefault="001F24B5" w:rsidP="001F24B5">
            <w:pPr>
              <w:jc w:val="center"/>
              <w:rPr>
                <w:sz w:val="28"/>
                <w:szCs w:val="28"/>
              </w:rPr>
            </w:pPr>
            <w:proofErr w:type="gramStart"/>
            <w:r w:rsidRPr="001F24B5">
              <w:rPr>
                <w:sz w:val="28"/>
                <w:szCs w:val="28"/>
              </w:rPr>
              <w:t>здании</w:t>
            </w:r>
            <w:proofErr w:type="gramEnd"/>
            <w:r w:rsidRPr="001F24B5">
              <w:rPr>
                <w:sz w:val="28"/>
                <w:szCs w:val="28"/>
              </w:rPr>
              <w:t xml:space="preserve"> №1</w:t>
            </w:r>
            <w:r w:rsidR="0018370B">
              <w:rPr>
                <w:sz w:val="28"/>
                <w:szCs w:val="28"/>
              </w:rPr>
              <w:t>.</w:t>
            </w:r>
          </w:p>
          <w:p w:rsidR="001F24B5" w:rsidRPr="001F24B5" w:rsidRDefault="001F24B5" w:rsidP="001F24B5">
            <w:pPr>
              <w:jc w:val="center"/>
              <w:rPr>
                <w:sz w:val="28"/>
                <w:szCs w:val="28"/>
              </w:rPr>
            </w:pPr>
            <w:r w:rsidRPr="001F24B5">
              <w:rPr>
                <w:sz w:val="28"/>
                <w:szCs w:val="28"/>
              </w:rPr>
              <w:t>Кабинет</w:t>
            </w:r>
          </w:p>
          <w:p w:rsidR="001F24B5" w:rsidRPr="001F24B5" w:rsidRDefault="001F24B5" w:rsidP="001F24B5">
            <w:pPr>
              <w:jc w:val="center"/>
              <w:rPr>
                <w:sz w:val="28"/>
                <w:szCs w:val="28"/>
              </w:rPr>
            </w:pPr>
            <w:r w:rsidRPr="001F24B5">
              <w:rPr>
                <w:sz w:val="28"/>
                <w:szCs w:val="28"/>
              </w:rPr>
              <w:t>№</w:t>
            </w:r>
            <w:r w:rsidR="00BD13AC">
              <w:rPr>
                <w:sz w:val="28"/>
                <w:szCs w:val="28"/>
              </w:rPr>
              <w:t xml:space="preserve">3 </w:t>
            </w:r>
            <w:r w:rsidRPr="001F24B5">
              <w:rPr>
                <w:sz w:val="28"/>
                <w:szCs w:val="28"/>
              </w:rPr>
              <w:t xml:space="preserve">в </w:t>
            </w:r>
          </w:p>
          <w:p w:rsidR="00FC631A" w:rsidRPr="00D32580" w:rsidRDefault="001F24B5" w:rsidP="001F24B5">
            <w:pPr>
              <w:jc w:val="center"/>
              <w:rPr>
                <w:sz w:val="28"/>
                <w:szCs w:val="28"/>
              </w:rPr>
            </w:pPr>
            <w:proofErr w:type="gramStart"/>
            <w:r w:rsidRPr="001F24B5">
              <w:rPr>
                <w:sz w:val="28"/>
                <w:szCs w:val="28"/>
              </w:rPr>
              <w:t>Здании</w:t>
            </w:r>
            <w:proofErr w:type="gramEnd"/>
            <w:r w:rsidRPr="001F24B5">
              <w:rPr>
                <w:sz w:val="28"/>
                <w:szCs w:val="28"/>
              </w:rPr>
              <w:t xml:space="preserve"> №2</w:t>
            </w:r>
          </w:p>
        </w:tc>
      </w:tr>
    </w:tbl>
    <w:p w:rsidR="003F71B4" w:rsidRDefault="003F71B4" w:rsidP="008A5A45">
      <w:pPr>
        <w:rPr>
          <w:sz w:val="28"/>
          <w:szCs w:val="28"/>
        </w:rPr>
      </w:pPr>
    </w:p>
    <w:sectPr w:rsidR="003F71B4" w:rsidSect="000A5AAA">
      <w:pgSz w:w="11906" w:h="16838" w:code="9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1FB" w:rsidRDefault="00EF21FB" w:rsidP="003F71B4">
      <w:r>
        <w:separator/>
      </w:r>
    </w:p>
  </w:endnote>
  <w:endnote w:type="continuationSeparator" w:id="1">
    <w:p w:rsidR="00EF21FB" w:rsidRDefault="00EF21FB" w:rsidP="003F7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1FB" w:rsidRDefault="00EF21FB" w:rsidP="003F71B4">
      <w:r>
        <w:separator/>
      </w:r>
    </w:p>
  </w:footnote>
  <w:footnote w:type="continuationSeparator" w:id="1">
    <w:p w:rsidR="00EF21FB" w:rsidRDefault="00EF21FB" w:rsidP="003F71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51D"/>
    <w:multiLevelType w:val="hybridMultilevel"/>
    <w:tmpl w:val="AD8A3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C5595"/>
    <w:multiLevelType w:val="hybridMultilevel"/>
    <w:tmpl w:val="57EA1CE2"/>
    <w:lvl w:ilvl="0" w:tplc="C29C73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A40142"/>
    <w:multiLevelType w:val="singleLevel"/>
    <w:tmpl w:val="FD7628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C006708"/>
    <w:multiLevelType w:val="hybridMultilevel"/>
    <w:tmpl w:val="52249D44"/>
    <w:lvl w:ilvl="0" w:tplc="BD8056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017A90"/>
    <w:multiLevelType w:val="hybridMultilevel"/>
    <w:tmpl w:val="529CAE8C"/>
    <w:lvl w:ilvl="0" w:tplc="F578B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BB026F"/>
    <w:multiLevelType w:val="multilevel"/>
    <w:tmpl w:val="002C0F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5D7E6DBE"/>
    <w:multiLevelType w:val="hybridMultilevel"/>
    <w:tmpl w:val="CF8CA2C4"/>
    <w:lvl w:ilvl="0" w:tplc="DF762E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73C4570"/>
    <w:multiLevelType w:val="singleLevel"/>
    <w:tmpl w:val="588696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7CE0"/>
    <w:rsid w:val="00012825"/>
    <w:rsid w:val="00050636"/>
    <w:rsid w:val="00064EEE"/>
    <w:rsid w:val="0009718A"/>
    <w:rsid w:val="000A5AAA"/>
    <w:rsid w:val="00160EA5"/>
    <w:rsid w:val="001749CE"/>
    <w:rsid w:val="00176200"/>
    <w:rsid w:val="0018370B"/>
    <w:rsid w:val="001F24B5"/>
    <w:rsid w:val="00231C05"/>
    <w:rsid w:val="002735E0"/>
    <w:rsid w:val="00293C0F"/>
    <w:rsid w:val="002A3BB0"/>
    <w:rsid w:val="002C6430"/>
    <w:rsid w:val="003577A4"/>
    <w:rsid w:val="00393F6E"/>
    <w:rsid w:val="003B65EB"/>
    <w:rsid w:val="003B6830"/>
    <w:rsid w:val="003C0C84"/>
    <w:rsid w:val="003F46AF"/>
    <w:rsid w:val="003F71B4"/>
    <w:rsid w:val="00441977"/>
    <w:rsid w:val="004A064A"/>
    <w:rsid w:val="004A1AD7"/>
    <w:rsid w:val="004A7CE0"/>
    <w:rsid w:val="004B4D14"/>
    <w:rsid w:val="004C20A2"/>
    <w:rsid w:val="004D286E"/>
    <w:rsid w:val="004F5CDC"/>
    <w:rsid w:val="00537E71"/>
    <w:rsid w:val="005449A5"/>
    <w:rsid w:val="00554FC8"/>
    <w:rsid w:val="00561670"/>
    <w:rsid w:val="00574CDE"/>
    <w:rsid w:val="005A6CFF"/>
    <w:rsid w:val="005B0D7D"/>
    <w:rsid w:val="005C4D00"/>
    <w:rsid w:val="005F6DDE"/>
    <w:rsid w:val="006617ED"/>
    <w:rsid w:val="006E5162"/>
    <w:rsid w:val="00713C80"/>
    <w:rsid w:val="00757DE2"/>
    <w:rsid w:val="00773BA1"/>
    <w:rsid w:val="007D02AC"/>
    <w:rsid w:val="007D6D37"/>
    <w:rsid w:val="007D7767"/>
    <w:rsid w:val="00800D99"/>
    <w:rsid w:val="00844C48"/>
    <w:rsid w:val="00845087"/>
    <w:rsid w:val="008A5A45"/>
    <w:rsid w:val="008C376C"/>
    <w:rsid w:val="008D1C4C"/>
    <w:rsid w:val="008D4C75"/>
    <w:rsid w:val="0091617A"/>
    <w:rsid w:val="009410D3"/>
    <w:rsid w:val="0095129E"/>
    <w:rsid w:val="009517E9"/>
    <w:rsid w:val="00955D51"/>
    <w:rsid w:val="009C0A8C"/>
    <w:rsid w:val="009C70C3"/>
    <w:rsid w:val="009E5DFB"/>
    <w:rsid w:val="00A536B0"/>
    <w:rsid w:val="00A939AE"/>
    <w:rsid w:val="00AB3979"/>
    <w:rsid w:val="00AF3CC0"/>
    <w:rsid w:val="00AF6CB9"/>
    <w:rsid w:val="00B44F5A"/>
    <w:rsid w:val="00B464B1"/>
    <w:rsid w:val="00B6114E"/>
    <w:rsid w:val="00BD13AC"/>
    <w:rsid w:val="00C222D2"/>
    <w:rsid w:val="00C32D18"/>
    <w:rsid w:val="00C62DEA"/>
    <w:rsid w:val="00CC1688"/>
    <w:rsid w:val="00CC3880"/>
    <w:rsid w:val="00D137EA"/>
    <w:rsid w:val="00D306F5"/>
    <w:rsid w:val="00D32580"/>
    <w:rsid w:val="00D718C8"/>
    <w:rsid w:val="00D75C5B"/>
    <w:rsid w:val="00DA4F9E"/>
    <w:rsid w:val="00DE460B"/>
    <w:rsid w:val="00E63417"/>
    <w:rsid w:val="00E66AE3"/>
    <w:rsid w:val="00E823D0"/>
    <w:rsid w:val="00EB484E"/>
    <w:rsid w:val="00ED2AEB"/>
    <w:rsid w:val="00ED3C78"/>
    <w:rsid w:val="00EE4B3D"/>
    <w:rsid w:val="00EF21FB"/>
    <w:rsid w:val="00F678D6"/>
    <w:rsid w:val="00F709C1"/>
    <w:rsid w:val="00FC631A"/>
    <w:rsid w:val="00FC7FC5"/>
    <w:rsid w:val="00FE6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z w:val="24"/>
    </w:rPr>
  </w:style>
  <w:style w:type="paragraph" w:styleId="a4">
    <w:name w:val="List Paragraph"/>
    <w:basedOn w:val="a"/>
    <w:qFormat/>
    <w:rsid w:val="00554F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5">
    <w:name w:val="Table Grid"/>
    <w:basedOn w:val="a1"/>
    <w:rsid w:val="00E66A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3F71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F71B4"/>
  </w:style>
  <w:style w:type="paragraph" w:styleId="a8">
    <w:name w:val="footer"/>
    <w:basedOn w:val="a"/>
    <w:link w:val="a9"/>
    <w:rsid w:val="003F71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F71B4"/>
  </w:style>
  <w:style w:type="paragraph" w:customStyle="1" w:styleId="ConsPlusNormal">
    <w:name w:val="ConsPlusNormal"/>
    <w:rsid w:val="00EB484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01282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0128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01282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0128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0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74C3C-8E50-4F69-BB83-F34AECA6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2240</Words>
  <Characters>12773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СУДЕБНОГО ДЕПАРТАМЕНТА</vt:lpstr>
    </vt:vector>
  </TitlesOfParts>
  <Company/>
  <LinksUpToDate>false</LinksUpToDate>
  <CharactersWithSpaces>14984</CharactersWithSpaces>
  <SharedDoc>false</SharedDoc>
  <HLinks>
    <vt:vector size="78" baseType="variant">
      <vt:variant>
        <vt:i4>4390992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consultantplus://offline/ref=258BEA319A2D034DDB6981A2AC3C054D488A0673EB31B5BD0F63E79561A5F40682F0312413YDT2L</vt:lpwstr>
      </vt:variant>
      <vt:variant>
        <vt:lpwstr/>
      </vt:variant>
      <vt:variant>
        <vt:i4>7733304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consultantplus://offline/ref=258BEA319A2D034DDB6981A2AC3C054D488A0673EB31B5BD0F63E79561A5F40682F0312015D4AD0BY8T6L</vt:lpwstr>
      </vt:variant>
      <vt:variant>
        <vt:lpwstr/>
      </vt:variant>
      <vt:variant>
        <vt:i4>3014762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consultantplus://offline/ref=258BEA319A2D034DDB6981A2AC3C054D40800E7DE93CE8B7073AEB97Y6T6L</vt:lpwstr>
      </vt:variant>
      <vt:variant>
        <vt:lpwstr/>
      </vt:variant>
      <vt:variant>
        <vt:i4>1507337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consultantplus://offline/ref=258BEA319A2D034DDB6981A2AC3C054D4B8B0070E261E2BF5E36E9Y9T0L</vt:lpwstr>
      </vt:variant>
      <vt:variant>
        <vt:lpwstr/>
      </vt:variant>
      <vt:variant>
        <vt:i4>7733311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consultantplus://offline/ref=258BEA319A2D034DDB6981A2AC3C054D488A0673EB31B5BD0F63E79561A5F40682F0312015D5A405Y8T7L</vt:lpwstr>
      </vt:variant>
      <vt:variant>
        <vt:lpwstr/>
      </vt:variant>
      <vt:variant>
        <vt:i4>7733348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consultantplus://offline/ref=258BEA319A2D034DDB6981A2AC3C054D488A0673ED3FB5BD0F63E79561A5F40682F0312015D5A902Y8T7L</vt:lpwstr>
      </vt:variant>
      <vt:variant>
        <vt:lpwstr/>
      </vt:variant>
      <vt:variant>
        <vt:i4>1703936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consultantplus://offline/ref=258BEA319A2D034DDB6981A2AC3C054D48830174EB32B5BD0F63E79561YAT5L</vt:lpwstr>
      </vt:variant>
      <vt:variant>
        <vt:lpwstr/>
      </vt:variant>
      <vt:variant>
        <vt:i4>4390995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consultantplus://offline/ref=258BEA319A2D034DDB6981A2AC3C054D488A0673EB31B5BD0F63E79561A5F40682F031261DYDTDL</vt:lpwstr>
      </vt:variant>
      <vt:variant>
        <vt:lpwstr/>
      </vt:variant>
      <vt:variant>
        <vt:i4>7733307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consultantplus://offline/ref=258BEA319A2D034DDB6981A2AC3C054D488A0673ED3FB5BD0F63E79561A5F40682F0312015D5AF02Y8T7L</vt:lpwstr>
      </vt:variant>
      <vt:variant>
        <vt:lpwstr/>
      </vt:variant>
      <vt:variant>
        <vt:i4>4390998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consultantplus://offline/ref=258BEA319A2D034DDB6981A2AC3C054D488A0673EB31B5BD0F63E79561A5F40682F0312511YDT7L</vt:lpwstr>
      </vt:variant>
      <vt:variant>
        <vt:lpwstr/>
      </vt:variant>
      <vt:variant>
        <vt:i4>4390915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consultantplus://offline/ref=258BEA319A2D034DDB6981A2AC3C054D488A0673EB31B5BD0F63E79561A5F40682F031261CYDT3L</vt:lpwstr>
      </vt:variant>
      <vt:variant>
        <vt:lpwstr/>
      </vt:variant>
      <vt:variant>
        <vt:i4>3014752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consultantplus://offline/ref=258BEA319A2D034DDB6981A2AC3C054D4D810376EB3CE8B7073AEB97Y6T6L</vt:lpwstr>
      </vt:variant>
      <vt:variant>
        <vt:lpwstr/>
      </vt:variant>
      <vt:variant>
        <vt:i4>7733310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consultantplus://offline/ref=258BEA319A2D034DDB6981A2AC3C054D488B0E73EA36B5BD0F63E79561A5F40682F0312015D5AD03Y8T4L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СУДЕБНОГО ДЕПАРТАМЕНТА</dc:title>
  <dc:creator>Андреева</dc:creator>
  <cp:lastModifiedBy>Михаил</cp:lastModifiedBy>
  <cp:revision>2</cp:revision>
  <cp:lastPrinted>2016-10-27T07:00:00Z</cp:lastPrinted>
  <dcterms:created xsi:type="dcterms:W3CDTF">2026-09-07T14:21:00Z</dcterms:created>
  <dcterms:modified xsi:type="dcterms:W3CDTF">2026-09-07T14:21:00Z</dcterms:modified>
</cp:coreProperties>
</file>