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CEB" w:rsidRPr="00151D16" w:rsidRDefault="00B11CEB" w:rsidP="001A18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1CEB" w:rsidRPr="00151D16" w:rsidRDefault="00B11CEB" w:rsidP="001A18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1CEB" w:rsidRPr="00151D16" w:rsidRDefault="00B11CEB" w:rsidP="00FC0DB5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151D16">
        <w:rPr>
          <w:rFonts w:ascii="Times New Roman" w:hAnsi="Times New Roman"/>
          <w:sz w:val="24"/>
          <w:szCs w:val="24"/>
        </w:rPr>
        <w:t>«УТВЕРЖДЕН»</w:t>
      </w:r>
    </w:p>
    <w:p w:rsidR="00B11CEB" w:rsidRPr="00151D16" w:rsidRDefault="00B11CEB" w:rsidP="00FC0DB5">
      <w:pPr>
        <w:spacing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151D16">
        <w:rPr>
          <w:rFonts w:ascii="Times New Roman" w:hAnsi="Times New Roman"/>
          <w:sz w:val="24"/>
          <w:szCs w:val="24"/>
        </w:rPr>
        <w:t xml:space="preserve">Приказом председателя </w:t>
      </w:r>
    </w:p>
    <w:p w:rsidR="00B11CEB" w:rsidRPr="00151D16" w:rsidRDefault="00B11CEB" w:rsidP="00FC0DB5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151D16">
        <w:rPr>
          <w:rFonts w:ascii="Times New Roman" w:hAnsi="Times New Roman"/>
          <w:sz w:val="24"/>
          <w:szCs w:val="24"/>
        </w:rPr>
        <w:t>Березовского городского суда</w:t>
      </w:r>
    </w:p>
    <w:p w:rsidR="00B11CEB" w:rsidRPr="00151D16" w:rsidRDefault="00B11CEB" w:rsidP="00FC0DB5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151D16">
        <w:rPr>
          <w:rFonts w:ascii="Times New Roman" w:hAnsi="Times New Roman"/>
          <w:sz w:val="24"/>
          <w:szCs w:val="24"/>
        </w:rPr>
        <w:t>Свердловской области</w:t>
      </w:r>
    </w:p>
    <w:p w:rsidR="00B11CEB" w:rsidRPr="00151D16" w:rsidRDefault="00B11CEB" w:rsidP="00FC0DB5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151D16">
        <w:rPr>
          <w:rFonts w:ascii="Times New Roman" w:hAnsi="Times New Roman"/>
          <w:sz w:val="24"/>
          <w:szCs w:val="24"/>
        </w:rPr>
        <w:t>от 29 декабря 2023 года за № ____</w:t>
      </w:r>
    </w:p>
    <w:p w:rsidR="00B11CEB" w:rsidRPr="00151D16" w:rsidRDefault="00B11CEB" w:rsidP="001A18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1CEB" w:rsidRPr="00151D16" w:rsidRDefault="00B11CEB" w:rsidP="001A187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9"/>
      <w:bookmarkEnd w:id="0"/>
      <w:r w:rsidRPr="00151D16">
        <w:rPr>
          <w:rFonts w:ascii="Times New Roman" w:hAnsi="Times New Roman" w:cs="Times New Roman"/>
          <w:sz w:val="24"/>
          <w:szCs w:val="24"/>
        </w:rPr>
        <w:t>ПЛАН</w:t>
      </w:r>
    </w:p>
    <w:p w:rsidR="00B11CEB" w:rsidRPr="00151D16" w:rsidRDefault="00B11CEB" w:rsidP="00C223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51D16">
        <w:rPr>
          <w:rFonts w:ascii="Times New Roman" w:hAnsi="Times New Roman" w:cs="Times New Roman"/>
          <w:sz w:val="24"/>
          <w:szCs w:val="24"/>
        </w:rPr>
        <w:t>ПРОТИВОДЕЙСТВИЯ КОРРУПЦИИ В БЕРЕЗОВСКОМ ГОРОДСКОМ СУДЕ СВЕРДЛОВСКОЙ ОБЛАСТИ</w:t>
      </w:r>
    </w:p>
    <w:p w:rsidR="00B11CEB" w:rsidRPr="00151D16" w:rsidRDefault="00B11CEB" w:rsidP="001A187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51D16">
        <w:rPr>
          <w:rFonts w:ascii="Times New Roman" w:hAnsi="Times New Roman" w:cs="Times New Roman"/>
          <w:sz w:val="24"/>
          <w:szCs w:val="24"/>
        </w:rPr>
        <w:t>НА 2024 ГОД</w:t>
      </w:r>
    </w:p>
    <w:p w:rsidR="00B11CEB" w:rsidRPr="00151D16" w:rsidRDefault="00B11CEB" w:rsidP="001A18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715"/>
        <w:gridCol w:w="4925"/>
        <w:gridCol w:w="1756"/>
        <w:gridCol w:w="1635"/>
      </w:tblGrid>
      <w:tr w:rsidR="00B11CEB" w:rsidRPr="00151D16" w:rsidTr="00151D16">
        <w:trPr>
          <w:jc w:val="center"/>
        </w:trPr>
        <w:tc>
          <w:tcPr>
            <w:tcW w:w="715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925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56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1635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</w:tr>
      <w:tr w:rsidR="00B11CEB" w:rsidRPr="00151D16" w:rsidTr="00151D16">
        <w:trPr>
          <w:jc w:val="center"/>
        </w:trPr>
        <w:tc>
          <w:tcPr>
            <w:tcW w:w="9031" w:type="dxa"/>
            <w:gridSpan w:val="4"/>
          </w:tcPr>
          <w:p w:rsidR="00B11CEB" w:rsidRPr="00151D16" w:rsidRDefault="00B11CEB" w:rsidP="00D2191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1. Организационно-методическое обеспечение реализации антикоррупционной политики</w:t>
            </w:r>
          </w:p>
        </w:tc>
      </w:tr>
      <w:tr w:rsidR="00B11CEB" w:rsidRPr="00151D16" w:rsidTr="00151D16">
        <w:trPr>
          <w:jc w:val="center"/>
        </w:trPr>
        <w:tc>
          <w:tcPr>
            <w:tcW w:w="715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925" w:type="dxa"/>
          </w:tcPr>
          <w:p w:rsidR="00B11CEB" w:rsidRPr="00151D16" w:rsidRDefault="00B11CEB" w:rsidP="00C223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Осуществлять подготовку предложений и проектов локальных актов Березовского городского суда для приведения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1756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Романова А.З.</w:t>
            </w:r>
          </w:p>
        </w:tc>
        <w:tc>
          <w:tcPr>
            <w:tcW w:w="1635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в т</w:t>
            </w:r>
            <w:bookmarkStart w:id="1" w:name="_GoBack"/>
            <w:bookmarkEnd w:id="1"/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ечение года</w:t>
            </w:r>
          </w:p>
        </w:tc>
      </w:tr>
      <w:tr w:rsidR="00B11CEB" w:rsidRPr="00151D16" w:rsidTr="00151D16">
        <w:trPr>
          <w:jc w:val="center"/>
        </w:trPr>
        <w:tc>
          <w:tcPr>
            <w:tcW w:w="715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925" w:type="dxa"/>
          </w:tcPr>
          <w:p w:rsidR="00B11CEB" w:rsidRPr="00151D16" w:rsidRDefault="00B11CEB" w:rsidP="00C223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Осуществлять комплекс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коррупции, федеральными государственными гражданскими служащими Березовского судебного района</w:t>
            </w:r>
          </w:p>
        </w:tc>
        <w:tc>
          <w:tcPr>
            <w:tcW w:w="1756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Романова А.З.</w:t>
            </w:r>
          </w:p>
        </w:tc>
        <w:tc>
          <w:tcPr>
            <w:tcW w:w="1635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11CEB" w:rsidRPr="00151D16" w:rsidTr="00151D16">
        <w:trPr>
          <w:jc w:val="center"/>
        </w:trPr>
        <w:tc>
          <w:tcPr>
            <w:tcW w:w="715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925" w:type="dxa"/>
          </w:tcPr>
          <w:p w:rsidR="00B11CEB" w:rsidRPr="00151D16" w:rsidRDefault="00B11CEB" w:rsidP="00C223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Обобщать практику рассмотрения обращений граждан и организаций по не процессуальным жалобам и внепроцессуальным обращениям и принять меры по повышению результативности и эффективности работы с указанными обращениями</w:t>
            </w:r>
          </w:p>
        </w:tc>
        <w:tc>
          <w:tcPr>
            <w:tcW w:w="1756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Уткина С.В.</w:t>
            </w:r>
          </w:p>
        </w:tc>
        <w:tc>
          <w:tcPr>
            <w:tcW w:w="1635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B11CEB" w:rsidRPr="00151D16" w:rsidTr="00151D16">
        <w:trPr>
          <w:jc w:val="center"/>
        </w:trPr>
        <w:tc>
          <w:tcPr>
            <w:tcW w:w="715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925" w:type="dxa"/>
          </w:tcPr>
          <w:p w:rsidR="00B11CEB" w:rsidRPr="00151D16" w:rsidRDefault="00B11CEB" w:rsidP="00C223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Проводить мониторинг печатных и электронных средств массовой информации по выявлению публикаций о проявлении коррупции в Березовском городском суде. Проводить проверки указанных фактов и принимать соответствующие меры реагирования по результатам проверок в соответствии с законодательством Российской Федерации</w:t>
            </w:r>
          </w:p>
        </w:tc>
        <w:tc>
          <w:tcPr>
            <w:tcW w:w="1756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Романова А.З. Ужва И.С.</w:t>
            </w:r>
          </w:p>
        </w:tc>
        <w:tc>
          <w:tcPr>
            <w:tcW w:w="1635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11CEB" w:rsidRPr="00151D16" w:rsidTr="00151D16">
        <w:trPr>
          <w:jc w:val="center"/>
        </w:trPr>
        <w:tc>
          <w:tcPr>
            <w:tcW w:w="715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925" w:type="dxa"/>
          </w:tcPr>
          <w:p w:rsidR="00B11CEB" w:rsidRPr="00151D16" w:rsidRDefault="00B11CEB" w:rsidP="00C223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мониторинг ведения и наполнения разделов "Противодействие коррупции" на официальном сайте Березовского городского суда и принимать меры по приведению размещенной информации в соответствии с законодательством </w:t>
            </w:r>
          </w:p>
        </w:tc>
        <w:tc>
          <w:tcPr>
            <w:tcW w:w="1756" w:type="dxa"/>
          </w:tcPr>
          <w:p w:rsidR="00B11CEB" w:rsidRPr="00151D16" w:rsidRDefault="00B11CEB" w:rsidP="00C223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Романова А.З.</w:t>
            </w:r>
          </w:p>
        </w:tc>
        <w:tc>
          <w:tcPr>
            <w:tcW w:w="1635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B11CEB" w:rsidRPr="00151D16" w:rsidTr="00151D16">
        <w:trPr>
          <w:jc w:val="center"/>
        </w:trPr>
        <w:tc>
          <w:tcPr>
            <w:tcW w:w="715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925" w:type="dxa"/>
          </w:tcPr>
          <w:p w:rsidR="00B11CEB" w:rsidRPr="00151D16" w:rsidRDefault="00B11CEB" w:rsidP="001B03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Разместить сведения о доходах, расходах, об имуществе и обязательствах имущественного характера федеральных государственных гражданских служащих в рамках декларационной кампании 2024 года на официальном сайте суда</w:t>
            </w:r>
          </w:p>
        </w:tc>
        <w:tc>
          <w:tcPr>
            <w:tcW w:w="1756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Романова А.З.</w:t>
            </w:r>
          </w:p>
        </w:tc>
        <w:tc>
          <w:tcPr>
            <w:tcW w:w="1635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до 10 мая</w:t>
            </w:r>
          </w:p>
        </w:tc>
      </w:tr>
      <w:tr w:rsidR="00B11CEB" w:rsidRPr="00151D16" w:rsidTr="00151D16">
        <w:trPr>
          <w:jc w:val="center"/>
        </w:trPr>
        <w:tc>
          <w:tcPr>
            <w:tcW w:w="715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4925" w:type="dxa"/>
          </w:tcPr>
          <w:p w:rsidR="00B11CEB" w:rsidRPr="00151D16" w:rsidRDefault="00B11CEB" w:rsidP="001B03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Разместить уточненные сведения о доходах, расходах, об имуществе и обязательствах имущественного характера федеральных государственных гражданских служащих в рамках декларационной кампании 2024 года на официальных сайте</w:t>
            </w:r>
          </w:p>
        </w:tc>
        <w:tc>
          <w:tcPr>
            <w:tcW w:w="1756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Романова А.З.</w:t>
            </w:r>
          </w:p>
        </w:tc>
        <w:tc>
          <w:tcPr>
            <w:tcW w:w="1635" w:type="dxa"/>
          </w:tcPr>
          <w:p w:rsidR="00B11CEB" w:rsidRPr="00151D16" w:rsidRDefault="00B11CEB" w:rsidP="001B03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до 1 июля</w:t>
            </w:r>
          </w:p>
        </w:tc>
      </w:tr>
      <w:tr w:rsidR="00B11CEB" w:rsidRPr="00151D16" w:rsidTr="00151D16">
        <w:trPr>
          <w:jc w:val="center"/>
        </w:trPr>
        <w:tc>
          <w:tcPr>
            <w:tcW w:w="715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4925" w:type="dxa"/>
          </w:tcPr>
          <w:p w:rsidR="00B11CEB" w:rsidRPr="00151D16" w:rsidRDefault="00B11CEB" w:rsidP="001B03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Провести заседание комиссии по проверки предоставления сведений о доходах, расходах, об имуществе и обязательствах имущественного характера судей (членов их семей), федеральных государственных гражданских служащих в рамках декларационной кампании 2024 года</w:t>
            </w:r>
          </w:p>
        </w:tc>
        <w:tc>
          <w:tcPr>
            <w:tcW w:w="1756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Романова А.З.</w:t>
            </w:r>
          </w:p>
        </w:tc>
        <w:tc>
          <w:tcPr>
            <w:tcW w:w="1635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до 01 августа</w:t>
            </w:r>
          </w:p>
        </w:tc>
      </w:tr>
      <w:tr w:rsidR="00B11CEB" w:rsidRPr="00151D16" w:rsidTr="00151D16">
        <w:trPr>
          <w:jc w:val="center"/>
        </w:trPr>
        <w:tc>
          <w:tcPr>
            <w:tcW w:w="715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4925" w:type="dxa"/>
          </w:tcPr>
          <w:p w:rsidR="00B11CEB" w:rsidRPr="00151D16" w:rsidRDefault="00B11CEB" w:rsidP="001B03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Обеспечить действенное функционирование аттестационных комиссий, Конкурсной комиссии для проведения конкурса на замещение вакантной должности государственной гражданской службы в суде</w:t>
            </w:r>
          </w:p>
        </w:tc>
        <w:tc>
          <w:tcPr>
            <w:tcW w:w="1756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Романова А.З.</w:t>
            </w:r>
          </w:p>
        </w:tc>
        <w:tc>
          <w:tcPr>
            <w:tcW w:w="1635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11CEB" w:rsidRPr="00151D16" w:rsidTr="00151D16">
        <w:trPr>
          <w:jc w:val="center"/>
        </w:trPr>
        <w:tc>
          <w:tcPr>
            <w:tcW w:w="715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4925" w:type="dxa"/>
          </w:tcPr>
          <w:p w:rsidR="00B11CEB" w:rsidRPr="00151D16" w:rsidRDefault="00B11CEB" w:rsidP="004525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Обеспечить деятельность Комиссии по соблюдению требований к служебному поведению федеральных государственных гражданских служащих суда</w:t>
            </w:r>
          </w:p>
        </w:tc>
        <w:tc>
          <w:tcPr>
            <w:tcW w:w="1756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Романова А.З.</w:t>
            </w:r>
          </w:p>
        </w:tc>
        <w:tc>
          <w:tcPr>
            <w:tcW w:w="1635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11CEB" w:rsidRPr="00151D16" w:rsidTr="00151D16">
        <w:trPr>
          <w:jc w:val="center"/>
        </w:trPr>
        <w:tc>
          <w:tcPr>
            <w:tcW w:w="715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4925" w:type="dxa"/>
          </w:tcPr>
          <w:p w:rsidR="00B11CEB" w:rsidRPr="00151D16" w:rsidRDefault="00B11CEB" w:rsidP="004525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Осуществить анализ информации о деятельности комиссий по соблюдению требований к служебному поведению федеральных государственных гражданских служащих и урегулированию конфликта интересов, сформированных в суде</w:t>
            </w:r>
          </w:p>
        </w:tc>
        <w:tc>
          <w:tcPr>
            <w:tcW w:w="1756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Романова А.З.</w:t>
            </w:r>
          </w:p>
        </w:tc>
        <w:tc>
          <w:tcPr>
            <w:tcW w:w="1635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до 1 апреля,</w:t>
            </w:r>
          </w:p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до 1 октября</w:t>
            </w:r>
          </w:p>
        </w:tc>
      </w:tr>
      <w:tr w:rsidR="00B11CEB" w:rsidRPr="00151D16" w:rsidTr="00151D16">
        <w:trPr>
          <w:jc w:val="center"/>
        </w:trPr>
        <w:tc>
          <w:tcPr>
            <w:tcW w:w="715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4925" w:type="dxa"/>
          </w:tcPr>
          <w:p w:rsidR="00B11CEB" w:rsidRPr="00151D16" w:rsidRDefault="00B11CEB" w:rsidP="004541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Продолжить работу по формированию у федеральных государственных гражданских служащих суда по соблюдению требований к служебному поведению федеральных государственных гражданских служащих и урегулированию конфликта интересов,</w:t>
            </w:r>
          </w:p>
        </w:tc>
        <w:tc>
          <w:tcPr>
            <w:tcW w:w="1756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Зиновьева И.М.</w:t>
            </w:r>
          </w:p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Романова А.З.</w:t>
            </w:r>
          </w:p>
        </w:tc>
        <w:tc>
          <w:tcPr>
            <w:tcW w:w="1635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11CEB" w:rsidRPr="00151D16" w:rsidTr="00151D16">
        <w:trPr>
          <w:jc w:val="center"/>
        </w:trPr>
        <w:tc>
          <w:tcPr>
            <w:tcW w:w="715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1.13.</w:t>
            </w:r>
          </w:p>
        </w:tc>
        <w:tc>
          <w:tcPr>
            <w:tcW w:w="4925" w:type="dxa"/>
          </w:tcPr>
          <w:p w:rsidR="00B11CEB" w:rsidRPr="00151D16" w:rsidRDefault="00B11CEB" w:rsidP="00D219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Осуществлять взаимодействие с правоохранительными органами по вопросам противодействия коррупции</w:t>
            </w:r>
          </w:p>
        </w:tc>
        <w:tc>
          <w:tcPr>
            <w:tcW w:w="1756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Зиновьева И.М.</w:t>
            </w:r>
          </w:p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Романова А.З.</w:t>
            </w:r>
          </w:p>
        </w:tc>
        <w:tc>
          <w:tcPr>
            <w:tcW w:w="1635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11CEB" w:rsidRPr="00151D16" w:rsidTr="00151D16">
        <w:trPr>
          <w:jc w:val="center"/>
        </w:trPr>
        <w:tc>
          <w:tcPr>
            <w:tcW w:w="715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1.14.</w:t>
            </w:r>
          </w:p>
        </w:tc>
        <w:tc>
          <w:tcPr>
            <w:tcW w:w="4925" w:type="dxa"/>
          </w:tcPr>
          <w:p w:rsidR="00B11CEB" w:rsidRPr="00151D16" w:rsidRDefault="00B11CEB" w:rsidP="004541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Осуществлять взаимодействие с коррупционным отделом Управления судебного департамента в Свердловской области по реализации мероприятий противодействия коррупции, урегулированию конфликтов интересов во внеслужебных отношениях и при исполнении гражданскими служащими своих полномочий</w:t>
            </w:r>
          </w:p>
        </w:tc>
        <w:tc>
          <w:tcPr>
            <w:tcW w:w="1756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Романова А.З.</w:t>
            </w:r>
          </w:p>
        </w:tc>
        <w:tc>
          <w:tcPr>
            <w:tcW w:w="1635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11CEB" w:rsidRPr="00151D16" w:rsidTr="00151D16">
        <w:trPr>
          <w:jc w:val="center"/>
        </w:trPr>
        <w:tc>
          <w:tcPr>
            <w:tcW w:w="715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1.15.</w:t>
            </w:r>
          </w:p>
        </w:tc>
        <w:tc>
          <w:tcPr>
            <w:tcW w:w="4925" w:type="dxa"/>
          </w:tcPr>
          <w:p w:rsidR="00B11CEB" w:rsidRPr="00151D16" w:rsidRDefault="00B11CEB" w:rsidP="004541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проект плана противодействия коррупции в суде на 2025 год и представить его на утверждение председателю суда </w:t>
            </w:r>
          </w:p>
        </w:tc>
        <w:tc>
          <w:tcPr>
            <w:tcW w:w="1756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Романова А.З.</w:t>
            </w:r>
          </w:p>
        </w:tc>
        <w:tc>
          <w:tcPr>
            <w:tcW w:w="1635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B11CEB" w:rsidRPr="00151D16" w:rsidTr="00151D16">
        <w:trPr>
          <w:jc w:val="center"/>
        </w:trPr>
        <w:tc>
          <w:tcPr>
            <w:tcW w:w="9031" w:type="dxa"/>
            <w:gridSpan w:val="4"/>
          </w:tcPr>
          <w:p w:rsidR="00B11CEB" w:rsidRPr="00151D16" w:rsidRDefault="00B11CEB" w:rsidP="00D2191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2. Мероприятия, направленные на совершенствование порядка использования государственного имущества и государственных ресурсов</w:t>
            </w:r>
          </w:p>
        </w:tc>
      </w:tr>
      <w:tr w:rsidR="00B11CEB" w:rsidRPr="00151D16" w:rsidTr="00151D16">
        <w:trPr>
          <w:jc w:val="center"/>
        </w:trPr>
        <w:tc>
          <w:tcPr>
            <w:tcW w:w="715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925" w:type="dxa"/>
          </w:tcPr>
          <w:p w:rsidR="00B11CEB" w:rsidRPr="00151D16" w:rsidRDefault="00B11CEB" w:rsidP="00D219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Осуществлять мероприятия по повышению эффективности использования государственного имущества</w:t>
            </w:r>
          </w:p>
        </w:tc>
        <w:tc>
          <w:tcPr>
            <w:tcW w:w="1756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Куликов Н.В.</w:t>
            </w:r>
          </w:p>
        </w:tc>
        <w:tc>
          <w:tcPr>
            <w:tcW w:w="1635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11CEB" w:rsidRPr="00151D16" w:rsidTr="00151D16">
        <w:trPr>
          <w:jc w:val="center"/>
        </w:trPr>
        <w:tc>
          <w:tcPr>
            <w:tcW w:w="715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925" w:type="dxa"/>
          </w:tcPr>
          <w:p w:rsidR="00B11CEB" w:rsidRPr="00151D16" w:rsidRDefault="00B11CEB" w:rsidP="00D219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Осуществлять мероприятия по повышению эффективности использования недвижимого имущества</w:t>
            </w:r>
          </w:p>
        </w:tc>
        <w:tc>
          <w:tcPr>
            <w:tcW w:w="1756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Куликов Н.В.</w:t>
            </w:r>
          </w:p>
        </w:tc>
        <w:tc>
          <w:tcPr>
            <w:tcW w:w="1635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11CEB" w:rsidRPr="00151D16" w:rsidTr="00151D16">
        <w:trPr>
          <w:jc w:val="center"/>
        </w:trPr>
        <w:tc>
          <w:tcPr>
            <w:tcW w:w="715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925" w:type="dxa"/>
          </w:tcPr>
          <w:p w:rsidR="00B11CEB" w:rsidRPr="00151D16" w:rsidRDefault="00B11CEB" w:rsidP="00A02F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Осуществлять организационные меры по реализации в 2024 году мероприятий по капитальному (текущему) ремонту здания суда</w:t>
            </w:r>
          </w:p>
        </w:tc>
        <w:tc>
          <w:tcPr>
            <w:tcW w:w="1756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Куликов Н.В.</w:t>
            </w:r>
          </w:p>
        </w:tc>
        <w:tc>
          <w:tcPr>
            <w:tcW w:w="1635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11CEB" w:rsidRPr="00151D16" w:rsidTr="00151D16">
        <w:trPr>
          <w:jc w:val="center"/>
        </w:trPr>
        <w:tc>
          <w:tcPr>
            <w:tcW w:w="715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925" w:type="dxa"/>
          </w:tcPr>
          <w:p w:rsidR="00B11CEB" w:rsidRPr="00151D16" w:rsidRDefault="00B11CEB" w:rsidP="00A02F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Принимать меры по недопущению нецелевого использования имущества суда</w:t>
            </w:r>
          </w:p>
        </w:tc>
        <w:tc>
          <w:tcPr>
            <w:tcW w:w="1756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Романова А.З.</w:t>
            </w:r>
          </w:p>
        </w:tc>
        <w:tc>
          <w:tcPr>
            <w:tcW w:w="1635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11CEB" w:rsidRPr="00151D16" w:rsidTr="00151D16">
        <w:trPr>
          <w:jc w:val="center"/>
        </w:trPr>
        <w:tc>
          <w:tcPr>
            <w:tcW w:w="9031" w:type="dxa"/>
            <w:gridSpan w:val="4"/>
          </w:tcPr>
          <w:p w:rsidR="00B11CEB" w:rsidRPr="00151D16" w:rsidRDefault="00B11CEB" w:rsidP="00D2191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3. Противодействие коррупции при прохождении государственной гражданской службы</w:t>
            </w:r>
          </w:p>
        </w:tc>
      </w:tr>
      <w:tr w:rsidR="00B11CEB" w:rsidRPr="00151D16" w:rsidTr="00151D16">
        <w:trPr>
          <w:jc w:val="center"/>
        </w:trPr>
        <w:tc>
          <w:tcPr>
            <w:tcW w:w="715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925" w:type="dxa"/>
          </w:tcPr>
          <w:p w:rsidR="00B11CEB" w:rsidRPr="00151D16" w:rsidRDefault="00B11CEB" w:rsidP="001013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Обеспечить реализацию федеральными государственными гражданскими служащими, замещающими должности федеральной государственной гражданской службы, назначение на которые и освобождение от которых осуществляется председателем суда,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</w:tc>
        <w:tc>
          <w:tcPr>
            <w:tcW w:w="1756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Романова А.З.</w:t>
            </w:r>
          </w:p>
        </w:tc>
        <w:tc>
          <w:tcPr>
            <w:tcW w:w="1635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11CEB" w:rsidRPr="00151D16" w:rsidTr="00151D16">
        <w:trPr>
          <w:jc w:val="center"/>
        </w:trPr>
        <w:tc>
          <w:tcPr>
            <w:tcW w:w="715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925" w:type="dxa"/>
          </w:tcPr>
          <w:p w:rsidR="00B11CEB" w:rsidRPr="00151D16" w:rsidRDefault="00B11CEB" w:rsidP="00D219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Обеспечить реализацию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756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Романова А.З.</w:t>
            </w:r>
          </w:p>
        </w:tc>
        <w:tc>
          <w:tcPr>
            <w:tcW w:w="1635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11CEB" w:rsidRPr="00151D16" w:rsidTr="00151D16">
        <w:trPr>
          <w:jc w:val="center"/>
        </w:trPr>
        <w:tc>
          <w:tcPr>
            <w:tcW w:w="715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925" w:type="dxa"/>
          </w:tcPr>
          <w:p w:rsidR="00B11CEB" w:rsidRPr="00151D16" w:rsidRDefault="00B11CEB" w:rsidP="001013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Обеспечить реализацию федеральными государственными гражданскими служащими, замещающими должности федеральной государственной гражданской службы, назначение на которые и освобождение от которых осуществляется председателем суда,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756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Романова А.З.</w:t>
            </w:r>
          </w:p>
        </w:tc>
        <w:tc>
          <w:tcPr>
            <w:tcW w:w="1635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11CEB" w:rsidRPr="00151D16" w:rsidTr="00151D16">
        <w:trPr>
          <w:jc w:val="center"/>
        </w:trPr>
        <w:tc>
          <w:tcPr>
            <w:tcW w:w="715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925" w:type="dxa"/>
          </w:tcPr>
          <w:p w:rsidR="00B11CEB" w:rsidRPr="00151D16" w:rsidRDefault="00B11CEB" w:rsidP="00C63F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Обеспечить реализацию федеральными государственными гражданскими служащими, замещающими должности федеральной государственной гражданской службы, назначение на которые и освобождение от которых осуществляется председателем суда,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1756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Романова А.З.</w:t>
            </w:r>
          </w:p>
        </w:tc>
        <w:tc>
          <w:tcPr>
            <w:tcW w:w="1635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11CEB" w:rsidRPr="00151D16" w:rsidTr="00151D16">
        <w:trPr>
          <w:jc w:val="center"/>
        </w:trPr>
        <w:tc>
          <w:tcPr>
            <w:tcW w:w="715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4925" w:type="dxa"/>
          </w:tcPr>
          <w:p w:rsidR="00B11CEB" w:rsidRPr="00151D16" w:rsidRDefault="00B11CEB" w:rsidP="00D219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реализацию </w:t>
            </w:r>
            <w:hyperlink r:id="rId4">
              <w:r w:rsidRPr="00151D1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151D16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 от 5 марта 2018 г. N 228 "О реестре лиц, уволенных в связи с утратой доверия"</w:t>
            </w:r>
          </w:p>
        </w:tc>
        <w:tc>
          <w:tcPr>
            <w:tcW w:w="1756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Романова А.З.</w:t>
            </w:r>
          </w:p>
        </w:tc>
        <w:tc>
          <w:tcPr>
            <w:tcW w:w="1635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необходимости</w:t>
            </w:r>
          </w:p>
        </w:tc>
      </w:tr>
      <w:tr w:rsidR="00B11CEB" w:rsidRPr="00151D16" w:rsidTr="00151D16">
        <w:trPr>
          <w:jc w:val="center"/>
        </w:trPr>
        <w:tc>
          <w:tcPr>
            <w:tcW w:w="715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4925" w:type="dxa"/>
          </w:tcPr>
          <w:p w:rsidR="00B11CEB" w:rsidRPr="00151D16" w:rsidRDefault="00B11CEB" w:rsidP="00A964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Обеспечить разъяснение порядка заполнения и представления судьями, федеральными государственными гражданскими служащими суда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756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Зиновьева И.М.</w:t>
            </w:r>
          </w:p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Романова А.З.</w:t>
            </w:r>
          </w:p>
        </w:tc>
        <w:tc>
          <w:tcPr>
            <w:tcW w:w="1635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</w:tr>
      <w:tr w:rsidR="00B11CEB" w:rsidRPr="00151D16" w:rsidTr="00151D16">
        <w:trPr>
          <w:jc w:val="center"/>
        </w:trPr>
        <w:tc>
          <w:tcPr>
            <w:tcW w:w="715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4925" w:type="dxa"/>
          </w:tcPr>
          <w:p w:rsidR="00B11CEB" w:rsidRPr="00151D16" w:rsidRDefault="00B11CEB" w:rsidP="00A964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Осуществить сбор сведений об адресах сайтов и (или) страниц сайтов в информационно-телекоммуникационной сети "Интернет", на которых федеральные государственные гражданские служащие, замещающие должности федеральной государственной гражданской службы, назначение на которые и освобождение от которых осуществляется председателем суда, размещали общедоступную информацию, а также данные, позволяющие их идентифицировать</w:t>
            </w:r>
          </w:p>
        </w:tc>
        <w:tc>
          <w:tcPr>
            <w:tcW w:w="1756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Романова А.З.</w:t>
            </w:r>
          </w:p>
        </w:tc>
        <w:tc>
          <w:tcPr>
            <w:tcW w:w="1635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до 1 апреля</w:t>
            </w:r>
          </w:p>
        </w:tc>
      </w:tr>
      <w:tr w:rsidR="00B11CEB" w:rsidRPr="00151D16" w:rsidTr="00151D16">
        <w:trPr>
          <w:jc w:val="center"/>
        </w:trPr>
        <w:tc>
          <w:tcPr>
            <w:tcW w:w="715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4925" w:type="dxa"/>
          </w:tcPr>
          <w:p w:rsidR="00B11CEB" w:rsidRPr="00151D16" w:rsidRDefault="00B11CEB" w:rsidP="00A964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Осуществить сбор сведений о доходах, расходах, об имуществе и обязательствах имущественного характера судей, мировых судей, федеральных государственных гражданских служащих суда, а также их супруг (супругов) и несовершеннолетних детей за период с 1 января по 31 декабря 2023 г.</w:t>
            </w:r>
          </w:p>
        </w:tc>
        <w:tc>
          <w:tcPr>
            <w:tcW w:w="1756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Зиновьева И.М.</w:t>
            </w:r>
          </w:p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Романова А.З.</w:t>
            </w:r>
          </w:p>
        </w:tc>
        <w:tc>
          <w:tcPr>
            <w:tcW w:w="1635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до 30 апреля включительно</w:t>
            </w:r>
          </w:p>
        </w:tc>
      </w:tr>
      <w:tr w:rsidR="00B11CEB" w:rsidRPr="00151D16" w:rsidTr="00151D16">
        <w:trPr>
          <w:jc w:val="center"/>
        </w:trPr>
        <w:tc>
          <w:tcPr>
            <w:tcW w:w="715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3.9.</w:t>
            </w:r>
          </w:p>
        </w:tc>
        <w:tc>
          <w:tcPr>
            <w:tcW w:w="4925" w:type="dxa"/>
          </w:tcPr>
          <w:p w:rsidR="00B11CEB" w:rsidRPr="00151D16" w:rsidRDefault="00B11CEB" w:rsidP="00A964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и разместить в соответствии с требованиями </w:t>
            </w:r>
            <w:hyperlink r:id="rId5">
              <w:r w:rsidRPr="00151D1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Указа</w:t>
              </w:r>
            </w:hyperlink>
            <w:r w:rsidRPr="00151D16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8 июля 2013 г. N 613 "Вопросы противодействия коррупции" на официальном сайте суда сведения о доходах, расходах, об имуществе и обязательствах имущественного характера федеральных государственных гражданских служащих суда, а также их супруг (супругов) и несовершеннолетних детей за период с 1 января по 31 декабря 2023 г.</w:t>
            </w:r>
          </w:p>
        </w:tc>
        <w:tc>
          <w:tcPr>
            <w:tcW w:w="1756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Романова А.З.</w:t>
            </w:r>
          </w:p>
        </w:tc>
        <w:tc>
          <w:tcPr>
            <w:tcW w:w="1635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в срок, не превышающий 14 рабочих дней со дня истечения срока, установленного для их подачи</w:t>
            </w:r>
          </w:p>
        </w:tc>
      </w:tr>
      <w:tr w:rsidR="00B11CEB" w:rsidRPr="00151D16" w:rsidTr="00151D16">
        <w:trPr>
          <w:jc w:val="center"/>
        </w:trPr>
        <w:tc>
          <w:tcPr>
            <w:tcW w:w="715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4925" w:type="dxa"/>
          </w:tcPr>
          <w:p w:rsidR="00B11CEB" w:rsidRPr="00151D16" w:rsidRDefault="00B11CEB" w:rsidP="00A964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Обобщить сведения о доходах, расходах, об имуществе и обязательствах имущественного характера федеральных государственных гражданских служащих суда, а также их супруг (супругов) и несовершеннолетних детей за период с 1 января по 31 декабря 2023 г.</w:t>
            </w:r>
          </w:p>
        </w:tc>
        <w:tc>
          <w:tcPr>
            <w:tcW w:w="1756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Романова А.З.</w:t>
            </w:r>
          </w:p>
        </w:tc>
        <w:tc>
          <w:tcPr>
            <w:tcW w:w="1635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до 30 июня</w:t>
            </w:r>
          </w:p>
        </w:tc>
      </w:tr>
      <w:tr w:rsidR="00B11CEB" w:rsidRPr="00151D16" w:rsidTr="00151D16">
        <w:trPr>
          <w:jc w:val="center"/>
        </w:trPr>
        <w:tc>
          <w:tcPr>
            <w:tcW w:w="715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3.11.</w:t>
            </w:r>
          </w:p>
        </w:tc>
        <w:tc>
          <w:tcPr>
            <w:tcW w:w="4925" w:type="dxa"/>
          </w:tcPr>
          <w:p w:rsidR="00B11CEB" w:rsidRPr="00151D16" w:rsidRDefault="00B11CEB" w:rsidP="00A964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Провести анализ сведений о размещении информации в информационно-телекоммуникационной сети "Интернет", представляемых федеральными государственными гражданскими служащими, замещающими должности федеральной государственной гражданской службы, назначение на которые и освобождение от которых осуществляется председателем суда</w:t>
            </w:r>
          </w:p>
        </w:tc>
        <w:tc>
          <w:tcPr>
            <w:tcW w:w="1756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Романова А.З.</w:t>
            </w:r>
          </w:p>
        </w:tc>
        <w:tc>
          <w:tcPr>
            <w:tcW w:w="1635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необходимости</w:t>
            </w:r>
          </w:p>
        </w:tc>
      </w:tr>
      <w:tr w:rsidR="00B11CEB" w:rsidRPr="00151D16" w:rsidTr="00151D16">
        <w:trPr>
          <w:jc w:val="center"/>
        </w:trPr>
        <w:tc>
          <w:tcPr>
            <w:tcW w:w="715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3.12.</w:t>
            </w:r>
          </w:p>
        </w:tc>
        <w:tc>
          <w:tcPr>
            <w:tcW w:w="4925" w:type="dxa"/>
          </w:tcPr>
          <w:p w:rsidR="00B11CEB" w:rsidRPr="00151D16" w:rsidRDefault="00B11CEB" w:rsidP="00D219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Проводить работу по выявлению случаев возникновения конфликта интересов. По каждому случаю конфликта интересов применять меры юридической ответственности, предусмотренные законодательством Российской Федерации</w:t>
            </w:r>
          </w:p>
        </w:tc>
        <w:tc>
          <w:tcPr>
            <w:tcW w:w="1756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Романова А.З.</w:t>
            </w:r>
          </w:p>
        </w:tc>
        <w:tc>
          <w:tcPr>
            <w:tcW w:w="1635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11CEB" w:rsidRPr="00151D16" w:rsidTr="00151D16">
        <w:trPr>
          <w:jc w:val="center"/>
        </w:trPr>
        <w:tc>
          <w:tcPr>
            <w:tcW w:w="715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3.13.</w:t>
            </w:r>
          </w:p>
        </w:tc>
        <w:tc>
          <w:tcPr>
            <w:tcW w:w="4925" w:type="dxa"/>
          </w:tcPr>
          <w:p w:rsidR="00B11CEB" w:rsidRPr="00151D16" w:rsidRDefault="00B11CEB" w:rsidP="00A964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Провести анализ соблюдения запретов, ограничений и требований, установленных в целях противодействия коррупции, в том числе касающихся получения подарков федеральными государственными гражданскими служащими суда,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1756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Романова А.З.</w:t>
            </w:r>
          </w:p>
        </w:tc>
        <w:tc>
          <w:tcPr>
            <w:tcW w:w="1635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11CEB" w:rsidRPr="00151D16" w:rsidTr="00151D16">
        <w:trPr>
          <w:jc w:val="center"/>
        </w:trPr>
        <w:tc>
          <w:tcPr>
            <w:tcW w:w="715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3.14.</w:t>
            </w:r>
          </w:p>
        </w:tc>
        <w:tc>
          <w:tcPr>
            <w:tcW w:w="4925" w:type="dxa"/>
          </w:tcPr>
          <w:p w:rsidR="00B11CEB" w:rsidRPr="00151D16" w:rsidRDefault="00B11CEB" w:rsidP="00D219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Проводить проверки 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подарка, и представлять предложения о применении соответствующих мер юридической ответственности</w:t>
            </w:r>
          </w:p>
        </w:tc>
        <w:tc>
          <w:tcPr>
            <w:tcW w:w="1756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Романова А.З.</w:t>
            </w:r>
          </w:p>
        </w:tc>
        <w:tc>
          <w:tcPr>
            <w:tcW w:w="1635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11CEB" w:rsidRPr="00151D16" w:rsidTr="00151D16">
        <w:trPr>
          <w:jc w:val="center"/>
        </w:trPr>
        <w:tc>
          <w:tcPr>
            <w:tcW w:w="715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3.15.</w:t>
            </w:r>
          </w:p>
        </w:tc>
        <w:tc>
          <w:tcPr>
            <w:tcW w:w="4925" w:type="dxa"/>
          </w:tcPr>
          <w:p w:rsidR="00B11CEB" w:rsidRPr="00151D16" w:rsidRDefault="00B11CEB" w:rsidP="00A964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Обеспечить принятие мер по повышению эффективности контроля за соблюдением федеральными государственными гражданскими служащими, замещающими должности федеральной государственной гражданской службы, назначение на которые и освобождение от которых осуществляется председателем суда,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несоблюдения указанных требований</w:t>
            </w:r>
          </w:p>
        </w:tc>
        <w:tc>
          <w:tcPr>
            <w:tcW w:w="1756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Романова А.З.</w:t>
            </w:r>
          </w:p>
        </w:tc>
        <w:tc>
          <w:tcPr>
            <w:tcW w:w="1635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11CEB" w:rsidRPr="00151D16" w:rsidTr="00151D16">
        <w:trPr>
          <w:jc w:val="center"/>
        </w:trPr>
        <w:tc>
          <w:tcPr>
            <w:tcW w:w="715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3.16.</w:t>
            </w:r>
          </w:p>
        </w:tc>
        <w:tc>
          <w:tcPr>
            <w:tcW w:w="4925" w:type="dxa"/>
          </w:tcPr>
          <w:p w:rsidR="00B11CEB" w:rsidRPr="00151D16" w:rsidRDefault="00B11CEB" w:rsidP="00A964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Обеспечить принятие мер по повышению эффективности кадровой работы в части, касающейся ведения личных дел федеральных государственных гражданских служащих, замещающих должности федеральной государственной гражданской службы, назначение на которые и освобождение от которых осуществляется председателем суда,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1756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Романова А.З.</w:t>
            </w:r>
          </w:p>
        </w:tc>
        <w:tc>
          <w:tcPr>
            <w:tcW w:w="1635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B11CEB" w:rsidRPr="00151D16" w:rsidTr="00151D16">
        <w:trPr>
          <w:jc w:val="center"/>
        </w:trPr>
        <w:tc>
          <w:tcPr>
            <w:tcW w:w="9031" w:type="dxa"/>
            <w:gridSpan w:val="4"/>
          </w:tcPr>
          <w:p w:rsidR="00B11CEB" w:rsidRPr="00151D16" w:rsidRDefault="00B11CEB" w:rsidP="00D2191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4. Антикоррупционное образование</w:t>
            </w:r>
          </w:p>
        </w:tc>
      </w:tr>
      <w:tr w:rsidR="00B11CEB" w:rsidRPr="00151D16" w:rsidTr="00151D16">
        <w:trPr>
          <w:jc w:val="center"/>
        </w:trPr>
        <w:tc>
          <w:tcPr>
            <w:tcW w:w="715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925" w:type="dxa"/>
          </w:tcPr>
          <w:p w:rsidR="00B11CEB" w:rsidRPr="00151D16" w:rsidRDefault="00B11CEB" w:rsidP="009A32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Осуществлять методическое и консультативное сопровождение исполнения положений законодательства Российской Федерации по противодействию коррупции федеральными государственными гражданскими служащими суда</w:t>
            </w:r>
          </w:p>
        </w:tc>
        <w:tc>
          <w:tcPr>
            <w:tcW w:w="1756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Романова А.З.</w:t>
            </w:r>
          </w:p>
        </w:tc>
        <w:tc>
          <w:tcPr>
            <w:tcW w:w="1635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11CEB" w:rsidRPr="00151D16" w:rsidTr="00151D16">
        <w:trPr>
          <w:jc w:val="center"/>
        </w:trPr>
        <w:tc>
          <w:tcPr>
            <w:tcW w:w="715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925" w:type="dxa"/>
          </w:tcPr>
          <w:p w:rsidR="00B11CEB" w:rsidRPr="00151D16" w:rsidRDefault="00B11CEB" w:rsidP="009A32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Организовать и провести мероприятия профессионального развития, направленные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судьями, мировыми судьями, федеральными государственными гражданскими служащими суда</w:t>
            </w:r>
          </w:p>
        </w:tc>
        <w:tc>
          <w:tcPr>
            <w:tcW w:w="1756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Зиновьева И.М.</w:t>
            </w:r>
          </w:p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Романова А.З.</w:t>
            </w:r>
          </w:p>
        </w:tc>
        <w:tc>
          <w:tcPr>
            <w:tcW w:w="1635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11CEB" w:rsidRPr="00151D16" w:rsidTr="00151D16">
        <w:trPr>
          <w:jc w:val="center"/>
        </w:trPr>
        <w:tc>
          <w:tcPr>
            <w:tcW w:w="715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925" w:type="dxa"/>
          </w:tcPr>
          <w:p w:rsidR="00B11CEB" w:rsidRPr="00151D16" w:rsidRDefault="00B11CEB" w:rsidP="00D219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Организовать участие федеральных государственных гражданских служащих суда, впервые поступивших на федеральную государственную гражданскую службу для замещения должностей, включенных в соответствующий перечень должностей, в мероприятиях по профессиональному развитию в области противодействия коррупции</w:t>
            </w:r>
          </w:p>
        </w:tc>
        <w:tc>
          <w:tcPr>
            <w:tcW w:w="1756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Романова А.З.</w:t>
            </w:r>
          </w:p>
        </w:tc>
        <w:tc>
          <w:tcPr>
            <w:tcW w:w="1635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11CEB" w:rsidRPr="00151D16" w:rsidTr="00151D16">
        <w:trPr>
          <w:jc w:val="center"/>
        </w:trPr>
        <w:tc>
          <w:tcPr>
            <w:tcW w:w="9031" w:type="dxa"/>
            <w:gridSpan w:val="4"/>
          </w:tcPr>
          <w:p w:rsidR="00B11CEB" w:rsidRPr="00151D16" w:rsidRDefault="00B11CEB" w:rsidP="008E2CF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5. Антикоррупционная экспертиза локальных актов Березовского городского суда и их проектов</w:t>
            </w:r>
          </w:p>
        </w:tc>
      </w:tr>
      <w:tr w:rsidR="00B11CEB" w:rsidRPr="00151D16" w:rsidTr="00151D16">
        <w:trPr>
          <w:jc w:val="center"/>
        </w:trPr>
        <w:tc>
          <w:tcPr>
            <w:tcW w:w="715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925" w:type="dxa"/>
          </w:tcPr>
          <w:p w:rsidR="00B11CEB" w:rsidRPr="00151D16" w:rsidRDefault="00B11CEB" w:rsidP="007356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Осуществлять мероприятия по проведению антикоррупционной экспертизы локальных актов суда и их проектов</w:t>
            </w:r>
          </w:p>
        </w:tc>
        <w:tc>
          <w:tcPr>
            <w:tcW w:w="1756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Романова А.З.</w:t>
            </w:r>
          </w:p>
        </w:tc>
        <w:tc>
          <w:tcPr>
            <w:tcW w:w="1635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необходимости</w:t>
            </w:r>
          </w:p>
        </w:tc>
      </w:tr>
      <w:tr w:rsidR="00B11CEB" w:rsidRPr="00151D16" w:rsidTr="00151D16">
        <w:trPr>
          <w:jc w:val="center"/>
        </w:trPr>
        <w:tc>
          <w:tcPr>
            <w:tcW w:w="9031" w:type="dxa"/>
            <w:gridSpan w:val="4"/>
          </w:tcPr>
          <w:p w:rsidR="00B11CEB" w:rsidRPr="00151D16" w:rsidRDefault="00B11CEB" w:rsidP="00A1789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6. Обеспечение доступа граждан и организаций к информации о деятельности Березовского городского суда</w:t>
            </w:r>
          </w:p>
        </w:tc>
      </w:tr>
      <w:tr w:rsidR="00B11CEB" w:rsidRPr="00151D16" w:rsidTr="00151D16">
        <w:trPr>
          <w:jc w:val="center"/>
        </w:trPr>
        <w:tc>
          <w:tcPr>
            <w:tcW w:w="715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4925" w:type="dxa"/>
          </w:tcPr>
          <w:p w:rsidR="00B11CEB" w:rsidRPr="00151D16" w:rsidRDefault="00B11CEB" w:rsidP="006021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Осуществить размещение на официальном сайте суда судебной статистики по делам коррупционной направленности</w:t>
            </w:r>
          </w:p>
        </w:tc>
        <w:tc>
          <w:tcPr>
            <w:tcW w:w="1756" w:type="dxa"/>
          </w:tcPr>
          <w:p w:rsidR="00B11CEB" w:rsidRPr="00151D16" w:rsidRDefault="00B11CEB" w:rsidP="00602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Уткина С.В.</w:t>
            </w:r>
          </w:p>
        </w:tc>
        <w:tc>
          <w:tcPr>
            <w:tcW w:w="1635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</w:tc>
      </w:tr>
      <w:tr w:rsidR="00B11CEB" w:rsidRPr="00151D16" w:rsidTr="00151D16">
        <w:trPr>
          <w:jc w:val="center"/>
        </w:trPr>
        <w:tc>
          <w:tcPr>
            <w:tcW w:w="715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4925" w:type="dxa"/>
          </w:tcPr>
          <w:p w:rsidR="00B11CEB" w:rsidRPr="00151D16" w:rsidRDefault="00B11CEB" w:rsidP="00151D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ведение и наполнение раздела "Противодействие коррупции" на официальном сайте суда </w:t>
            </w:r>
          </w:p>
        </w:tc>
        <w:tc>
          <w:tcPr>
            <w:tcW w:w="1756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Романова А.З.</w:t>
            </w:r>
          </w:p>
        </w:tc>
        <w:tc>
          <w:tcPr>
            <w:tcW w:w="1635" w:type="dxa"/>
          </w:tcPr>
          <w:p w:rsidR="00B11CEB" w:rsidRPr="00151D16" w:rsidRDefault="00B11CEB" w:rsidP="00D21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1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B11CEB" w:rsidRPr="00151D16" w:rsidRDefault="00B11CEB" w:rsidP="001A18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1CEB" w:rsidRPr="00151D16" w:rsidRDefault="00B11CEB" w:rsidP="001A18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1CEB" w:rsidRPr="00151D16" w:rsidRDefault="00B11CEB" w:rsidP="001A187E">
      <w:pPr>
        <w:rPr>
          <w:rFonts w:ascii="Times New Roman" w:hAnsi="Times New Roman"/>
          <w:sz w:val="24"/>
          <w:szCs w:val="24"/>
        </w:rPr>
      </w:pPr>
    </w:p>
    <w:p w:rsidR="00B11CEB" w:rsidRDefault="00B11CEB"/>
    <w:sectPr w:rsidR="00B11CEB" w:rsidSect="009D5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4B9D"/>
    <w:rsid w:val="00097A0A"/>
    <w:rsid w:val="00101372"/>
    <w:rsid w:val="0011575F"/>
    <w:rsid w:val="00131B3D"/>
    <w:rsid w:val="001425BD"/>
    <w:rsid w:val="00151D16"/>
    <w:rsid w:val="001A187E"/>
    <w:rsid w:val="001B0354"/>
    <w:rsid w:val="0025458B"/>
    <w:rsid w:val="00452515"/>
    <w:rsid w:val="004541C9"/>
    <w:rsid w:val="00547B05"/>
    <w:rsid w:val="00602118"/>
    <w:rsid w:val="0073564C"/>
    <w:rsid w:val="00851E5F"/>
    <w:rsid w:val="008E2CF9"/>
    <w:rsid w:val="009A328E"/>
    <w:rsid w:val="009C5D05"/>
    <w:rsid w:val="009D5805"/>
    <w:rsid w:val="00A02F5C"/>
    <w:rsid w:val="00A1789F"/>
    <w:rsid w:val="00A96425"/>
    <w:rsid w:val="00B11CEB"/>
    <w:rsid w:val="00C2234D"/>
    <w:rsid w:val="00C467A6"/>
    <w:rsid w:val="00C63FC7"/>
    <w:rsid w:val="00CA05E8"/>
    <w:rsid w:val="00D21912"/>
    <w:rsid w:val="00F84B9D"/>
    <w:rsid w:val="00FC0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87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A187E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1A187E"/>
    <w:pPr>
      <w:widowControl w:val="0"/>
      <w:autoSpaceDE w:val="0"/>
      <w:autoSpaceDN w:val="0"/>
    </w:pPr>
    <w:rPr>
      <w:rFonts w:eastAsia="Times New Roman" w:cs="Calibri"/>
      <w:b/>
    </w:rPr>
  </w:style>
  <w:style w:type="paragraph" w:styleId="BalloonText">
    <w:name w:val="Balloon Text"/>
    <w:basedOn w:val="Normal"/>
    <w:link w:val="BalloonTextChar"/>
    <w:uiPriority w:val="99"/>
    <w:semiHidden/>
    <w:rsid w:val="00151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1D1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60651" TargetMode="External"/><Relationship Id="rId4" Type="http://schemas.openxmlformats.org/officeDocument/2006/relationships/hyperlink" Target="https://login.consultant.ru/link/?req=doc&amp;base=LAW&amp;n=452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135</TotalTime>
  <Pages>7</Pages>
  <Words>1915</Words>
  <Characters>10918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2024-01-06T08:24:00Z</cp:lastPrinted>
  <dcterms:created xsi:type="dcterms:W3CDTF">2023-12-25T05:44:00Z</dcterms:created>
  <dcterms:modified xsi:type="dcterms:W3CDTF">2024-12-25T11:34:00Z</dcterms:modified>
</cp:coreProperties>
</file>