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F289" w14:textId="7BF7C82A" w:rsidR="008E7B15" w:rsidRPr="008E7B15" w:rsidRDefault="008E7B15" w:rsidP="008E7B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Par40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</w:t>
      </w:r>
      <w:r w:rsidR="002446D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</w:t>
      </w:r>
      <w:r w:rsidRPr="008E7B15">
        <w:rPr>
          <w:rFonts w:ascii="Times New Roman" w:hAnsi="Times New Roman"/>
          <w:b/>
          <w:bCs/>
          <w:sz w:val="28"/>
          <w:szCs w:val="28"/>
          <w:lang w:eastAsia="ru-RU"/>
        </w:rPr>
        <w:t>УТВЕРЖДЕН</w:t>
      </w:r>
    </w:p>
    <w:p w14:paraId="41D7532D" w14:textId="7EF8DF54" w:rsidR="008E7B15" w:rsidRPr="008E7B15" w:rsidRDefault="008E7B15" w:rsidP="008E7B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</w:t>
      </w:r>
      <w:r w:rsidR="002446D9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Pr="008E7B15">
        <w:rPr>
          <w:rFonts w:ascii="Times New Roman" w:hAnsi="Times New Roman"/>
          <w:bCs/>
          <w:sz w:val="28"/>
          <w:szCs w:val="28"/>
          <w:lang w:eastAsia="ru-RU"/>
        </w:rPr>
        <w:t xml:space="preserve">Приказом председателя </w:t>
      </w:r>
    </w:p>
    <w:p w14:paraId="7C9EC447" w14:textId="513FDC0E" w:rsidR="008E7B15" w:rsidRPr="008E7B15" w:rsidRDefault="008E7B15" w:rsidP="008E7B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 w:right="-3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="002446D9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8E7B15">
        <w:rPr>
          <w:rFonts w:ascii="Times New Roman" w:hAnsi="Times New Roman"/>
          <w:bCs/>
          <w:sz w:val="28"/>
          <w:szCs w:val="28"/>
          <w:lang w:eastAsia="ru-RU"/>
        </w:rPr>
        <w:t>тарооскольского районного суда</w:t>
      </w:r>
    </w:p>
    <w:p w14:paraId="3329E8CF" w14:textId="39CDA3BE" w:rsidR="002446D9" w:rsidRDefault="008E7B15" w:rsidP="008E7B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Pr="008E7B15">
        <w:rPr>
          <w:rFonts w:ascii="Times New Roman" w:hAnsi="Times New Roman"/>
          <w:bCs/>
          <w:sz w:val="28"/>
          <w:szCs w:val="28"/>
          <w:lang w:eastAsia="ru-RU"/>
        </w:rPr>
        <w:t>от  «</w:t>
      </w:r>
      <w:r w:rsidR="00C66F41">
        <w:rPr>
          <w:rFonts w:ascii="Times New Roman" w:hAnsi="Times New Roman"/>
          <w:bCs/>
          <w:sz w:val="28"/>
          <w:szCs w:val="28"/>
          <w:lang w:eastAsia="ru-RU"/>
        </w:rPr>
        <w:t>21»  января  2025</w:t>
      </w:r>
      <w:r w:rsidRPr="008E7B15">
        <w:rPr>
          <w:rFonts w:ascii="Times New Roman" w:hAnsi="Times New Roman"/>
          <w:bCs/>
          <w:sz w:val="28"/>
          <w:szCs w:val="28"/>
          <w:lang w:eastAsia="ru-RU"/>
        </w:rPr>
        <w:t xml:space="preserve"> г. №</w:t>
      </w:r>
      <w:r w:rsidR="0000139F">
        <w:rPr>
          <w:rFonts w:ascii="Times New Roman" w:hAnsi="Times New Roman"/>
          <w:bCs/>
          <w:sz w:val="28"/>
          <w:szCs w:val="28"/>
          <w:lang w:eastAsia="ru-RU"/>
        </w:rPr>
        <w:t xml:space="preserve"> 3</w:t>
      </w:r>
      <w:r w:rsidR="002446D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71DCDD50" w14:textId="59131749" w:rsidR="008E7B15" w:rsidRPr="008E7B15" w:rsidRDefault="002446D9" w:rsidP="008E7B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(в ред. приказа  от 2</w:t>
      </w:r>
      <w:r w:rsidR="004A1FD9">
        <w:rPr>
          <w:rFonts w:ascii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sz w:val="28"/>
          <w:szCs w:val="28"/>
          <w:lang w:eastAsia="ru-RU"/>
        </w:rPr>
        <w:t>.03.2026 № 10)</w:t>
      </w:r>
    </w:p>
    <w:p w14:paraId="2FB54F1E" w14:textId="77777777" w:rsidR="008E7B15" w:rsidRDefault="008E7B15" w:rsidP="008E7B15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964B481" w14:textId="1E3A1434" w:rsidR="00177EA6" w:rsidRPr="008E7B15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6E1633" w:rsidRPr="008E7B15">
        <w:rPr>
          <w:rFonts w:ascii="Times New Roman" w:hAnsi="Times New Roman"/>
          <w:b/>
          <w:bCs/>
          <w:color w:val="000000"/>
          <w:sz w:val="28"/>
          <w:szCs w:val="28"/>
        </w:rPr>
        <w:t>ЛА</w:t>
      </w:r>
      <w:r w:rsidR="000352E1" w:rsidRPr="008E7B15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bookmarkStart w:id="1" w:name="_GoBack"/>
      <w:bookmarkEnd w:id="1"/>
    </w:p>
    <w:p w14:paraId="6F3B311D" w14:textId="77777777" w:rsidR="00253CDB" w:rsidRPr="008E7B15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>противодействия коррупции</w:t>
      </w:r>
    </w:p>
    <w:p w14:paraId="22BE6843" w14:textId="348F3AB3" w:rsidR="007C4375" w:rsidRPr="008E7B15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 xml:space="preserve"> в</w:t>
      </w:r>
      <w:r w:rsidR="006E1633" w:rsidRPr="008E7B1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53935" w:rsidRPr="008E7B15">
        <w:rPr>
          <w:rFonts w:ascii="Times New Roman" w:hAnsi="Times New Roman"/>
          <w:b/>
          <w:bCs/>
          <w:color w:val="000000"/>
          <w:sz w:val="28"/>
          <w:szCs w:val="28"/>
        </w:rPr>
        <w:t>Старооскольском районном</w:t>
      </w:r>
      <w:r w:rsidR="00175C76" w:rsidRPr="008E7B15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суде </w:t>
      </w:r>
      <w:r w:rsidR="00253CDB" w:rsidRPr="008E7B15">
        <w:rPr>
          <w:rFonts w:ascii="Times New Roman" w:hAnsi="Times New Roman"/>
          <w:b/>
          <w:bCs/>
          <w:color w:val="000000"/>
          <w:sz w:val="28"/>
          <w:szCs w:val="28"/>
        </w:rPr>
        <w:t>Белгородской области</w:t>
      </w:r>
    </w:p>
    <w:p w14:paraId="46CCBD31" w14:textId="20A77BEE" w:rsidR="001D2D8A" w:rsidRPr="008E7B15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>на 20</w:t>
      </w:r>
      <w:r w:rsidR="003157FC" w:rsidRPr="008E7B15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2A5C19" w:rsidRPr="00C66F41">
        <w:rPr>
          <w:rFonts w:ascii="Times New Roman" w:hAnsi="Times New Roman"/>
          <w:b/>
          <w:bCs/>
          <w:color w:val="000000"/>
          <w:sz w:val="28"/>
          <w:szCs w:val="28"/>
        </w:rPr>
        <w:t>5–</w:t>
      </w:r>
      <w:r w:rsidR="007C4375" w:rsidRPr="00C66F41">
        <w:rPr>
          <w:rFonts w:ascii="Times New Roman" w:hAnsi="Times New Roman"/>
          <w:b/>
          <w:bCs/>
          <w:color w:val="000000"/>
          <w:sz w:val="28"/>
          <w:szCs w:val="28"/>
        </w:rPr>
        <w:t>2028</w:t>
      </w:r>
      <w:r w:rsidRPr="008E7B15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  <w:r w:rsidR="007C4375" w:rsidRPr="008E7B15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</w:p>
    <w:p w14:paraId="3782C942" w14:textId="77777777" w:rsidR="000352E1" w:rsidRPr="004674B7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741"/>
        <w:gridCol w:w="2103"/>
        <w:gridCol w:w="1956"/>
        <w:gridCol w:w="4042"/>
      </w:tblGrid>
      <w:tr w:rsidR="00253CDB" w:rsidRPr="004674B7" w14:paraId="25A57E6E" w14:textId="77777777" w:rsidTr="00BD1373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4674B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4674B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4674B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4674B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4674B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4C4819" w:rsidRPr="004674B7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674B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6137E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23E4C224" w:rsidR="00A00953" w:rsidRPr="004674B7" w:rsidRDefault="00175C76" w:rsidP="0085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6E1633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3935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районном суде </w:t>
            </w:r>
            <w:r w:rsidR="00253CDB" w:rsidRPr="004674B7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</w:t>
            </w:r>
          </w:p>
        </w:tc>
      </w:tr>
      <w:tr w:rsidR="004C4819" w:rsidRPr="004674B7" w14:paraId="293C28DE" w14:textId="77777777" w:rsidTr="00BD1373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674B7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49"/>
            <w:bookmarkEnd w:id="2"/>
            <w:r w:rsidRPr="004674B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74D82CAE" w:rsidR="006659A9" w:rsidRPr="004674B7" w:rsidRDefault="00EC5933" w:rsidP="00853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 xml:space="preserve">проектов </w:t>
            </w:r>
            <w:r w:rsidR="00A10353" w:rsidRPr="004674B7">
              <w:rPr>
                <w:rFonts w:ascii="Times New Roman" w:hAnsi="Times New Roman"/>
                <w:sz w:val="24"/>
                <w:szCs w:val="24"/>
              </w:rPr>
              <w:t xml:space="preserve">локальных 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>нормативных правовых актов</w:t>
            </w:r>
            <w:r w:rsidR="00175C76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935" w:rsidRP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175C76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="000A40A6"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 xml:space="preserve"> для приведения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4674B7">
              <w:rPr>
                <w:rFonts w:ascii="Times New Roman" w:hAnsi="Times New Roman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30B" w14:textId="70C86DF1" w:rsidR="006659A9" w:rsidRDefault="00175C76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6D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853935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онсультант</w:t>
            </w:r>
            <w:r w:rsidR="002446D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10FCAED5" w14:textId="53D81ACF" w:rsidR="002446D9" w:rsidRPr="004674B7" w:rsidRDefault="002446D9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2A4A9BAE" w14:textId="74820462" w:rsidR="006659A9" w:rsidRPr="004674B7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674B7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289267E1" w14:textId="77777777" w:rsidR="004C4054" w:rsidRPr="004674B7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59F7085F" w:rsidR="006659A9" w:rsidRPr="004674B7" w:rsidRDefault="002A5C19" w:rsidP="00E5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своевременная </w:t>
            </w:r>
            <w:r w:rsidR="00570844" w:rsidRPr="004674B7">
              <w:rPr>
                <w:rFonts w:ascii="Times New Roman" w:hAnsi="Times New Roman"/>
                <w:sz w:val="24"/>
                <w:szCs w:val="24"/>
              </w:rPr>
              <w:t>актуализаци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>я</w:t>
            </w:r>
            <w:r w:rsidR="00570844" w:rsidRPr="004674B7">
              <w:rPr>
                <w:rFonts w:ascii="Times New Roman" w:hAnsi="Times New Roman"/>
                <w:sz w:val="24"/>
                <w:szCs w:val="24"/>
              </w:rPr>
              <w:t xml:space="preserve"> норма</w:t>
            </w:r>
            <w:r w:rsidR="00570BBD" w:rsidRPr="004674B7">
              <w:rPr>
                <w:rFonts w:ascii="Times New Roman" w:hAnsi="Times New Roman"/>
                <w:sz w:val="24"/>
                <w:szCs w:val="24"/>
              </w:rPr>
              <w:t>тивн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>ой правовой базы</w:t>
            </w:r>
            <w:r w:rsidR="00570BBD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53935" w:rsidRP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Старооскольском районном суде </w:t>
            </w:r>
            <w:r w:rsidR="000A40A6" w:rsidRPr="004674B7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F0" w:rsidRPr="004674B7">
              <w:rPr>
                <w:rFonts w:ascii="Times New Roman" w:hAnsi="Times New Roman"/>
                <w:sz w:val="24"/>
                <w:szCs w:val="24"/>
              </w:rPr>
              <w:t xml:space="preserve">в связи с 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="004415F0" w:rsidRPr="004674B7">
              <w:rPr>
                <w:rFonts w:ascii="Times New Roman" w:hAnsi="Times New Roman"/>
                <w:sz w:val="24"/>
                <w:szCs w:val="24"/>
              </w:rPr>
              <w:t>ми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137" w:rsidRPr="004674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70BBD" w:rsidRPr="004674B7">
              <w:rPr>
                <w:rFonts w:ascii="Times New Roman" w:hAnsi="Times New Roman"/>
                <w:sz w:val="24"/>
                <w:szCs w:val="24"/>
              </w:rPr>
              <w:t>антикоррупционно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>м</w:t>
            </w:r>
            <w:r w:rsidR="003D6A2C" w:rsidRPr="004674B7">
              <w:rPr>
                <w:rFonts w:ascii="Times New Roman" w:hAnsi="Times New Roman"/>
                <w:sz w:val="24"/>
                <w:szCs w:val="24"/>
              </w:rPr>
              <w:br/>
            </w:r>
            <w:r w:rsidR="00570844" w:rsidRPr="004674B7">
              <w:rPr>
                <w:rFonts w:ascii="Times New Roman" w:hAnsi="Times New Roman"/>
                <w:sz w:val="24"/>
                <w:szCs w:val="24"/>
              </w:rPr>
              <w:t>законодательств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>е</w:t>
            </w:r>
            <w:r w:rsidR="000C05CB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F0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374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4819" w:rsidRPr="004674B7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1FF7E296" w:rsidR="004346E3" w:rsidRPr="004674B7" w:rsidRDefault="004346E3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2. Обеспечение соблюдения федеральными государственными гражданскими служащ</w:t>
            </w:r>
            <w:r w:rsidR="00F10DD1" w:rsidRPr="004674B7">
              <w:rPr>
                <w:rFonts w:ascii="Times New Roman" w:hAnsi="Times New Roman"/>
                <w:b/>
                <w:sz w:val="24"/>
                <w:szCs w:val="24"/>
              </w:rPr>
              <w:t>ими районного (городского) суда</w:t>
            </w:r>
            <w:r w:rsidR="000A40A6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 Белгородской области</w:t>
            </w:r>
            <w:r w:rsidR="00066667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 ограничений, запретов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674B7" w14:paraId="776638B8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674B7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05"/>
            <w:bookmarkEnd w:id="3"/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>1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50B79F40" w:rsidR="002B1D75" w:rsidRPr="004674B7" w:rsidRDefault="00E06CC8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E17009" w:rsidRPr="004674B7">
              <w:rPr>
                <w:rFonts w:ascii="Times New Roman" w:hAnsi="Times New Roman"/>
                <w:sz w:val="24"/>
                <w:szCs w:val="24"/>
              </w:rPr>
              <w:t>аттестационной комиссии</w:t>
            </w:r>
            <w:r w:rsidR="004674B7" w:rsidRPr="004674B7">
              <w:rPr>
                <w:rFonts w:ascii="Times New Roman" w:hAnsi="Times New Roman"/>
                <w:sz w:val="24"/>
                <w:szCs w:val="24"/>
              </w:rPr>
              <w:t>, к</w:t>
            </w:r>
            <w:r w:rsidR="004346E3" w:rsidRPr="004674B7">
              <w:rPr>
                <w:rFonts w:ascii="Times New Roman" w:hAnsi="Times New Roman"/>
                <w:sz w:val="24"/>
                <w:szCs w:val="24"/>
              </w:rPr>
              <w:t>онкурсной комиссии для проведения конкурса на замещение вакантной должности госу</w:t>
            </w:r>
            <w:r w:rsidR="00E17009" w:rsidRPr="004674B7">
              <w:rPr>
                <w:rFonts w:ascii="Times New Roman" w:hAnsi="Times New Roman"/>
                <w:sz w:val="24"/>
                <w:szCs w:val="24"/>
              </w:rPr>
              <w:t>дарственной гражданской службы</w:t>
            </w:r>
            <w:r w:rsidR="004346E3" w:rsidRPr="004674B7">
              <w:rPr>
                <w:rFonts w:ascii="Times New Roman" w:hAnsi="Times New Roman"/>
                <w:sz w:val="24"/>
                <w:szCs w:val="24"/>
              </w:rPr>
              <w:t>, Комиссии по проведению служебных проверок</w:t>
            </w:r>
            <w:r w:rsidR="00E17009" w:rsidRPr="004674B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53935" w:rsidRPr="004674B7">
              <w:rPr>
                <w:rFonts w:ascii="Times New Roman" w:hAnsi="Times New Roman"/>
                <w:sz w:val="24"/>
                <w:szCs w:val="24"/>
              </w:rPr>
              <w:t>Старооскольском районном суде</w:t>
            </w:r>
            <w:r w:rsidR="00F10DD1"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105" w14:textId="2B75CD58" w:rsidR="004346E3" w:rsidRPr="004674B7" w:rsidRDefault="00F10DD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комиссий, 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674B7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1B299302" w14:textId="77777777" w:rsidR="002C39F6" w:rsidRPr="004674B7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674B7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4674B7">
              <w:rPr>
                <w:rFonts w:ascii="Times New Roman" w:eastAsia="Calibri" w:hAnsi="Times New Roman"/>
                <w:sz w:val="24"/>
                <w:szCs w:val="24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</w:t>
            </w:r>
            <w:r w:rsidR="003D7DEC" w:rsidRPr="004674B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 указанных целях комиссией. </w:t>
            </w:r>
          </w:p>
          <w:p w14:paraId="0E974BF6" w14:textId="77777777" w:rsidR="003D7DEC" w:rsidRPr="004674B7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1F54AA1C" w14:textId="77777777" w:rsidR="00590BE0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  <w:p w14:paraId="5D49E86B" w14:textId="77777777" w:rsidR="005D69A5" w:rsidRPr="004674B7" w:rsidRDefault="005D69A5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C4819" w:rsidRPr="004674B7" w14:paraId="46EF076F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>2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56AC6BF9" w:rsidR="00F61DA6" w:rsidRPr="004674B7" w:rsidRDefault="00F658E8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исполнением</w:t>
            </w:r>
            <w:r w:rsidR="00AD413A" w:rsidRPr="004674B7">
              <w:rPr>
                <w:rFonts w:ascii="Times New Roman" w:hAnsi="Times New Roman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4674B7" w:rsidRP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6E1633"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 xml:space="preserve">аких-либо лиц в целях склонения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B6F" w14:textId="4CE28042" w:rsidR="00F61DA6" w:rsidRPr="004674B7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674B7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321DC31E" w14:textId="77777777" w:rsidR="00F61DA6" w:rsidRPr="004674B7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6CC114E9" w:rsidR="008E7B15" w:rsidRPr="004674B7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D413A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ие коррупционных правонарушений</w:t>
            </w:r>
          </w:p>
        </w:tc>
      </w:tr>
      <w:tr w:rsidR="004C4819" w:rsidRPr="004674B7" w14:paraId="31B23C8D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674B7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исполнением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07D" w14:textId="285F5558" w:rsidR="00F61DA6" w:rsidRPr="004674B7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F10DD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674B7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6415AE3F" w14:textId="77777777" w:rsidR="00F61DA6" w:rsidRPr="004674B7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674B7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 xml:space="preserve">случаев несоблюдения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 xml:space="preserve">обязанности по уведомлению представителя нанимателя </w:t>
            </w:r>
            <w:r w:rsidR="002263CA" w:rsidRPr="004674B7">
              <w:rPr>
                <w:rFonts w:ascii="Times New Roman" w:hAnsi="Times New Roman"/>
                <w:sz w:val="24"/>
                <w:szCs w:val="24"/>
              </w:rPr>
              <w:br/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>о намерении выполнять иную оплачиваемую работу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>, а также призна</w:t>
            </w:r>
            <w:r w:rsidR="002C2D42" w:rsidRPr="004674B7">
              <w:rPr>
                <w:rFonts w:ascii="Times New Roman" w:hAnsi="Times New Roman"/>
                <w:sz w:val="24"/>
                <w:szCs w:val="24"/>
              </w:rPr>
              <w:t>ков наличия конфликта интересов</w:t>
            </w:r>
          </w:p>
        </w:tc>
      </w:tr>
      <w:tr w:rsidR="004C4819" w:rsidRPr="004674B7" w14:paraId="69977AF1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E118C2" w:rsidRPr="004674B7">
              <w:rPr>
                <w:rFonts w:ascii="Times New Roman" w:hAnsi="Times New Roman"/>
                <w:sz w:val="24"/>
                <w:szCs w:val="24"/>
              </w:rPr>
              <w:t>4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674B7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исполнением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966" w14:textId="6C59E3FD" w:rsidR="00F61DA6" w:rsidRPr="004674B7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7E490C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674B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2A52A521" w14:textId="77777777" w:rsidR="00F61DA6" w:rsidRPr="004674B7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20F7F714" w:rsidR="0066384A" w:rsidRPr="004674B7" w:rsidRDefault="006A34A7" w:rsidP="00E5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712145" w:rsidRPr="004674B7">
              <w:rPr>
                <w:rFonts w:ascii="Times New Roman" w:hAnsi="Times New Roman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4674B7">
              <w:rPr>
                <w:rFonts w:ascii="Times New Roman" w:hAnsi="Times New Roman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E5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32E" w:rsidRPr="004674B7">
              <w:rPr>
                <w:rFonts w:ascii="Times New Roman" w:hAnsi="Times New Roman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4C4819" w:rsidRPr="004674B7" w14:paraId="5FE98BE9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674B7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</w:p>
          <w:p w14:paraId="1B06654A" w14:textId="2E26EBAE" w:rsidR="009866CD" w:rsidRPr="004674B7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47F241DB" w:rsidR="009866CD" w:rsidRPr="004674B7" w:rsidRDefault="00F133F5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С</w:t>
            </w:r>
            <w:r w:rsidR="009866CD" w:rsidRPr="004674B7">
              <w:rPr>
                <w:rFonts w:ascii="Times New Roman" w:hAnsi="Times New Roman"/>
                <w:sz w:val="24"/>
                <w:szCs w:val="24"/>
              </w:rPr>
              <w:t xml:space="preserve">бор сведений </w:t>
            </w:r>
            <w:r w:rsidR="00B9158A" w:rsidRPr="004674B7">
              <w:rPr>
                <w:rFonts w:ascii="Times New Roman" w:hAnsi="Times New Roman"/>
                <w:sz w:val="24"/>
                <w:szCs w:val="24"/>
              </w:rPr>
              <w:t>о родственниках федеральных государственных  гражданских служащих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 Старооскольского </w:t>
            </w:r>
            <w:proofErr w:type="gramStart"/>
            <w:r w:rsidR="004674B7">
              <w:rPr>
                <w:rFonts w:ascii="Times New Roman" w:hAnsi="Times New Roman"/>
                <w:sz w:val="24"/>
                <w:szCs w:val="24"/>
              </w:rPr>
              <w:t>районного</w:t>
            </w:r>
            <w:proofErr w:type="gramEnd"/>
            <w:r w:rsid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58A" w:rsidRPr="004674B7">
              <w:rPr>
                <w:rFonts w:ascii="Times New Roman" w:hAnsi="Times New Roman"/>
                <w:sz w:val="24"/>
                <w:szCs w:val="24"/>
              </w:rPr>
              <w:t xml:space="preserve">суда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4F8C44A4" w:rsidR="009866CD" w:rsidRPr="004674B7" w:rsidRDefault="004674B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674B7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</w:p>
          <w:p w14:paraId="3EF1AA26" w14:textId="3D589425" w:rsidR="00B9158A" w:rsidRPr="004674B7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4674B7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 w:rsidRPr="004674B7">
              <w:rPr>
                <w:rFonts w:ascii="Times New Roman" w:hAnsi="Times New Roman"/>
                <w:sz w:val="24"/>
                <w:szCs w:val="24"/>
              </w:rPr>
              <w:t xml:space="preserve">16 Федерального закона от                                                           27 июля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итогам анализа в Управление Судебного департамента в Белгородской области</w:t>
            </w:r>
          </w:p>
        </w:tc>
      </w:tr>
      <w:tr w:rsidR="004C4819" w:rsidRPr="004674B7" w14:paraId="3503C311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>6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674B7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исполнением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E56" w14:textId="33D54AF2" w:rsidR="00F61DA6" w:rsidRPr="004674B7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F10DD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674B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5F069FA6" w14:textId="77777777" w:rsidR="00F61DA6" w:rsidRPr="004674B7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7CB" w14:textId="77777777" w:rsidR="00F61DA6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выявление </w:t>
            </w:r>
            <w:r w:rsidR="00C77CE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участие </w:t>
            </w:r>
            <w:r w:rsidR="001B6542" w:rsidRPr="004674B7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C77CE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4674B7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C77CE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  <w:p w14:paraId="1C279174" w14:textId="77777777" w:rsidR="0000139F" w:rsidRPr="004674B7" w:rsidRDefault="0000139F" w:rsidP="0000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C4819" w:rsidRPr="004674B7" w14:paraId="171F1F7D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674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>7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674B7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4674B7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4674B7">
              <w:rPr>
                <w:rFonts w:ascii="Times New Roman" w:hAnsi="Times New Roman"/>
                <w:sz w:val="24"/>
                <w:szCs w:val="24"/>
              </w:rPr>
              <w:t xml:space="preserve"> этой организации»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FC7" w14:textId="18A8FE55" w:rsidR="00F61DA6" w:rsidRPr="004674B7" w:rsidRDefault="004674B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F10DD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674B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51303ACE" w14:textId="77777777" w:rsidR="00F61DA6" w:rsidRPr="004674B7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B6C" w14:textId="77777777" w:rsidR="00F61DA6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 xml:space="preserve">случаев несоблюдения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="00F8036B"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CE1" w:rsidRPr="004674B7">
              <w:rPr>
                <w:rFonts w:ascii="Times New Roman" w:hAnsi="Times New Roman"/>
                <w:sz w:val="24"/>
                <w:szCs w:val="24"/>
              </w:rPr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  <w:p w14:paraId="424CCB46" w14:textId="77777777" w:rsidR="0000139F" w:rsidRPr="004674B7" w:rsidRDefault="0000139F" w:rsidP="0000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77114BBC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674B7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>8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2E3B80C1" w:rsidR="00764E15" w:rsidRPr="004674B7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674B7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F61DA6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службы в </w:t>
            </w:r>
            <w:r w:rsidR="004674B7">
              <w:rPr>
                <w:rFonts w:ascii="Times New Roman" w:eastAsia="Calibri" w:hAnsi="Times New Roman"/>
                <w:sz w:val="24"/>
                <w:szCs w:val="24"/>
              </w:rPr>
              <w:t xml:space="preserve">Старооскольском </w:t>
            </w:r>
            <w:r w:rsidR="006E1633" w:rsidRPr="004674B7">
              <w:rPr>
                <w:rFonts w:ascii="Times New Roman" w:eastAsia="Calibri" w:hAnsi="Times New Roman"/>
                <w:sz w:val="24"/>
                <w:szCs w:val="24"/>
              </w:rPr>
              <w:t>районном суде</w:t>
            </w:r>
            <w:r w:rsidR="007E490C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Белгородской области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4674B7">
              <w:rPr>
                <w:rFonts w:ascii="Times New Roman" w:eastAsia="Calibri" w:hAnsi="Times New Roman"/>
                <w:sz w:val="24"/>
                <w:szCs w:val="24"/>
              </w:rPr>
              <w:t xml:space="preserve"> Старооскольском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E1633" w:rsidRPr="004674B7">
              <w:rPr>
                <w:rFonts w:ascii="Times New Roman" w:eastAsia="Calibri" w:hAnsi="Times New Roman"/>
                <w:sz w:val="24"/>
                <w:szCs w:val="24"/>
              </w:rPr>
              <w:t>районном</w:t>
            </w:r>
            <w:r w:rsidR="004674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E1633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суде </w:t>
            </w:r>
            <w:r w:rsidR="007E490C" w:rsidRPr="004674B7">
              <w:rPr>
                <w:rFonts w:ascii="Times New Roman" w:eastAsia="Calibri" w:hAnsi="Times New Roman"/>
                <w:sz w:val="24"/>
                <w:szCs w:val="24"/>
              </w:rPr>
              <w:t>Белгородской области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>, размещал</w:t>
            </w:r>
            <w:r w:rsidR="005C1B7E" w:rsidRPr="004674B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6A34A7" w:rsidRPr="004674B7">
              <w:rPr>
                <w:rFonts w:ascii="Times New Roman" w:eastAsia="Calibri" w:hAnsi="Times New Roman"/>
                <w:sz w:val="24"/>
                <w:szCs w:val="24"/>
              </w:rPr>
              <w:t>сь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общедоступн</w:t>
            </w:r>
            <w:r w:rsidR="006A34A7" w:rsidRPr="004674B7">
              <w:rPr>
                <w:rFonts w:ascii="Times New Roman" w:eastAsia="Calibri" w:hAnsi="Times New Roman"/>
                <w:sz w:val="24"/>
                <w:szCs w:val="24"/>
              </w:rPr>
              <w:t>ая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</w:t>
            </w:r>
            <w:r w:rsidR="006A34A7" w:rsidRPr="004674B7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764E15" w:rsidRPr="004674B7">
              <w:rPr>
                <w:rFonts w:ascii="Times New Roman" w:eastAsia="Calibri" w:hAnsi="Times New Roman"/>
                <w:sz w:val="24"/>
                <w:szCs w:val="24"/>
              </w:rPr>
              <w:t>, а также данные, позволяющие их идентифицировать</w:t>
            </w:r>
            <w:proofErr w:type="gramEnd"/>
          </w:p>
          <w:p w14:paraId="3C2AAFE5" w14:textId="77777777" w:rsidR="00F61DA6" w:rsidRPr="004674B7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7D9" w14:textId="2631C33F" w:rsidR="00F61DA6" w:rsidRPr="004674B7" w:rsidRDefault="00F10DD1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674B7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54312" w:rsidRPr="004674B7">
              <w:rPr>
                <w:rFonts w:ascii="Times New Roman" w:hAnsi="Times New Roman"/>
                <w:sz w:val="24"/>
                <w:szCs w:val="24"/>
              </w:rPr>
              <w:t xml:space="preserve">отношении граждан, претендующих на замещение </w:t>
            </w:r>
            <w:r w:rsidR="00954312" w:rsidRPr="00467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должностей   </w:t>
            </w:r>
            <w:r w:rsidR="00AA1F90" w:rsidRPr="004674B7">
              <w:rPr>
                <w:rFonts w:ascii="Times New Roman" w:hAnsi="Times New Roman"/>
                <w:sz w:val="24"/>
                <w:szCs w:val="24"/>
              </w:rPr>
              <w:t>– по мере необходимости;</w:t>
            </w:r>
          </w:p>
          <w:p w14:paraId="3BC732C6" w14:textId="77777777" w:rsidR="00BD48AF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4674B7">
              <w:rPr>
                <w:rFonts w:ascii="Times New Roman" w:hAnsi="Times New Roman"/>
                <w:sz w:val="24"/>
                <w:szCs w:val="24"/>
              </w:rPr>
              <w:br/>
            </w:r>
            <w:r w:rsidRPr="004674B7"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  <w:p w14:paraId="7C77F91B" w14:textId="77777777" w:rsidR="004674B7" w:rsidRPr="004674B7" w:rsidRDefault="004674B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674B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</w:t>
            </w:r>
            <w:r w:rsidR="00D26BD5" w:rsidRPr="004674B7">
              <w:rPr>
                <w:rFonts w:ascii="Times New Roman" w:hAnsi="Times New Roman"/>
                <w:sz w:val="24"/>
                <w:szCs w:val="24"/>
              </w:rPr>
              <w:t xml:space="preserve">случаев </w:t>
            </w:r>
            <w:r w:rsidR="007E490C" w:rsidRPr="004674B7">
              <w:rPr>
                <w:rFonts w:ascii="Times New Roman" w:hAnsi="Times New Roman"/>
                <w:sz w:val="24"/>
                <w:szCs w:val="24"/>
              </w:rPr>
              <w:t>несоблюдения требований</w:t>
            </w:r>
            <w:r w:rsidR="00B95505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B44" w:rsidRPr="004674B7">
              <w:rPr>
                <w:rFonts w:ascii="Times New Roman" w:hAnsi="Times New Roman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4674B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15B44" w:rsidRPr="004674B7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,</w:t>
            </w:r>
            <w:r w:rsidR="00D15B44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B44"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касающейся непредставления сведений</w:t>
            </w:r>
            <w:r w:rsidR="000C05CB" w:rsidRPr="004674B7">
              <w:rPr>
                <w:rFonts w:ascii="Times New Roman" w:hAnsi="Times New Roman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674B7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C79E51" w14:textId="77777777" w:rsidR="00D26BD5" w:rsidRPr="004674B7" w:rsidRDefault="00D26BD5" w:rsidP="0000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20D3F895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674B7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2.9</w:t>
            </w:r>
            <w:r w:rsidR="003F42BB"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263EE218" w:rsidR="00F61DA6" w:rsidRPr="004674B7" w:rsidRDefault="00B865F9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4674B7">
              <w:rPr>
                <w:rFonts w:ascii="Times New Roman" w:hAnsi="Times New Roman"/>
                <w:sz w:val="24"/>
                <w:szCs w:val="24"/>
              </w:rPr>
              <w:br/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6E1633" w:rsidRPr="004674B7">
              <w:rPr>
                <w:rFonts w:ascii="Times New Roman" w:hAnsi="Times New Roman"/>
                <w:sz w:val="24"/>
                <w:szCs w:val="24"/>
              </w:rPr>
              <w:t>районного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1633" w:rsidRPr="004674B7">
              <w:rPr>
                <w:rFonts w:ascii="Times New Roman" w:hAnsi="Times New Roman"/>
                <w:sz w:val="24"/>
                <w:szCs w:val="24"/>
              </w:rPr>
              <w:t>суда</w:t>
            </w:r>
            <w:r w:rsidR="007E490C"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, а также их супруг (супругов) и несовершеннол</w:t>
            </w:r>
            <w:r w:rsidR="0059532C" w:rsidRPr="004674B7">
              <w:rPr>
                <w:rFonts w:ascii="Times New Roman" w:hAnsi="Times New Roman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55746F2F" w:rsidR="00F61DA6" w:rsidRPr="004674B7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674B7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A6B243A" w14:textId="77777777" w:rsidR="00F61DA6" w:rsidRPr="004674B7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469F" w14:textId="77777777" w:rsidR="005C1B7E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="00B865F9" w:rsidRPr="004674B7">
              <w:rPr>
                <w:rFonts w:ascii="Times New Roman" w:hAnsi="Times New Roman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 xml:space="preserve"> в части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,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 xml:space="preserve"> касающейся выявления случаев непредставления сведений о доходах или представлени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я</w:t>
            </w:r>
            <w:r w:rsidR="00B865F9" w:rsidRPr="004674B7">
              <w:rPr>
                <w:rFonts w:ascii="Times New Roman" w:hAnsi="Times New Roman"/>
                <w:sz w:val="24"/>
                <w:szCs w:val="24"/>
              </w:rPr>
              <w:t xml:space="preserve"> с нарушением срока</w:t>
            </w:r>
          </w:p>
          <w:p w14:paraId="77660B7F" w14:textId="4DBFF432" w:rsidR="004674B7" w:rsidRPr="004674B7" w:rsidRDefault="004674B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7F5D789A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674B7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2.10</w:t>
            </w:r>
            <w:r w:rsidR="005D6DE3"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4152A866" w:rsidR="007A5374" w:rsidRPr="004674B7" w:rsidRDefault="007A5374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и обязательствах имущественного характера судей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 Старооскольского районного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суда Белгородской области,</w:t>
            </w:r>
            <w:r w:rsidR="008C5367" w:rsidRPr="004674B7">
              <w:rPr>
                <w:rFonts w:ascii="Times New Roman" w:hAnsi="Times New Roman"/>
                <w:sz w:val="24"/>
                <w:szCs w:val="24"/>
              </w:rPr>
              <w:t xml:space="preserve"> мировых судей</w:t>
            </w:r>
            <w:r w:rsidR="000F28CE">
              <w:rPr>
                <w:rFonts w:ascii="Times New Roman" w:hAnsi="Times New Roman"/>
                <w:sz w:val="24"/>
                <w:szCs w:val="24"/>
              </w:rPr>
              <w:t xml:space="preserve"> Старооскольского района</w:t>
            </w:r>
            <w:r w:rsidR="008C5367" w:rsidRPr="004674B7">
              <w:rPr>
                <w:rFonts w:ascii="Times New Roman" w:hAnsi="Times New Roman"/>
                <w:sz w:val="24"/>
                <w:szCs w:val="24"/>
              </w:rPr>
              <w:t>,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F36" w14:textId="31DD801E" w:rsidR="007A5374" w:rsidRPr="004674B7" w:rsidRDefault="004674B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7A5374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DA2EBB0" w14:textId="508D56B2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A56" w14:textId="77777777" w:rsidR="007A5374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>признаков  нарушения норм законодательства Российской Федерации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  <w:p w14:paraId="1E38AD4F" w14:textId="7922063E" w:rsidR="004674B7" w:rsidRPr="004674B7" w:rsidRDefault="004674B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5454DEE5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0E896080" w:rsidR="004674B7" w:rsidRPr="004674B7" w:rsidRDefault="00CC162D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Утратил силу  - приказ Старооскольского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суда от 24.03.2026 № 10 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658EEF67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3CAED856" w:rsidR="007A5374" w:rsidRPr="004674B7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378321A7" w:rsidR="007A5374" w:rsidRPr="004674B7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5AC5E6C7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4674B7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489F9B33" w:rsidR="0000139F" w:rsidRPr="004674B7" w:rsidRDefault="00CC162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Утратил силу  - приказ Старооскольского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суда от 24.03.2026 № 10 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29ACE77D" w:rsidR="008C5367" w:rsidRPr="004674B7" w:rsidRDefault="008C5367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CC162D" w:rsidRPr="004674B7" w:rsidRDefault="00CC162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1AAE3ED3" w:rsidR="008C5367" w:rsidRPr="004674B7" w:rsidRDefault="008C5367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164D349B" w14:textId="77777777" w:rsidTr="009C784D">
        <w:trPr>
          <w:trHeight w:val="150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674B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  <w:r w:rsidR="005D6DE3" w:rsidRPr="004674B7">
              <w:rPr>
                <w:rFonts w:ascii="Times New Roman" w:hAnsi="Times New Roman"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48173F99" w:rsidR="008C5367" w:rsidRPr="004674B7" w:rsidRDefault="008C5367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Pr="008E7B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D41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4197" w:rsidRPr="0000139F">
              <w:rPr>
                <w:rFonts w:ascii="Times New Roman" w:hAnsi="Times New Roman"/>
                <w:sz w:val="24"/>
                <w:szCs w:val="24"/>
              </w:rPr>
              <w:t>судей</w:t>
            </w:r>
            <w:r w:rsidR="004674B7" w:rsidRPr="00001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4B7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</w:t>
            </w:r>
            <w:r w:rsidR="004674B7">
              <w:rPr>
                <w:rFonts w:ascii="Times New Roman" w:hAnsi="Times New Roman"/>
                <w:sz w:val="24"/>
                <w:szCs w:val="24"/>
              </w:rPr>
              <w:t>,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197" w:rsidRPr="0000139F">
              <w:rPr>
                <w:rFonts w:ascii="Times New Roman" w:hAnsi="Times New Roman"/>
                <w:sz w:val="24"/>
                <w:szCs w:val="24"/>
              </w:rPr>
              <w:t>мировых судей</w:t>
            </w:r>
            <w:r w:rsidR="00413A99" w:rsidRPr="0000139F">
              <w:rPr>
                <w:rFonts w:ascii="Times New Roman" w:hAnsi="Times New Roman"/>
                <w:sz w:val="24"/>
                <w:szCs w:val="24"/>
              </w:rPr>
              <w:t xml:space="preserve"> Старооскольского района</w:t>
            </w:r>
            <w:r w:rsidR="00ED4197" w:rsidRPr="0000139F">
              <w:rPr>
                <w:rFonts w:ascii="Times New Roman" w:hAnsi="Times New Roman"/>
                <w:sz w:val="24"/>
                <w:szCs w:val="24"/>
              </w:rPr>
              <w:t>,</w:t>
            </w:r>
            <w:r w:rsidR="00ED4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DC8" w14:textId="45CDF270" w:rsidR="008C5367" w:rsidRPr="004674B7" w:rsidRDefault="004674B7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00139F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E43A2AC" w14:textId="7B3E3E45" w:rsidR="008C5367" w:rsidRPr="004674B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56A9" w14:textId="77777777" w:rsidR="008C5367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 w:rsidRPr="004674B7">
              <w:rPr>
                <w:rFonts w:ascii="Times New Roman" w:hAnsi="Times New Roman"/>
                <w:sz w:val="24"/>
                <w:szCs w:val="24"/>
              </w:rPr>
              <w:t xml:space="preserve">сти, касающейся выявления случаев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представления сведений о доходах</w:t>
            </w:r>
          </w:p>
          <w:p w14:paraId="37172546" w14:textId="77777777" w:rsidR="0000139F" w:rsidRDefault="0000139F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C48C75" w14:textId="516C1403" w:rsidR="00F706EC" w:rsidRPr="004674B7" w:rsidRDefault="00F706EC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A5" w:rsidRPr="004674B7" w14:paraId="2786FC46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A0F" w14:textId="43394644" w:rsidR="005D69A5" w:rsidRPr="004674B7" w:rsidRDefault="005D69A5" w:rsidP="009C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49F" w14:textId="6F5C3DD2" w:rsidR="005D69A5" w:rsidRPr="005D69A5" w:rsidRDefault="005D69A5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5D69A5">
              <w:rPr>
                <w:rFonts w:ascii="Times New Roman" w:hAnsi="Times New Roman"/>
                <w:sz w:val="24"/>
                <w:szCs w:val="24"/>
              </w:rPr>
              <w:br/>
              <w:t>об имуществе и обязательствах имущественного характера федеральных государственных гражданских служащих районного (городского)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310" w14:textId="243664E2" w:rsidR="005D69A5" w:rsidRDefault="005D69A5" w:rsidP="00467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87B0" w14:textId="77777777" w:rsidR="005D69A5" w:rsidRPr="005D69A5" w:rsidRDefault="005D69A5" w:rsidP="005D69A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465A31D2" w14:textId="77777777" w:rsidR="005D69A5" w:rsidRPr="004C4819" w:rsidRDefault="005D69A5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до 1 сентября</w:t>
            </w:r>
          </w:p>
          <w:p w14:paraId="3B734BB5" w14:textId="77777777" w:rsidR="005D69A5" w:rsidRPr="00ED4197" w:rsidRDefault="005D69A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145" w14:textId="77777777" w:rsidR="005D69A5" w:rsidRDefault="005D69A5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 представлении заверенной копии заключения по итогам анализа в Управление Судебного департамента в Белгородской области</w:t>
            </w:r>
          </w:p>
          <w:p w14:paraId="512C3200" w14:textId="3CFB8371" w:rsidR="005D69A5" w:rsidRPr="005D69A5" w:rsidRDefault="005D69A5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9A5" w:rsidRPr="004674B7" w14:paraId="47A50736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626FAC0" w:rsidR="005D69A5" w:rsidRPr="004674B7" w:rsidRDefault="005D69A5" w:rsidP="009C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4561C3D2" w:rsidR="005D69A5" w:rsidRPr="005D69A5" w:rsidRDefault="005D69A5" w:rsidP="00ED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5D69A5">
              <w:rPr>
                <w:rFonts w:ascii="Times New Roman" w:hAnsi="Times New Roman"/>
                <w:sz w:val="24"/>
                <w:szCs w:val="24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34834C78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60F3" w14:textId="77777777" w:rsidR="005D69A5" w:rsidRPr="005D69A5" w:rsidRDefault="005D69A5" w:rsidP="000A6A0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4A91D72" w14:textId="77777777" w:rsidR="005D69A5" w:rsidRPr="005D69A5" w:rsidRDefault="005D69A5" w:rsidP="000A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до 1 октября</w:t>
            </w:r>
          </w:p>
          <w:p w14:paraId="18D40C84" w14:textId="77777777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FAC" w14:textId="77777777" w:rsid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  <w:p w14:paraId="19F0D841" w14:textId="17EE4A8A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28A0C98E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674B7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2.1</w:t>
            </w:r>
            <w:r w:rsidR="005D6DE3" w:rsidRPr="004674B7">
              <w:rPr>
                <w:rFonts w:ascii="Times New Roman" w:hAnsi="Times New Roman"/>
                <w:sz w:val="24"/>
                <w:szCs w:val="24"/>
              </w:rPr>
              <w:t>6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248" w14:textId="77777777" w:rsidR="008C5367" w:rsidRDefault="008C5367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 xml:space="preserve">Осуществление проверки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373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</w:t>
            </w:r>
          </w:p>
          <w:p w14:paraId="7637C1A4" w14:textId="53E1BE48" w:rsidR="005D69A5" w:rsidRPr="004674B7" w:rsidRDefault="005D69A5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9DA" w14:textId="6FD75954" w:rsidR="0000139F" w:rsidRPr="004674B7" w:rsidRDefault="0000139F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9F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674B7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0DCF735B" w14:textId="77777777" w:rsidR="008C5367" w:rsidRPr="004674B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2F03792D" w:rsidR="008C5367" w:rsidRPr="004674B7" w:rsidRDefault="008C5367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   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Российской Федерации о противодействии коррупции</w:t>
            </w:r>
          </w:p>
        </w:tc>
      </w:tr>
      <w:tr w:rsidR="005D69A5" w:rsidRPr="004674B7" w14:paraId="2C618D9B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BF9" w14:textId="77ABDB03" w:rsidR="005D69A5" w:rsidRPr="005D69A5" w:rsidRDefault="005D69A5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6CA" w14:textId="16FDE885" w:rsidR="005D69A5" w:rsidRPr="005D69A5" w:rsidRDefault="005D69A5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 судей районного (городского) суда Белгородской области, мировых судей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57C" w14:textId="77777777" w:rsidR="005D69A5" w:rsidRPr="005D69A5" w:rsidRDefault="005D69A5" w:rsidP="000A6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Комиссия по проверке полноты и достоверности, представляемых судьями сведений</w:t>
            </w:r>
          </w:p>
          <w:p w14:paraId="20A9DA3A" w14:textId="77777777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E3E" w14:textId="77777777" w:rsidR="005D69A5" w:rsidRPr="005D69A5" w:rsidRDefault="005D69A5" w:rsidP="000A6A0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22259319" w14:textId="77777777" w:rsid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2F25AA8E" w14:textId="22798335" w:rsidR="005D69A5" w:rsidRPr="005D69A5" w:rsidRDefault="005D69A5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C800" w14:textId="18CBD364" w:rsidR="005D69A5" w:rsidRPr="005D69A5" w:rsidRDefault="005D69A5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A5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    </w:t>
            </w:r>
            <w:r w:rsidRPr="005D69A5">
              <w:rPr>
                <w:rFonts w:ascii="Times New Roman" w:hAnsi="Times New Roman"/>
                <w:sz w:val="24"/>
                <w:szCs w:val="24"/>
              </w:rPr>
              <w:t>Российской Федерации о противодействии коррупции</w:t>
            </w:r>
          </w:p>
        </w:tc>
      </w:tr>
      <w:tr w:rsidR="002C6622" w:rsidRPr="004674B7" w14:paraId="3F366C03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57639EF6" w:rsidR="002C6622" w:rsidRPr="004674B7" w:rsidRDefault="00733739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5D69A5">
              <w:rPr>
                <w:rFonts w:ascii="Times New Roman" w:hAnsi="Times New Roman"/>
                <w:sz w:val="24"/>
                <w:szCs w:val="24"/>
              </w:rPr>
              <w:t>8</w:t>
            </w:r>
            <w:r w:rsidR="009866CD"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1A259A6F" w:rsidR="002C6622" w:rsidRPr="004674B7" w:rsidRDefault="002C6622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федеральных государственных гражданских служащих</w:t>
            </w:r>
            <w:r w:rsidR="00BD13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районного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B9F" w14:textId="7F365A50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6519C7C4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  <w:p w14:paraId="243DB526" w14:textId="53EF7D6C" w:rsidR="005D69A5" w:rsidRPr="004674B7" w:rsidRDefault="005D69A5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71E11909" w:rsidR="002C6622" w:rsidRPr="004674B7" w:rsidRDefault="002C6622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    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Российской Федерации о противодействии коррупции</w:t>
            </w:r>
          </w:p>
        </w:tc>
      </w:tr>
      <w:tr w:rsidR="004C4819" w:rsidRPr="004674B7" w14:paraId="5E932CE9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68258C2F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733739">
              <w:rPr>
                <w:rFonts w:ascii="Times New Roman" w:hAnsi="Times New Roman"/>
                <w:sz w:val="24"/>
                <w:szCs w:val="24"/>
              </w:rPr>
              <w:t>1</w:t>
            </w:r>
            <w:r w:rsidR="005D69A5">
              <w:rPr>
                <w:rFonts w:ascii="Times New Roman" w:hAnsi="Times New Roman"/>
                <w:sz w:val="24"/>
                <w:szCs w:val="24"/>
              </w:rPr>
              <w:t>9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674B7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FD3" w14:textId="527B4291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3F0" w14:textId="51A2DF5B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 w:rsidR="00983BFA">
              <w:rPr>
                <w:rFonts w:ascii="Times New Roman" w:hAnsi="Times New Roman"/>
                <w:spacing w:val="-6"/>
                <w:sz w:val="24"/>
                <w:szCs w:val="24"/>
              </w:rPr>
              <w:t>      </w:t>
            </w: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>Российской Федерации</w:t>
            </w:r>
          </w:p>
          <w:p w14:paraId="02C87091" w14:textId="77777777" w:rsidR="005D69A5" w:rsidRPr="004674B7" w:rsidRDefault="005D69A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C4819" w:rsidRPr="004674B7" w14:paraId="69B8EEC4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06416543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5D69A5">
              <w:rPr>
                <w:rFonts w:ascii="Times New Roman" w:hAnsi="Times New Roman"/>
                <w:sz w:val="24"/>
                <w:szCs w:val="24"/>
              </w:rPr>
              <w:t>20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E297F5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999" w14:textId="35E3877F" w:rsidR="002C6622" w:rsidRDefault="002C6622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анализа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BD1373">
              <w:rPr>
                <w:rFonts w:ascii="Times New Roman" w:eastAsia="Calibri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районном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BD1373">
              <w:rPr>
                <w:rFonts w:ascii="Times New Roman" w:eastAsia="Calibri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>районном суде Белгородской области, размещались общедоступная</w:t>
            </w:r>
            <w:r w:rsidR="00BD1373">
              <w:rPr>
                <w:rFonts w:ascii="Times New Roman" w:eastAsia="Calibri" w:hAnsi="Times New Roman"/>
                <w:sz w:val="24"/>
                <w:szCs w:val="24"/>
              </w:rPr>
              <w:t xml:space="preserve"> и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нформация, 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br/>
              <w:t>а также данные, позволяющие их идентифицировать</w:t>
            </w:r>
            <w:proofErr w:type="gramEnd"/>
          </w:p>
          <w:p w14:paraId="0DFDCF9D" w14:textId="77777777" w:rsidR="00BD1373" w:rsidRDefault="00BD1373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9EC7A9A" w14:textId="5E1626AA" w:rsidR="00F706EC" w:rsidRPr="004674B7" w:rsidRDefault="00F706EC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5A9" w14:textId="12D63F59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58CDCEC3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6A81FDB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4674B7" w:rsidRDefault="002C6622" w:rsidP="00983BFA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федеральных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4674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4674B7">
              <w:rPr>
                <w:rFonts w:ascii="Times New Roman" w:eastAsia="Calibri" w:hAnsi="Times New Roman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4674B7" w14:paraId="6DF1B339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62E39F61" w:rsidR="002C6622" w:rsidRPr="004674B7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733739">
              <w:rPr>
                <w:rFonts w:ascii="Times New Roman" w:hAnsi="Times New Roman"/>
                <w:sz w:val="24"/>
                <w:szCs w:val="24"/>
              </w:rPr>
              <w:t>2</w:t>
            </w:r>
            <w:r w:rsidR="005D69A5">
              <w:rPr>
                <w:rFonts w:ascii="Times New Roman" w:hAnsi="Times New Roman"/>
                <w:sz w:val="24"/>
                <w:szCs w:val="24"/>
              </w:rPr>
              <w:t>1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D70" w14:textId="5D128410" w:rsidR="00F133F5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4048E8E9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674B7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  <w:p w14:paraId="21C8D365" w14:textId="77777777" w:rsidR="00ED5187" w:rsidRPr="004674B7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AC512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C4819" w:rsidRPr="004674B7" w14:paraId="47619A05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75C7899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</w:t>
            </w:r>
            <w:r w:rsidR="00733739">
              <w:rPr>
                <w:rFonts w:ascii="Times New Roman" w:hAnsi="Times New Roman"/>
                <w:sz w:val="24"/>
                <w:szCs w:val="24"/>
              </w:rPr>
              <w:t>2</w:t>
            </w:r>
            <w:r w:rsidR="005D69A5">
              <w:rPr>
                <w:rFonts w:ascii="Times New Roman" w:hAnsi="Times New Roman"/>
                <w:sz w:val="24"/>
                <w:szCs w:val="24"/>
              </w:rPr>
              <w:t>2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29CB250C" w:rsidR="002C6622" w:rsidRPr="004674B7" w:rsidRDefault="002C6622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BD1373">
              <w:rPr>
                <w:rFonts w:ascii="Times New Roman" w:hAnsi="Times New Roman"/>
                <w:sz w:val="24"/>
                <w:szCs w:val="24"/>
              </w:rPr>
              <w:t xml:space="preserve">Старооскольского районного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1E0" w14:textId="790ECC15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14:paraId="0A43EC4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688EFBD" w:rsidR="00AD44F5" w:rsidRPr="004674B7" w:rsidRDefault="002C6622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674B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4674B7">
              <w:rPr>
                <w:rFonts w:ascii="Times New Roman" w:hAnsi="Times New Roman"/>
                <w:spacing w:val="-18"/>
                <w:sz w:val="24"/>
                <w:szCs w:val="24"/>
              </w:rPr>
              <w:br/>
              <w:t>о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4C4819" w:rsidRPr="004674B7" w14:paraId="4DDE2404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2F02F3ED" w:rsidR="002C6622" w:rsidRPr="004674B7" w:rsidRDefault="002C6622" w:rsidP="0073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2.2</w:t>
            </w:r>
            <w:r w:rsidR="005D69A5">
              <w:rPr>
                <w:rFonts w:ascii="Times New Roman" w:hAnsi="Times New Roman"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7E4F7A10" w:rsidR="002C6622" w:rsidRPr="004674B7" w:rsidRDefault="00F133F5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сведений о ходе реализации мер по противодействию коррупции в </w:t>
            </w:r>
            <w:r w:rsidR="00BD1373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районном суде  Белгородской области  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E20" w14:textId="4A0AB578" w:rsidR="002C6622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46FF52" w14:textId="66270CA8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сроки, установленные </w:t>
            </w:r>
          </w:p>
          <w:p w14:paraId="6FB1F654" w14:textId="07D1DD02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Управлением</w:t>
            </w:r>
          </w:p>
          <w:p w14:paraId="36D165FF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Судебного департамента</w:t>
            </w:r>
          </w:p>
          <w:p w14:paraId="4CBDE0DA" w14:textId="1E61EE58" w:rsidR="00AD44F5" w:rsidRPr="004674B7" w:rsidRDefault="002C6622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0195B6AE" w:rsidR="002C6622" w:rsidRPr="004674B7" w:rsidRDefault="002C6622" w:rsidP="00BD1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ходе реализации мер по </w:t>
            </w:r>
            <w:r w:rsidR="00F133F5" w:rsidRPr="004674B7">
              <w:rPr>
                <w:rFonts w:ascii="Times New Roman" w:hAnsi="Times New Roman"/>
                <w:sz w:val="24"/>
                <w:szCs w:val="24"/>
              </w:rPr>
              <w:t>п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ротиводействию коррупции в </w:t>
            </w:r>
            <w:r w:rsidR="00BD1373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районном суде Белгородской области, направление информации в установленные сроки в Управление</w:t>
            </w:r>
          </w:p>
        </w:tc>
      </w:tr>
      <w:tr w:rsidR="004C4819" w:rsidRPr="004674B7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5CCFD509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highlight w:val="yellow"/>
              </w:rPr>
              <w:br w:type="page"/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 w:rsidRPr="004674B7">
              <w:rPr>
                <w:rFonts w:ascii="Times New Roman" w:hAnsi="Times New Roman"/>
                <w:b/>
                <w:sz w:val="24"/>
                <w:szCs w:val="24"/>
              </w:rPr>
              <w:t xml:space="preserve">рственного имущества, ресурсов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в районном (городском) суде Белгородской области</w:t>
            </w:r>
          </w:p>
        </w:tc>
      </w:tr>
      <w:tr w:rsidR="004C4819" w:rsidRPr="004674B7" w14:paraId="0E45834E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F7B4E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4F903B49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373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23EA5135" w14:textId="6F3A3265" w:rsidR="00BD1373" w:rsidRPr="004674B7" w:rsidRDefault="00BD137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373">
              <w:rPr>
                <w:rFonts w:ascii="Times New Roman" w:hAnsi="Times New Roman"/>
                <w:sz w:val="24"/>
                <w:szCs w:val="24"/>
                <w:lang w:eastAsia="ru-RU"/>
              </w:rPr>
              <w:t>ОСД и МТС</w:t>
            </w:r>
          </w:p>
          <w:p w14:paraId="063902E5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6D34D61C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54CA" w14:textId="2A614556" w:rsidR="00F133F5" w:rsidRPr="004674B7" w:rsidRDefault="002C6622" w:rsidP="00F706EC">
            <w:pPr>
              <w:pStyle w:val="af"/>
              <w:shd w:val="clear" w:color="auto" w:fill="FFFFFF"/>
              <w:spacing w:before="0" w:beforeAutospacing="0" w:after="0" w:afterAutospacing="0"/>
              <w:jc w:val="both"/>
            </w:pPr>
            <w:r w:rsidRPr="004674B7">
              <w:rPr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  <w:r w:rsidR="00BD1373">
              <w:rPr>
                <w:lang w:eastAsia="en-US"/>
              </w:rPr>
              <w:t>о</w:t>
            </w:r>
            <w:r w:rsidRPr="004674B7">
              <w:t xml:space="preserve">беспечение </w:t>
            </w:r>
            <w:proofErr w:type="gramStart"/>
            <w:r w:rsidRPr="004674B7">
              <w:t>контроля за</w:t>
            </w:r>
            <w:proofErr w:type="gramEnd"/>
            <w:r w:rsidRPr="004674B7">
              <w:t xml:space="preserve"> использованием и сохранностью государственного имущества</w:t>
            </w:r>
          </w:p>
        </w:tc>
      </w:tr>
      <w:tr w:rsidR="004C4819" w:rsidRPr="004674B7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6A7E531B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4674B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деятельности районного (городского) суда Белгородской области, </w:t>
            </w:r>
          </w:p>
          <w:p w14:paraId="44D45B4F" w14:textId="2EF73B2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4C4819" w:rsidRPr="004674B7" w14:paraId="2CD10D8F" w14:textId="77777777" w:rsidTr="00BD1373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250E1574" w:rsidR="002C6622" w:rsidRPr="004674B7" w:rsidRDefault="002C6622" w:rsidP="0028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функций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районном суде Белгородской област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и, проведение анализа </w:t>
            </w:r>
            <w:r w:rsidR="00ED5187" w:rsidRPr="0028370A">
              <w:rPr>
                <w:rFonts w:ascii="Times New Roman" w:hAnsi="Times New Roman"/>
                <w:sz w:val="24"/>
                <w:szCs w:val="24"/>
              </w:rPr>
              <w:t xml:space="preserve">функций </w:t>
            </w:r>
            <w:r w:rsidR="0028370A">
              <w:rPr>
                <w:rFonts w:ascii="Times New Roman" w:hAnsi="Times New Roman"/>
                <w:sz w:val="24"/>
                <w:szCs w:val="24"/>
              </w:rPr>
              <w:t>отдела обеспечения судопроизводства, делопроизводства и материально-технического снабжения</w:t>
            </w:r>
            <w:r w:rsidR="00ED5187" w:rsidRPr="0073373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и должностных обязанностей служащих 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10F6" w14:textId="19A7EC9F" w:rsidR="00021C08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C08">
              <w:rPr>
                <w:rFonts w:ascii="Times New Roman" w:hAnsi="Times New Roman"/>
                <w:sz w:val="24"/>
                <w:szCs w:val="24"/>
              </w:rPr>
              <w:t>Председатель суда,</w:t>
            </w:r>
          </w:p>
          <w:p w14:paraId="3FBCF34A" w14:textId="3CE362A4" w:rsidR="002C6622" w:rsidRPr="004674B7" w:rsidRDefault="00AD44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 w14:paraId="1DDC0DC2" w14:textId="346C7478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4BCF30B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F6A" w14:textId="77777777" w:rsidR="00903F6A" w:rsidRDefault="002C6622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минимизация коррупционных рисков при реализации функций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Перечня должностей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Старооскольского районного </w:t>
            </w:r>
            <w:r w:rsidR="00ED5187" w:rsidRPr="004674B7">
              <w:rPr>
                <w:rFonts w:ascii="Times New Roman" w:hAnsi="Times New Roman"/>
                <w:sz w:val="24"/>
                <w:szCs w:val="24"/>
              </w:rPr>
              <w:t xml:space="preserve">суда, при реализации должностных обязанностей по которым наиболее вероятно возникновение коррупционных рисков,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направление предложений об изменений Перечня в Управление Судебного департамента в Белгородской области</w:t>
            </w:r>
          </w:p>
          <w:p w14:paraId="668C3B6F" w14:textId="2E0160CA" w:rsidR="005D69A5" w:rsidRPr="004674B7" w:rsidRDefault="005D69A5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674B7" w14:paraId="3C28537F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06CBD3E0" w:rsidR="002C6622" w:rsidRPr="004674B7" w:rsidRDefault="002C6622" w:rsidP="0098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Осуществление комплекса организационных, разъяснительных и иных мер в сфере  исполнения положений законодательства Российской</w:t>
            </w:r>
            <w:r w:rsidR="00983BFA">
              <w:rPr>
                <w:rFonts w:ascii="Times New Roman" w:hAnsi="Times New Roman"/>
                <w:sz w:val="24"/>
                <w:szCs w:val="24"/>
              </w:rPr>
              <w:t> 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Федерации о противодействии коррупции для федеральных государственных гражданских служащих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513F" w14:textId="1792D4A7" w:rsidR="00021C08" w:rsidRDefault="00021C0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суда,</w:t>
            </w:r>
          </w:p>
          <w:p w14:paraId="1F98B3F6" w14:textId="1E4E86CE" w:rsidR="002C6622" w:rsidRPr="004674B7" w:rsidRDefault="00AD44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20EF7AAB" w:rsidR="00903F6A" w:rsidRPr="004674B7" w:rsidRDefault="002C6622" w:rsidP="005D6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4B7">
              <w:rPr>
                <w:rFonts w:ascii="Times New Roman" w:hAnsi="Times New Roman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в осуществляемой деятельности</w:t>
            </w:r>
          </w:p>
        </w:tc>
      </w:tr>
      <w:tr w:rsidR="004C4819" w:rsidRPr="004674B7" w14:paraId="1B9E818F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F49" w14:textId="77777777" w:rsidR="002C6622" w:rsidRDefault="002C6622" w:rsidP="00AD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AD3668" w:rsidRPr="004674B7">
              <w:rPr>
                <w:rFonts w:ascii="Times New Roman" w:hAnsi="Times New Roman"/>
                <w:sz w:val="24"/>
                <w:szCs w:val="24"/>
              </w:rPr>
              <w:t xml:space="preserve"> в суде мероприятий</w:t>
            </w:r>
            <w:r w:rsidR="00B97618" w:rsidRPr="004674B7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AD3668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618" w:rsidRPr="004674B7">
              <w:rPr>
                <w:rFonts w:ascii="Times New Roman" w:hAnsi="Times New Roman"/>
                <w:sz w:val="24"/>
                <w:szCs w:val="24"/>
              </w:rPr>
              <w:t>профессиональному развитию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674B7">
              <w:rPr>
                <w:rFonts w:ascii="Times New Roman" w:hAnsi="Times New Roman"/>
                <w:sz w:val="24"/>
                <w:szCs w:val="24"/>
              </w:rPr>
              <w:t>вию коррупции, совершенствованию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  <w:p w14:paraId="3ED7AEFC" w14:textId="77777777" w:rsidR="00903F6A" w:rsidRDefault="00903F6A" w:rsidP="00AD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8F672" w14:textId="347AFD34" w:rsidR="002F5D17" w:rsidRPr="004674B7" w:rsidRDefault="002F5D17" w:rsidP="00AD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968" w14:textId="77777777" w:rsidR="002446D9" w:rsidRDefault="002446D9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онсультант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6F8D867E" w14:textId="77777777" w:rsidR="002446D9" w:rsidRPr="004674B7" w:rsidRDefault="002446D9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5E004F27" w14:textId="20331FDD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0081366A" w:rsidR="002C6622" w:rsidRPr="004674B7" w:rsidRDefault="002C6622" w:rsidP="00AD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AD44F5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4819" w:rsidRPr="004674B7" w14:paraId="3C13A511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674B7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0F6" w14:textId="4A85BEA2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3F6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 w14:paraId="44B3061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F80" w14:textId="77777777" w:rsidR="002C6622" w:rsidRDefault="002C6622" w:rsidP="0090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903F6A">
              <w:rPr>
                <w:rFonts w:ascii="Times New Roman" w:hAnsi="Times New Roman"/>
                <w:sz w:val="24"/>
                <w:szCs w:val="24"/>
              </w:rPr>
              <w:t xml:space="preserve">Старооскольского районного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суда Белгородской области </w:t>
            </w:r>
          </w:p>
          <w:p w14:paraId="5DDE814F" w14:textId="3613AB7A" w:rsidR="002F5D17" w:rsidRPr="004674B7" w:rsidRDefault="002F5D17" w:rsidP="00903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0840ED88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674B7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28AE18EE" w:rsidR="00041A4E" w:rsidRPr="004674B7" w:rsidRDefault="00041A4E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участия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в мероприятиях по профессиональному развитию в области противодействия коррупции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федеральных государственных гражданских служащих </w:t>
            </w:r>
            <w:r w:rsidR="00AB38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районного 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BE4" w14:textId="39FF2D77" w:rsidR="00041A4E" w:rsidRPr="004674B7" w:rsidRDefault="00F47B8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38A2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674B7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 года</w:t>
            </w:r>
          </w:p>
          <w:p w14:paraId="17499540" w14:textId="77777777" w:rsidR="00041A4E" w:rsidRPr="004674B7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FA43" w14:textId="77777777" w:rsidR="00041A4E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повышение уровня профессионализма,</w:t>
            </w:r>
            <w:r w:rsidRPr="004674B7">
              <w:rPr>
                <w:rFonts w:ascii="Times New Roman" w:hAnsi="Times New Roman"/>
                <w:spacing w:val="-6"/>
                <w:position w:val="-2"/>
                <w:sz w:val="24"/>
                <w:szCs w:val="24"/>
              </w:rPr>
              <w:t xml:space="preserve"> повышение уровня знания законодательства о противодействии коррупции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суда </w:t>
            </w:r>
            <w:r w:rsidRPr="004674B7">
              <w:rPr>
                <w:rFonts w:ascii="Times New Roman" w:hAnsi="Times New Roman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в осуществляемой деятельности  </w:t>
            </w:r>
          </w:p>
          <w:p w14:paraId="7360E0CC" w14:textId="77777777" w:rsidR="002F5D17" w:rsidRDefault="002F5D17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9CD77C" w14:textId="77777777" w:rsidR="002F5D17" w:rsidRDefault="002F5D17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EF6D4C" w14:textId="169DE228" w:rsidR="002F5D17" w:rsidRPr="004674B7" w:rsidRDefault="002F5D17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05FB64F0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5</w:t>
            </w:r>
            <w:r w:rsidR="00041A4E" w:rsidRPr="004674B7">
              <w:rPr>
                <w:rFonts w:ascii="Times New Roman" w:hAnsi="Times New Roman"/>
                <w:sz w:val="24"/>
                <w:szCs w:val="24"/>
              </w:rPr>
              <w:t>.5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0D1" w14:textId="77777777" w:rsidR="002C6622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AB38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Старооскольского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районного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суда Белгородской области, 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14:paraId="7F0171E4" w14:textId="72B0F180" w:rsidR="00F706EC" w:rsidRPr="004674B7" w:rsidRDefault="00F706EC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F7B" w14:textId="77777777" w:rsidR="00525103" w:rsidRDefault="0052510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суда,</w:t>
            </w:r>
          </w:p>
          <w:p w14:paraId="5064CD9A" w14:textId="0B500041" w:rsidR="002C6622" w:rsidRPr="004674B7" w:rsidRDefault="00AB38A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B97618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1C58C3B" w14:textId="1658FDE0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 года</w:t>
            </w:r>
          </w:p>
          <w:p w14:paraId="64E48B17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3BC9EEA1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="00B97618" w:rsidRPr="004674B7"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4674B7" w14:paraId="5BD4061F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539E7786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041A4E" w:rsidRPr="004674B7">
              <w:rPr>
                <w:rFonts w:ascii="Times New Roman" w:hAnsi="Times New Roman"/>
                <w:sz w:val="24"/>
                <w:szCs w:val="24"/>
              </w:rPr>
              <w:t>.6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0987BEFD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Разъяснение порядка заполнения и представления </w:t>
            </w:r>
            <w:r w:rsidR="00186311" w:rsidRPr="004674B7">
              <w:rPr>
                <w:rFonts w:ascii="Times New Roman" w:hAnsi="Times New Roman"/>
                <w:sz w:val="24"/>
                <w:szCs w:val="24"/>
              </w:rPr>
              <w:t>судьями</w:t>
            </w:r>
            <w:r w:rsidR="00C67FE0" w:rsidRPr="004674B7">
              <w:rPr>
                <w:rFonts w:ascii="Times New Roman" w:hAnsi="Times New Roman"/>
                <w:sz w:val="24"/>
                <w:szCs w:val="24"/>
              </w:rPr>
              <w:t xml:space="preserve"> и гражданскими служащими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 xml:space="preserve">районного суда Белгородской области справок о доходах, расходах,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413" w14:textId="37B6ABA1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8A2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  <w:p w14:paraId="1034B22D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674B7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повышение качества заполнения </w:t>
            </w:r>
            <w:r w:rsidR="00C67FE0"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судьями и </w:t>
            </w: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гражданскими служащими</w:t>
            </w:r>
            <w:r w:rsidR="00186311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, с</w:t>
            </w:r>
            <w:r w:rsidR="00C67FE0" w:rsidRPr="004674B7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674B7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09A9B1CD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674B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 также обеспечение доступности информации о деятельности районного (городского) суда Белгородской области</w:t>
            </w:r>
          </w:p>
        </w:tc>
      </w:tr>
      <w:tr w:rsidR="004C4819" w:rsidRPr="004674B7" w14:paraId="53800744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22F96C94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о проявлении коррупции в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Старооскольском районном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суде Белгородской области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C702" w14:textId="6926742A" w:rsidR="002446D9" w:rsidRDefault="002C6622" w:rsidP="0024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446D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27704128" w14:textId="0FE75C70" w:rsidR="002C6622" w:rsidRPr="004674B7" w:rsidRDefault="00AB38A2" w:rsidP="0024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674B7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6818E236" w:rsidR="002C6622" w:rsidRPr="004674B7" w:rsidRDefault="00F133F5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ыявление и предупреждение коррупционных правонарушений в деятельности </w:t>
            </w:r>
            <w:r w:rsidR="00AB38A2">
              <w:rPr>
                <w:rFonts w:ascii="Times New Roman" w:hAnsi="Times New Roman"/>
                <w:sz w:val="24"/>
                <w:szCs w:val="24"/>
              </w:rPr>
              <w:t>Старооскольского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C6622" w:rsidRPr="004674B7">
              <w:rPr>
                <w:rFonts w:ascii="Times New Roman" w:hAnsi="Times New Roman"/>
                <w:sz w:val="24"/>
                <w:szCs w:val="24"/>
              </w:rPr>
              <w:t>районного</w:t>
            </w:r>
            <w:proofErr w:type="gramEnd"/>
            <w:r w:rsidR="002C6622" w:rsidRPr="004674B7">
              <w:rPr>
                <w:rFonts w:ascii="Times New Roman" w:hAnsi="Times New Roman"/>
                <w:sz w:val="24"/>
                <w:szCs w:val="24"/>
              </w:rPr>
              <w:t xml:space="preserve"> суда Белгородской области </w:t>
            </w:r>
          </w:p>
        </w:tc>
      </w:tr>
      <w:tr w:rsidR="004C4819" w:rsidRPr="004674B7" w14:paraId="19E51B2A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4B7BEAEA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районном суде Белгородской области и применение соответствующих мер реагирования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880" w14:textId="0799727B" w:rsidR="00525103" w:rsidRDefault="00525103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суда,</w:t>
            </w:r>
          </w:p>
          <w:p w14:paraId="48C80533" w14:textId="77777777" w:rsidR="002446D9" w:rsidRDefault="002C6622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6D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2446D9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онсультант</w:t>
            </w:r>
            <w:r w:rsidR="002446D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3C7C5883" w14:textId="77777777" w:rsidR="002446D9" w:rsidRPr="004674B7" w:rsidRDefault="002446D9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613BEC1B" w14:textId="034352B1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в течение отчетного периода</w:t>
            </w:r>
          </w:p>
          <w:p w14:paraId="1CD9C01B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674B7" w14:paraId="717F24FC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6.</w:t>
            </w:r>
            <w:r w:rsidR="00F47B88" w:rsidRPr="004674B7">
              <w:rPr>
                <w:rFonts w:ascii="Times New Roman" w:hAnsi="Times New Roman"/>
                <w:sz w:val="24"/>
                <w:szCs w:val="24"/>
              </w:rPr>
              <w:t>3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496FB04F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районного суда Белгородской области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32A3" w14:textId="5FA8FEDF" w:rsidR="002446D9" w:rsidRDefault="000F68FA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0DAABDB6" w14:textId="77777777" w:rsidR="002446D9" w:rsidRPr="004674B7" w:rsidRDefault="002446D9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11A14" w14:textId="3246B844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0E789F0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431" w14:textId="77777777" w:rsidR="00F133F5" w:rsidRDefault="002C6622" w:rsidP="002F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Старооскольском районном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суде Белгородской области</w:t>
            </w:r>
          </w:p>
          <w:p w14:paraId="44790344" w14:textId="2A03A71C" w:rsidR="00F706EC" w:rsidRPr="004674B7" w:rsidRDefault="00F706EC" w:rsidP="002F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2284B220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6A3C9FE5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6.</w:t>
            </w:r>
            <w:r w:rsidR="00F47B88" w:rsidRPr="004674B7">
              <w:rPr>
                <w:rFonts w:ascii="Times New Roman" w:hAnsi="Times New Roman"/>
                <w:sz w:val="24"/>
                <w:szCs w:val="24"/>
              </w:rPr>
              <w:t>4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5AD84848" w:rsidR="002C6622" w:rsidRPr="004674B7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 w:rsidR="00AB38A2">
              <w:rPr>
                <w:rFonts w:ascii="Times New Roman" w:hAnsi="Times New Roman"/>
                <w:sz w:val="24"/>
                <w:szCs w:val="24"/>
              </w:rPr>
              <w:t xml:space="preserve">Старооскольском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районном</w:t>
            </w:r>
            <w:r w:rsidR="00F133F5" w:rsidRPr="004674B7">
              <w:rPr>
                <w:rFonts w:ascii="Times New Roman" w:hAnsi="Times New Roman"/>
                <w:sz w:val="24"/>
                <w:szCs w:val="24"/>
              </w:rPr>
              <w:t xml:space="preserve"> суде Белгородской области по вопросам, связанны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м с проявлениями коррупции в суде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144" w14:textId="77777777" w:rsidR="002446D9" w:rsidRDefault="002446D9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онсультант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31A1EB82" w14:textId="6C71457F" w:rsidR="002446D9" w:rsidRDefault="002446D9" w:rsidP="002446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5764B486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4D6E6733" w14:textId="7FBAD86D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B877" w14:textId="77777777" w:rsidR="002C6622" w:rsidRDefault="002C662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обеспечение эффективной системы обратной связи </w:t>
            </w:r>
            <w:r w:rsidR="00AB38A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Старооскольского </w:t>
            </w:r>
            <w:r w:rsidRPr="004674B7">
              <w:rPr>
                <w:rFonts w:ascii="Times New Roman" w:hAnsi="Times New Roman"/>
                <w:spacing w:val="-6"/>
                <w:sz w:val="24"/>
                <w:szCs w:val="24"/>
              </w:rPr>
              <w:t>районного суда Белгородской области с населением и институтами гражданского общества по вопросам противодействия коррупции</w:t>
            </w:r>
          </w:p>
          <w:p w14:paraId="1F79E64C" w14:textId="069F1415" w:rsidR="002F5D17" w:rsidRPr="004674B7" w:rsidRDefault="002F5D17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C4819" w:rsidRPr="004674B7" w14:paraId="0901497A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00F47B88" w:rsidRPr="004674B7">
              <w:rPr>
                <w:rFonts w:ascii="Times New Roman" w:hAnsi="Times New Roman"/>
                <w:sz w:val="24"/>
                <w:szCs w:val="24"/>
              </w:rPr>
              <w:t>5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3C4" w14:textId="6098E8D0" w:rsidR="002C6622" w:rsidRPr="004674B7" w:rsidRDefault="00AB38A2" w:rsidP="00AB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суда, </w:t>
            </w:r>
            <w:r w:rsidR="002446D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2446D9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14:paraId="1F6ECE44" w14:textId="77777777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8B3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 w14:paraId="78EBCC15" w14:textId="77777777" w:rsidR="002F5D17" w:rsidRPr="004674B7" w:rsidRDefault="002F5D17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19" w:rsidRPr="004674B7" w14:paraId="69902780" w14:textId="77777777" w:rsidTr="00BD1373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6</w:t>
            </w:r>
            <w:r w:rsidR="00F47B88" w:rsidRPr="004674B7">
              <w:rPr>
                <w:rFonts w:ascii="Times New Roman" w:hAnsi="Times New Roman"/>
                <w:sz w:val="24"/>
                <w:szCs w:val="24"/>
              </w:rPr>
              <w:t>.6</w:t>
            </w:r>
            <w:r w:rsidRPr="00467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674B7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Обеспечение р</w:t>
            </w:r>
            <w:r w:rsidR="002C6622" w:rsidRPr="004674B7">
              <w:rPr>
                <w:rFonts w:ascii="Times New Roman" w:hAnsi="Times New Roman"/>
                <w:sz w:val="24"/>
                <w:szCs w:val="24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D4D" w14:textId="59DD0FAB" w:rsidR="002C6622" w:rsidRPr="004674B7" w:rsidRDefault="00AB38A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суда, </w:t>
            </w:r>
            <w:r w:rsidR="002446D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2446D9" w:rsidRPr="004674B7">
              <w:rPr>
                <w:rFonts w:ascii="Times New Roman" w:hAnsi="Times New Roman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ежеквартально,</w:t>
            </w:r>
          </w:p>
          <w:p w14:paraId="1C041582" w14:textId="37EE90EB" w:rsidR="002C6622" w:rsidRPr="004674B7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41D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4B7">
              <w:rPr>
                <w:rFonts w:ascii="Times New Roman" w:hAnsi="Times New Roman"/>
                <w:sz w:val="24"/>
                <w:szCs w:val="24"/>
              </w:rPr>
              <w:t xml:space="preserve">повышение результативности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 xml:space="preserve">и эффективности работы </w:t>
            </w:r>
            <w:r w:rsidRPr="004674B7">
              <w:rPr>
                <w:rFonts w:ascii="Times New Roman" w:hAnsi="Times New Roman"/>
                <w:sz w:val="24"/>
                <w:szCs w:val="24"/>
              </w:rPr>
              <w:br/>
              <w:t>с указанными обращениями</w:t>
            </w:r>
          </w:p>
          <w:p w14:paraId="63B9CA3B" w14:textId="77777777" w:rsidR="002F5D17" w:rsidRPr="004674B7" w:rsidRDefault="002F5D17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48532F" w14:textId="77777777" w:rsidR="00A30E11" w:rsidRPr="004674B7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009E4" w14:textId="59274C34" w:rsidR="004C4819" w:rsidRPr="004674B7" w:rsidRDefault="004C4819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4C4819" w:rsidRPr="004674B7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D11C4" w14:textId="77777777" w:rsidR="005606DB" w:rsidRDefault="005606DB" w:rsidP="00C966C5">
      <w:pPr>
        <w:spacing w:after="0" w:line="240" w:lineRule="auto"/>
      </w:pPr>
      <w:r>
        <w:separator/>
      </w:r>
    </w:p>
  </w:endnote>
  <w:endnote w:type="continuationSeparator" w:id="0">
    <w:p w14:paraId="29D3C705" w14:textId="77777777" w:rsidR="005606DB" w:rsidRDefault="005606DB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E732D" w14:textId="77777777" w:rsidR="005606DB" w:rsidRDefault="005606DB" w:rsidP="00C966C5">
      <w:pPr>
        <w:spacing w:after="0" w:line="240" w:lineRule="auto"/>
      </w:pPr>
      <w:r>
        <w:separator/>
      </w:r>
    </w:p>
  </w:footnote>
  <w:footnote w:type="continuationSeparator" w:id="0">
    <w:p w14:paraId="25519CD1" w14:textId="77777777" w:rsidR="005606DB" w:rsidRDefault="005606DB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4A1FD9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39F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1C08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0EE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203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28CE"/>
    <w:rsid w:val="000F60C6"/>
    <w:rsid w:val="000F68FA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446D9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70A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D17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5DF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3A9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674B7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1FD9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5103"/>
    <w:rsid w:val="00526931"/>
    <w:rsid w:val="005272AE"/>
    <w:rsid w:val="00527951"/>
    <w:rsid w:val="005305C7"/>
    <w:rsid w:val="00532751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06DB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9A5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3739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3935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15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3F6A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3BFA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84D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38A2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44F5"/>
    <w:rsid w:val="00AD540C"/>
    <w:rsid w:val="00AD54D8"/>
    <w:rsid w:val="00AD5EF4"/>
    <w:rsid w:val="00AD7269"/>
    <w:rsid w:val="00AE0A94"/>
    <w:rsid w:val="00AE1AAF"/>
    <w:rsid w:val="00AE2AE7"/>
    <w:rsid w:val="00AE2B64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373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4B5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6F41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162D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5620F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197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6EC"/>
    <w:rsid w:val="00F70943"/>
    <w:rsid w:val="00F711C0"/>
    <w:rsid w:val="00F76CAF"/>
    <w:rsid w:val="00F77E69"/>
    <w:rsid w:val="00F8036B"/>
    <w:rsid w:val="00F81230"/>
    <w:rsid w:val="00F82DDE"/>
    <w:rsid w:val="00F84FBB"/>
    <w:rsid w:val="00F85B4A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0D7E-EF36-4CBB-B6C6-B85CFE2E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12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cons</cp:lastModifiedBy>
  <cp:revision>34</cp:revision>
  <cp:lastPrinted>2024-12-12T13:45:00Z</cp:lastPrinted>
  <dcterms:created xsi:type="dcterms:W3CDTF">2025-01-15T12:32:00Z</dcterms:created>
  <dcterms:modified xsi:type="dcterms:W3CDTF">2026-03-26T12:13:00Z</dcterms:modified>
</cp:coreProperties>
</file>