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bookmarkStart w:id="0" w:name="_GoBack"/>
      <w:bookmarkEnd w:id="0"/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C09D9">
        <w:tc>
          <w:tcPr>
            <w:tcW w:w="5103" w:type="dxa"/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февраля 2005 года</w:t>
            </w:r>
          </w:p>
        </w:tc>
        <w:tc>
          <w:tcPr>
            <w:tcW w:w="5103" w:type="dxa"/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112</w:t>
            </w:r>
          </w:p>
        </w:tc>
      </w:tr>
    </w:tbl>
    <w:p w:rsidR="004C09D9" w:rsidRDefault="004C09D9" w:rsidP="004C09D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УКАЗ</w:t>
      </w: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ПРЕЗИДЕНТА РОССИЙСКОЙ ФЕДЕРАЦИИ</w:t>
      </w: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КОНКУРСЕ НА ЗАМЕЩЕНИЕ ВАКАНТНОЙ ДОЛЖНОСТИ</w:t>
      </w: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ГОСУДАРСТВЕННОЙ ГРАЖДАНСКОЙ СЛУЖБЫ РОССИЙСКОЙ ФЕДЕРАЦИИ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0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Указов Президента РФ от 22.01.2011 N 82,</w:t>
            </w:r>
            <w:proofErr w:type="gramEnd"/>
          </w:p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19.03.2013 N 208, от 19.03.2014 N 156, от 18.12.2016 N 677,</w:t>
            </w:r>
          </w:p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10.09.2017 N 419, от 06.10.2020 N 616, от 31.12.2020 N 822,</w:t>
            </w:r>
          </w:p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29.04.2023 N 319, от 01.03.2024 N 161, от 10.10.2024 N 870)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Федеральным законом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прилагаемое Положение о конкурсе на замещение вакантной должности государственной гражданской службы Российской Федерации.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Утратил силу с 1 января 2021 года. - Указ Президента РФ от 31.12.2020 N 822.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Правительству Российской Федерации: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абзац утратил силу. - Указ Президента РФ от 10.10.2024 N 870;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3(1). Финансирование расходов, связанных с проведением конкурсов на замещение вакантных должностей федеральной государственной гражданской службы в органах публичной власти федеральной территории "Сириус", контрольно-счетной палате федеральной территории "Сириус" и территориальной избирательной комиссии федеральной территории "Сириус", в том числе расходов на оплату труда независимых экспертов, осуществлять за счет средств бюджета федеральной территории "Сириус".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3(1) введен Указом Президента РФ от 29.04.2023 N 319; в ред. Указа Президента РФ от 01.03.2024 N 161)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Признать утратившим силу Указ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Настоящий Указ вступает в силу с 1 февраля 2005 г.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Президент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Москва, Кремль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 февраля 2005 года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112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Указом Президента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 февраля 2005 г. N 112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44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ПОЛОЖЕНИЕ</w:t>
      </w: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КОНКУРСЕ НА ЗАМЕЩЕНИЕ ВАКАНТНОЙ ДОЛЖНОСТИ</w:t>
      </w:r>
    </w:p>
    <w:p w:rsidR="004C09D9" w:rsidRDefault="004C09D9" w:rsidP="004C09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ГОСУДАРСТВЕННОЙ ГРАЖДАНСКОЙ СЛУЖБЫ РОССИЙСКОЙ ФЕДЕРАЦИИ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0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Указов Президента РФ от 22.01.2011 N 82,</w:t>
            </w:r>
            <w:proofErr w:type="gramEnd"/>
          </w:p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19.03.2013 N 208, от 19.03.2014 N 156, от 18.12.2016 N 677,</w:t>
            </w:r>
          </w:p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10.09.2017 N 419, от 06.10.2020 N 616, от 31.12.2020 N 822,</w:t>
            </w:r>
          </w:p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29.04.2023 N 319, от 10.10.2024 N 870)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D9" w:rsidRDefault="004C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Настоящим Положением в соответствии со статьей 22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</w:t>
      </w:r>
      <w:proofErr w:type="gramEnd"/>
      <w:r>
        <w:rPr>
          <w:rFonts w:ascii="Arial" w:hAnsi="Arial" w:cs="Arial"/>
          <w:sz w:val="20"/>
          <w:szCs w:val="20"/>
        </w:rPr>
        <w:t xml:space="preserve">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Указа Президента РФ от 29.04.2023 N 319)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статьей 22 Федерального закона от 27 июля 2004 г. N 79-ФЗ "О государственной гражданской службе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>" может быть произведено на конкурсной основе.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Конкурс в соответствии со статьей 22 Федерального закона от 27 июля 2004 г. N 79-ФЗ "О государственной гражданской службе Российской Федерации" не проводится: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при заключении срочного служебного контракта;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Федерального закона от 27 июля 2004 г. N 79-ФЗ "О государственной гражданской службе Российской Федерации";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"г" в ред. Указа Президента РФ от 19.03.2014 N 156)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"д" в ред. Указа Президента РФ от 19.03.2014 N 156)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Конкурс может не проводиться: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органа;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22.01.2011 N 82)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18.12.2016 N 677)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Конкурс проводится в два этапа. </w:t>
      </w:r>
      <w:proofErr w:type="gramStart"/>
      <w:r>
        <w:rPr>
          <w:rFonts w:ascii="Arial" w:hAnsi="Arial" w:cs="Arial"/>
          <w:sz w:val="20"/>
          <w:szCs w:val="20"/>
        </w:rP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</w:t>
      </w:r>
      <w:proofErr w:type="gramEnd"/>
      <w:r>
        <w:rPr>
          <w:rFonts w:ascii="Arial" w:hAnsi="Arial" w:cs="Arial"/>
          <w:sz w:val="20"/>
          <w:szCs w:val="20"/>
        </w:rPr>
        <w:t xml:space="preserve"> в соответствии с пунктом 7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Указов Президента РФ от 22.01.2011 N 82, от 19.03.2014 N 156, от 18.12.2016 N 677, от 10.09.2017 N 419)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73"/>
      <w:bookmarkEnd w:id="2"/>
      <w:r>
        <w:rPr>
          <w:rFonts w:ascii="Arial" w:hAnsi="Arial" w:cs="Arial"/>
          <w:sz w:val="20"/>
          <w:szCs w:val="20"/>
        </w:rP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личное заявление;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"б" в ред. Указа Президента РФ от 10.10.2024 N 870)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документы, подтверждающие необходимое профессиональное образование, квалификацию и стаж работы: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06.10.2020 N 616)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29.04.2023 N 319)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"г" в ред. Указа Президента РФ от 19.03.2014 N 156)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86"/>
      <w:bookmarkEnd w:id="3"/>
      <w:r>
        <w:rPr>
          <w:rFonts w:ascii="Arial" w:hAnsi="Arial" w:cs="Arial"/>
          <w:sz w:val="20"/>
          <w:szCs w:val="20"/>
        </w:rP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Указа Президента РФ от 10.10.2024 N 870)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8 в ред. Указа Президента РФ от 22.01.2011 N 82)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</w:t>
      </w:r>
      <w:proofErr w:type="gramStart"/>
      <w:r>
        <w:rPr>
          <w:rFonts w:ascii="Arial" w:hAnsi="Arial" w:cs="Arial"/>
          <w:sz w:val="20"/>
          <w:szCs w:val="20"/>
        </w:rPr>
        <w:t>Документы, указанные в пунктах 7 и 8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8.1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Указом Президента РФ от 10.09.2017 N 419)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Достоверность и полнота сведений, представленных гражданином в государственный орган,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10.10.2024 N 870)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10.10.2024 N 870)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Гражданин (гражданский служащий) не допускается к участию в конкурсе: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10 в ред. Указа Президента РФ от 29.04.2023 N 319)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Утратил силу с 1 октября 2017 года. - Указ Президента РФ от 10.09.2017 N 419.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Решение о дате, месте и времени проведения второго этапа конкурса принимается представителем нанимателя после проверки достоверности и полноты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Указа Президента РФ от 10.10.2024 N 870)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12 в ред. Указа Президента РФ от 10.09.2017 N 419)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Государственный орган не </w:t>
      </w:r>
      <w:proofErr w:type="gramStart"/>
      <w:r>
        <w:rPr>
          <w:rFonts w:ascii="Arial" w:hAnsi="Arial" w:cs="Arial"/>
          <w:sz w:val="20"/>
          <w:szCs w:val="20"/>
        </w:rPr>
        <w:t>позднее</w:t>
      </w:r>
      <w:proofErr w:type="gramEnd"/>
      <w:r>
        <w:rPr>
          <w:rFonts w:ascii="Arial" w:hAnsi="Arial" w:cs="Arial"/>
          <w:sz w:val="20"/>
          <w:szCs w:val="20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>
        <w:rPr>
          <w:rFonts w:ascii="Arial" w:hAnsi="Arial" w:cs="Arial"/>
          <w:sz w:val="20"/>
          <w:szCs w:val="20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10.09.2017 N 419)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15 в ред. Указа Президента РФ от 29.04.2023 N 319)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proofErr w:type="gramStart"/>
      <w:r>
        <w:rPr>
          <w:rFonts w:ascii="Arial" w:hAnsi="Arial" w:cs="Arial"/>
          <w:sz w:val="20"/>
          <w:szCs w:val="20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пунктов 17.1 и 17.2 настоящего Положения независимые эксперты - представители научных, образовательных и других</w:t>
      </w:r>
      <w:proofErr w:type="gramEnd"/>
      <w:r>
        <w:rPr>
          <w:rFonts w:ascii="Arial" w:hAnsi="Arial" w:cs="Arial"/>
          <w:sz w:val="20"/>
          <w:szCs w:val="20"/>
        </w:rPr>
        <w:t xml:space="preserve">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Указа Президента РФ от 31.12.2020 N 822)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В состав конкурсной комиссии в федеральном органе исполнительной власти, при котором в соответствии со статьей 20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>
        <w:rPr>
          <w:rFonts w:ascii="Arial" w:hAnsi="Arial" w:cs="Arial"/>
          <w:sz w:val="20"/>
          <w:szCs w:val="20"/>
        </w:rPr>
        <w:t xml:space="preserve">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бзац введен Указом Президента РФ от 19.03.2013 N 208)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31.12.2020 N 822)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25"/>
      <w:bookmarkEnd w:id="4"/>
      <w:r>
        <w:rPr>
          <w:rFonts w:ascii="Arial" w:hAnsi="Arial" w:cs="Arial"/>
          <w:sz w:val="20"/>
          <w:szCs w:val="20"/>
        </w:rPr>
        <w:t xml:space="preserve">17.1. </w:t>
      </w:r>
      <w:proofErr w:type="gramStart"/>
      <w:r>
        <w:rPr>
          <w:rFonts w:ascii="Arial" w:hAnsi="Arial" w:cs="Arial"/>
          <w:sz w:val="20"/>
          <w:szCs w:val="20"/>
        </w:rPr>
        <w:t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</w:t>
      </w:r>
      <w:proofErr w:type="gramEnd"/>
      <w:r>
        <w:rPr>
          <w:rFonts w:ascii="Arial" w:hAnsi="Arial" w:cs="Arial"/>
          <w:sz w:val="20"/>
          <w:szCs w:val="20"/>
        </w:rPr>
        <w:t xml:space="preserve">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17.1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Указом Президента РФ от 31.12.2020 N 822)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27"/>
      <w:bookmarkEnd w:id="5"/>
      <w:r>
        <w:rPr>
          <w:rFonts w:ascii="Arial" w:hAnsi="Arial" w:cs="Arial"/>
          <w:sz w:val="20"/>
          <w:szCs w:val="20"/>
        </w:rPr>
        <w:t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17.2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Указом Президента РФ от 31.12.2020 N 822)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Конкурсная комиссия состоит из председателя, заместителя председателя, секретаря и членов комиссии.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29.04.2023 N 319)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</w:t>
      </w:r>
      <w:r>
        <w:rPr>
          <w:rFonts w:ascii="Arial" w:hAnsi="Arial" w:cs="Arial"/>
          <w:sz w:val="20"/>
          <w:szCs w:val="20"/>
        </w:rPr>
        <w:lastRenderedPageBreak/>
        <w:t>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</w:t>
      </w:r>
      <w:proofErr w:type="gramEnd"/>
      <w:r>
        <w:rPr>
          <w:rFonts w:ascii="Arial" w:hAnsi="Arial" w:cs="Arial"/>
          <w:sz w:val="20"/>
          <w:szCs w:val="20"/>
        </w:rPr>
        <w:t>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29.04.2023 N 319)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Указов Президента РФ от 18.12.2016 N 677, от 29.04.2023 N 319)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19(1). </w:t>
      </w:r>
      <w:proofErr w:type="gramStart"/>
      <w:r>
        <w:rPr>
          <w:rFonts w:ascii="Arial" w:hAnsi="Arial" w:cs="Arial"/>
          <w:sz w:val="20"/>
          <w:szCs w:val="20"/>
        </w:rP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19(1) введен Указом Президента РФ от 29.04.2023 N 319)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Заседание конкурсной комиссии проводится при наличии не менее двух кандидатов.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Указа Президента РФ от 19.03.2013 N 208)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равенстве голосов решающим является голос председателя конкурсной комиссии.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введен Указом Президента РФ от 19.03.2014 N 156; в ред. Указа Президента РФ от 29.04.2023 N 319)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бзац введен Указом Президента РФ от 19.03.2014 N 156)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</w:t>
      </w:r>
      <w:r>
        <w:rPr>
          <w:rFonts w:ascii="Arial" w:hAnsi="Arial" w:cs="Arial"/>
          <w:sz w:val="20"/>
          <w:szCs w:val="20"/>
        </w:rPr>
        <w:lastRenderedPageBreak/>
        <w:t>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24 в ред. Указа Президента РФ от 10.09.2017 N 419)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25 в ред. Указа Президента РФ от 10.09.2017 N 419)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Arial" w:hAnsi="Arial" w:cs="Arial"/>
          <w:sz w:val="20"/>
          <w:szCs w:val="20"/>
        </w:rPr>
        <w:t>дств св</w:t>
      </w:r>
      <w:proofErr w:type="gramEnd"/>
      <w:r>
        <w:rPr>
          <w:rFonts w:ascii="Arial" w:hAnsi="Arial" w:cs="Arial"/>
          <w:sz w:val="20"/>
          <w:szCs w:val="20"/>
        </w:rPr>
        <w:t>язи и другие), осуществляются кандидатами за счет собственных средств.</w:t>
      </w:r>
    </w:p>
    <w:p w:rsidR="004C09D9" w:rsidRDefault="004C09D9" w:rsidP="004C09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Кандидат вправе обжаловать решение конкурсной комиссии в соответствии с законодательством Российской Федерации.</w:t>
      </w: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9D9" w:rsidRDefault="004C09D9" w:rsidP="004C09D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F6E17" w:rsidRDefault="00CF6E17"/>
    <w:sectPr w:rsidR="00CF6E17" w:rsidSect="007F6F8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D9"/>
    <w:rsid w:val="004C09D9"/>
    <w:rsid w:val="00C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2026-05-28T07:18:00Z</dcterms:created>
  <dcterms:modified xsi:type="dcterms:W3CDTF">2026-05-28T07:19:00Z</dcterms:modified>
</cp:coreProperties>
</file>