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EB9" w:rsidRPr="005C0E2F" w:rsidRDefault="00E80EB9" w:rsidP="00E80EB9">
      <w:pPr>
        <w:ind w:left="4820"/>
        <w:jc w:val="both"/>
        <w:rPr>
          <w:sz w:val="26"/>
          <w:szCs w:val="26"/>
        </w:rPr>
      </w:pPr>
      <w:bookmarkStart w:id="0" w:name="_GoBack"/>
      <w:bookmarkEnd w:id="0"/>
      <w:r w:rsidRPr="005C0E2F">
        <w:rPr>
          <w:sz w:val="26"/>
          <w:szCs w:val="26"/>
        </w:rPr>
        <w:t>Приложение № 4</w:t>
      </w:r>
    </w:p>
    <w:p w:rsidR="0042048C" w:rsidRPr="008E102F" w:rsidRDefault="0042048C" w:rsidP="0042048C">
      <w:pPr>
        <w:ind w:left="4820"/>
        <w:jc w:val="both"/>
      </w:pPr>
      <w:r>
        <w:t>к Положению о порядке заключения</w:t>
      </w:r>
      <w:r w:rsidRPr="008E102F">
        <w:t xml:space="preserve"> договора</w:t>
      </w:r>
      <w:r>
        <w:br/>
      </w:r>
      <w:r w:rsidRPr="008E102F">
        <w:t>о целевом обучении</w:t>
      </w:r>
      <w:r w:rsidRPr="00EA3719">
        <w:t xml:space="preserve"> </w:t>
      </w:r>
      <w:r>
        <w:t>между Судебным департаментом при Верховном Суде</w:t>
      </w:r>
      <w:r>
        <w:br/>
        <w:t xml:space="preserve">Российской Федерации </w:t>
      </w:r>
      <w:r w:rsidR="008B4AE7">
        <w:t xml:space="preserve">и гражданином Российской Федерации </w:t>
      </w:r>
      <w:r>
        <w:t xml:space="preserve">с обязательством последующего прохождения федеральной государственной гражданской службы </w:t>
      </w:r>
    </w:p>
    <w:p w:rsidR="007B23E5" w:rsidRPr="005C0E2F" w:rsidRDefault="007B23E5" w:rsidP="00E94894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p w:rsidR="00E80EB9" w:rsidRPr="005C0E2F" w:rsidRDefault="00E80EB9" w:rsidP="00E94894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p w:rsidR="00E80EB9" w:rsidRPr="005C0E2F" w:rsidRDefault="00E80EB9" w:rsidP="00E94894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p w:rsidR="00E94894" w:rsidRPr="005C0E2F" w:rsidRDefault="00E94894" w:rsidP="0042048C">
      <w:pPr>
        <w:shd w:val="clear" w:color="auto" w:fill="FFFFFF"/>
        <w:jc w:val="center"/>
        <w:rPr>
          <w:b/>
          <w:sz w:val="26"/>
          <w:szCs w:val="26"/>
        </w:rPr>
      </w:pPr>
      <w:r w:rsidRPr="005C0E2F">
        <w:rPr>
          <w:b/>
          <w:sz w:val="26"/>
          <w:szCs w:val="26"/>
        </w:rPr>
        <w:t>Р А С П И С К А</w:t>
      </w:r>
    </w:p>
    <w:p w:rsidR="00E94894" w:rsidRPr="005C0E2F" w:rsidRDefault="00E94894" w:rsidP="00E94894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2F7EFA" w:rsidRPr="005C0E2F" w:rsidRDefault="00E94894" w:rsidP="0042048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C0E2F">
        <w:rPr>
          <w:sz w:val="26"/>
          <w:szCs w:val="26"/>
        </w:rPr>
        <w:t xml:space="preserve">Перед заключением договора о целевом обучении </w:t>
      </w:r>
      <w:r w:rsidR="002F7EFA" w:rsidRPr="005C0E2F">
        <w:rPr>
          <w:b/>
          <w:sz w:val="26"/>
          <w:szCs w:val="26"/>
          <w:u w:val="single"/>
        </w:rPr>
        <w:t>гражданский служащий</w:t>
      </w:r>
      <w:r w:rsidR="002F7EFA" w:rsidRPr="005C0E2F">
        <w:rPr>
          <w:sz w:val="26"/>
          <w:szCs w:val="26"/>
        </w:rPr>
        <w:t xml:space="preserve"> ознакомлен со следующей информацией, содержащейся в Положении о целевом обучении по образовательным программам среднего профессионального и высшего </w:t>
      </w:r>
      <w:r w:rsidR="008E0E28" w:rsidRPr="005C0E2F">
        <w:rPr>
          <w:sz w:val="26"/>
          <w:szCs w:val="26"/>
        </w:rPr>
        <w:br/>
      </w:r>
      <w:r w:rsidR="002F7EFA" w:rsidRPr="005C0E2F">
        <w:rPr>
          <w:sz w:val="26"/>
          <w:szCs w:val="26"/>
        </w:rPr>
        <w:t>образования, утвержденн</w:t>
      </w:r>
      <w:r w:rsidR="00632834" w:rsidRPr="005C0E2F">
        <w:rPr>
          <w:sz w:val="26"/>
          <w:szCs w:val="26"/>
        </w:rPr>
        <w:t>о</w:t>
      </w:r>
      <w:r w:rsidR="002F7EFA" w:rsidRPr="005C0E2F">
        <w:rPr>
          <w:sz w:val="26"/>
          <w:szCs w:val="26"/>
        </w:rPr>
        <w:t xml:space="preserve">м постановлением Правительства Российской Федерации </w:t>
      </w:r>
      <w:r w:rsidR="008E0E28" w:rsidRPr="005C0E2F">
        <w:rPr>
          <w:sz w:val="26"/>
          <w:szCs w:val="26"/>
        </w:rPr>
        <w:br/>
      </w:r>
      <w:r w:rsidR="002F7EFA" w:rsidRPr="005C0E2F">
        <w:rPr>
          <w:sz w:val="26"/>
          <w:szCs w:val="26"/>
        </w:rPr>
        <w:t>от 13 октября 2020 г. № 1681.</w:t>
      </w:r>
    </w:p>
    <w:p w:rsidR="005C1A9E" w:rsidRPr="005C0E2F" w:rsidRDefault="005C1A9E" w:rsidP="0042048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5C0E2F">
        <w:rPr>
          <w:rFonts w:eastAsiaTheme="minorHAnsi"/>
          <w:sz w:val="26"/>
          <w:szCs w:val="26"/>
          <w:lang w:eastAsia="en-US"/>
        </w:rPr>
        <w:t>В случаях неисполнения граждан</w:t>
      </w:r>
      <w:r w:rsidR="0042048C">
        <w:rPr>
          <w:rFonts w:eastAsiaTheme="minorHAnsi"/>
          <w:sz w:val="26"/>
          <w:szCs w:val="26"/>
          <w:lang w:eastAsia="en-US"/>
        </w:rPr>
        <w:t>ским служащим</w:t>
      </w:r>
      <w:r w:rsidRPr="005C0E2F">
        <w:rPr>
          <w:rFonts w:eastAsiaTheme="minorHAnsi"/>
          <w:sz w:val="26"/>
          <w:szCs w:val="26"/>
          <w:lang w:eastAsia="en-US"/>
        </w:rPr>
        <w:t xml:space="preserve">, принятым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обязательства по осуществлению трудовой деятельности </w:t>
      </w:r>
      <w:r w:rsidRPr="005C0E2F">
        <w:rPr>
          <w:rFonts w:eastAsiaTheme="minorHAnsi"/>
          <w:b/>
          <w:sz w:val="26"/>
          <w:szCs w:val="26"/>
          <w:lang w:eastAsia="en-US"/>
        </w:rPr>
        <w:t>в течение 3 лет</w:t>
      </w:r>
      <w:r w:rsidRPr="005C0E2F">
        <w:rPr>
          <w:rFonts w:eastAsiaTheme="minorHAnsi"/>
          <w:sz w:val="26"/>
          <w:szCs w:val="26"/>
          <w:lang w:eastAsia="en-US"/>
        </w:rPr>
        <w:t xml:space="preserve">,  </w:t>
      </w:r>
      <w:r w:rsidRPr="005C0E2F">
        <w:rPr>
          <w:rFonts w:eastAsiaTheme="minorHAnsi"/>
          <w:b/>
          <w:sz w:val="26"/>
          <w:szCs w:val="26"/>
          <w:lang w:eastAsia="en-US"/>
        </w:rPr>
        <w:t>граждан</w:t>
      </w:r>
      <w:r w:rsidR="0042048C">
        <w:rPr>
          <w:rFonts w:eastAsiaTheme="minorHAnsi"/>
          <w:b/>
          <w:sz w:val="26"/>
          <w:szCs w:val="26"/>
          <w:lang w:eastAsia="en-US"/>
        </w:rPr>
        <w:t xml:space="preserve">ский служащий </w:t>
      </w:r>
      <w:r w:rsidRPr="005C0E2F">
        <w:rPr>
          <w:rFonts w:eastAsiaTheme="minorHAnsi"/>
          <w:b/>
          <w:sz w:val="26"/>
          <w:szCs w:val="26"/>
          <w:lang w:eastAsia="en-US"/>
        </w:rPr>
        <w:t>выплачива</w:t>
      </w:r>
      <w:r w:rsidR="00632834" w:rsidRPr="005C0E2F">
        <w:rPr>
          <w:rFonts w:eastAsiaTheme="minorHAnsi"/>
          <w:b/>
          <w:sz w:val="26"/>
          <w:szCs w:val="26"/>
          <w:lang w:eastAsia="en-US"/>
        </w:rPr>
        <w:t>е</w:t>
      </w:r>
      <w:r w:rsidRPr="005C0E2F">
        <w:rPr>
          <w:rFonts w:eastAsiaTheme="minorHAnsi"/>
          <w:b/>
          <w:sz w:val="26"/>
          <w:szCs w:val="26"/>
          <w:lang w:eastAsia="en-US"/>
        </w:rPr>
        <w:t>т штраф</w:t>
      </w:r>
      <w:r w:rsidRPr="005C0E2F">
        <w:rPr>
          <w:rFonts w:eastAsiaTheme="minorHAnsi"/>
          <w:sz w:val="26"/>
          <w:szCs w:val="26"/>
          <w:lang w:eastAsia="en-US"/>
        </w:rPr>
        <w:t xml:space="preserve"> в размере расходов федерального бюджета, осуществленных на обучение </w:t>
      </w:r>
      <w:r w:rsidR="0042048C" w:rsidRPr="005C0E2F">
        <w:rPr>
          <w:rFonts w:eastAsiaTheme="minorHAnsi"/>
          <w:sz w:val="26"/>
          <w:szCs w:val="26"/>
          <w:lang w:eastAsia="en-US"/>
        </w:rPr>
        <w:t>граждан</w:t>
      </w:r>
      <w:r w:rsidR="0042048C">
        <w:rPr>
          <w:rFonts w:eastAsiaTheme="minorHAnsi"/>
          <w:sz w:val="26"/>
          <w:szCs w:val="26"/>
          <w:lang w:eastAsia="en-US"/>
        </w:rPr>
        <w:t>ским служащим</w:t>
      </w:r>
      <w:r w:rsidRPr="005C0E2F">
        <w:rPr>
          <w:rFonts w:eastAsiaTheme="minorHAnsi"/>
          <w:sz w:val="26"/>
          <w:szCs w:val="26"/>
          <w:lang w:eastAsia="en-US"/>
        </w:rPr>
        <w:t xml:space="preserve"> в организации, осуществляющей образовательную деятельность по образовательным программам высшего образования за счет средств федерального бюджета (далее </w:t>
      </w:r>
      <w:r w:rsidR="00632834" w:rsidRPr="005C0E2F">
        <w:rPr>
          <w:rFonts w:eastAsiaTheme="minorHAnsi"/>
          <w:sz w:val="26"/>
          <w:szCs w:val="26"/>
          <w:lang w:eastAsia="en-US"/>
        </w:rPr>
        <w:t xml:space="preserve">– </w:t>
      </w:r>
      <w:r w:rsidRPr="005C0E2F">
        <w:rPr>
          <w:rFonts w:eastAsiaTheme="minorHAnsi"/>
          <w:sz w:val="26"/>
          <w:szCs w:val="26"/>
          <w:lang w:eastAsia="en-US"/>
        </w:rPr>
        <w:t>штраф).</w:t>
      </w:r>
    </w:p>
    <w:p w:rsidR="0042048C" w:rsidRDefault="005C1A9E" w:rsidP="0042048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5C0E2F">
        <w:rPr>
          <w:rFonts w:eastAsiaTheme="minorHAnsi"/>
          <w:sz w:val="26"/>
          <w:szCs w:val="26"/>
          <w:lang w:eastAsia="en-US"/>
        </w:rPr>
        <w:t>Штраф выплачивается организации, осуществляющей образовательную деятельность по образовательным программам высшего образования за счет средств федерального бюджета, в которой гражд</w:t>
      </w:r>
      <w:r w:rsidR="0042048C">
        <w:rPr>
          <w:rFonts w:eastAsiaTheme="minorHAnsi"/>
          <w:sz w:val="26"/>
          <w:szCs w:val="26"/>
          <w:lang w:eastAsia="en-US"/>
        </w:rPr>
        <w:t>анский служащий о</w:t>
      </w:r>
      <w:r w:rsidRPr="005C0E2F">
        <w:rPr>
          <w:rFonts w:eastAsiaTheme="minorHAnsi"/>
          <w:sz w:val="26"/>
          <w:szCs w:val="26"/>
          <w:lang w:eastAsia="en-US"/>
        </w:rPr>
        <w:t xml:space="preserve">бучался в соответствии с договором о целевом обучении (далее </w:t>
      </w:r>
      <w:r w:rsidR="00632834" w:rsidRPr="005C0E2F">
        <w:rPr>
          <w:rFonts w:eastAsiaTheme="minorHAnsi"/>
          <w:sz w:val="26"/>
          <w:szCs w:val="26"/>
          <w:lang w:eastAsia="en-US"/>
        </w:rPr>
        <w:t xml:space="preserve">– </w:t>
      </w:r>
      <w:r w:rsidRPr="005C0E2F">
        <w:rPr>
          <w:rFonts w:eastAsiaTheme="minorHAnsi"/>
          <w:sz w:val="26"/>
          <w:szCs w:val="26"/>
          <w:lang w:eastAsia="en-US"/>
        </w:rPr>
        <w:t xml:space="preserve">получатель штрафа). </w:t>
      </w:r>
      <w:bookmarkStart w:id="1" w:name="Par2"/>
      <w:bookmarkEnd w:id="1"/>
    </w:p>
    <w:p w:rsidR="005C1A9E" w:rsidRPr="005C0E2F" w:rsidRDefault="005C1A9E" w:rsidP="0042048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5C0E2F">
        <w:rPr>
          <w:rFonts w:eastAsiaTheme="minorHAnsi"/>
          <w:sz w:val="26"/>
          <w:szCs w:val="26"/>
          <w:lang w:eastAsia="en-US"/>
        </w:rPr>
        <w:t>Если договор о целевом обучении расторгнут и гражда</w:t>
      </w:r>
      <w:r w:rsidR="0042048C">
        <w:rPr>
          <w:rFonts w:eastAsiaTheme="minorHAnsi"/>
          <w:sz w:val="26"/>
          <w:szCs w:val="26"/>
          <w:lang w:eastAsia="en-US"/>
        </w:rPr>
        <w:t xml:space="preserve">нский служащий </w:t>
      </w:r>
      <w:r w:rsidRPr="005C0E2F">
        <w:rPr>
          <w:rFonts w:eastAsiaTheme="minorHAnsi"/>
          <w:sz w:val="26"/>
          <w:szCs w:val="26"/>
          <w:lang w:eastAsia="en-US"/>
        </w:rPr>
        <w:t>не освобожден от ответственности за неисполнение обязательства по осущес</w:t>
      </w:r>
      <w:r w:rsidR="00677C20">
        <w:rPr>
          <w:rFonts w:eastAsiaTheme="minorHAnsi"/>
          <w:sz w:val="26"/>
          <w:szCs w:val="26"/>
          <w:lang w:eastAsia="en-US"/>
        </w:rPr>
        <w:t xml:space="preserve">твлению трудовой деятельности, Судебный </w:t>
      </w:r>
      <w:proofErr w:type="gramStart"/>
      <w:r w:rsidR="00677C20">
        <w:rPr>
          <w:rFonts w:eastAsiaTheme="minorHAnsi"/>
          <w:sz w:val="26"/>
          <w:szCs w:val="26"/>
          <w:lang w:eastAsia="en-US"/>
        </w:rPr>
        <w:t>департамент</w:t>
      </w:r>
      <w:r w:rsidR="008B4AE7">
        <w:rPr>
          <w:rFonts w:eastAsiaTheme="minorHAnsi"/>
          <w:sz w:val="26"/>
          <w:szCs w:val="26"/>
          <w:lang w:eastAsia="en-US"/>
        </w:rPr>
        <w:t xml:space="preserve"> </w:t>
      </w:r>
      <w:r w:rsidRPr="005C0E2F">
        <w:rPr>
          <w:rFonts w:eastAsiaTheme="minorHAnsi"/>
          <w:sz w:val="26"/>
          <w:szCs w:val="26"/>
          <w:lang w:eastAsia="en-US"/>
        </w:rPr>
        <w:t xml:space="preserve"> в</w:t>
      </w:r>
      <w:proofErr w:type="gramEnd"/>
      <w:r w:rsidRPr="005C0E2F">
        <w:rPr>
          <w:rFonts w:eastAsiaTheme="minorHAnsi"/>
          <w:sz w:val="26"/>
          <w:szCs w:val="26"/>
          <w:lang w:eastAsia="en-US"/>
        </w:rPr>
        <w:t xml:space="preserve"> месячный срок после расторжения договора о целевом обучении направляет получателю штрафа уведомление в письменной форме о неисполнении </w:t>
      </w:r>
      <w:r w:rsidR="0042048C" w:rsidRPr="005C0E2F">
        <w:rPr>
          <w:rFonts w:eastAsiaTheme="minorHAnsi"/>
          <w:sz w:val="26"/>
          <w:szCs w:val="26"/>
          <w:lang w:eastAsia="en-US"/>
        </w:rPr>
        <w:t>граждан</w:t>
      </w:r>
      <w:r w:rsidR="0042048C">
        <w:rPr>
          <w:rFonts w:eastAsiaTheme="minorHAnsi"/>
          <w:sz w:val="26"/>
          <w:szCs w:val="26"/>
          <w:lang w:eastAsia="en-US"/>
        </w:rPr>
        <w:t>ским служащим</w:t>
      </w:r>
      <w:r w:rsidR="0042048C" w:rsidRPr="005C0E2F">
        <w:rPr>
          <w:rFonts w:eastAsiaTheme="minorHAnsi"/>
          <w:sz w:val="26"/>
          <w:szCs w:val="26"/>
          <w:lang w:eastAsia="en-US"/>
        </w:rPr>
        <w:t xml:space="preserve"> </w:t>
      </w:r>
      <w:r w:rsidRPr="005C0E2F">
        <w:rPr>
          <w:rFonts w:eastAsiaTheme="minorHAnsi"/>
          <w:sz w:val="26"/>
          <w:szCs w:val="26"/>
          <w:lang w:eastAsia="en-US"/>
        </w:rPr>
        <w:t>обязательства по осуществлению трудовой деятельности.</w:t>
      </w:r>
    </w:p>
    <w:p w:rsidR="005C1A9E" w:rsidRPr="005C0E2F" w:rsidRDefault="005C1A9E" w:rsidP="0042048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5C0E2F">
        <w:rPr>
          <w:rFonts w:eastAsiaTheme="minorHAnsi"/>
          <w:b/>
          <w:sz w:val="26"/>
          <w:szCs w:val="26"/>
          <w:lang w:eastAsia="en-US"/>
        </w:rPr>
        <w:t>Размер штрафа определяется получателем штрафа</w:t>
      </w:r>
      <w:r w:rsidRPr="005C0E2F">
        <w:rPr>
          <w:rFonts w:eastAsiaTheme="minorHAnsi"/>
          <w:sz w:val="26"/>
          <w:szCs w:val="26"/>
          <w:lang w:eastAsia="en-US"/>
        </w:rPr>
        <w:t xml:space="preserve"> в соответствии со следующими условиями:</w:t>
      </w:r>
    </w:p>
    <w:p w:rsidR="005C1A9E" w:rsidRPr="005C0E2F" w:rsidRDefault="005C1A9E" w:rsidP="0042048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5C0E2F">
        <w:rPr>
          <w:rFonts w:eastAsiaTheme="minorHAnsi"/>
          <w:sz w:val="26"/>
          <w:szCs w:val="26"/>
          <w:lang w:eastAsia="en-US"/>
        </w:rPr>
        <w:t>если гражда</w:t>
      </w:r>
      <w:r w:rsidR="0042048C">
        <w:rPr>
          <w:rFonts w:eastAsiaTheme="minorHAnsi"/>
          <w:sz w:val="26"/>
          <w:szCs w:val="26"/>
          <w:lang w:eastAsia="en-US"/>
        </w:rPr>
        <w:t xml:space="preserve">нский служащий </w:t>
      </w:r>
      <w:r w:rsidRPr="005C0E2F">
        <w:rPr>
          <w:rFonts w:eastAsiaTheme="minorHAnsi"/>
          <w:sz w:val="26"/>
          <w:szCs w:val="26"/>
          <w:lang w:eastAsia="en-US"/>
        </w:rPr>
        <w:t xml:space="preserve">завершил освоение образовательной программы на условиях договора о целевом обучении и полностью или частично не исполнил обязательства по осуществлению трудовой деятельности, размер штрафа определяется в соответствии с нормативными затратами пропорционально доле неотработанного времени (дней) </w:t>
      </w:r>
      <w:r w:rsidRPr="005C0E2F">
        <w:rPr>
          <w:rFonts w:eastAsiaTheme="minorHAnsi"/>
          <w:b/>
          <w:sz w:val="26"/>
          <w:szCs w:val="26"/>
          <w:lang w:eastAsia="en-US"/>
        </w:rPr>
        <w:t>в пределах 3 лет</w:t>
      </w:r>
      <w:r w:rsidRPr="005C0E2F">
        <w:rPr>
          <w:rFonts w:eastAsiaTheme="minorHAnsi"/>
          <w:sz w:val="26"/>
          <w:szCs w:val="26"/>
          <w:lang w:eastAsia="en-US"/>
        </w:rPr>
        <w:t>;</w:t>
      </w:r>
    </w:p>
    <w:p w:rsidR="005C1A9E" w:rsidRPr="005C0E2F" w:rsidRDefault="005C1A9E" w:rsidP="0042048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5C0E2F">
        <w:rPr>
          <w:rFonts w:eastAsiaTheme="minorHAnsi"/>
          <w:sz w:val="26"/>
          <w:szCs w:val="26"/>
          <w:lang w:eastAsia="en-US"/>
        </w:rPr>
        <w:t>если граждан</w:t>
      </w:r>
      <w:r w:rsidR="0042048C">
        <w:rPr>
          <w:rFonts w:eastAsiaTheme="minorHAnsi"/>
          <w:sz w:val="26"/>
          <w:szCs w:val="26"/>
          <w:lang w:eastAsia="en-US"/>
        </w:rPr>
        <w:t xml:space="preserve">ский служащий </w:t>
      </w:r>
      <w:r w:rsidRPr="005C0E2F">
        <w:rPr>
          <w:rFonts w:eastAsiaTheme="minorHAnsi"/>
          <w:sz w:val="26"/>
          <w:szCs w:val="26"/>
          <w:lang w:eastAsia="en-US"/>
        </w:rPr>
        <w:t xml:space="preserve">не исполнил обязательства по осуществлению трудовой деятельности в связи с </w:t>
      </w:r>
      <w:proofErr w:type="spellStart"/>
      <w:r w:rsidRPr="005C0E2F">
        <w:rPr>
          <w:rFonts w:eastAsiaTheme="minorHAnsi"/>
          <w:sz w:val="26"/>
          <w:szCs w:val="26"/>
          <w:lang w:eastAsia="en-US"/>
        </w:rPr>
        <w:t>незавершением</w:t>
      </w:r>
      <w:proofErr w:type="spellEnd"/>
      <w:r w:rsidRPr="005C0E2F">
        <w:rPr>
          <w:rFonts w:eastAsiaTheme="minorHAnsi"/>
          <w:sz w:val="26"/>
          <w:szCs w:val="26"/>
          <w:lang w:eastAsia="en-US"/>
        </w:rPr>
        <w:t xml:space="preserve"> освоения образовательной программы на условиях договора о целевом обучении, размер штрафа определяется в соответствии с нормативными затратами пропорционально доле, которую составляет период фактического обучения по образовательной программе (дней) от срока обучения по образовательной программе, установленного федеральным государственным </w:t>
      </w:r>
      <w:r w:rsidRPr="005C0E2F">
        <w:rPr>
          <w:rFonts w:eastAsiaTheme="minorHAnsi"/>
          <w:sz w:val="26"/>
          <w:szCs w:val="26"/>
          <w:lang w:eastAsia="en-US"/>
        </w:rPr>
        <w:lastRenderedPageBreak/>
        <w:t>образовательным стандартом, федеральными государственными требованиями (с учетом формы обучения и иных условий, установленных федеральным государственным образовательным стандартом, федеральными государственными требованиями).</w:t>
      </w:r>
    </w:p>
    <w:p w:rsidR="005C1A9E" w:rsidRPr="005C0E2F" w:rsidRDefault="005C1A9E" w:rsidP="0042048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5C0E2F">
        <w:rPr>
          <w:rFonts w:eastAsiaTheme="minorHAnsi"/>
          <w:b/>
          <w:sz w:val="26"/>
          <w:szCs w:val="26"/>
          <w:lang w:eastAsia="en-US"/>
        </w:rPr>
        <w:t>Граждан</w:t>
      </w:r>
      <w:r w:rsidR="0042048C">
        <w:rPr>
          <w:rFonts w:eastAsiaTheme="minorHAnsi"/>
          <w:b/>
          <w:sz w:val="26"/>
          <w:szCs w:val="26"/>
          <w:lang w:eastAsia="en-US"/>
        </w:rPr>
        <w:t xml:space="preserve">ский служащий </w:t>
      </w:r>
      <w:r w:rsidRPr="005C0E2F">
        <w:rPr>
          <w:rFonts w:eastAsiaTheme="minorHAnsi"/>
          <w:b/>
          <w:sz w:val="26"/>
          <w:szCs w:val="26"/>
          <w:lang w:eastAsia="en-US"/>
        </w:rPr>
        <w:t>не позднее 12 месяцев</w:t>
      </w:r>
      <w:r w:rsidRPr="005C0E2F">
        <w:rPr>
          <w:rFonts w:eastAsiaTheme="minorHAnsi"/>
          <w:sz w:val="26"/>
          <w:szCs w:val="26"/>
          <w:lang w:eastAsia="en-US"/>
        </w:rPr>
        <w:t xml:space="preserve"> со дня получения требования к выплате штрафа выплачивает штраф посредством перечисления денежных средств на лицевой счет в территориальном органе Федерального казначейства, финансовом органе субъекта Российской Федерации, финансовом органе муниципального образования (счет в кредитной организации в случаях, установленных федеральными законами), реквизиты которого указаны в требовании к выплате штрафа.</w:t>
      </w:r>
    </w:p>
    <w:p w:rsidR="005C1A9E" w:rsidRPr="005C0E2F" w:rsidRDefault="005C1A9E" w:rsidP="0042048C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sz w:val="26"/>
          <w:szCs w:val="26"/>
          <w:lang w:eastAsia="en-US"/>
        </w:rPr>
      </w:pPr>
      <w:r w:rsidRPr="005C0E2F">
        <w:rPr>
          <w:rFonts w:eastAsiaTheme="minorHAnsi"/>
          <w:b/>
          <w:sz w:val="26"/>
          <w:szCs w:val="26"/>
          <w:lang w:eastAsia="en-US"/>
        </w:rPr>
        <w:t>В случае невыплаты штрафа гра</w:t>
      </w:r>
      <w:r w:rsidR="0042048C">
        <w:rPr>
          <w:rFonts w:eastAsiaTheme="minorHAnsi"/>
          <w:b/>
          <w:sz w:val="26"/>
          <w:szCs w:val="26"/>
          <w:lang w:eastAsia="en-US"/>
        </w:rPr>
        <w:t xml:space="preserve">жданским служащим </w:t>
      </w:r>
      <w:r w:rsidRPr="005C0E2F">
        <w:rPr>
          <w:rFonts w:eastAsiaTheme="minorHAnsi"/>
          <w:sz w:val="26"/>
          <w:szCs w:val="26"/>
          <w:lang w:eastAsia="en-US"/>
        </w:rPr>
        <w:t xml:space="preserve">в установленный срок </w:t>
      </w:r>
      <w:r w:rsidR="0042048C" w:rsidRPr="0049351A">
        <w:rPr>
          <w:rFonts w:eastAsiaTheme="minorHAnsi"/>
          <w:sz w:val="26"/>
          <w:szCs w:val="26"/>
          <w:lang w:eastAsia="en-US"/>
        </w:rPr>
        <w:t xml:space="preserve">(при отсутствии основания, указанного в </w:t>
      </w:r>
      <w:hyperlink r:id="rId6" w:history="1">
        <w:r w:rsidR="0042048C" w:rsidRPr="0049351A">
          <w:rPr>
            <w:rFonts w:eastAsiaTheme="minorHAnsi"/>
            <w:sz w:val="26"/>
            <w:szCs w:val="26"/>
            <w:lang w:eastAsia="en-US"/>
          </w:rPr>
          <w:t>пункте 61</w:t>
        </w:r>
      </w:hyperlink>
      <w:r w:rsidR="0042048C">
        <w:rPr>
          <w:rFonts w:eastAsiaTheme="minorHAnsi"/>
          <w:sz w:val="26"/>
          <w:szCs w:val="26"/>
          <w:lang w:eastAsia="en-US"/>
        </w:rPr>
        <w:t xml:space="preserve"> </w:t>
      </w:r>
      <w:r w:rsidR="0042048C" w:rsidRPr="0049351A">
        <w:rPr>
          <w:sz w:val="26"/>
          <w:szCs w:val="26"/>
        </w:rPr>
        <w:t>Положени</w:t>
      </w:r>
      <w:r w:rsidR="0042048C">
        <w:rPr>
          <w:sz w:val="26"/>
          <w:szCs w:val="26"/>
        </w:rPr>
        <w:t>я</w:t>
      </w:r>
      <w:r w:rsidR="0042048C" w:rsidRPr="0049351A">
        <w:rPr>
          <w:sz w:val="26"/>
          <w:szCs w:val="26"/>
        </w:rPr>
        <w:t xml:space="preserve"> о целевом обучении </w:t>
      </w:r>
      <w:r w:rsidR="0042048C" w:rsidRPr="0049351A">
        <w:rPr>
          <w:sz w:val="26"/>
          <w:szCs w:val="26"/>
        </w:rPr>
        <w:br/>
        <w:t>по образовательным программам среднего профессионального и высшего образования, утвержденн</w:t>
      </w:r>
      <w:r w:rsidR="0042048C">
        <w:rPr>
          <w:sz w:val="26"/>
          <w:szCs w:val="26"/>
        </w:rPr>
        <w:t>ого</w:t>
      </w:r>
      <w:r w:rsidR="0042048C" w:rsidRPr="0049351A">
        <w:rPr>
          <w:sz w:val="26"/>
          <w:szCs w:val="26"/>
        </w:rPr>
        <w:t xml:space="preserve"> постановлением Правительства Российской Федерации </w:t>
      </w:r>
      <w:r w:rsidR="0042048C" w:rsidRPr="0049351A">
        <w:rPr>
          <w:sz w:val="26"/>
          <w:szCs w:val="26"/>
        </w:rPr>
        <w:br/>
        <w:t>от 13 октября 2020 г. № 1681</w:t>
      </w:r>
      <w:r w:rsidR="0042048C">
        <w:rPr>
          <w:sz w:val="26"/>
          <w:szCs w:val="26"/>
        </w:rPr>
        <w:t xml:space="preserve">), </w:t>
      </w:r>
      <w:r w:rsidRPr="005C0E2F">
        <w:rPr>
          <w:rFonts w:eastAsiaTheme="minorHAnsi"/>
          <w:b/>
          <w:sz w:val="26"/>
          <w:szCs w:val="26"/>
          <w:lang w:eastAsia="en-US"/>
        </w:rPr>
        <w:t>получатель штрафа осуществляет</w:t>
      </w:r>
      <w:r w:rsidRPr="005C0E2F">
        <w:rPr>
          <w:rFonts w:eastAsiaTheme="minorHAnsi"/>
          <w:sz w:val="26"/>
          <w:szCs w:val="26"/>
          <w:lang w:eastAsia="en-US"/>
        </w:rPr>
        <w:t xml:space="preserve"> </w:t>
      </w:r>
      <w:r w:rsidRPr="005C0E2F">
        <w:rPr>
          <w:rFonts w:eastAsiaTheme="minorHAnsi"/>
          <w:b/>
          <w:sz w:val="26"/>
          <w:szCs w:val="26"/>
          <w:lang w:eastAsia="en-US"/>
        </w:rPr>
        <w:t>взыскание штрафа в судебном порядке.</w:t>
      </w:r>
    </w:p>
    <w:p w:rsidR="002F7EFA" w:rsidRPr="005C0E2F" w:rsidRDefault="00DB0DCF" w:rsidP="0042048C">
      <w:pPr>
        <w:tabs>
          <w:tab w:val="left" w:pos="2558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C0E2F">
        <w:rPr>
          <w:sz w:val="26"/>
          <w:szCs w:val="26"/>
        </w:rPr>
        <w:tab/>
      </w:r>
    </w:p>
    <w:p w:rsidR="00C211FF" w:rsidRPr="005C0E2F" w:rsidRDefault="00C211FF" w:rsidP="0042048C">
      <w:pPr>
        <w:shd w:val="clear" w:color="auto" w:fill="FFFFFF"/>
        <w:ind w:firstLine="567"/>
        <w:jc w:val="both"/>
        <w:rPr>
          <w:sz w:val="26"/>
          <w:szCs w:val="26"/>
        </w:rPr>
      </w:pPr>
    </w:p>
    <w:p w:rsidR="00E94894" w:rsidRPr="005C0E2F" w:rsidRDefault="00E94894" w:rsidP="0042048C">
      <w:pPr>
        <w:shd w:val="clear" w:color="auto" w:fill="FFFFFF"/>
        <w:ind w:firstLine="567"/>
        <w:jc w:val="both"/>
        <w:rPr>
          <w:sz w:val="26"/>
          <w:szCs w:val="26"/>
          <w:vertAlign w:val="subscript"/>
        </w:rPr>
      </w:pPr>
      <w:r w:rsidRPr="005C0E2F">
        <w:rPr>
          <w:sz w:val="26"/>
          <w:szCs w:val="26"/>
        </w:rPr>
        <w:t>Дата                                                                                        ________</w:t>
      </w:r>
      <w:proofErr w:type="gramStart"/>
      <w:r w:rsidRPr="005C0E2F">
        <w:rPr>
          <w:sz w:val="26"/>
          <w:szCs w:val="26"/>
        </w:rPr>
        <w:t>_(</w:t>
      </w:r>
      <w:proofErr w:type="gramEnd"/>
      <w:r w:rsidRPr="005C0E2F">
        <w:rPr>
          <w:sz w:val="26"/>
          <w:szCs w:val="26"/>
        </w:rPr>
        <w:t>____________________)</w:t>
      </w:r>
      <w:r w:rsidR="00235553" w:rsidRPr="005C0E2F">
        <w:rPr>
          <w:sz w:val="26"/>
          <w:szCs w:val="26"/>
        </w:rPr>
        <w:br/>
      </w:r>
      <w:r w:rsidRPr="005C0E2F">
        <w:rPr>
          <w:sz w:val="26"/>
          <w:szCs w:val="26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подпись, ФИО</w:t>
      </w:r>
    </w:p>
    <w:p w:rsidR="003B5B81" w:rsidRPr="005C0E2F" w:rsidRDefault="00714FD5" w:rsidP="0042048C">
      <w:pPr>
        <w:ind w:firstLine="567"/>
        <w:rPr>
          <w:sz w:val="26"/>
          <w:szCs w:val="26"/>
        </w:rPr>
      </w:pPr>
    </w:p>
    <w:sectPr w:rsidR="003B5B81" w:rsidRPr="005C0E2F" w:rsidSect="0042048C">
      <w:headerReference w:type="even" r:id="rId7"/>
      <w:headerReference w:type="default" r:id="rId8"/>
      <w:pgSz w:w="11907" w:h="16840" w:code="9"/>
      <w:pgMar w:top="1134" w:right="680" w:bottom="1134" w:left="1134" w:header="567" w:footer="26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FD5" w:rsidRDefault="00714FD5">
      <w:r>
        <w:separator/>
      </w:r>
    </w:p>
  </w:endnote>
  <w:endnote w:type="continuationSeparator" w:id="0">
    <w:p w:rsidR="00714FD5" w:rsidRDefault="0071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FD5" w:rsidRDefault="00714FD5">
      <w:r>
        <w:separator/>
      </w:r>
    </w:p>
  </w:footnote>
  <w:footnote w:type="continuationSeparator" w:id="0">
    <w:p w:rsidR="00714FD5" w:rsidRDefault="00714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2C1" w:rsidRDefault="001D6765">
    <w:pPr>
      <w:pStyle w:val="a3"/>
      <w:jc w:val="center"/>
    </w:pPr>
    <w:r>
      <w:fldChar w:fldCharType="begin"/>
    </w:r>
    <w:r w:rsidR="007B23E5">
      <w:instrText>PAGE   \* MERGEFORMAT</w:instrText>
    </w:r>
    <w:r>
      <w:fldChar w:fldCharType="separate"/>
    </w:r>
    <w:r w:rsidR="007B23E5">
      <w:rPr>
        <w:noProof/>
      </w:rPr>
      <w:t>18</w:t>
    </w:r>
    <w:r>
      <w:fldChar w:fldCharType="end"/>
    </w:r>
  </w:p>
  <w:p w:rsidR="002E22C1" w:rsidRDefault="00714F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2273435"/>
      <w:docPartObj>
        <w:docPartGallery w:val="Page Numbers (Top of Page)"/>
        <w:docPartUnique/>
      </w:docPartObj>
    </w:sdtPr>
    <w:sdtEndPr/>
    <w:sdtContent>
      <w:p w:rsidR="00E22DA9" w:rsidRDefault="001D6765">
        <w:pPr>
          <w:pStyle w:val="a3"/>
          <w:jc w:val="center"/>
        </w:pPr>
        <w:r>
          <w:fldChar w:fldCharType="begin"/>
        </w:r>
        <w:r w:rsidR="007B23E5">
          <w:instrText>PAGE   \* MERGEFORMAT</w:instrText>
        </w:r>
        <w:r>
          <w:fldChar w:fldCharType="separate"/>
        </w:r>
        <w:r w:rsidR="008B4AE7">
          <w:rPr>
            <w:noProof/>
          </w:rPr>
          <w:t>2</w:t>
        </w:r>
        <w:r>
          <w:fldChar w:fldCharType="end"/>
        </w:r>
      </w:p>
    </w:sdtContent>
  </w:sdt>
  <w:p w:rsidR="00456D52" w:rsidRDefault="00714FD5" w:rsidP="00456D5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10"/>
    <w:rsid w:val="001163B6"/>
    <w:rsid w:val="001D6765"/>
    <w:rsid w:val="00235553"/>
    <w:rsid w:val="002C166B"/>
    <w:rsid w:val="002F7EFA"/>
    <w:rsid w:val="00331FC0"/>
    <w:rsid w:val="0042048C"/>
    <w:rsid w:val="0049585A"/>
    <w:rsid w:val="005C0E2F"/>
    <w:rsid w:val="005C1A9E"/>
    <w:rsid w:val="005C6BD0"/>
    <w:rsid w:val="00611AB4"/>
    <w:rsid w:val="00632834"/>
    <w:rsid w:val="00677C20"/>
    <w:rsid w:val="00714FD5"/>
    <w:rsid w:val="007B23E5"/>
    <w:rsid w:val="008B4AE7"/>
    <w:rsid w:val="008E0E28"/>
    <w:rsid w:val="00902530"/>
    <w:rsid w:val="009727A4"/>
    <w:rsid w:val="009C4C48"/>
    <w:rsid w:val="00A376A7"/>
    <w:rsid w:val="00AD7732"/>
    <w:rsid w:val="00C211FF"/>
    <w:rsid w:val="00CE4510"/>
    <w:rsid w:val="00DB0DCF"/>
    <w:rsid w:val="00E80EB9"/>
    <w:rsid w:val="00E94894"/>
    <w:rsid w:val="00EB7350"/>
    <w:rsid w:val="00F1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15E97-0CA2-4D7D-BFC0-A76926B6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4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4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48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2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481316F2265C277972E9D49EDE2B6854B34D49C513B9D0090AAAAD37A466712E66BF15A5DFB79164B7A688F50DA3307F72556AA10AD567N7G2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 Евгений</dc:creator>
  <cp:lastModifiedBy>User05</cp:lastModifiedBy>
  <cp:revision>2</cp:revision>
  <cp:lastPrinted>2022-04-08T09:41:00Z</cp:lastPrinted>
  <dcterms:created xsi:type="dcterms:W3CDTF">2026-04-15T01:26:00Z</dcterms:created>
  <dcterms:modified xsi:type="dcterms:W3CDTF">2026-04-15T01:26:00Z</dcterms:modified>
</cp:coreProperties>
</file>