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216" w:tblpY="-55"/>
        <w:tblW w:w="9750" w:type="dxa"/>
        <w:tblLayout w:type="fixed"/>
        <w:tblLook w:val="01E0" w:firstRow="1" w:lastRow="1" w:firstColumn="1" w:lastColumn="1" w:noHBand="0" w:noVBand="0"/>
      </w:tblPr>
      <w:tblGrid>
        <w:gridCol w:w="4970"/>
        <w:gridCol w:w="4780"/>
      </w:tblGrid>
      <w:tr w:rsidR="00361260" w:rsidRPr="00361260" w:rsidTr="00361260">
        <w:trPr>
          <w:trHeight w:val="1247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61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344805</wp:posOffset>
                  </wp:positionV>
                  <wp:extent cx="626110" cy="71247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361260" w:rsidTr="00361260">
        <w:trPr>
          <w:trHeight w:val="253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:rsidTr="00361260"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Судебного департамента в Забайкальском крае</w:t>
            </w:r>
          </w:p>
        </w:tc>
      </w:tr>
      <w:tr w:rsidR="00361260" w:rsidRPr="00361260" w:rsidTr="00361260">
        <w:trPr>
          <w:trHeight w:val="354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5A2B4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:rsidTr="00361260">
        <w:trPr>
          <w:trHeight w:val="567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361260" w:rsidRPr="00361260" w:rsidTr="00361260">
        <w:trPr>
          <w:trHeight w:hRule="exact" w:val="381"/>
        </w:trPr>
        <w:tc>
          <w:tcPr>
            <w:tcW w:w="4968" w:type="dxa"/>
            <w:vAlign w:val="center"/>
          </w:tcPr>
          <w:p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:rsidTr="00361260">
        <w:tc>
          <w:tcPr>
            <w:tcW w:w="4968" w:type="dxa"/>
            <w:vAlign w:val="center"/>
            <w:hideMark/>
          </w:tcPr>
          <w:p w:rsidR="00361260" w:rsidRPr="005A2B4B" w:rsidRDefault="00361260" w:rsidP="00CF77C5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23 мая 2016 г.</w:t>
            </w:r>
          </w:p>
        </w:tc>
        <w:tc>
          <w:tcPr>
            <w:tcW w:w="4779" w:type="dxa"/>
            <w:hideMark/>
          </w:tcPr>
          <w:p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55 о/с</w:t>
            </w:r>
          </w:p>
        </w:tc>
      </w:tr>
      <w:tr w:rsidR="00361260" w:rsidRPr="005A2B4B" w:rsidTr="00361260">
        <w:trPr>
          <w:trHeight w:val="113"/>
        </w:trPr>
        <w:tc>
          <w:tcPr>
            <w:tcW w:w="9747" w:type="dxa"/>
            <w:gridSpan w:val="2"/>
          </w:tcPr>
          <w:p w:rsidR="00361260" w:rsidRPr="005A2B4B" w:rsidRDefault="00361260" w:rsidP="005A2B4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:rsidTr="00361260">
        <w:trPr>
          <w:trHeight w:val="237"/>
        </w:trPr>
        <w:tc>
          <w:tcPr>
            <w:tcW w:w="9747" w:type="dxa"/>
            <w:gridSpan w:val="2"/>
            <w:vAlign w:val="center"/>
            <w:hideMark/>
          </w:tcPr>
          <w:p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</w:tr>
    </w:tbl>
    <w:p w:rsidR="00361260" w:rsidRPr="005A2B4B" w:rsidRDefault="00361260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уведомления федеральным </w:t>
      </w:r>
    </w:p>
    <w:p w:rsid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госуда</w:t>
      </w:r>
      <w:r w:rsidR="005A2B4B"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рственным гражданским служащим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районного (городского) суда Забайкальского края, гарнизонного военного суда и Управления Судебного департамента в Забайкальском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 крае о фактах обращения к нему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в целях склонения к совершени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ю коррупционных правонарушений,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такого уведомления и организации проверки </w:t>
      </w:r>
    </w:p>
    <w:p w:rsidR="00361260" w:rsidRP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уведомлении сведений</w:t>
      </w:r>
    </w:p>
    <w:p w:rsidR="005A2B4B" w:rsidRPr="005A2B4B" w:rsidRDefault="005A2B4B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(в редакции приказа Управления от 1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3 г. № 84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о/с)</w:t>
      </w:r>
    </w:p>
    <w:p w:rsidR="00361260" w:rsidRPr="005A2B4B" w:rsidRDefault="00361260" w:rsidP="00361260">
      <w:pPr>
        <w:autoSpaceDE w:val="0"/>
        <w:autoSpaceDN w:val="0"/>
        <w:adjustRightInd w:val="0"/>
        <w:spacing w:line="240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1260" w:rsidRPr="005A2B4B" w:rsidRDefault="00361260" w:rsidP="00361260">
      <w:pPr>
        <w:autoSpaceDE w:val="0"/>
        <w:autoSpaceDN w:val="0"/>
        <w:adjustRightInd w:val="0"/>
        <w:spacing w:before="48" w:line="298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от 25.12.2008 № 273-ФЗ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во исполнение приказа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</w:t>
      </w:r>
      <w:r w:rsidR="00BA112A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46) П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Р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И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К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А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З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Ы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В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А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Ю:</w:t>
      </w:r>
    </w:p>
    <w:p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уведомления федеральным государственным гражданским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приказ Управления Судебного департамента в Забайкальском крае от 07.09.2015 года №74 о/с «Об утверждении Положения о порядке уведомления </w:t>
      </w:r>
      <w:r w:rsidRPr="005A2B4B">
        <w:rPr>
          <w:rFonts w:ascii="Times New Roman" w:hAnsi="Times New Roman" w:cs="Times New Roman"/>
          <w:bCs/>
          <w:sz w:val="28"/>
          <w:szCs w:val="28"/>
        </w:rPr>
        <w:t>федеральным государственным гражданским служащим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сведений».</w:t>
      </w:r>
    </w:p>
    <w:p w:rsidR="00BA112A" w:rsidRPr="00BA112A" w:rsidRDefault="00361260" w:rsidP="00BA112A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A2B4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отдела по вопросам противодействия коррупции, документа</w:t>
      </w:r>
      <w:r w:rsidR="00BA112A">
        <w:rPr>
          <w:rFonts w:ascii="Times New Roman" w:hAnsi="Times New Roman" w:cs="Times New Roman"/>
          <w:sz w:val="28"/>
          <w:szCs w:val="28"/>
        </w:rPr>
        <w:t>ционного обеспечения и контроля</w:t>
      </w:r>
      <w:r w:rsidR="00BA11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 xml:space="preserve">(в редакции приказа Управления от </w:t>
      </w:r>
      <w:r w:rsidR="00DA59C9" w:rsidRPr="00DA59C9">
        <w:rPr>
          <w:rFonts w:ascii="Times New Roman" w:hAnsi="Times New Roman" w:cs="Times New Roman"/>
          <w:bCs/>
          <w:i/>
          <w:sz w:val="26"/>
          <w:szCs w:val="26"/>
        </w:rPr>
        <w:t>14 декабря 2023 г. № 84 о/с</w:t>
      </w:r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>).</w:t>
      </w:r>
    </w:p>
    <w:p w:rsidR="00361260" w:rsidRPr="005A2B4B" w:rsidRDefault="00361260" w:rsidP="00BA112A">
      <w:p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709" w:right="42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2A7A1E" w:rsidRPr="005A2B4B" w:rsidRDefault="00361260" w:rsidP="00361260">
      <w:pPr>
        <w:pStyle w:val="Style11"/>
        <w:widowControl/>
        <w:spacing w:line="298" w:lineRule="exact"/>
        <w:rPr>
          <w:rStyle w:val="FontStyle33"/>
          <w:sz w:val="28"/>
          <w:szCs w:val="28"/>
        </w:rPr>
      </w:pPr>
      <w:r w:rsidRPr="005A2B4B">
        <w:rPr>
          <w:sz w:val="28"/>
          <w:szCs w:val="28"/>
        </w:rPr>
        <w:t xml:space="preserve">Начальник Управления               </w:t>
      </w:r>
      <w:r w:rsidR="00715B03">
        <w:rPr>
          <w:sz w:val="28"/>
          <w:szCs w:val="28"/>
        </w:rPr>
        <w:t xml:space="preserve">                            </w:t>
      </w:r>
      <w:r w:rsidR="00715B03">
        <w:rPr>
          <w:sz w:val="28"/>
          <w:szCs w:val="28"/>
        </w:rPr>
        <w:tab/>
      </w:r>
      <w:r w:rsidR="00715B03">
        <w:rPr>
          <w:sz w:val="28"/>
          <w:szCs w:val="28"/>
        </w:rPr>
        <w:tab/>
      </w:r>
      <w:r w:rsidRPr="005A2B4B">
        <w:rPr>
          <w:sz w:val="28"/>
          <w:szCs w:val="28"/>
        </w:rPr>
        <w:t xml:space="preserve">В.Н. </w:t>
      </w:r>
      <w:proofErr w:type="spellStart"/>
      <w:r w:rsidRPr="005A2B4B">
        <w:rPr>
          <w:sz w:val="28"/>
          <w:szCs w:val="28"/>
        </w:rPr>
        <w:t>Дондоков</w:t>
      </w:r>
      <w:proofErr w:type="spellEnd"/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715B03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D1562B" w:rsidRPr="00B41B63" w:rsidRDefault="00D1562B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lastRenderedPageBreak/>
        <w:t>УТВЕРЖДЕНО</w:t>
      </w:r>
    </w:p>
    <w:p w:rsidR="00D1562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приказом Управления</w:t>
      </w:r>
    </w:p>
    <w:p w:rsidR="006F0C6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Судебного департамента</w:t>
      </w:r>
    </w:p>
    <w:p w:rsidR="00D1562B" w:rsidRPr="00B41B63" w:rsidRDefault="006F0C6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 xml:space="preserve">в </w:t>
      </w:r>
      <w:r w:rsidR="00D1562B" w:rsidRPr="00B41B63">
        <w:rPr>
          <w:rStyle w:val="FontStyle33"/>
          <w:sz w:val="26"/>
          <w:szCs w:val="26"/>
        </w:rPr>
        <w:t>Забайкальском крае</w:t>
      </w:r>
      <w:r w:rsidR="00D1562B" w:rsidRPr="00B41B63">
        <w:rPr>
          <w:rStyle w:val="FontStyle33"/>
          <w:sz w:val="26"/>
          <w:szCs w:val="26"/>
        </w:rPr>
        <w:br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>от «</w:t>
      </w:r>
      <w:r w:rsidR="00B41B63" w:rsidRPr="00B41B63">
        <w:rPr>
          <w:rStyle w:val="FontStyle33"/>
          <w:sz w:val="26"/>
          <w:szCs w:val="26"/>
        </w:rPr>
        <w:t>23</w:t>
      </w:r>
      <w:r w:rsidR="00D1562B" w:rsidRPr="00B41B63">
        <w:rPr>
          <w:rStyle w:val="FontStyle33"/>
          <w:sz w:val="26"/>
          <w:szCs w:val="26"/>
        </w:rPr>
        <w:t>»</w:t>
      </w:r>
      <w:r w:rsidR="00B41B63" w:rsidRPr="00B41B63">
        <w:rPr>
          <w:rStyle w:val="FontStyle33"/>
          <w:sz w:val="26"/>
          <w:szCs w:val="26"/>
        </w:rPr>
        <w:t xml:space="preserve"> мая 2</w:t>
      </w:r>
      <w:r w:rsidR="00D1562B" w:rsidRPr="00B41B63">
        <w:rPr>
          <w:rStyle w:val="FontStyle33"/>
          <w:sz w:val="26"/>
          <w:szCs w:val="26"/>
        </w:rPr>
        <w:t>01</w:t>
      </w:r>
      <w:r w:rsidR="003A51D7">
        <w:rPr>
          <w:rStyle w:val="FontStyle33"/>
          <w:sz w:val="26"/>
          <w:szCs w:val="26"/>
        </w:rPr>
        <w:t>6</w:t>
      </w:r>
      <w:r w:rsidR="00D1562B" w:rsidRPr="00B41B63">
        <w:rPr>
          <w:rStyle w:val="FontStyle33"/>
          <w:sz w:val="26"/>
          <w:szCs w:val="26"/>
        </w:rPr>
        <w:t xml:space="preserve"> г. №</w:t>
      </w:r>
      <w:r w:rsidR="00B41B63" w:rsidRPr="00B41B63">
        <w:rPr>
          <w:rStyle w:val="FontStyle33"/>
          <w:sz w:val="26"/>
          <w:szCs w:val="26"/>
        </w:rPr>
        <w:t xml:space="preserve"> 55 о/с</w:t>
      </w:r>
    </w:p>
    <w:p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1A0" w:rsidRDefault="00C761A0" w:rsidP="00715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B41B63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уведомления федеральным госуда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рственным гражданским</w:t>
      </w:r>
      <w:r w:rsidR="00E3361F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служащим </w:t>
      </w:r>
      <w:r w:rsidR="00CC060D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районного (городского) суда, гарнизонного военного суда и </w:t>
      </w:r>
      <w:r w:rsidR="005B3881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правления Судебного департамента в Забайкальском крае</w:t>
      </w:r>
      <w:r w:rsidR="00E3361F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фактах обращения к нему в целях склонения к совершению коррупционных правонарушений, регистрации такого уведомления </w:t>
      </w: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организации проверки содержащихся в уведомлении сведений</w:t>
      </w: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562B" w:rsidRPr="00715B03" w:rsidRDefault="00D1562B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I. Общие положения</w:t>
      </w:r>
    </w:p>
    <w:p w:rsidR="00C761A0" w:rsidRPr="00715B03" w:rsidRDefault="00C761A0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</w:p>
    <w:p w:rsidR="009B5DC0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418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>Настоящее Положение о порядке уведомления федеральным государственным гражданским служащим</w:t>
      </w:r>
      <w:r w:rsidR="00CC060D" w:rsidRPr="00715B03">
        <w:rPr>
          <w:rStyle w:val="FontStyle33"/>
          <w:sz w:val="26"/>
          <w:szCs w:val="26"/>
        </w:rPr>
        <w:t xml:space="preserve"> районного (городского) суда, гарнизонного военного суда </w:t>
      </w:r>
      <w:r w:rsidR="000856FC" w:rsidRPr="00715B03">
        <w:rPr>
          <w:rStyle w:val="FontStyle33"/>
          <w:sz w:val="26"/>
          <w:szCs w:val="26"/>
        </w:rPr>
        <w:t>(далее - суда</w:t>
      </w:r>
      <w:r w:rsidR="00044D7E" w:rsidRPr="00715B03">
        <w:rPr>
          <w:rStyle w:val="FontStyle33"/>
          <w:sz w:val="26"/>
          <w:szCs w:val="26"/>
        </w:rPr>
        <w:t xml:space="preserve">) </w:t>
      </w:r>
      <w:r w:rsidR="00CC060D" w:rsidRPr="00715B03">
        <w:rPr>
          <w:rStyle w:val="FontStyle33"/>
          <w:sz w:val="26"/>
          <w:szCs w:val="26"/>
        </w:rPr>
        <w:t>и</w:t>
      </w:r>
      <w:r w:rsidR="00D1562B" w:rsidRPr="00715B03">
        <w:rPr>
          <w:rStyle w:val="FontStyle33"/>
          <w:sz w:val="26"/>
          <w:szCs w:val="26"/>
        </w:rPr>
        <w:t xml:space="preserve">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>правления Судебного департамента в Забайкальском крае</w:t>
      </w:r>
      <w:r w:rsidR="00044D7E" w:rsidRPr="00715B03">
        <w:rPr>
          <w:rStyle w:val="FontStyle33"/>
          <w:sz w:val="26"/>
          <w:szCs w:val="26"/>
        </w:rPr>
        <w:t xml:space="preserve"> (далее – Управление)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</w:t>
      </w:r>
      <w:hyperlink r:id="rId7" w:history="1">
        <w:r w:rsidR="00D1562B" w:rsidRPr="00715B03">
          <w:rPr>
            <w:rStyle w:val="a3"/>
            <w:color w:val="auto"/>
            <w:sz w:val="26"/>
            <w:szCs w:val="26"/>
            <w:u w:val="none"/>
          </w:rPr>
          <w:t xml:space="preserve"> частью 5 статьи 9</w:t>
        </w:r>
      </w:hyperlink>
      <w:r w:rsidR="00D1562B" w:rsidRPr="00715B03">
        <w:rPr>
          <w:rStyle w:val="FontStyle33"/>
          <w:sz w:val="26"/>
          <w:szCs w:val="26"/>
        </w:rPr>
        <w:t xml:space="preserve"> Федерального закона от 25.12.2008 № 273-ФЗ «О противодействии коррупции»</w:t>
      </w:r>
      <w:r w:rsidR="00CC060D" w:rsidRPr="00715B03">
        <w:rPr>
          <w:rStyle w:val="FontStyle33"/>
          <w:sz w:val="26"/>
          <w:szCs w:val="26"/>
        </w:rPr>
        <w:t xml:space="preserve">, приказом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№46) </w:t>
      </w:r>
      <w:r w:rsidR="00D1562B" w:rsidRPr="00715B03">
        <w:rPr>
          <w:rStyle w:val="FontStyle33"/>
          <w:sz w:val="26"/>
          <w:szCs w:val="26"/>
        </w:rPr>
        <w:t>и регламентирует процедуру уведомления федеральным государственным гражданским служащим (далее - гр</w:t>
      </w:r>
      <w:r w:rsidR="006F0C6B" w:rsidRPr="00715B03">
        <w:rPr>
          <w:rStyle w:val="FontStyle33"/>
          <w:sz w:val="26"/>
          <w:szCs w:val="26"/>
        </w:rPr>
        <w:t>ажданский служащий)</w:t>
      </w:r>
      <w:r w:rsidR="00CC060D" w:rsidRPr="00715B03">
        <w:rPr>
          <w:rStyle w:val="FontStyle33"/>
          <w:sz w:val="26"/>
          <w:szCs w:val="26"/>
        </w:rPr>
        <w:t xml:space="preserve"> председателя соответствующего суда </w:t>
      </w:r>
      <w:r w:rsidR="00044D7E" w:rsidRPr="00715B03">
        <w:rPr>
          <w:rStyle w:val="FontStyle33"/>
          <w:sz w:val="26"/>
          <w:szCs w:val="26"/>
        </w:rPr>
        <w:t xml:space="preserve">(гражданские служащие судов), 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 xml:space="preserve">правления </w:t>
      </w:r>
      <w:r w:rsidR="00044D7E" w:rsidRPr="00715B03">
        <w:rPr>
          <w:rStyle w:val="FontStyle33"/>
          <w:sz w:val="26"/>
          <w:szCs w:val="26"/>
        </w:rPr>
        <w:t>(гражданские служащие Управления)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D1562B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276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Под гражданским служащим </w:t>
      </w:r>
      <w:r w:rsidR="000856FC" w:rsidRPr="00715B03">
        <w:rPr>
          <w:rStyle w:val="FontStyle33"/>
          <w:sz w:val="26"/>
          <w:szCs w:val="26"/>
        </w:rPr>
        <w:t>суда</w:t>
      </w:r>
      <w:r w:rsidR="00044D7E" w:rsidRPr="00715B03">
        <w:rPr>
          <w:rStyle w:val="FontStyle33"/>
          <w:sz w:val="26"/>
          <w:szCs w:val="26"/>
        </w:rPr>
        <w:t xml:space="preserve"> и </w:t>
      </w:r>
      <w:r w:rsidR="005B3881" w:rsidRPr="00715B03">
        <w:rPr>
          <w:rStyle w:val="FontStyle33"/>
          <w:sz w:val="26"/>
          <w:szCs w:val="26"/>
        </w:rPr>
        <w:t>У</w:t>
      </w:r>
      <w:r w:rsidR="003F70C1" w:rsidRPr="00715B03">
        <w:rPr>
          <w:rStyle w:val="FontStyle33"/>
          <w:sz w:val="26"/>
          <w:szCs w:val="26"/>
        </w:rPr>
        <w:t>правления в</w:t>
      </w:r>
      <w:r w:rsidR="00D1562B" w:rsidRPr="00715B03">
        <w:rPr>
          <w:rStyle w:val="FontStyle33"/>
          <w:sz w:val="26"/>
          <w:szCs w:val="26"/>
        </w:rPr>
        <w:t xml:space="preserve"> настоящем Положении понимаются гражданские служащие, замещающие</w:t>
      </w:r>
      <w:r w:rsidR="006F0C6B" w:rsidRPr="00715B03">
        <w:rPr>
          <w:rStyle w:val="FontStyle33"/>
          <w:sz w:val="26"/>
          <w:szCs w:val="26"/>
        </w:rPr>
        <w:t xml:space="preserve"> должности</w:t>
      </w:r>
      <w:r w:rsidR="00044D7E" w:rsidRPr="00715B03">
        <w:rPr>
          <w:rStyle w:val="FontStyle33"/>
          <w:sz w:val="26"/>
          <w:szCs w:val="26"/>
        </w:rPr>
        <w:t xml:space="preserve"> </w:t>
      </w:r>
      <w:proofErr w:type="gramStart"/>
      <w:r w:rsidR="00044D7E" w:rsidRPr="00715B03">
        <w:rPr>
          <w:rStyle w:val="FontStyle33"/>
          <w:sz w:val="26"/>
          <w:szCs w:val="26"/>
        </w:rPr>
        <w:t xml:space="preserve">государственной </w:t>
      </w:r>
      <w:r w:rsidR="006F0C6B" w:rsidRPr="00715B03">
        <w:rPr>
          <w:rStyle w:val="FontStyle33"/>
          <w:sz w:val="26"/>
          <w:szCs w:val="26"/>
        </w:rPr>
        <w:t xml:space="preserve"> гражданской</w:t>
      </w:r>
      <w:proofErr w:type="gramEnd"/>
      <w:r w:rsidR="006F0C6B" w:rsidRPr="00715B03">
        <w:rPr>
          <w:rStyle w:val="FontStyle33"/>
          <w:sz w:val="26"/>
          <w:szCs w:val="26"/>
        </w:rPr>
        <w:t xml:space="preserve"> службы в </w:t>
      </w:r>
      <w:r w:rsidR="00044D7E" w:rsidRPr="00715B03">
        <w:rPr>
          <w:rStyle w:val="FontStyle33"/>
          <w:sz w:val="26"/>
          <w:szCs w:val="26"/>
        </w:rPr>
        <w:t xml:space="preserve">судах и </w:t>
      </w:r>
      <w:r w:rsidR="008818BD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правлении</w:t>
      </w:r>
      <w:r w:rsidR="00D1562B" w:rsidRPr="00715B03">
        <w:rPr>
          <w:rStyle w:val="FontStyle33"/>
          <w:sz w:val="26"/>
          <w:szCs w:val="26"/>
        </w:rPr>
        <w:t>.</w:t>
      </w:r>
    </w:p>
    <w:p w:rsidR="00D1562B" w:rsidRPr="00715B03" w:rsidRDefault="009B5DC0" w:rsidP="00D1562B">
      <w:pPr>
        <w:pStyle w:val="Style7"/>
        <w:widowControl/>
        <w:numPr>
          <w:ilvl w:val="0"/>
          <w:numId w:val="1"/>
        </w:numPr>
        <w:tabs>
          <w:tab w:val="left" w:pos="1205"/>
        </w:tabs>
        <w:spacing w:line="298" w:lineRule="exact"/>
        <w:ind w:firstLine="74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Гражданский служащий обязан </w:t>
      </w:r>
      <w:r w:rsidR="00044D7E" w:rsidRPr="00715B03">
        <w:rPr>
          <w:rStyle w:val="FontStyle33"/>
          <w:sz w:val="26"/>
          <w:szCs w:val="26"/>
        </w:rPr>
        <w:t>в порядке</w:t>
      </w:r>
      <w:r w:rsidR="00B41B63" w:rsidRPr="00715B03">
        <w:rPr>
          <w:rStyle w:val="FontStyle33"/>
          <w:sz w:val="26"/>
          <w:szCs w:val="26"/>
        </w:rPr>
        <w:t xml:space="preserve">, предусмотренном настоящим Положением, </w:t>
      </w:r>
      <w:r w:rsidR="00D1562B" w:rsidRPr="00715B03">
        <w:rPr>
          <w:rStyle w:val="FontStyle33"/>
          <w:sz w:val="26"/>
          <w:szCs w:val="26"/>
        </w:rPr>
        <w:t xml:space="preserve">уведомлять </w:t>
      </w:r>
      <w:r w:rsidR="00B41B63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FE5A5B" w:rsidRPr="00715B03">
        <w:rPr>
          <w:rStyle w:val="FontStyle33"/>
          <w:sz w:val="26"/>
          <w:szCs w:val="26"/>
        </w:rPr>
        <w:t>,</w:t>
      </w:r>
      <w:r w:rsidR="00B41B63" w:rsidRPr="00715B03">
        <w:rPr>
          <w:rStyle w:val="FontStyle33"/>
          <w:sz w:val="26"/>
          <w:szCs w:val="26"/>
        </w:rPr>
        <w:t xml:space="preserve">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Уп</w:t>
      </w:r>
      <w:r w:rsidR="00C211CA" w:rsidRPr="00715B03">
        <w:rPr>
          <w:rStyle w:val="FontStyle33"/>
          <w:sz w:val="26"/>
          <w:szCs w:val="26"/>
        </w:rPr>
        <w:t xml:space="preserve">равления </w:t>
      </w:r>
      <w:r w:rsidR="00D1562B" w:rsidRPr="00715B03">
        <w:rPr>
          <w:rStyle w:val="FontStyle33"/>
          <w:sz w:val="26"/>
          <w:szCs w:val="26"/>
        </w:rPr>
        <w:t>обо всех случаях обращения к нему каких</w:t>
      </w:r>
      <w:r w:rsidR="00B41B63" w:rsidRPr="00715B03">
        <w:rPr>
          <w:rStyle w:val="FontStyle33"/>
          <w:sz w:val="26"/>
          <w:szCs w:val="26"/>
        </w:rPr>
        <w:t>-</w:t>
      </w:r>
      <w:r w:rsidR="00D1562B" w:rsidRPr="00715B03">
        <w:rPr>
          <w:rStyle w:val="FontStyle33"/>
          <w:sz w:val="26"/>
          <w:szCs w:val="26"/>
        </w:rPr>
        <w:t>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1562B" w:rsidRPr="00715B03" w:rsidRDefault="00D1562B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1.4.</w:t>
      </w:r>
      <w:r w:rsidRPr="00715B03">
        <w:rPr>
          <w:rStyle w:val="FontStyle33"/>
          <w:sz w:val="26"/>
          <w:szCs w:val="26"/>
        </w:rPr>
        <w:tab/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>Уведомление о фактах обращения в целях склонения к совершению</w:t>
      </w:r>
      <w:r w:rsidR="005B3881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коррупционных правонарушений подается гражданским служащим лично в письменной</w:t>
      </w:r>
      <w:r w:rsidR="002B3284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форме не позднее рабочего дня, следующего за днем обращения к гражданскому</w:t>
      </w:r>
      <w:r w:rsidR="002B3284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служащему в целях склонения его к совершению коррупционных правонарушений.</w:t>
      </w:r>
    </w:p>
    <w:p w:rsidR="00C761A0" w:rsidRPr="00715B03" w:rsidRDefault="00C761A0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ab/>
      </w:r>
      <w:r w:rsidR="00572A94" w:rsidRPr="00715B03">
        <w:rPr>
          <w:rStyle w:val="FontStyle33"/>
          <w:sz w:val="26"/>
          <w:szCs w:val="26"/>
        </w:rPr>
        <w:t xml:space="preserve">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 w:rsidR="00D07E96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6F0C6B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D07E96" w:rsidRPr="00715B03">
        <w:rPr>
          <w:rStyle w:val="FontStyle33"/>
          <w:sz w:val="26"/>
          <w:szCs w:val="26"/>
        </w:rPr>
        <w:t>правления</w:t>
      </w:r>
      <w:r w:rsidR="00C211CA" w:rsidRPr="00715B03">
        <w:rPr>
          <w:rStyle w:val="FontStyle33"/>
          <w:sz w:val="26"/>
          <w:szCs w:val="26"/>
        </w:rPr>
        <w:t xml:space="preserve">. </w:t>
      </w: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</w:t>
      </w:r>
      <w:r w:rsidR="00FE5A5B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C211CA" w:rsidRPr="00715B03">
        <w:rPr>
          <w:rStyle w:val="FontStyle33"/>
          <w:sz w:val="26"/>
          <w:szCs w:val="26"/>
        </w:rPr>
        <w:t>начальника</w:t>
      </w:r>
      <w:r w:rsidR="006F0C6B" w:rsidRPr="00715B03">
        <w:rPr>
          <w:rStyle w:val="FontStyle33"/>
          <w:sz w:val="26"/>
          <w:szCs w:val="26"/>
        </w:rPr>
        <w:t xml:space="preserve">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FE5A5B" w:rsidRPr="00715B03">
        <w:rPr>
          <w:rStyle w:val="FontStyle33"/>
          <w:sz w:val="26"/>
          <w:szCs w:val="26"/>
        </w:rPr>
        <w:t>с соблюдением порядка, установленного</w:t>
      </w:r>
      <w:r w:rsidR="00572A94" w:rsidRPr="00715B03">
        <w:rPr>
          <w:rStyle w:val="FontStyle33"/>
          <w:sz w:val="26"/>
          <w:szCs w:val="26"/>
        </w:rPr>
        <w:t xml:space="preserve"> настоящим Положением.</w:t>
      </w: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before="5"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0856FC" w:rsidRPr="00715B03">
        <w:rPr>
          <w:rStyle w:val="FontStyle33"/>
          <w:sz w:val="26"/>
          <w:szCs w:val="26"/>
        </w:rPr>
        <w:t xml:space="preserve">суда,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72A94" w:rsidRPr="00715B03">
        <w:rPr>
          <w:rStyle w:val="FontStyle33"/>
          <w:sz w:val="26"/>
          <w:szCs w:val="26"/>
        </w:rPr>
        <w:t>о факте склонения к совершению им коррупционных правонарушений.</w:t>
      </w:r>
    </w:p>
    <w:p w:rsidR="00572A94" w:rsidRPr="00715B03" w:rsidRDefault="009B5DC0" w:rsidP="00572A94">
      <w:pPr>
        <w:pStyle w:val="Style7"/>
        <w:widowControl/>
        <w:numPr>
          <w:ilvl w:val="0"/>
          <w:numId w:val="3"/>
        </w:numPr>
        <w:tabs>
          <w:tab w:val="left" w:pos="1310"/>
        </w:tabs>
        <w:spacing w:line="298" w:lineRule="exact"/>
        <w:ind w:left="10" w:right="5" w:firstLine="73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(приложению №1).</w:t>
      </w:r>
    </w:p>
    <w:p w:rsidR="00572A94" w:rsidRPr="00715B03" w:rsidRDefault="00C211CA" w:rsidP="00572A94">
      <w:pPr>
        <w:pStyle w:val="Style7"/>
        <w:widowControl/>
        <w:numPr>
          <w:ilvl w:val="0"/>
          <w:numId w:val="4"/>
        </w:numPr>
        <w:tabs>
          <w:tab w:val="left" w:pos="1166"/>
        </w:tabs>
        <w:spacing w:line="298" w:lineRule="exact"/>
        <w:ind w:left="744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="009B5DC0"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уведомлении должны быть отражены следующие сведения:</w:t>
      </w:r>
    </w:p>
    <w:p w:rsidR="00572A94" w:rsidRPr="00715B03" w:rsidRDefault="00572A94" w:rsidP="00572A94">
      <w:pPr>
        <w:pStyle w:val="Style6"/>
        <w:widowControl/>
        <w:spacing w:line="298" w:lineRule="exact"/>
        <w:ind w:right="19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подробные сведения о коррупционных правонарушениях, к которым склонялся гражданский служащий;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все известные сведения о физическом (юридическом) лице, склоняющем к коррупционным правонарушениям.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9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572A94" w:rsidRPr="00715B03" w:rsidRDefault="00572A94" w:rsidP="00572A94">
      <w:pPr>
        <w:pStyle w:val="Style7"/>
        <w:widowControl/>
        <w:numPr>
          <w:ilvl w:val="0"/>
          <w:numId w:val="5"/>
        </w:numPr>
        <w:tabs>
          <w:tab w:val="left" w:pos="1507"/>
        </w:tabs>
        <w:spacing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color w:val="000000" w:themeColor="text1"/>
          <w:sz w:val="26"/>
          <w:szCs w:val="26"/>
        </w:rPr>
        <w:t xml:space="preserve">Согласно </w:t>
      </w:r>
      <w:hyperlink r:id="rId8" w:history="1">
        <w:r w:rsidRPr="00715B03">
          <w:rPr>
            <w:rStyle w:val="a3"/>
            <w:color w:val="000000" w:themeColor="text1"/>
            <w:sz w:val="26"/>
            <w:szCs w:val="26"/>
            <w:u w:val="none"/>
          </w:rPr>
          <w:t>статье 9</w:t>
        </w:r>
      </w:hyperlink>
      <w:r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Pr="00715B03">
        <w:rPr>
          <w:rStyle w:val="FontStyle33"/>
          <w:sz w:val="26"/>
          <w:szCs w:val="26"/>
        </w:rPr>
        <w:t>закона от 25.12.2008</w:t>
      </w:r>
      <w:r w:rsidR="00C211CA" w:rsidRPr="00715B03">
        <w:rPr>
          <w:rStyle w:val="FontStyle33"/>
          <w:sz w:val="26"/>
          <w:szCs w:val="26"/>
        </w:rPr>
        <w:t xml:space="preserve"> г.</w:t>
      </w:r>
      <w:r w:rsidRPr="00715B03">
        <w:rPr>
          <w:rStyle w:val="FontStyle33"/>
          <w:sz w:val="26"/>
          <w:szCs w:val="26"/>
        </w:rPr>
        <w:t xml:space="preserve">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572A94" w:rsidRPr="00715B03" w:rsidRDefault="009B5DC0" w:rsidP="00572A94">
      <w:pPr>
        <w:pStyle w:val="Style7"/>
        <w:widowControl/>
        <w:numPr>
          <w:ilvl w:val="0"/>
          <w:numId w:val="6"/>
        </w:numPr>
        <w:tabs>
          <w:tab w:val="left" w:pos="1397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уведомивший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правления</w:t>
      </w:r>
      <w:r w:rsidR="00572A94" w:rsidRPr="00715B03">
        <w:rPr>
          <w:rStyle w:val="FontStyle33"/>
          <w:sz w:val="26"/>
          <w:szCs w:val="26"/>
        </w:rPr>
        <w:t xml:space="preserve"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</w:t>
      </w:r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положениями </w:t>
      </w:r>
      <w:hyperlink r:id="rId9" w:history="1">
        <w:r w:rsidR="00572A94" w:rsidRPr="00715B03">
          <w:rPr>
            <w:rStyle w:val="a3"/>
            <w:color w:val="000000" w:themeColor="text1"/>
            <w:sz w:val="26"/>
            <w:szCs w:val="26"/>
            <w:u w:val="none"/>
          </w:rPr>
          <w:t>статьи 9</w:t>
        </w:r>
      </w:hyperlink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="00572A94" w:rsidRPr="00715B03">
        <w:rPr>
          <w:rStyle w:val="FontStyle33"/>
          <w:sz w:val="26"/>
          <w:szCs w:val="26"/>
        </w:rPr>
        <w:t>закона от 25.12.2008 № 273-ФЗ «О противодействии коррупции», находится под защитой государства.</w:t>
      </w:r>
    </w:p>
    <w:p w:rsidR="00572A94" w:rsidRPr="00715B03" w:rsidRDefault="00572A94" w:rsidP="00572A94">
      <w:pPr>
        <w:pStyle w:val="Style5"/>
        <w:widowControl/>
        <w:spacing w:line="240" w:lineRule="exact"/>
        <w:ind w:right="14"/>
        <w:rPr>
          <w:sz w:val="26"/>
          <w:szCs w:val="26"/>
        </w:rPr>
      </w:pPr>
    </w:p>
    <w:p w:rsidR="009E4AFF" w:rsidRPr="00715B03" w:rsidRDefault="00572A94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II</w:t>
      </w:r>
      <w:r w:rsidRPr="00715B03">
        <w:rPr>
          <w:rStyle w:val="FontStyle35"/>
          <w:sz w:val="26"/>
          <w:szCs w:val="26"/>
          <w:lang w:eastAsia="en-US"/>
        </w:rPr>
        <w:t xml:space="preserve">. 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Порядок приема и регистрации </w:t>
      </w:r>
      <w:r w:rsidRPr="00715B03">
        <w:rPr>
          <w:rStyle w:val="FontStyle35"/>
          <w:sz w:val="26"/>
          <w:szCs w:val="26"/>
          <w:lang w:eastAsia="en-US"/>
        </w:rPr>
        <w:t>уведомлений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 в Управлении </w:t>
      </w:r>
    </w:p>
    <w:p w:rsidR="00572A94" w:rsidRDefault="009E4AFF" w:rsidP="00715B03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eastAsia="en-US"/>
        </w:rPr>
        <w:t>Судебного департамента в Забайкальском крае</w:t>
      </w:r>
    </w:p>
    <w:p w:rsidR="00715B03" w:rsidRPr="00715B03" w:rsidRDefault="00715B03" w:rsidP="00715B03">
      <w:pPr>
        <w:pStyle w:val="Style5"/>
        <w:widowControl/>
        <w:spacing w:line="240" w:lineRule="auto"/>
        <w:ind w:right="11"/>
        <w:rPr>
          <w:b/>
          <w:bCs/>
          <w:sz w:val="26"/>
          <w:szCs w:val="26"/>
          <w:lang w:eastAsia="en-US"/>
        </w:rPr>
      </w:pPr>
    </w:p>
    <w:p w:rsidR="00572A94" w:rsidRPr="00715B03" w:rsidRDefault="00572A94" w:rsidP="00572A94">
      <w:pPr>
        <w:pStyle w:val="Style6"/>
        <w:widowControl/>
        <w:spacing w:before="53" w:line="298" w:lineRule="exact"/>
        <w:ind w:left="10" w:right="5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2.1.</w:t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C211CA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55988" w:rsidRPr="00715B03">
        <w:rPr>
          <w:rStyle w:val="FontStyle33"/>
          <w:sz w:val="26"/>
          <w:szCs w:val="26"/>
        </w:rPr>
        <w:t xml:space="preserve">(лица, его замещающего) </w:t>
      </w:r>
      <w:r w:rsidRPr="00715B03">
        <w:rPr>
          <w:rStyle w:val="FontStyle33"/>
          <w:sz w:val="26"/>
          <w:szCs w:val="26"/>
        </w:rPr>
        <w:t xml:space="preserve">и передается в </w:t>
      </w:r>
      <w:r w:rsidR="00C211CA" w:rsidRPr="00715B03">
        <w:rPr>
          <w:rStyle w:val="FontStyle33"/>
          <w:sz w:val="26"/>
          <w:szCs w:val="26"/>
        </w:rPr>
        <w:t>отдел по вопросам противодействия коррупции, документационного обеспечения и контроля</w:t>
      </w:r>
      <w:r w:rsidR="00FE5A5B" w:rsidRPr="00715B03">
        <w:rPr>
          <w:rStyle w:val="FontStyle33"/>
          <w:sz w:val="26"/>
          <w:szCs w:val="26"/>
        </w:rPr>
        <w:t xml:space="preserve"> Управления (далее – Отдел)</w:t>
      </w:r>
      <w:r w:rsidRPr="00715B03">
        <w:rPr>
          <w:rStyle w:val="FontStyle33"/>
          <w:sz w:val="26"/>
          <w:szCs w:val="26"/>
        </w:rPr>
        <w:t>.</w:t>
      </w:r>
    </w:p>
    <w:p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right="10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EB35F5" w:rsidRPr="00715B03">
        <w:rPr>
          <w:rStyle w:val="FontStyle33"/>
          <w:sz w:val="26"/>
          <w:szCs w:val="26"/>
        </w:rPr>
        <w:t xml:space="preserve"> </w:t>
      </w:r>
      <w:r w:rsidR="00572A94" w:rsidRPr="00715B03">
        <w:rPr>
          <w:rStyle w:val="FontStyle33"/>
          <w:sz w:val="26"/>
          <w:szCs w:val="26"/>
        </w:rPr>
        <w:t>(приложение № 2).</w:t>
      </w:r>
    </w:p>
    <w:p w:rsidR="009E4AFF" w:rsidRPr="00715B03" w:rsidRDefault="004374E1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Журнал ведется </w:t>
      </w:r>
      <w:r w:rsidR="00FE5A5B" w:rsidRPr="00715B03">
        <w:rPr>
          <w:rStyle w:val="FontStyle33"/>
          <w:sz w:val="26"/>
          <w:szCs w:val="26"/>
        </w:rPr>
        <w:t>Отделом</w:t>
      </w:r>
      <w:r w:rsidR="00572A94" w:rsidRPr="00715B03">
        <w:rPr>
          <w:rStyle w:val="FontStyle33"/>
          <w:sz w:val="26"/>
          <w:szCs w:val="26"/>
        </w:rPr>
        <w:t xml:space="preserve">. </w:t>
      </w:r>
    </w:p>
    <w:p w:rsidR="00572A94" w:rsidRPr="00715B03" w:rsidRDefault="009E4AFF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Листы журнала должны быть пронумерованы, прошнурованы и скреплены </w:t>
      </w:r>
      <w:r w:rsidR="00EB35F5" w:rsidRPr="00715B03">
        <w:rPr>
          <w:rStyle w:val="FontStyle33"/>
          <w:sz w:val="26"/>
          <w:szCs w:val="26"/>
        </w:rPr>
        <w:t>печатью</w:t>
      </w:r>
      <w:r w:rsidR="006E6081" w:rsidRPr="00715B03">
        <w:rPr>
          <w:rStyle w:val="FontStyle33"/>
          <w:sz w:val="26"/>
          <w:szCs w:val="26"/>
        </w:rPr>
        <w:t xml:space="preserve"> Управления</w:t>
      </w:r>
      <w:r w:rsidR="00C211CA" w:rsidRPr="00715B03">
        <w:rPr>
          <w:rStyle w:val="FontStyle33"/>
          <w:sz w:val="26"/>
          <w:szCs w:val="26"/>
        </w:rPr>
        <w:t>.</w:t>
      </w:r>
    </w:p>
    <w:p w:rsidR="00572A94" w:rsidRPr="00715B03" w:rsidRDefault="009B5DC0" w:rsidP="00572A94">
      <w:pPr>
        <w:pStyle w:val="Style7"/>
        <w:widowControl/>
        <w:numPr>
          <w:ilvl w:val="0"/>
          <w:numId w:val="8"/>
        </w:numPr>
        <w:tabs>
          <w:tab w:val="left" w:pos="1176"/>
        </w:tabs>
        <w:spacing w:line="298" w:lineRule="exact"/>
        <w:ind w:left="720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572A94" w:rsidRPr="00715B03" w:rsidRDefault="009B5DC0" w:rsidP="00572A94">
      <w:pPr>
        <w:pStyle w:val="Style7"/>
        <w:widowControl/>
        <w:numPr>
          <w:ilvl w:val="0"/>
          <w:numId w:val="9"/>
        </w:numPr>
        <w:tabs>
          <w:tab w:val="left" w:pos="1325"/>
        </w:tabs>
        <w:spacing w:line="298" w:lineRule="exact"/>
        <w:ind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572A94" w:rsidRPr="00715B03" w:rsidRDefault="00572A94" w:rsidP="00572A94">
      <w:pPr>
        <w:pStyle w:val="Style6"/>
        <w:widowControl/>
        <w:spacing w:line="298" w:lineRule="exact"/>
        <w:ind w:left="10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572A94" w:rsidRPr="00715B03" w:rsidRDefault="009B5DC0" w:rsidP="009B5DC0">
      <w:pPr>
        <w:pStyle w:val="Style7"/>
        <w:widowControl/>
        <w:numPr>
          <w:ilvl w:val="0"/>
          <w:numId w:val="10"/>
        </w:numPr>
        <w:tabs>
          <w:tab w:val="left" w:pos="1325"/>
        </w:tabs>
        <w:spacing w:line="302" w:lineRule="exact"/>
        <w:ind w:right="10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9E4AFF" w:rsidRPr="00715B03">
        <w:rPr>
          <w:rStyle w:val="FontStyle33"/>
          <w:sz w:val="26"/>
          <w:szCs w:val="26"/>
        </w:rPr>
        <w:t>Отдел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9E4AFF" w:rsidRPr="00715B03">
        <w:rPr>
          <w:rStyle w:val="FontStyle33"/>
          <w:sz w:val="26"/>
          <w:szCs w:val="26"/>
        </w:rPr>
        <w:t>обеспечивает</w:t>
      </w:r>
      <w:r w:rsidR="00572A94" w:rsidRPr="00715B03">
        <w:rPr>
          <w:rStyle w:val="FontStyle33"/>
          <w:sz w:val="26"/>
          <w:szCs w:val="26"/>
        </w:rPr>
        <w:t xml:space="preserve"> конфиденциальность полученных сведений.</w:t>
      </w:r>
    </w:p>
    <w:p w:rsidR="00572A94" w:rsidRPr="00715B03" w:rsidRDefault="00572A94" w:rsidP="00572A94">
      <w:pPr>
        <w:pStyle w:val="Style5"/>
        <w:widowControl/>
        <w:spacing w:line="240" w:lineRule="exact"/>
        <w:ind w:left="2774" w:right="2770"/>
        <w:rPr>
          <w:sz w:val="26"/>
          <w:szCs w:val="26"/>
        </w:rPr>
      </w:pPr>
    </w:p>
    <w:p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</w:t>
      </w:r>
      <w:r w:rsidR="009B5DC0"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eastAsia="en-US"/>
        </w:rPr>
        <w:t>. Порядок приема и регистрации уведомлений в районных (городских) судах Забайкальского края, гарнизонных военных судах</w:t>
      </w:r>
    </w:p>
    <w:p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</w:p>
    <w:p w:rsidR="007A2412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7A2412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555988" w:rsidRPr="00715B03">
        <w:rPr>
          <w:rStyle w:val="FontStyle33"/>
          <w:sz w:val="26"/>
          <w:szCs w:val="26"/>
        </w:rPr>
        <w:t xml:space="preserve"> (лица, его замещающего)</w:t>
      </w:r>
      <w:r w:rsidRPr="00715B03">
        <w:rPr>
          <w:rStyle w:val="FontStyle33"/>
          <w:sz w:val="26"/>
          <w:szCs w:val="26"/>
        </w:rPr>
        <w:t xml:space="preserve"> и передается </w:t>
      </w:r>
      <w:r w:rsidR="007A2412" w:rsidRPr="00715B03">
        <w:rPr>
          <w:rStyle w:val="FontStyle33"/>
          <w:sz w:val="26"/>
          <w:szCs w:val="26"/>
        </w:rPr>
        <w:t>работнику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b/>
          <w:bCs/>
          <w:sz w:val="26"/>
          <w:szCs w:val="26"/>
          <w:lang w:eastAsia="en-US"/>
        </w:rPr>
      </w:pPr>
      <w:r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98" w:lineRule="exact"/>
        <w:ind w:left="1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34764C" w:rsidRPr="00715B03">
        <w:rPr>
          <w:rStyle w:val="FontStyle33"/>
          <w:sz w:val="26"/>
          <w:szCs w:val="26"/>
        </w:rPr>
        <w:t xml:space="preserve"> (приложение № 2).</w:t>
      </w:r>
    </w:p>
    <w:p w:rsidR="006E6081" w:rsidRPr="00715B03" w:rsidRDefault="009E4AFF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Журнал ведется </w:t>
      </w:r>
      <w:r w:rsidR="006E6081" w:rsidRPr="00715B03">
        <w:rPr>
          <w:rStyle w:val="FontStyle33"/>
          <w:sz w:val="26"/>
          <w:szCs w:val="26"/>
        </w:rPr>
        <w:t>работником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9B5DC0" w:rsidRPr="00715B03" w:rsidRDefault="009B5DC0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Листы журнала должны быть пронумерованы, прошнурованы и скреплены печатью</w:t>
      </w:r>
      <w:r w:rsidR="006E6081" w:rsidRPr="00715B03">
        <w:rPr>
          <w:rStyle w:val="FontStyle33"/>
          <w:sz w:val="26"/>
          <w:szCs w:val="26"/>
        </w:rPr>
        <w:t xml:space="preserve"> суда</w:t>
      </w:r>
      <w:r w:rsidRPr="00715B03">
        <w:rPr>
          <w:rStyle w:val="FontStyle33"/>
          <w:sz w:val="26"/>
          <w:szCs w:val="26"/>
        </w:rPr>
        <w:t>.</w:t>
      </w:r>
    </w:p>
    <w:p w:rsidR="009B5DC0" w:rsidRPr="00715B03" w:rsidRDefault="009B5DC0" w:rsidP="009B5DC0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right="11" w:hanging="11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9B5DC0" w:rsidRPr="00715B03" w:rsidRDefault="009B5DC0" w:rsidP="006E6081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9B5DC0" w:rsidRPr="00715B03" w:rsidRDefault="009B5DC0" w:rsidP="00E4568C">
      <w:pPr>
        <w:pStyle w:val="Style6"/>
        <w:widowControl/>
        <w:spacing w:line="298" w:lineRule="exact"/>
        <w:ind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9E4AFF" w:rsidRPr="00715B03" w:rsidRDefault="00E4568C" w:rsidP="009B5DC0">
      <w:pPr>
        <w:pStyle w:val="Style6"/>
        <w:widowControl/>
        <w:numPr>
          <w:ilvl w:val="0"/>
          <w:numId w:val="13"/>
        </w:numPr>
        <w:spacing w:line="298" w:lineRule="exact"/>
        <w:ind w:left="0"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Работник суда, в должностные обязанности которого входит осуществление полномочий по вопросам противодействия коррупции в соответствующем суде,</w:t>
      </w:r>
      <w:r w:rsidR="009E4AFF" w:rsidRPr="00715B03">
        <w:rPr>
          <w:rStyle w:val="FontStyle33"/>
          <w:sz w:val="26"/>
          <w:szCs w:val="26"/>
        </w:rPr>
        <w:t xml:space="preserve"> обеспечивает конфиденциальность полученных сведений.</w:t>
      </w:r>
    </w:p>
    <w:p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5B009B" w:rsidRPr="00715B03" w:rsidRDefault="00E4568C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</w:t>
      </w:r>
      <w:r w:rsidRPr="00715B03">
        <w:rPr>
          <w:rStyle w:val="FontStyle35"/>
          <w:sz w:val="26"/>
          <w:szCs w:val="26"/>
          <w:lang w:val="en-US"/>
        </w:rPr>
        <w:t>V</w:t>
      </w:r>
      <w:r w:rsidR="005B009B" w:rsidRPr="00715B03">
        <w:rPr>
          <w:rStyle w:val="FontStyle35"/>
          <w:sz w:val="26"/>
          <w:szCs w:val="26"/>
        </w:rPr>
        <w:t>. Организация проверки со</w:t>
      </w:r>
      <w:r w:rsidR="00572A94" w:rsidRPr="00715B03">
        <w:rPr>
          <w:rStyle w:val="FontStyle35"/>
          <w:sz w:val="26"/>
          <w:szCs w:val="26"/>
        </w:rPr>
        <w:t>держащихся в уведомлениях сведений</w:t>
      </w:r>
    </w:p>
    <w:p w:rsidR="005B009B" w:rsidRPr="00715B03" w:rsidRDefault="005B009B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Зарегистрированное уведомление в тот же день (за исключением нерабочих дней) передается на рассмотрение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(лицу, его замещающему) для принятия решения об организации проверки содержащихся в нем сведений.</w:t>
      </w: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Организация проверки уведомления осуществляется </w:t>
      </w:r>
      <w:r w:rsidR="00CB7C13" w:rsidRPr="00715B03">
        <w:rPr>
          <w:rStyle w:val="FontStyle33"/>
          <w:sz w:val="26"/>
          <w:szCs w:val="26"/>
        </w:rPr>
        <w:t xml:space="preserve">работником соответствующего суда, в должностные обязанности которого входит осуществление полномочий по вопросам противодействия коррупции, </w:t>
      </w:r>
      <w:r w:rsidR="00D33FB5" w:rsidRPr="00715B03">
        <w:rPr>
          <w:rStyle w:val="FontStyle33"/>
          <w:sz w:val="26"/>
          <w:szCs w:val="26"/>
        </w:rPr>
        <w:t>Отделом</w:t>
      </w:r>
      <w:r w:rsidR="008818BD" w:rsidRPr="00715B03">
        <w:rPr>
          <w:rStyle w:val="FontStyle33"/>
          <w:sz w:val="26"/>
          <w:szCs w:val="26"/>
        </w:rPr>
        <w:t>.</w:t>
      </w:r>
      <w:r w:rsidR="00924A1C" w:rsidRPr="00715B03">
        <w:rPr>
          <w:rStyle w:val="FontStyle33"/>
          <w:sz w:val="26"/>
          <w:szCs w:val="26"/>
        </w:rPr>
        <w:t xml:space="preserve"> </w:t>
      </w: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CB7C13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572A94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По окончании проверки уведомление с приложением материалов проверки представляется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924A1C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572A94" w:rsidRPr="00715B03" w:rsidRDefault="00572A94" w:rsidP="005B009B">
      <w:pPr>
        <w:pStyle w:val="Style7"/>
        <w:widowControl/>
        <w:tabs>
          <w:tab w:val="left" w:pos="1339"/>
        </w:tabs>
        <w:spacing w:line="240" w:lineRule="auto"/>
        <w:ind w:left="10" w:right="5" w:firstLine="739"/>
        <w:rPr>
          <w:rStyle w:val="FontStyle33"/>
          <w:sz w:val="26"/>
          <w:szCs w:val="26"/>
        </w:rPr>
      </w:pPr>
    </w:p>
    <w:p w:rsidR="00D1562B" w:rsidRPr="00715B03" w:rsidRDefault="00D1562B" w:rsidP="00D1562B">
      <w:pPr>
        <w:rPr>
          <w:sz w:val="26"/>
          <w:szCs w:val="26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BA112A" w:rsidRDefault="00BA112A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Приложение № 1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к Положению о порядке уведомления федеральным государственным служащим </w:t>
      </w:r>
      <w:r w:rsidR="0034764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районного (городского) суда Забайкальского края, гарнизонного военного суда и </w:t>
      </w: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963A1" w:rsidRDefault="002963A1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3902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E83902" w:rsidRPr="002963A1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63A1" w:rsidRPr="002963A1" w:rsidRDefault="002963A1" w:rsidP="002963A1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</w:p>
    <w:p w:rsidR="00E83902" w:rsidRDefault="00E83902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63A1" w:rsidRPr="002963A1" w:rsidRDefault="002963A1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</w:t>
      </w:r>
    </w:p>
    <w:p w:rsidR="002963A1" w:rsidRPr="002963A1" w:rsidRDefault="002963A1" w:rsidP="002963A1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2963A1" w:rsidRPr="002963A1" w:rsidRDefault="002963A1" w:rsidP="002963A1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2963A1" w:rsidRPr="002963A1" w:rsidRDefault="002963A1" w:rsidP="002963A1">
      <w:pPr>
        <w:contextualSpacing/>
      </w:pPr>
    </w:p>
    <w:p w:rsidR="002963A1" w:rsidRPr="002963A1" w:rsidRDefault="002963A1" w:rsidP="00347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2963A1" w:rsidRPr="002963A1" w:rsidRDefault="002963A1" w:rsidP="00715B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1.________________________________________________________________________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2.________________________________________________________________________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3.________________________________________________________________________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4.________________________________________________________________________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before="72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  <w:t>(дата, подпись, инициалы и фамилия)</w:t>
      </w:r>
    </w:p>
    <w:p w:rsidR="002963A1" w:rsidRDefault="002963A1" w:rsidP="00D1562B">
      <w:pPr>
        <w:rPr>
          <w:sz w:val="27"/>
          <w:szCs w:val="27"/>
        </w:rPr>
      </w:pPr>
    </w:p>
    <w:p w:rsidR="002963A1" w:rsidRPr="00715B03" w:rsidRDefault="002963A1" w:rsidP="00715B03">
      <w:pPr>
        <w:pStyle w:val="Default"/>
        <w:rPr>
          <w:b/>
          <w:bCs/>
          <w:sz w:val="26"/>
          <w:szCs w:val="26"/>
        </w:rPr>
        <w:sectPr w:rsidR="002963A1" w:rsidRPr="00715B03" w:rsidSect="00C761A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Приложение № 2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 Положению о порядке уведомления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федеральным государственным служащим </w:t>
      </w:r>
    </w:p>
    <w:p w:rsidR="0034764C" w:rsidRDefault="002963A1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15B03">
        <w:rPr>
          <w:b/>
          <w:bCs/>
          <w:sz w:val="22"/>
          <w:szCs w:val="22"/>
        </w:rPr>
        <w:t>районного (городского</w:t>
      </w:r>
      <w:r w:rsidR="0034764C">
        <w:rPr>
          <w:b/>
          <w:bCs/>
          <w:sz w:val="22"/>
          <w:szCs w:val="22"/>
        </w:rPr>
        <w:t xml:space="preserve">) суда, </w:t>
      </w:r>
    </w:p>
    <w:p w:rsidR="0034764C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гарнизонного военного суда </w:t>
      </w:r>
    </w:p>
    <w:p w:rsidR="002963A1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и </w:t>
      </w:r>
      <w:r w:rsidR="002963A1">
        <w:rPr>
          <w:b/>
          <w:bCs/>
          <w:sz w:val="22"/>
          <w:szCs w:val="22"/>
        </w:rPr>
        <w:t xml:space="preserve">Управления Судебного департамента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в Забайкальском крае о фактах обращения к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нему в целях склонения к совершению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коррупционных правонарушений, регистрации </w:t>
      </w:r>
    </w:p>
    <w:p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такого уведомления и организации проверки </w:t>
      </w:r>
    </w:p>
    <w:p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содержащихся в уведомлении сведений </w:t>
      </w: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Журнал</w:t>
      </w: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  <w:r w:rsidRPr="004B46D8">
        <w:rPr>
          <w:b/>
          <w:bCs/>
          <w:sz w:val="26"/>
          <w:szCs w:val="26"/>
        </w:rPr>
        <w:t>регистрации уведомлений федеральных государственных</w:t>
      </w:r>
      <w:r>
        <w:rPr>
          <w:b/>
          <w:bCs/>
          <w:sz w:val="26"/>
          <w:szCs w:val="26"/>
        </w:rPr>
        <w:t xml:space="preserve"> </w:t>
      </w:r>
      <w:r w:rsidRPr="004B46D8">
        <w:rPr>
          <w:b/>
          <w:bCs/>
          <w:sz w:val="26"/>
          <w:szCs w:val="26"/>
        </w:rPr>
        <w:t xml:space="preserve">гражданских </w:t>
      </w:r>
    </w:p>
    <w:p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служащих о фактах обращения к ним в целях склонения</w:t>
      </w:r>
    </w:p>
    <w:p w:rsidR="002963A1" w:rsidRDefault="002963A1" w:rsidP="002963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6D8">
        <w:rPr>
          <w:rFonts w:ascii="Times New Roman" w:hAnsi="Times New Roman" w:cs="Times New Roman"/>
          <w:b/>
          <w:bCs/>
          <w:sz w:val="26"/>
          <w:szCs w:val="26"/>
        </w:rPr>
        <w:t>к совершению коррупционных правонарушений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487"/>
        <w:gridCol w:w="1981"/>
        <w:gridCol w:w="1332"/>
        <w:gridCol w:w="1248"/>
        <w:gridCol w:w="1544"/>
        <w:gridCol w:w="1540"/>
        <w:gridCol w:w="1540"/>
        <w:gridCol w:w="1626"/>
        <w:gridCol w:w="1438"/>
      </w:tblGrid>
      <w:tr w:rsidR="002963A1" w:rsidRPr="006758F9" w:rsidTr="004F3222">
        <w:trPr>
          <w:jc w:val="center"/>
        </w:trPr>
        <w:tc>
          <w:tcPr>
            <w:tcW w:w="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1" w:type="dxa"/>
            <w:gridSpan w:val="4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Style w:val="FontStyle36"/>
                <w:sz w:val="24"/>
                <w:szCs w:val="24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44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принявшего уведомление</w:t>
            </w:r>
          </w:p>
        </w:tc>
        <w:tc>
          <w:tcPr>
            <w:tcW w:w="1626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гражданского служащего, подавшего уведомление</w:t>
            </w:r>
          </w:p>
        </w:tc>
        <w:tc>
          <w:tcPr>
            <w:tcW w:w="1441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проверки</w:t>
            </w:r>
          </w:p>
        </w:tc>
      </w:tr>
      <w:tr w:rsidR="002963A1" w:rsidRPr="006758F9" w:rsidTr="004F3222">
        <w:trPr>
          <w:jc w:val="center"/>
        </w:trPr>
        <w:tc>
          <w:tcPr>
            <w:tcW w:w="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98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39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544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63A1" w:rsidRPr="006758F9" w:rsidRDefault="002963A1" w:rsidP="002963A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963A1" w:rsidRPr="00CC060D" w:rsidRDefault="002963A1" w:rsidP="00D1562B">
      <w:pPr>
        <w:rPr>
          <w:sz w:val="27"/>
          <w:szCs w:val="27"/>
        </w:rPr>
      </w:pPr>
    </w:p>
    <w:sectPr w:rsidR="002963A1" w:rsidRPr="00CC060D" w:rsidSect="004B46D8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FD2"/>
    <w:multiLevelType w:val="hybridMultilevel"/>
    <w:tmpl w:val="C12C37F2"/>
    <w:lvl w:ilvl="0" w:tplc="CA9AF68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175"/>
    <w:multiLevelType w:val="hybridMultilevel"/>
    <w:tmpl w:val="6D140522"/>
    <w:lvl w:ilvl="0" w:tplc="9A36B85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2E53"/>
    <w:multiLevelType w:val="singleLevel"/>
    <w:tmpl w:val="BD842698"/>
    <w:lvl w:ilvl="0">
      <w:start w:val="5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1B97EAE"/>
    <w:multiLevelType w:val="singleLevel"/>
    <w:tmpl w:val="387C4E88"/>
    <w:lvl w:ilvl="0">
      <w:start w:val="4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87771F"/>
    <w:multiLevelType w:val="singleLevel"/>
    <w:tmpl w:val="E67A911A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A12621"/>
    <w:multiLevelType w:val="singleLevel"/>
    <w:tmpl w:val="F06ADAD6"/>
    <w:lvl w:ilvl="0">
      <w:start w:val="3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211C8F"/>
    <w:multiLevelType w:val="singleLevel"/>
    <w:tmpl w:val="8528BBF8"/>
    <w:lvl w:ilvl="0">
      <w:start w:val="10"/>
      <w:numFmt w:val="decimal"/>
      <w:lvlText w:val="1.%1.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4F35D3A"/>
    <w:multiLevelType w:val="singleLevel"/>
    <w:tmpl w:val="9A36B850"/>
    <w:lvl w:ilvl="0">
      <w:start w:val="1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764EB7"/>
    <w:multiLevelType w:val="singleLevel"/>
    <w:tmpl w:val="F9DC2928"/>
    <w:lvl w:ilvl="0">
      <w:start w:val="2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CAC5761"/>
    <w:multiLevelType w:val="hybridMultilevel"/>
    <w:tmpl w:val="C8DC5CFA"/>
    <w:lvl w:ilvl="0" w:tplc="7E003EEA">
      <w:start w:val="1"/>
      <w:numFmt w:val="decimal"/>
      <w:lvlText w:val="%1."/>
      <w:lvlJc w:val="left"/>
      <w:pPr>
        <w:ind w:left="928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6221D3"/>
    <w:multiLevelType w:val="singleLevel"/>
    <w:tmpl w:val="8FEE49B8"/>
    <w:lvl w:ilvl="0">
      <w:start w:val="6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A740A1E"/>
    <w:multiLevelType w:val="hybridMultilevel"/>
    <w:tmpl w:val="7FE4DCE0"/>
    <w:lvl w:ilvl="0" w:tplc="6DAAA46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D4CF7"/>
    <w:multiLevelType w:val="singleLevel"/>
    <w:tmpl w:val="C7328706"/>
    <w:lvl w:ilvl="0">
      <w:start w:val="5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2"/>
    <w:lvlOverride w:ilvl="0">
      <w:startOverride w:val="5"/>
    </w:lvlOverride>
  </w:num>
  <w:num w:numId="3">
    <w:abstractNumId w:val="12"/>
    <w:lvlOverride w:ilvl="0">
      <w:lvl w:ilvl="0">
        <w:start w:val="5"/>
        <w:numFmt w:val="decimal"/>
        <w:lvlText w:val="1.%1."/>
        <w:legacy w:legacy="1" w:legacySpace="0" w:legacyIndent="5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5"/>
        <w:numFmt w:val="decimal"/>
        <w:lvlText w:val="1.%1.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0"/>
    </w:lvlOverride>
  </w:num>
  <w:num w:numId="6">
    <w:abstractNumId w:val="6"/>
    <w:lvlOverride w:ilvl="0">
      <w:lvl w:ilvl="0">
        <w:start w:val="10"/>
        <w:numFmt w:val="decimal"/>
        <w:lvlText w:val="1.%1."/>
        <w:legacy w:legacy="1" w:legacySpace="0" w:legacyIndent="6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2"/>
  </w:num>
  <w:num w:numId="10">
    <w:abstractNumId w:val="10"/>
    <w:lvlOverride w:ilvl="0">
      <w:startOverride w:val="6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3"/>
    </w:lvlOverride>
  </w:num>
  <w:num w:numId="13">
    <w:abstractNumId w:val="11"/>
  </w:num>
  <w:num w:numId="14">
    <w:abstractNumId w:val="1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2B"/>
    <w:rsid w:val="00044D7E"/>
    <w:rsid w:val="000856FC"/>
    <w:rsid w:val="000B0A1E"/>
    <w:rsid w:val="0013184C"/>
    <w:rsid w:val="0024115E"/>
    <w:rsid w:val="002963A1"/>
    <w:rsid w:val="002A7A1E"/>
    <w:rsid w:val="002B3284"/>
    <w:rsid w:val="0034764C"/>
    <w:rsid w:val="00361260"/>
    <w:rsid w:val="003A51D7"/>
    <w:rsid w:val="003F70C1"/>
    <w:rsid w:val="004374E1"/>
    <w:rsid w:val="00555988"/>
    <w:rsid w:val="00572A94"/>
    <w:rsid w:val="005A2B4B"/>
    <w:rsid w:val="005B009B"/>
    <w:rsid w:val="005B3881"/>
    <w:rsid w:val="005D4D47"/>
    <w:rsid w:val="006E6081"/>
    <w:rsid w:val="006F0C6B"/>
    <w:rsid w:val="00715B03"/>
    <w:rsid w:val="007A2412"/>
    <w:rsid w:val="008818BD"/>
    <w:rsid w:val="0089657B"/>
    <w:rsid w:val="00924A1C"/>
    <w:rsid w:val="009B5DC0"/>
    <w:rsid w:val="009E4AFF"/>
    <w:rsid w:val="00AB1A74"/>
    <w:rsid w:val="00B41B63"/>
    <w:rsid w:val="00BA112A"/>
    <w:rsid w:val="00C211CA"/>
    <w:rsid w:val="00C575FE"/>
    <w:rsid w:val="00C761A0"/>
    <w:rsid w:val="00CB7C13"/>
    <w:rsid w:val="00CC060D"/>
    <w:rsid w:val="00D07E96"/>
    <w:rsid w:val="00D1562B"/>
    <w:rsid w:val="00D33FB5"/>
    <w:rsid w:val="00DA59C9"/>
    <w:rsid w:val="00E3361F"/>
    <w:rsid w:val="00E4568C"/>
    <w:rsid w:val="00E65407"/>
    <w:rsid w:val="00E83902"/>
    <w:rsid w:val="00EB1C07"/>
    <w:rsid w:val="00EB35F5"/>
    <w:rsid w:val="00F52146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25640-6D94-43B3-9CC6-AB49D30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D1562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1562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D1562B"/>
    <w:rPr>
      <w:color w:val="0066CC"/>
      <w:u w:val="single"/>
    </w:rPr>
  </w:style>
  <w:style w:type="paragraph" w:customStyle="1" w:styleId="Style6">
    <w:name w:val="Style6"/>
    <w:basedOn w:val="a"/>
    <w:uiPriority w:val="99"/>
    <w:rsid w:val="00572A94"/>
    <w:pPr>
      <w:widowControl w:val="0"/>
      <w:autoSpaceDE w:val="0"/>
      <w:autoSpaceDN w:val="0"/>
      <w:adjustRightInd w:val="0"/>
      <w:spacing w:after="0" w:line="30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2A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6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9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basedOn w:val="a0"/>
    <w:uiPriority w:val="99"/>
    <w:rsid w:val="002963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79DF18CFBFC1FD57A517BF52105370AC28F92BD6682DA080630164A81EC8576AE59167B129238uEy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D79DF18CFBFC1FD57A517BF52105370AC28F92BD6682DA080630164A81EC8576AE59167B129239uEy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79DF18CFBFC1FD57A517BF52105370AC28F92BD6682DA080630164A81EC8576AE59167B129238uE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66F2-AD18-4A21-B01B-1F71F863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Раздобреева М.А.</dc:creator>
  <cp:keywords/>
  <dc:description/>
  <cp:lastModifiedBy>User</cp:lastModifiedBy>
  <cp:revision>2</cp:revision>
  <cp:lastPrinted>2016-05-26T22:17:00Z</cp:lastPrinted>
  <dcterms:created xsi:type="dcterms:W3CDTF">2026-05-06T06:47:00Z</dcterms:created>
  <dcterms:modified xsi:type="dcterms:W3CDTF">2026-05-06T06:47:00Z</dcterms:modified>
</cp:coreProperties>
</file>