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F6A86"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РОССИЙСКАЯ ФЕДЕРАЦИЯ</w:t>
      </w:r>
    </w:p>
    <w:p w14:paraId="0DC6849B"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13D9E456" w14:textId="77777777" w:rsidR="005763C7" w:rsidRPr="00AD76EF" w:rsidRDefault="005763C7" w:rsidP="00AD76EF">
      <w:pPr>
        <w:spacing w:after="0" w:line="240" w:lineRule="auto"/>
        <w:jc w:val="both"/>
        <w:rPr>
          <w:rFonts w:ascii="Times New Roman" w:hAnsi="Times New Roman" w:cs="Times New Roman"/>
          <w:b/>
          <w:bCs/>
        </w:rPr>
      </w:pPr>
      <w:r w:rsidRPr="00AD76EF">
        <w:rPr>
          <w:rFonts w:ascii="Times New Roman" w:hAnsi="Times New Roman" w:cs="Times New Roman"/>
          <w:b/>
          <w:bCs/>
        </w:rPr>
        <w:t>ФЕДЕРАЛЬНЫЙ КОНСТИТУЦИОННЫЙ ЗАКОН</w:t>
      </w:r>
    </w:p>
    <w:p w14:paraId="2919694C"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4EE948F9" w14:textId="77777777" w:rsidR="005763C7" w:rsidRPr="00AD76EF" w:rsidRDefault="005763C7" w:rsidP="00AD76EF">
      <w:pPr>
        <w:spacing w:after="0" w:line="240" w:lineRule="auto"/>
        <w:jc w:val="both"/>
        <w:rPr>
          <w:rFonts w:ascii="Times New Roman" w:hAnsi="Times New Roman" w:cs="Times New Roman"/>
          <w:b/>
          <w:bCs/>
        </w:rPr>
      </w:pPr>
      <w:r w:rsidRPr="00AD76EF">
        <w:rPr>
          <w:rFonts w:ascii="Times New Roman" w:hAnsi="Times New Roman" w:cs="Times New Roman"/>
          <w:b/>
          <w:bCs/>
        </w:rPr>
        <w:t>О судебной системе Российской Федерации</w:t>
      </w:r>
    </w:p>
    <w:p w14:paraId="66A1536B"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560A1D57"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Принят Государственной Думой                               23 октября 1996 года</w:t>
      </w:r>
    </w:p>
    <w:p w14:paraId="5D147AE7"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Одобрен Советом Федерации                                    26 декабря 1996 года</w:t>
      </w:r>
    </w:p>
    <w:p w14:paraId="75BBEA20"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4511B148"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i/>
          <w:iCs/>
        </w:rPr>
        <w:t>(В редакции федеральных конституционных законов </w:t>
      </w:r>
      <w:hyperlink r:id="rId4" w:tgtFrame="contents" w:history="1">
        <w:r w:rsidRPr="00AD76EF">
          <w:rPr>
            <w:rStyle w:val="ac"/>
            <w:rFonts w:ascii="Times New Roman" w:hAnsi="Times New Roman" w:cs="Times New Roman"/>
          </w:rPr>
          <w:t>от 15.12.2001 № 5-ФКЗ</w:t>
        </w:r>
      </w:hyperlink>
      <w:r w:rsidRPr="00AD76EF">
        <w:rPr>
          <w:rFonts w:ascii="Times New Roman" w:hAnsi="Times New Roman" w:cs="Times New Roman"/>
          <w:i/>
          <w:iCs/>
        </w:rPr>
        <w:t>, </w:t>
      </w:r>
      <w:hyperlink r:id="rId5" w:tgtFrame="contents" w:history="1">
        <w:r w:rsidRPr="00AD76EF">
          <w:rPr>
            <w:rStyle w:val="ac"/>
            <w:rFonts w:ascii="Times New Roman" w:hAnsi="Times New Roman" w:cs="Times New Roman"/>
          </w:rPr>
          <w:t>от 04.07.2003 № 3-ФКЗ</w:t>
        </w:r>
      </w:hyperlink>
      <w:r w:rsidRPr="00AD76EF">
        <w:rPr>
          <w:rFonts w:ascii="Times New Roman" w:hAnsi="Times New Roman" w:cs="Times New Roman"/>
          <w:i/>
          <w:iCs/>
        </w:rPr>
        <w:t>, </w:t>
      </w:r>
      <w:hyperlink r:id="rId6" w:tgtFrame="contents" w:history="1">
        <w:r w:rsidRPr="00AD76EF">
          <w:rPr>
            <w:rStyle w:val="ac"/>
            <w:rFonts w:ascii="Times New Roman" w:hAnsi="Times New Roman" w:cs="Times New Roman"/>
          </w:rPr>
          <w:t>от 05.04.2005 № 3-ФКЗ</w:t>
        </w:r>
      </w:hyperlink>
      <w:r w:rsidRPr="00AD76EF">
        <w:rPr>
          <w:rFonts w:ascii="Times New Roman" w:hAnsi="Times New Roman" w:cs="Times New Roman"/>
          <w:i/>
          <w:iCs/>
        </w:rPr>
        <w:t>, </w:t>
      </w:r>
      <w:hyperlink r:id="rId7" w:tgtFrame="contents" w:history="1">
        <w:r w:rsidRPr="00AD76EF">
          <w:rPr>
            <w:rStyle w:val="ac"/>
            <w:rFonts w:ascii="Times New Roman" w:hAnsi="Times New Roman" w:cs="Times New Roman"/>
          </w:rPr>
          <w:t>от 09.11.2009 № 5-ФКЗ</w:t>
        </w:r>
      </w:hyperlink>
      <w:r w:rsidRPr="00AD76EF">
        <w:rPr>
          <w:rFonts w:ascii="Times New Roman" w:hAnsi="Times New Roman" w:cs="Times New Roman"/>
          <w:i/>
          <w:iCs/>
        </w:rPr>
        <w:t>, </w:t>
      </w:r>
      <w:hyperlink r:id="rId8" w:tgtFrame="contents" w:history="1">
        <w:r w:rsidRPr="00AD76EF">
          <w:rPr>
            <w:rStyle w:val="ac"/>
            <w:rFonts w:ascii="Times New Roman" w:hAnsi="Times New Roman" w:cs="Times New Roman"/>
          </w:rPr>
          <w:t>от 27.12.2009 № 9-ФКЗ</w:t>
        </w:r>
      </w:hyperlink>
      <w:r w:rsidRPr="00AD76EF">
        <w:rPr>
          <w:rFonts w:ascii="Times New Roman" w:hAnsi="Times New Roman" w:cs="Times New Roman"/>
          <w:i/>
          <w:iCs/>
        </w:rPr>
        <w:t>, </w:t>
      </w:r>
      <w:hyperlink r:id="rId9" w:tgtFrame="contents" w:history="1">
        <w:r w:rsidRPr="00AD76EF">
          <w:rPr>
            <w:rStyle w:val="ac"/>
            <w:rFonts w:ascii="Times New Roman" w:hAnsi="Times New Roman" w:cs="Times New Roman"/>
          </w:rPr>
          <w:t>от 06.12.2011 № 4-ФКЗ</w:t>
        </w:r>
      </w:hyperlink>
      <w:r w:rsidRPr="00AD76EF">
        <w:rPr>
          <w:rFonts w:ascii="Times New Roman" w:hAnsi="Times New Roman" w:cs="Times New Roman"/>
          <w:i/>
          <w:iCs/>
        </w:rPr>
        <w:t>, </w:t>
      </w:r>
      <w:hyperlink r:id="rId10" w:tgtFrame="contents" w:history="1">
        <w:r w:rsidRPr="00AD76EF">
          <w:rPr>
            <w:rStyle w:val="ac"/>
            <w:rFonts w:ascii="Times New Roman" w:hAnsi="Times New Roman" w:cs="Times New Roman"/>
          </w:rPr>
          <w:t>от 08.06.2012 № 1-ФКЗ</w:t>
        </w:r>
      </w:hyperlink>
      <w:r w:rsidRPr="00AD76EF">
        <w:rPr>
          <w:rFonts w:ascii="Times New Roman" w:hAnsi="Times New Roman" w:cs="Times New Roman"/>
          <w:i/>
          <w:iCs/>
        </w:rPr>
        <w:t>, </w:t>
      </w:r>
      <w:hyperlink r:id="rId11" w:tgtFrame="contents" w:history="1">
        <w:r w:rsidRPr="00AD76EF">
          <w:rPr>
            <w:rStyle w:val="ac"/>
            <w:rFonts w:ascii="Times New Roman" w:hAnsi="Times New Roman" w:cs="Times New Roman"/>
          </w:rPr>
          <w:t>от 25.12.2012 № 5-ФКЗ</w:t>
        </w:r>
      </w:hyperlink>
      <w:r w:rsidRPr="00AD76EF">
        <w:rPr>
          <w:rFonts w:ascii="Times New Roman" w:hAnsi="Times New Roman" w:cs="Times New Roman"/>
          <w:i/>
          <w:iCs/>
        </w:rPr>
        <w:t>, </w:t>
      </w:r>
      <w:hyperlink r:id="rId12" w:tgtFrame="contents" w:history="1">
        <w:r w:rsidRPr="00AD76EF">
          <w:rPr>
            <w:rStyle w:val="ac"/>
            <w:rFonts w:ascii="Times New Roman" w:hAnsi="Times New Roman" w:cs="Times New Roman"/>
          </w:rPr>
          <w:t>от 03.02.2014 № 1-ФКЗ</w:t>
        </w:r>
      </w:hyperlink>
      <w:r w:rsidRPr="00AD76EF">
        <w:rPr>
          <w:rFonts w:ascii="Times New Roman" w:hAnsi="Times New Roman" w:cs="Times New Roman"/>
          <w:i/>
          <w:iCs/>
        </w:rPr>
        <w:t>, </w:t>
      </w:r>
      <w:hyperlink r:id="rId13" w:tgtFrame="contents" w:history="1">
        <w:r w:rsidRPr="00AD76EF">
          <w:rPr>
            <w:rStyle w:val="ac"/>
            <w:rFonts w:ascii="Times New Roman" w:hAnsi="Times New Roman" w:cs="Times New Roman"/>
          </w:rPr>
          <w:t>от 05.02.2014 № 4-ФКЗ</w:t>
        </w:r>
      </w:hyperlink>
      <w:r w:rsidRPr="00AD76EF">
        <w:rPr>
          <w:rFonts w:ascii="Times New Roman" w:hAnsi="Times New Roman" w:cs="Times New Roman"/>
          <w:i/>
          <w:iCs/>
        </w:rPr>
        <w:t>, </w:t>
      </w:r>
      <w:hyperlink r:id="rId14" w:tgtFrame="contents" w:history="1">
        <w:r w:rsidRPr="00AD76EF">
          <w:rPr>
            <w:rStyle w:val="ac"/>
            <w:rFonts w:ascii="Times New Roman" w:hAnsi="Times New Roman" w:cs="Times New Roman"/>
          </w:rPr>
          <w:t>от 29.07.2018 № 1-ФКЗ</w:t>
        </w:r>
      </w:hyperlink>
      <w:r w:rsidRPr="00AD76EF">
        <w:rPr>
          <w:rFonts w:ascii="Times New Roman" w:hAnsi="Times New Roman" w:cs="Times New Roman"/>
          <w:i/>
          <w:iCs/>
        </w:rPr>
        <w:t>, </w:t>
      </w:r>
      <w:hyperlink r:id="rId15" w:tgtFrame="contents" w:history="1">
        <w:r w:rsidRPr="00AD76EF">
          <w:rPr>
            <w:rStyle w:val="ac"/>
            <w:rFonts w:ascii="Times New Roman" w:hAnsi="Times New Roman" w:cs="Times New Roman"/>
          </w:rPr>
          <w:t>от 30.10.2018 № 2-ФКЗ</w:t>
        </w:r>
      </w:hyperlink>
      <w:r w:rsidRPr="00AD76EF">
        <w:rPr>
          <w:rFonts w:ascii="Times New Roman" w:hAnsi="Times New Roman" w:cs="Times New Roman"/>
          <w:i/>
          <w:iCs/>
        </w:rPr>
        <w:t>, </w:t>
      </w:r>
      <w:hyperlink r:id="rId16" w:tgtFrame="contents" w:history="1">
        <w:r w:rsidRPr="00AD76EF">
          <w:rPr>
            <w:rStyle w:val="ac"/>
            <w:rFonts w:ascii="Times New Roman" w:hAnsi="Times New Roman" w:cs="Times New Roman"/>
          </w:rPr>
          <w:t>от 08.12.2020 № 7-ФКЗ</w:t>
        </w:r>
      </w:hyperlink>
      <w:r w:rsidRPr="00AD76EF">
        <w:rPr>
          <w:rFonts w:ascii="Times New Roman" w:hAnsi="Times New Roman" w:cs="Times New Roman"/>
          <w:i/>
          <w:iCs/>
        </w:rPr>
        <w:t>, </w:t>
      </w:r>
      <w:hyperlink r:id="rId17" w:tgtFrame="contents" w:history="1">
        <w:r w:rsidRPr="00AD76EF">
          <w:rPr>
            <w:rStyle w:val="ac"/>
            <w:rFonts w:ascii="Times New Roman" w:hAnsi="Times New Roman" w:cs="Times New Roman"/>
          </w:rPr>
          <w:t>от 16.04.2022 № 1-ФКЗ</w:t>
        </w:r>
      </w:hyperlink>
      <w:r w:rsidRPr="00AD76EF">
        <w:rPr>
          <w:rFonts w:ascii="Times New Roman" w:hAnsi="Times New Roman" w:cs="Times New Roman"/>
          <w:i/>
          <w:iCs/>
        </w:rPr>
        <w:t>, </w:t>
      </w:r>
      <w:hyperlink r:id="rId18" w:tgtFrame="contents" w:history="1">
        <w:r w:rsidRPr="00AD76EF">
          <w:rPr>
            <w:rStyle w:val="ac"/>
            <w:rFonts w:ascii="Times New Roman" w:hAnsi="Times New Roman" w:cs="Times New Roman"/>
          </w:rPr>
          <w:t>от 23.07.2025 № 1-ФКЗ</w:t>
        </w:r>
      </w:hyperlink>
      <w:r w:rsidRPr="00AD76EF">
        <w:rPr>
          <w:rFonts w:ascii="Times New Roman" w:hAnsi="Times New Roman" w:cs="Times New Roman"/>
          <w:i/>
          <w:iCs/>
        </w:rPr>
        <w:t>, </w:t>
      </w:r>
      <w:hyperlink r:id="rId19" w:tgtFrame="contents" w:history="1">
        <w:r w:rsidRPr="00AD76EF">
          <w:rPr>
            <w:rStyle w:val="ac"/>
            <w:rFonts w:ascii="Times New Roman" w:hAnsi="Times New Roman" w:cs="Times New Roman"/>
          </w:rPr>
          <w:t>от 29.12.2025 № 8-ФКЗ</w:t>
        </w:r>
      </w:hyperlink>
      <w:r w:rsidRPr="00AD76EF">
        <w:rPr>
          <w:rFonts w:ascii="Times New Roman" w:hAnsi="Times New Roman" w:cs="Times New Roman"/>
          <w:i/>
          <w:iCs/>
        </w:rPr>
        <w:t>)</w:t>
      </w:r>
    </w:p>
    <w:p w14:paraId="52CAE11C"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4C2AD3BA" w14:textId="77777777" w:rsidR="005763C7" w:rsidRPr="00AD76EF" w:rsidRDefault="005763C7" w:rsidP="00AD76EF">
      <w:pPr>
        <w:spacing w:after="0" w:line="240" w:lineRule="auto"/>
        <w:jc w:val="both"/>
        <w:rPr>
          <w:rFonts w:ascii="Times New Roman" w:hAnsi="Times New Roman" w:cs="Times New Roman"/>
          <w:b/>
          <w:bCs/>
        </w:rPr>
      </w:pPr>
      <w:r w:rsidRPr="00AD76EF">
        <w:rPr>
          <w:rFonts w:ascii="Times New Roman" w:hAnsi="Times New Roman" w:cs="Times New Roman"/>
          <w:b/>
          <w:bCs/>
        </w:rPr>
        <w:t>ГЛАВА 1. ОБЩИЕ ПОЛОЖЕНИЯ</w:t>
      </w:r>
    </w:p>
    <w:p w14:paraId="22095745"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5B65BD98" w14:textId="77777777" w:rsidR="005763C7" w:rsidRPr="00AD76EF" w:rsidRDefault="005763C7" w:rsidP="00AD76EF">
      <w:pPr>
        <w:spacing w:after="0" w:line="240" w:lineRule="auto"/>
        <w:jc w:val="both"/>
        <w:rPr>
          <w:rFonts w:ascii="Times New Roman" w:hAnsi="Times New Roman" w:cs="Times New Roman"/>
          <w:b/>
          <w:bCs/>
        </w:rPr>
      </w:pPr>
      <w:r w:rsidRPr="00AD76EF">
        <w:rPr>
          <w:rFonts w:ascii="Times New Roman" w:hAnsi="Times New Roman" w:cs="Times New Roman"/>
          <w:b/>
          <w:bCs/>
        </w:rPr>
        <w:t>Статья 1. Судебная власть</w:t>
      </w:r>
    </w:p>
    <w:p w14:paraId="69274DA7"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23DAECEA"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1. Судебная власть в Российской Федерации осуществляется только судами в лице судей и привлекаемых в установленном законом порядке к осуществлению правосудия присяжных и арбитражных заседателей. Никакие другие органы и лица не вправе принимать на себя осуществление правосудия. </w:t>
      </w:r>
      <w:r w:rsidRPr="00AD76EF">
        <w:rPr>
          <w:rFonts w:ascii="Times New Roman" w:hAnsi="Times New Roman" w:cs="Times New Roman"/>
          <w:i/>
          <w:iCs/>
        </w:rPr>
        <w:t>(В редакции Федерального конституционного закона </w:t>
      </w:r>
      <w:hyperlink r:id="rId20" w:tgtFrame="contents" w:history="1">
        <w:r w:rsidRPr="00AD76EF">
          <w:rPr>
            <w:rStyle w:val="ac"/>
            <w:rFonts w:ascii="Times New Roman" w:hAnsi="Times New Roman" w:cs="Times New Roman"/>
          </w:rPr>
          <w:t>от 03.02.2014 № 1-ФКЗ</w:t>
        </w:r>
      </w:hyperlink>
      <w:r w:rsidRPr="00AD76EF">
        <w:rPr>
          <w:rFonts w:ascii="Times New Roman" w:hAnsi="Times New Roman" w:cs="Times New Roman"/>
          <w:i/>
          <w:iCs/>
        </w:rPr>
        <w:t>)</w:t>
      </w:r>
    </w:p>
    <w:p w14:paraId="20BFA068"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2. Судебная власть самостоятельна и действует независимо от законодательной и исполнительной властей.</w:t>
      </w:r>
    </w:p>
    <w:p w14:paraId="72796FA0"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3. Судебная власть осуществляется посредством конституционного, гражданского, административного и уголовного судопроизводства.</w:t>
      </w:r>
    </w:p>
    <w:p w14:paraId="37BC2FA8"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497D147A" w14:textId="77777777" w:rsidR="005763C7" w:rsidRPr="00AD76EF" w:rsidRDefault="005763C7" w:rsidP="00AD76EF">
      <w:pPr>
        <w:spacing w:after="0" w:line="240" w:lineRule="auto"/>
        <w:jc w:val="both"/>
        <w:rPr>
          <w:rFonts w:ascii="Times New Roman" w:hAnsi="Times New Roman" w:cs="Times New Roman"/>
          <w:b/>
          <w:bCs/>
        </w:rPr>
      </w:pPr>
      <w:r w:rsidRPr="00AD76EF">
        <w:rPr>
          <w:rFonts w:ascii="Times New Roman" w:hAnsi="Times New Roman" w:cs="Times New Roman"/>
          <w:b/>
          <w:bCs/>
        </w:rPr>
        <w:t>Статья 2. Законодательство о судебной системе</w:t>
      </w:r>
    </w:p>
    <w:p w14:paraId="5E875AFE"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09BAB7D7"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Судебная система Российской Федерации устанавливается Конституцией Российской Федерации и настоящим Федеральным конституционным законом.</w:t>
      </w:r>
    </w:p>
    <w:p w14:paraId="5B2B665B"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2B029431" w14:textId="77777777" w:rsidR="005763C7" w:rsidRPr="00AD76EF" w:rsidRDefault="005763C7" w:rsidP="00AD76EF">
      <w:pPr>
        <w:spacing w:after="0" w:line="240" w:lineRule="auto"/>
        <w:jc w:val="both"/>
        <w:rPr>
          <w:rFonts w:ascii="Times New Roman" w:hAnsi="Times New Roman" w:cs="Times New Roman"/>
          <w:b/>
          <w:bCs/>
        </w:rPr>
      </w:pPr>
      <w:r w:rsidRPr="00AD76EF">
        <w:rPr>
          <w:rFonts w:ascii="Times New Roman" w:hAnsi="Times New Roman" w:cs="Times New Roman"/>
          <w:b/>
          <w:bCs/>
        </w:rPr>
        <w:t>Статья 3. Единство судебной системы</w:t>
      </w:r>
    </w:p>
    <w:p w14:paraId="1CFBDB31"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0514B3E8"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Единство судебной системы Российской Федерации обеспечивается путем:</w:t>
      </w:r>
    </w:p>
    <w:p w14:paraId="06467B3D"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установления судебной системы Российской Федерации Конституцией Российской Федерации и настоящим Федеральным конституционным законом;</w:t>
      </w:r>
    </w:p>
    <w:p w14:paraId="58F2903A"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соблюдения всеми федеральными судами и мировыми судьями установленных федеральными законами правил судопроизводства;</w:t>
      </w:r>
    </w:p>
    <w:p w14:paraId="6C93DC55"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применения всеми судами Конституции Российской Федерации, федеральных конституционных законов, федеральных законов, общепризнанных принципов и норм международного права и международных договоров Российской Федерации, а также конституций (уставов) и других законов субъектов Российской Федерации;</w:t>
      </w:r>
    </w:p>
    <w:p w14:paraId="7F788BDB"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признания обязательности исполнения на всей территории Российской Федерации судебных постановлений, вступивших в законную силу;</w:t>
      </w:r>
    </w:p>
    <w:p w14:paraId="4E9A4ED0"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законодательного закрепления единства статуса судей;</w:t>
      </w:r>
    </w:p>
    <w:p w14:paraId="10CE5DF4"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финансирования федеральных судов и мировых судей из федерального бюджета.</w:t>
      </w:r>
    </w:p>
    <w:p w14:paraId="57F70BB1"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3B886C07" w14:textId="77777777" w:rsidR="005763C7" w:rsidRPr="00AD76EF" w:rsidRDefault="005763C7" w:rsidP="00AD76EF">
      <w:pPr>
        <w:spacing w:after="0" w:line="240" w:lineRule="auto"/>
        <w:jc w:val="both"/>
        <w:rPr>
          <w:rFonts w:ascii="Times New Roman" w:hAnsi="Times New Roman" w:cs="Times New Roman"/>
          <w:b/>
          <w:bCs/>
        </w:rPr>
      </w:pPr>
      <w:r w:rsidRPr="00AD76EF">
        <w:rPr>
          <w:rFonts w:ascii="Times New Roman" w:hAnsi="Times New Roman" w:cs="Times New Roman"/>
          <w:b/>
          <w:bCs/>
        </w:rPr>
        <w:t>Статья 4. Суды в Российской Федерации</w:t>
      </w:r>
    </w:p>
    <w:p w14:paraId="7BA52381"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lastRenderedPageBreak/>
        <w:t> </w:t>
      </w:r>
    </w:p>
    <w:p w14:paraId="094FF956"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1. Правосудие в Российской Федерации осуществляется только судами, учрежденными в соответствии с Конституцией Российской Федерации и настоящим Федеральным конституционным законом. Создание чрезвычайных судов и судов, не предусмотренных настоящим Федеральным конституционным законом, не допускается.</w:t>
      </w:r>
    </w:p>
    <w:p w14:paraId="5C1D1A41"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2. В Российской Федерации действуют федеральные суды и мировые судьи субъектов Российской Федерации, составляющие судебную систему Российской Федерации.</w:t>
      </w:r>
      <w:r w:rsidRPr="00AD76EF">
        <w:rPr>
          <w:rFonts w:ascii="Times New Roman" w:hAnsi="Times New Roman" w:cs="Times New Roman"/>
          <w:i/>
          <w:iCs/>
        </w:rPr>
        <w:t> (В редакции Федерального конституционного закона </w:t>
      </w:r>
      <w:hyperlink r:id="rId21" w:tgtFrame="contents" w:history="1">
        <w:r w:rsidRPr="00AD76EF">
          <w:rPr>
            <w:rStyle w:val="ac"/>
            <w:rFonts w:ascii="Times New Roman" w:hAnsi="Times New Roman" w:cs="Times New Roman"/>
          </w:rPr>
          <w:t>от 08.12.2020 № 7-ФКЗ</w:t>
        </w:r>
      </w:hyperlink>
      <w:r w:rsidRPr="00AD76EF">
        <w:rPr>
          <w:rFonts w:ascii="Times New Roman" w:hAnsi="Times New Roman" w:cs="Times New Roman"/>
          <w:i/>
          <w:iCs/>
        </w:rPr>
        <w:t>)</w:t>
      </w:r>
    </w:p>
    <w:p w14:paraId="63850A6D"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3. К федеральным судам относятся:</w:t>
      </w:r>
    </w:p>
    <w:p w14:paraId="01EDD723"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Конституционный Суд Российской Федерации;</w:t>
      </w:r>
    </w:p>
    <w:p w14:paraId="1C62FD88"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Верховный Суд Российской Федерации;</w:t>
      </w:r>
    </w:p>
    <w:p w14:paraId="1CA51D82"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кассационные суды общей юрисдикции, апелляционные суды общей юрисдикции, верховные суды республик, краевые, областные суды, суды городов федерального значения, суды автономной области и автономных округов, районные суды, военные и специализированные суды, составляющие систему федеральных судов общей юрисдикции; </w:t>
      </w:r>
      <w:r w:rsidRPr="00AD76EF">
        <w:rPr>
          <w:rFonts w:ascii="Times New Roman" w:hAnsi="Times New Roman" w:cs="Times New Roman"/>
          <w:i/>
          <w:iCs/>
        </w:rPr>
        <w:t>(В редакции Федерального конституционного закона </w:t>
      </w:r>
      <w:hyperlink r:id="rId22" w:tgtFrame="contents" w:history="1">
        <w:r w:rsidRPr="00AD76EF">
          <w:rPr>
            <w:rStyle w:val="ac"/>
            <w:rFonts w:ascii="Times New Roman" w:hAnsi="Times New Roman" w:cs="Times New Roman"/>
          </w:rPr>
          <w:t>от 29.07.2018 № 1-ФКЗ</w:t>
        </w:r>
      </w:hyperlink>
      <w:r w:rsidRPr="00AD76EF">
        <w:rPr>
          <w:rFonts w:ascii="Times New Roman" w:hAnsi="Times New Roman" w:cs="Times New Roman"/>
          <w:i/>
          <w:iCs/>
        </w:rPr>
        <w:t>)</w:t>
      </w:r>
    </w:p>
    <w:p w14:paraId="0569B934"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арбитражные суды округов, арбитражные апелляционные суды, арбитражные суды субъектов Российской Федерации и специализированные арбитражные суды, составляющие систему федеральных арбитражных судов.</w:t>
      </w:r>
    </w:p>
    <w:p w14:paraId="43F2C37A"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i/>
          <w:iCs/>
        </w:rPr>
        <w:t>(Часть в редакции Федерального конституционного закона </w:t>
      </w:r>
      <w:hyperlink r:id="rId23" w:tgtFrame="contents" w:history="1">
        <w:r w:rsidRPr="00AD76EF">
          <w:rPr>
            <w:rStyle w:val="ac"/>
            <w:rFonts w:ascii="Times New Roman" w:hAnsi="Times New Roman" w:cs="Times New Roman"/>
          </w:rPr>
          <w:t>от 05.02.2014 № 4-ФКЗ</w:t>
        </w:r>
      </w:hyperlink>
      <w:r w:rsidRPr="00AD76EF">
        <w:rPr>
          <w:rFonts w:ascii="Times New Roman" w:hAnsi="Times New Roman" w:cs="Times New Roman"/>
          <w:i/>
          <w:iCs/>
        </w:rPr>
        <w:t>)</w:t>
      </w:r>
    </w:p>
    <w:p w14:paraId="5341F304"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4. Мировые судьи являются судьями общей юрисдикции субъектов Российской Федерации.</w:t>
      </w:r>
      <w:r w:rsidRPr="00AD76EF">
        <w:rPr>
          <w:rFonts w:ascii="Times New Roman" w:hAnsi="Times New Roman" w:cs="Times New Roman"/>
          <w:i/>
          <w:iCs/>
        </w:rPr>
        <w:t> (В редакции Федерального конституционного закона </w:t>
      </w:r>
      <w:hyperlink r:id="rId24" w:tgtFrame="contents" w:history="1">
        <w:r w:rsidRPr="00AD76EF">
          <w:rPr>
            <w:rStyle w:val="ac"/>
            <w:rFonts w:ascii="Times New Roman" w:hAnsi="Times New Roman" w:cs="Times New Roman"/>
          </w:rPr>
          <w:t>от 08.12.2020 № 7-ФКЗ</w:t>
        </w:r>
      </w:hyperlink>
      <w:r w:rsidRPr="00AD76EF">
        <w:rPr>
          <w:rFonts w:ascii="Times New Roman" w:hAnsi="Times New Roman" w:cs="Times New Roman"/>
          <w:i/>
          <w:iCs/>
        </w:rPr>
        <w:t>)</w:t>
      </w:r>
    </w:p>
    <w:p w14:paraId="2414B62C"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499D8808" w14:textId="77777777" w:rsidR="005763C7" w:rsidRPr="00AD76EF" w:rsidRDefault="005763C7" w:rsidP="00AD76EF">
      <w:pPr>
        <w:spacing w:after="0" w:line="240" w:lineRule="auto"/>
        <w:jc w:val="both"/>
        <w:rPr>
          <w:rFonts w:ascii="Times New Roman" w:hAnsi="Times New Roman" w:cs="Times New Roman"/>
          <w:b/>
          <w:bCs/>
        </w:rPr>
      </w:pPr>
      <w:r w:rsidRPr="00AD76EF">
        <w:rPr>
          <w:rFonts w:ascii="Times New Roman" w:hAnsi="Times New Roman" w:cs="Times New Roman"/>
          <w:b/>
          <w:bCs/>
        </w:rPr>
        <w:t>Статья 5. Самостоятельность судов и независимость судей</w:t>
      </w:r>
    </w:p>
    <w:p w14:paraId="3B7870C6"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168B3BEA"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1. Суды осуществляют судебную власть самостоятельно, независимо от чьей бы то ни было воли, подчиняясь только Конституции Российской Федерации и закону.</w:t>
      </w:r>
    </w:p>
    <w:p w14:paraId="76864DA1"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2. Судьи, присяжные и арбитражные заседатели, участвующие в осуществлении правосудия, независимы и подчиняются только Конституции Российской Федерации и закону. Гарантии их независимости устанавливаются Конституцией Российской Федерации и федеральным законом. </w:t>
      </w:r>
      <w:r w:rsidRPr="00AD76EF">
        <w:rPr>
          <w:rFonts w:ascii="Times New Roman" w:hAnsi="Times New Roman" w:cs="Times New Roman"/>
          <w:i/>
          <w:iCs/>
        </w:rPr>
        <w:t>(В редакции Федерального конституционного закона </w:t>
      </w:r>
      <w:hyperlink r:id="rId25" w:tgtFrame="contents" w:history="1">
        <w:r w:rsidRPr="00AD76EF">
          <w:rPr>
            <w:rStyle w:val="ac"/>
            <w:rFonts w:ascii="Times New Roman" w:hAnsi="Times New Roman" w:cs="Times New Roman"/>
          </w:rPr>
          <w:t>от 03.02.2014 № 1-ФКЗ</w:t>
        </w:r>
      </w:hyperlink>
      <w:r w:rsidRPr="00AD76EF">
        <w:rPr>
          <w:rFonts w:ascii="Times New Roman" w:hAnsi="Times New Roman" w:cs="Times New Roman"/>
          <w:i/>
          <w:iCs/>
        </w:rPr>
        <w:t>)</w:t>
      </w:r>
    </w:p>
    <w:p w14:paraId="195D2096"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3. Суд, установив при рассмотрении дела несоответствие акта государственного или иного органа, а равно должностного лица Конституции Российской Федерации, федеральному конституционному закону, федеральному закону, общепризнанным принципам и нормам международного права, международному договору Российской Федерации, конституции (уставу) субъекта Российской Федерации, закону субъекта Российской Федерации, принимает решение в соответствии с правовыми положениями, имеющими наибольшую юридическую силу.</w:t>
      </w:r>
    </w:p>
    <w:p w14:paraId="24B7E127"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4. В Российской Федерации не могут издаваться законы и иные нормативные правовые акты, отменяющие или умаляющие самостоятельность судов, независимость судей.</w:t>
      </w:r>
    </w:p>
    <w:p w14:paraId="3D4553A9"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5. Лица, виновные в оказании незаконного воздействия на судей, присяжных и арбитражных заседателей, участвующих в осуществлении правосудия, а также в ином вмешательстве в деятельность суда, несут ответственность, предусмотренную федеральным законом. Присвоение властных полномочий суда наказывается в соответствии с уголовным законом. </w:t>
      </w:r>
      <w:r w:rsidRPr="00AD76EF">
        <w:rPr>
          <w:rFonts w:ascii="Times New Roman" w:hAnsi="Times New Roman" w:cs="Times New Roman"/>
          <w:i/>
          <w:iCs/>
        </w:rPr>
        <w:t>(В редакции Федерального конституционного закона </w:t>
      </w:r>
      <w:hyperlink r:id="rId26" w:tgtFrame="contents" w:history="1">
        <w:r w:rsidRPr="00AD76EF">
          <w:rPr>
            <w:rStyle w:val="ac"/>
            <w:rFonts w:ascii="Times New Roman" w:hAnsi="Times New Roman" w:cs="Times New Roman"/>
          </w:rPr>
          <w:t>от 03.02.2014 № 1-ФКЗ</w:t>
        </w:r>
      </w:hyperlink>
      <w:r w:rsidRPr="00AD76EF">
        <w:rPr>
          <w:rFonts w:ascii="Times New Roman" w:hAnsi="Times New Roman" w:cs="Times New Roman"/>
          <w:i/>
          <w:iCs/>
        </w:rPr>
        <w:t>)</w:t>
      </w:r>
    </w:p>
    <w:p w14:paraId="27A7409B"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5666355A" w14:textId="77777777" w:rsidR="005763C7" w:rsidRPr="00AD76EF" w:rsidRDefault="005763C7" w:rsidP="00AD76EF">
      <w:pPr>
        <w:spacing w:after="0" w:line="240" w:lineRule="auto"/>
        <w:jc w:val="both"/>
        <w:rPr>
          <w:rFonts w:ascii="Times New Roman" w:hAnsi="Times New Roman" w:cs="Times New Roman"/>
          <w:b/>
          <w:bCs/>
        </w:rPr>
      </w:pPr>
      <w:r w:rsidRPr="00AD76EF">
        <w:rPr>
          <w:rFonts w:ascii="Times New Roman" w:hAnsi="Times New Roman" w:cs="Times New Roman"/>
          <w:b/>
          <w:bCs/>
        </w:rPr>
        <w:t>Статья 6. Обязательность судебных постановлений</w:t>
      </w:r>
    </w:p>
    <w:p w14:paraId="2A199CA2"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339AABA6"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xml:space="preserve">1. Вступившие в законную силу постановления федеральных судов, мировых судей и судов субъектов Российской Федерации, а также их законные распоряжения, требования, </w:t>
      </w:r>
      <w:r w:rsidRPr="00AD76EF">
        <w:rPr>
          <w:rFonts w:ascii="Times New Roman" w:hAnsi="Times New Roman" w:cs="Times New Roman"/>
        </w:rPr>
        <w:lastRenderedPageBreak/>
        <w:t>поручения, вызовы и другие обращения являются обязательными для всех без исключения органов государственной власти, органов местного самоуправления, общественных объединений, должностных лиц, других физических и юридических лиц и подлежат неукоснительному исполнению на всей территории Российской Федерации.</w:t>
      </w:r>
    </w:p>
    <w:p w14:paraId="4FB7CD01"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2. Неисполнение постановления суда, а равно иное проявление неуважения к суду влекут ответственность, предусмотренную федеральным законом.</w:t>
      </w:r>
    </w:p>
    <w:p w14:paraId="59408710"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3. Обязательность на территории Российской Федерации постановлений судов иностранных государств, международных судов и арбитражей определяется международными договорами Российской Федерации.</w:t>
      </w:r>
    </w:p>
    <w:p w14:paraId="1B8A59A4"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4. Постановления судов иностранных государств, наделенных полномочиями в сфере уголовного судопроизводства другими иностранными государствами без участия Российской Федерации, и международных судебных органов, компетенция которых не основана на международном договоре Российской Федерации или резолюции Совета Безопасности Организации Объединенных Наций, принятой в рамках реализации полномочий, предусмотренных главой VII Устава Организации Объединенных Наций, не подлежат исполнению в Российской Федерации.</w:t>
      </w:r>
      <w:r w:rsidRPr="00AD76EF">
        <w:rPr>
          <w:rFonts w:ascii="Times New Roman" w:hAnsi="Times New Roman" w:cs="Times New Roman"/>
          <w:i/>
          <w:iCs/>
        </w:rPr>
        <w:t> (Дополнение частью - Федеральный конституционный закон </w:t>
      </w:r>
      <w:hyperlink r:id="rId27" w:tgtFrame="contents" w:history="1">
        <w:r w:rsidRPr="00AD76EF">
          <w:rPr>
            <w:rStyle w:val="ac"/>
            <w:rFonts w:ascii="Times New Roman" w:hAnsi="Times New Roman" w:cs="Times New Roman"/>
          </w:rPr>
          <w:t>от 29.12.2025 № 8-ФКЗ</w:t>
        </w:r>
      </w:hyperlink>
      <w:r w:rsidRPr="00AD76EF">
        <w:rPr>
          <w:rFonts w:ascii="Times New Roman" w:hAnsi="Times New Roman" w:cs="Times New Roman"/>
          <w:i/>
          <w:iCs/>
        </w:rPr>
        <w:t>)</w:t>
      </w:r>
    </w:p>
    <w:p w14:paraId="259DA07A"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2B222F21" w14:textId="77777777" w:rsidR="005763C7" w:rsidRPr="00AD76EF" w:rsidRDefault="005763C7" w:rsidP="00AD76EF">
      <w:pPr>
        <w:spacing w:after="0" w:line="240" w:lineRule="auto"/>
        <w:jc w:val="both"/>
        <w:rPr>
          <w:rFonts w:ascii="Times New Roman" w:hAnsi="Times New Roman" w:cs="Times New Roman"/>
          <w:b/>
          <w:bCs/>
        </w:rPr>
      </w:pPr>
      <w:r w:rsidRPr="00AD76EF">
        <w:rPr>
          <w:rFonts w:ascii="Times New Roman" w:hAnsi="Times New Roman" w:cs="Times New Roman"/>
          <w:b/>
          <w:bCs/>
        </w:rPr>
        <w:t>Статья 7. Равенство всех перед законом и судом</w:t>
      </w:r>
    </w:p>
    <w:p w14:paraId="5976D16A"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3E4CB3D6"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1. Все равны перед законом и судом.</w:t>
      </w:r>
    </w:p>
    <w:p w14:paraId="1F9BFAE7"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2. Суды не отдают предпочтения каким-либо органам, лицам, участвующим в процессе сторонам по признакам их государственной, социальной, половой, расовой, национальной, языковой или политической принадлежности либо в зависимости от их происхождения, имущественного и должностного положения, места жительства, места рождения, отношения к религии, убеждений, принадлежности к общественным объединениям, а равно и по другим не предусмотренным федеральным законом основаниям.</w:t>
      </w:r>
    </w:p>
    <w:p w14:paraId="3DF52172"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0010EEBB" w14:textId="77777777" w:rsidR="005763C7" w:rsidRPr="00AD76EF" w:rsidRDefault="005763C7" w:rsidP="00AD76EF">
      <w:pPr>
        <w:spacing w:after="0" w:line="240" w:lineRule="auto"/>
        <w:jc w:val="both"/>
        <w:rPr>
          <w:rFonts w:ascii="Times New Roman" w:hAnsi="Times New Roman" w:cs="Times New Roman"/>
          <w:b/>
          <w:bCs/>
        </w:rPr>
      </w:pPr>
      <w:r w:rsidRPr="00AD76EF">
        <w:rPr>
          <w:rFonts w:ascii="Times New Roman" w:hAnsi="Times New Roman" w:cs="Times New Roman"/>
          <w:b/>
          <w:bCs/>
        </w:rPr>
        <w:t>Статья 8. Участие граждан в осуществлении правосудия</w:t>
      </w:r>
    </w:p>
    <w:p w14:paraId="24A32705"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221CAF4E"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1. Граждане Российской Федерации имеют право участвовать в осуществлении правосудия в порядке, предусмотренном федеральным законом.</w:t>
      </w:r>
    </w:p>
    <w:p w14:paraId="417E0533"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2. Участие присяжных и арбитражных заседателей в осуществлении правосудия является гражданским долгом. </w:t>
      </w:r>
      <w:r w:rsidRPr="00AD76EF">
        <w:rPr>
          <w:rFonts w:ascii="Times New Roman" w:hAnsi="Times New Roman" w:cs="Times New Roman"/>
          <w:i/>
          <w:iCs/>
        </w:rPr>
        <w:t>(В редакции Федерального конституционного закона </w:t>
      </w:r>
      <w:hyperlink r:id="rId28" w:tgtFrame="contents" w:history="1">
        <w:r w:rsidRPr="00AD76EF">
          <w:rPr>
            <w:rStyle w:val="ac"/>
            <w:rFonts w:ascii="Times New Roman" w:hAnsi="Times New Roman" w:cs="Times New Roman"/>
          </w:rPr>
          <w:t>от 03.02.2014 № 1-ФКЗ</w:t>
        </w:r>
      </w:hyperlink>
      <w:r w:rsidRPr="00AD76EF">
        <w:rPr>
          <w:rFonts w:ascii="Times New Roman" w:hAnsi="Times New Roman" w:cs="Times New Roman"/>
          <w:i/>
          <w:iCs/>
        </w:rPr>
        <w:t>)</w:t>
      </w:r>
    </w:p>
    <w:p w14:paraId="1A9A4268"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3. Требования к гражданам, участвующим в осуществлении правосудия, устанавливаются федеральным законом.</w:t>
      </w:r>
    </w:p>
    <w:p w14:paraId="2AF25132"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4. За время участия в осуществлении правосудия присяжным и арбитражным заседателям выплачивается вознаграждение из федерального бюджета. </w:t>
      </w:r>
      <w:r w:rsidRPr="00AD76EF">
        <w:rPr>
          <w:rFonts w:ascii="Times New Roman" w:hAnsi="Times New Roman" w:cs="Times New Roman"/>
          <w:i/>
          <w:iCs/>
        </w:rPr>
        <w:t>(В редакции Федерального конституционного закона </w:t>
      </w:r>
      <w:hyperlink r:id="rId29" w:tgtFrame="contents" w:history="1">
        <w:r w:rsidRPr="00AD76EF">
          <w:rPr>
            <w:rStyle w:val="ac"/>
            <w:rFonts w:ascii="Times New Roman" w:hAnsi="Times New Roman" w:cs="Times New Roman"/>
          </w:rPr>
          <w:t>от 03.02.2014 № 1-ФКЗ</w:t>
        </w:r>
      </w:hyperlink>
      <w:r w:rsidRPr="00AD76EF">
        <w:rPr>
          <w:rFonts w:ascii="Times New Roman" w:hAnsi="Times New Roman" w:cs="Times New Roman"/>
          <w:i/>
          <w:iCs/>
        </w:rPr>
        <w:t>)</w:t>
      </w:r>
    </w:p>
    <w:p w14:paraId="2D21B498"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011A055D" w14:textId="77777777" w:rsidR="005763C7" w:rsidRPr="00AD76EF" w:rsidRDefault="005763C7" w:rsidP="00AD76EF">
      <w:pPr>
        <w:spacing w:after="0" w:line="240" w:lineRule="auto"/>
        <w:jc w:val="both"/>
        <w:rPr>
          <w:rFonts w:ascii="Times New Roman" w:hAnsi="Times New Roman" w:cs="Times New Roman"/>
          <w:b/>
          <w:bCs/>
        </w:rPr>
      </w:pPr>
      <w:r w:rsidRPr="00AD76EF">
        <w:rPr>
          <w:rFonts w:ascii="Times New Roman" w:hAnsi="Times New Roman" w:cs="Times New Roman"/>
          <w:b/>
          <w:bCs/>
        </w:rPr>
        <w:t>Статья 9. Гласность в деятельности судов</w:t>
      </w:r>
    </w:p>
    <w:p w14:paraId="5E4C619A"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33494037"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Разбирательство дел во всех судах открытое. Слушание дела в закрытом заседании допускается в случаях, предусмотренных федеральным законом.</w:t>
      </w:r>
    </w:p>
    <w:p w14:paraId="1C31592C"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2C36A2A2" w14:textId="77777777" w:rsidR="005763C7" w:rsidRPr="00AD76EF" w:rsidRDefault="005763C7" w:rsidP="00AD76EF">
      <w:pPr>
        <w:spacing w:after="0" w:line="240" w:lineRule="auto"/>
        <w:jc w:val="both"/>
        <w:rPr>
          <w:rFonts w:ascii="Times New Roman" w:hAnsi="Times New Roman" w:cs="Times New Roman"/>
          <w:b/>
          <w:bCs/>
        </w:rPr>
      </w:pPr>
      <w:r w:rsidRPr="00AD76EF">
        <w:rPr>
          <w:rFonts w:ascii="Times New Roman" w:hAnsi="Times New Roman" w:cs="Times New Roman"/>
          <w:b/>
          <w:bCs/>
        </w:rPr>
        <w:t>Статья 10. Язык судопроизводства и делопроизводства в судах</w:t>
      </w:r>
    </w:p>
    <w:p w14:paraId="4709FCCA"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6533A659"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xml:space="preserve">1. Судопроизводство и делопроизводство в Конституционном Суде Российской Федерации, Верховном Суде Российской Федерации, кассационных судах общей юрисдикции, апелляционных судах общей юрисдикции, арбитражных судах, военных судах ведутся на русском языке - государственном языке Российской Федерации. Судопроизводство и </w:t>
      </w:r>
      <w:r w:rsidRPr="00AD76EF">
        <w:rPr>
          <w:rFonts w:ascii="Times New Roman" w:hAnsi="Times New Roman" w:cs="Times New Roman"/>
        </w:rPr>
        <w:lastRenderedPageBreak/>
        <w:t>делопроизводство в других федеральных судах общей юрисдикции могут вестись также на государственном языке республики, на территории которой находится суд. </w:t>
      </w:r>
      <w:r w:rsidRPr="00AD76EF">
        <w:rPr>
          <w:rFonts w:ascii="Times New Roman" w:hAnsi="Times New Roman" w:cs="Times New Roman"/>
          <w:i/>
          <w:iCs/>
        </w:rPr>
        <w:t>(В редакции федеральных конституционных законов </w:t>
      </w:r>
      <w:hyperlink r:id="rId30" w:tgtFrame="contents" w:history="1">
        <w:r w:rsidRPr="00AD76EF">
          <w:rPr>
            <w:rStyle w:val="ac"/>
            <w:rFonts w:ascii="Times New Roman" w:hAnsi="Times New Roman" w:cs="Times New Roman"/>
          </w:rPr>
          <w:t>от 05.02.2014 № 4-ФКЗ</w:t>
        </w:r>
      </w:hyperlink>
      <w:r w:rsidRPr="00AD76EF">
        <w:rPr>
          <w:rFonts w:ascii="Times New Roman" w:hAnsi="Times New Roman" w:cs="Times New Roman"/>
          <w:i/>
          <w:iCs/>
        </w:rPr>
        <w:t>; </w:t>
      </w:r>
      <w:hyperlink r:id="rId31" w:tgtFrame="contents" w:history="1">
        <w:r w:rsidRPr="00AD76EF">
          <w:rPr>
            <w:rStyle w:val="ac"/>
            <w:rFonts w:ascii="Times New Roman" w:hAnsi="Times New Roman" w:cs="Times New Roman"/>
          </w:rPr>
          <w:t>от 29.07.2018 № 1-ФКЗ</w:t>
        </w:r>
      </w:hyperlink>
      <w:r w:rsidRPr="00AD76EF">
        <w:rPr>
          <w:rFonts w:ascii="Times New Roman" w:hAnsi="Times New Roman" w:cs="Times New Roman"/>
          <w:i/>
          <w:iCs/>
        </w:rPr>
        <w:t>)</w:t>
      </w:r>
    </w:p>
    <w:p w14:paraId="0981A3CA"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2. Судопроизводство и делопроизводство у мировых судей и в других судах субъектов Российской Федерации ведутся на русском языке либо на государственном языке республики, на территории которой находится суд.</w:t>
      </w:r>
    </w:p>
    <w:p w14:paraId="4D752EBC"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3. Участвующим в деле лицам, не владеющим языком судопроизводства, обеспечивается право выступать и давать объяснения на родном языке либо на любом свободно избранном языке общения, а также пользоваться услугами переводчика.</w:t>
      </w:r>
    </w:p>
    <w:p w14:paraId="238EBE89"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36305840" w14:textId="77777777" w:rsidR="005763C7" w:rsidRPr="00AD76EF" w:rsidRDefault="005763C7" w:rsidP="00AD76EF">
      <w:pPr>
        <w:spacing w:after="0" w:line="240" w:lineRule="auto"/>
        <w:jc w:val="both"/>
        <w:rPr>
          <w:rFonts w:ascii="Times New Roman" w:hAnsi="Times New Roman" w:cs="Times New Roman"/>
          <w:b/>
          <w:bCs/>
        </w:rPr>
      </w:pPr>
      <w:r w:rsidRPr="00AD76EF">
        <w:rPr>
          <w:rFonts w:ascii="Times New Roman" w:hAnsi="Times New Roman" w:cs="Times New Roman"/>
          <w:b/>
          <w:bCs/>
        </w:rPr>
        <w:t>ГЛАВА 2. ОСНОВЫ СТАТУСА СУДЕЙ В РОССИЙСКОЙ ФЕДЕРАЦИИ</w:t>
      </w:r>
    </w:p>
    <w:p w14:paraId="77B657DA"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295546C6" w14:textId="77777777" w:rsidR="005763C7" w:rsidRPr="00AD76EF" w:rsidRDefault="005763C7" w:rsidP="00AD76EF">
      <w:pPr>
        <w:spacing w:after="0" w:line="240" w:lineRule="auto"/>
        <w:jc w:val="both"/>
        <w:rPr>
          <w:rFonts w:ascii="Times New Roman" w:hAnsi="Times New Roman" w:cs="Times New Roman"/>
          <w:b/>
          <w:bCs/>
        </w:rPr>
      </w:pPr>
      <w:r w:rsidRPr="00AD76EF">
        <w:rPr>
          <w:rFonts w:ascii="Times New Roman" w:hAnsi="Times New Roman" w:cs="Times New Roman"/>
          <w:b/>
          <w:bCs/>
        </w:rPr>
        <w:t>Статья 11. Судьи</w:t>
      </w:r>
    </w:p>
    <w:p w14:paraId="4788E814"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6A3C3269"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1. Судьями являются лица, наделенные в соответствии с Конституцией Российской Федерации и настоящим Федеральным конституционным законом полномочиями осуществлять правосудие и исполняющие свои обязанности на профессиональной основе.</w:t>
      </w:r>
    </w:p>
    <w:p w14:paraId="2266DC9C"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2. Судья, имеющий стаж работы в качестве судьи не менее десяти лет и находящийся в отставке, считается почетным судьей. Он может быть привлечен к осуществлению правосудия в качестве судьи в порядке, установленном федеральным законом.</w:t>
      </w:r>
    </w:p>
    <w:p w14:paraId="5F2A06D1"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3. Судьям предоставляется за счет государства материальное и социально-бытовое обеспечение, соответствующее их высокому статусу. Ежемесячное денежное вознаграждение и ежеквартальное денежное поощрение судьи не могут быть уменьшены в течение всего времени пребывания его в должности. </w:t>
      </w:r>
      <w:r w:rsidRPr="00AD76EF">
        <w:rPr>
          <w:rFonts w:ascii="Times New Roman" w:hAnsi="Times New Roman" w:cs="Times New Roman"/>
          <w:i/>
          <w:iCs/>
        </w:rPr>
        <w:t>(В редакции Федерального конституционного закона </w:t>
      </w:r>
      <w:hyperlink r:id="rId32" w:tgtFrame="contents" w:history="1">
        <w:r w:rsidRPr="00AD76EF">
          <w:rPr>
            <w:rStyle w:val="ac"/>
            <w:rFonts w:ascii="Times New Roman" w:hAnsi="Times New Roman" w:cs="Times New Roman"/>
          </w:rPr>
          <w:t>от 25.12.2012 № 5-ФКЗ</w:t>
        </w:r>
      </w:hyperlink>
      <w:r w:rsidRPr="00AD76EF">
        <w:rPr>
          <w:rFonts w:ascii="Times New Roman" w:hAnsi="Times New Roman" w:cs="Times New Roman"/>
          <w:i/>
          <w:iCs/>
        </w:rPr>
        <w:t>)</w:t>
      </w:r>
    </w:p>
    <w:p w14:paraId="6A5457F7"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40BF88FB" w14:textId="77777777" w:rsidR="005763C7" w:rsidRPr="00AD76EF" w:rsidRDefault="005763C7" w:rsidP="00AD76EF">
      <w:pPr>
        <w:spacing w:after="0" w:line="240" w:lineRule="auto"/>
        <w:jc w:val="both"/>
        <w:rPr>
          <w:rFonts w:ascii="Times New Roman" w:hAnsi="Times New Roman" w:cs="Times New Roman"/>
          <w:b/>
          <w:bCs/>
        </w:rPr>
      </w:pPr>
      <w:r w:rsidRPr="00AD76EF">
        <w:rPr>
          <w:rFonts w:ascii="Times New Roman" w:hAnsi="Times New Roman" w:cs="Times New Roman"/>
          <w:b/>
          <w:bCs/>
        </w:rPr>
        <w:t>Статья 12. Единство статуса судей</w:t>
      </w:r>
    </w:p>
    <w:p w14:paraId="0EF6CE64"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2D589790"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Все судьи в Российской Федерации обладают единым статусом и различаются между собой только полномочиями и компетенцией. Особенности правового положения отдельных категорий судей определяются федеральными законами, а в случаях, ими предусмотренных, - также и законами субъектов Российской Федерации.</w:t>
      </w:r>
    </w:p>
    <w:p w14:paraId="3ABB42DC"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3D00B9B4" w14:textId="77777777" w:rsidR="005763C7" w:rsidRPr="00AD76EF" w:rsidRDefault="005763C7" w:rsidP="00AD76EF">
      <w:pPr>
        <w:spacing w:after="0" w:line="240" w:lineRule="auto"/>
        <w:jc w:val="both"/>
        <w:rPr>
          <w:rFonts w:ascii="Times New Roman" w:hAnsi="Times New Roman" w:cs="Times New Roman"/>
          <w:b/>
          <w:bCs/>
        </w:rPr>
      </w:pPr>
      <w:r w:rsidRPr="00AD76EF">
        <w:rPr>
          <w:rFonts w:ascii="Times New Roman" w:hAnsi="Times New Roman" w:cs="Times New Roman"/>
          <w:b/>
          <w:bCs/>
        </w:rPr>
        <w:t>Статья 13. Порядок наделения полномочиями судей</w:t>
      </w:r>
    </w:p>
    <w:p w14:paraId="5FE108AD"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5716D054"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1. Порядок наделения полномочиями Председателя Конституционного Суда Российской Федерации, его заместителя, других судей Конституционного Суда Российской Федерации устанавливается Федеральным конституционным законом </w:t>
      </w:r>
      <w:hyperlink r:id="rId33" w:tgtFrame="contents" w:history="1">
        <w:r w:rsidRPr="00AD76EF">
          <w:rPr>
            <w:rStyle w:val="ac"/>
            <w:rFonts w:ascii="Times New Roman" w:hAnsi="Times New Roman" w:cs="Times New Roman"/>
          </w:rPr>
          <w:t>"О Конституционном Суде Российской Федерации"</w:t>
        </w:r>
      </w:hyperlink>
      <w:r w:rsidRPr="00AD76EF">
        <w:rPr>
          <w:rFonts w:ascii="Times New Roman" w:hAnsi="Times New Roman" w:cs="Times New Roman"/>
        </w:rPr>
        <w:t>.</w:t>
      </w:r>
    </w:p>
    <w:p w14:paraId="21430D8B"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11. Порядок наделения полномочиями Председателя Верховного Суда Российской Федерации, его заместителей, других судей Верховного Суда Российской Федерации устанавливается федеральным конституционным законом о Верховном Суде Российской Федерации и федеральным законом о статусе судей. </w:t>
      </w:r>
      <w:r w:rsidRPr="00AD76EF">
        <w:rPr>
          <w:rFonts w:ascii="Times New Roman" w:hAnsi="Times New Roman" w:cs="Times New Roman"/>
          <w:i/>
          <w:iCs/>
        </w:rPr>
        <w:t>(Дополнение частью - Федеральный конституционный закон </w:t>
      </w:r>
      <w:hyperlink r:id="rId34" w:tgtFrame="contents" w:history="1">
        <w:r w:rsidRPr="00AD76EF">
          <w:rPr>
            <w:rStyle w:val="ac"/>
            <w:rFonts w:ascii="Times New Roman" w:hAnsi="Times New Roman" w:cs="Times New Roman"/>
          </w:rPr>
          <w:t>от 30.10.2018 № 2-ФКЗ</w:t>
        </w:r>
      </w:hyperlink>
      <w:r w:rsidRPr="00AD76EF">
        <w:rPr>
          <w:rFonts w:ascii="Times New Roman" w:hAnsi="Times New Roman" w:cs="Times New Roman"/>
          <w:i/>
          <w:iCs/>
        </w:rPr>
        <w:t>)</w:t>
      </w:r>
    </w:p>
    <w:p w14:paraId="246B5DF9"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xml:space="preserve">2. Порядок наделения полномочиями председателей, заместителей председателей, других судей кассационных судов общей юрисдикции, апелляционных судов общей юрисдикции, верховных судов республик, краевых, областных судов, судов городов федерального значения, судов автономной области и автономных округов, районных судов, военных и специализированных судов, арбитражных судов округов, арбитражных апелляционных судов, арбитражных судов субъектов Российской Федерации и специализированных арбитражных судов устанавливается соответствующим федеральным конституционным </w:t>
      </w:r>
      <w:r w:rsidRPr="00AD76EF">
        <w:rPr>
          <w:rFonts w:ascii="Times New Roman" w:hAnsi="Times New Roman" w:cs="Times New Roman"/>
        </w:rPr>
        <w:lastRenderedPageBreak/>
        <w:t>законом и федеральным законом о статусе судей. </w:t>
      </w:r>
      <w:r w:rsidRPr="00AD76EF">
        <w:rPr>
          <w:rFonts w:ascii="Times New Roman" w:hAnsi="Times New Roman" w:cs="Times New Roman"/>
          <w:i/>
          <w:iCs/>
        </w:rPr>
        <w:t>(В редакции Федерального конституционного закона </w:t>
      </w:r>
      <w:hyperlink r:id="rId35" w:tgtFrame="contents" w:history="1">
        <w:r w:rsidRPr="00AD76EF">
          <w:rPr>
            <w:rStyle w:val="ac"/>
            <w:rFonts w:ascii="Times New Roman" w:hAnsi="Times New Roman" w:cs="Times New Roman"/>
          </w:rPr>
          <w:t>от 30.10.2018 № 2-ФКЗ</w:t>
        </w:r>
      </w:hyperlink>
      <w:r w:rsidRPr="00AD76EF">
        <w:rPr>
          <w:rFonts w:ascii="Times New Roman" w:hAnsi="Times New Roman" w:cs="Times New Roman"/>
          <w:i/>
          <w:iCs/>
        </w:rPr>
        <w:t>)</w:t>
      </w:r>
    </w:p>
    <w:p w14:paraId="4600D014"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3. Председатели и заместители председателей судов, указанные в части второй настоящей статьи, назначаются на должность сроком на 6 лет. Одно и то же лицо может быть назначено на должность председателя (заместителя председателя) одного и того же суда неоднократно, но не более двух раз подряд, если иное не установлено соответствующим федеральным конституционным законом. </w:t>
      </w:r>
      <w:r w:rsidRPr="00AD76EF">
        <w:rPr>
          <w:rFonts w:ascii="Times New Roman" w:hAnsi="Times New Roman" w:cs="Times New Roman"/>
          <w:i/>
          <w:iCs/>
        </w:rPr>
        <w:t>(В редакции Федерального конституционного закона </w:t>
      </w:r>
      <w:hyperlink r:id="rId36" w:tgtFrame="contents" w:history="1">
        <w:r w:rsidRPr="00AD76EF">
          <w:rPr>
            <w:rStyle w:val="ac"/>
            <w:rFonts w:ascii="Times New Roman" w:hAnsi="Times New Roman" w:cs="Times New Roman"/>
          </w:rPr>
          <w:t>от 08.06.2012 № 1-ФКЗ</w:t>
        </w:r>
      </w:hyperlink>
      <w:r w:rsidRPr="00AD76EF">
        <w:rPr>
          <w:rFonts w:ascii="Times New Roman" w:hAnsi="Times New Roman" w:cs="Times New Roman"/>
          <w:i/>
          <w:iCs/>
        </w:rPr>
        <w:t>)</w:t>
      </w:r>
    </w:p>
    <w:p w14:paraId="283B7911"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4. Порядок наделения полномочиями мировых судей устанавливается федеральными законами и законами субъектов Российской Федерации.</w:t>
      </w:r>
      <w:r w:rsidRPr="00AD76EF">
        <w:rPr>
          <w:rFonts w:ascii="Times New Roman" w:hAnsi="Times New Roman" w:cs="Times New Roman"/>
          <w:i/>
          <w:iCs/>
        </w:rPr>
        <w:t> (В редакции Федерального конституционного закона </w:t>
      </w:r>
      <w:hyperlink r:id="rId37" w:tgtFrame="contents" w:history="1">
        <w:r w:rsidRPr="00AD76EF">
          <w:rPr>
            <w:rStyle w:val="ac"/>
            <w:rFonts w:ascii="Times New Roman" w:hAnsi="Times New Roman" w:cs="Times New Roman"/>
          </w:rPr>
          <w:t>от 08.12.2020 № 7-ФКЗ</w:t>
        </w:r>
      </w:hyperlink>
      <w:r w:rsidRPr="00AD76EF">
        <w:rPr>
          <w:rFonts w:ascii="Times New Roman" w:hAnsi="Times New Roman" w:cs="Times New Roman"/>
          <w:i/>
          <w:iCs/>
        </w:rPr>
        <w:t>)</w:t>
      </w:r>
    </w:p>
    <w:p w14:paraId="0CA046F0"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5. Отбор кандидатов на должности судей осуществляется на конкурсной основе.</w:t>
      </w:r>
    </w:p>
    <w:p w14:paraId="7BCE1CC8"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i/>
          <w:iCs/>
        </w:rPr>
        <w:t>(Статья в редакции Федерального конституционного закона </w:t>
      </w:r>
      <w:hyperlink r:id="rId38" w:tgtFrame="contents" w:history="1">
        <w:r w:rsidRPr="00AD76EF">
          <w:rPr>
            <w:rStyle w:val="ac"/>
            <w:rFonts w:ascii="Times New Roman" w:hAnsi="Times New Roman" w:cs="Times New Roman"/>
          </w:rPr>
          <w:t>от 15.12.2001 № 5-ФКЗ</w:t>
        </w:r>
      </w:hyperlink>
      <w:r w:rsidRPr="00AD76EF">
        <w:rPr>
          <w:rFonts w:ascii="Times New Roman" w:hAnsi="Times New Roman" w:cs="Times New Roman"/>
          <w:i/>
          <w:iCs/>
        </w:rPr>
        <w:t>)</w:t>
      </w:r>
    </w:p>
    <w:p w14:paraId="2D331C51"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1CD22C6A" w14:textId="77777777" w:rsidR="005763C7" w:rsidRPr="00AD76EF" w:rsidRDefault="005763C7" w:rsidP="00AD76EF">
      <w:pPr>
        <w:spacing w:after="0" w:line="240" w:lineRule="auto"/>
        <w:jc w:val="both"/>
        <w:rPr>
          <w:rFonts w:ascii="Times New Roman" w:hAnsi="Times New Roman" w:cs="Times New Roman"/>
          <w:b/>
          <w:bCs/>
        </w:rPr>
      </w:pPr>
      <w:r w:rsidRPr="00AD76EF">
        <w:rPr>
          <w:rFonts w:ascii="Times New Roman" w:hAnsi="Times New Roman" w:cs="Times New Roman"/>
          <w:b/>
          <w:bCs/>
        </w:rPr>
        <w:t>Статья 14. Срок полномочий судей федеральных судов</w:t>
      </w:r>
    </w:p>
    <w:p w14:paraId="45FEA1F1"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549786AC"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Полномочия судей федеральных судов не ограничены определенным сроком, если иное не установлено Конституцией Российской Федерации, федеральным конституционным законом и принимаемым в соответствии с ними федеральным законом о статусе судей. Предельный возраст пребывания в должности судьи федерального суда - 70 лет, если иное не установлено соответствующим федеральным конституционным законом. </w:t>
      </w:r>
      <w:r w:rsidRPr="00AD76EF">
        <w:rPr>
          <w:rFonts w:ascii="Times New Roman" w:hAnsi="Times New Roman" w:cs="Times New Roman"/>
          <w:i/>
          <w:iCs/>
        </w:rPr>
        <w:t>(В редакции федеральных конституционных законов </w:t>
      </w:r>
      <w:hyperlink r:id="rId39" w:tgtFrame="contents" w:history="1">
        <w:r w:rsidRPr="00AD76EF">
          <w:rPr>
            <w:rStyle w:val="ac"/>
            <w:rFonts w:ascii="Times New Roman" w:hAnsi="Times New Roman" w:cs="Times New Roman"/>
          </w:rPr>
          <w:t>от 15.12.2001 № 5-ФКЗ</w:t>
        </w:r>
      </w:hyperlink>
      <w:r w:rsidRPr="00AD76EF">
        <w:rPr>
          <w:rFonts w:ascii="Times New Roman" w:hAnsi="Times New Roman" w:cs="Times New Roman"/>
          <w:i/>
          <w:iCs/>
        </w:rPr>
        <w:t>; </w:t>
      </w:r>
      <w:hyperlink r:id="rId40" w:tgtFrame="contents" w:history="1">
        <w:r w:rsidRPr="00AD76EF">
          <w:rPr>
            <w:rStyle w:val="ac"/>
            <w:rFonts w:ascii="Times New Roman" w:hAnsi="Times New Roman" w:cs="Times New Roman"/>
          </w:rPr>
          <w:t>от 05.04.2005 № 3-ФКЗ</w:t>
        </w:r>
      </w:hyperlink>
      <w:r w:rsidRPr="00AD76EF">
        <w:rPr>
          <w:rFonts w:ascii="Times New Roman" w:hAnsi="Times New Roman" w:cs="Times New Roman"/>
          <w:i/>
          <w:iCs/>
        </w:rPr>
        <w:t>; </w:t>
      </w:r>
      <w:hyperlink r:id="rId41" w:tgtFrame="contents" w:history="1">
        <w:r w:rsidRPr="00AD76EF">
          <w:rPr>
            <w:rStyle w:val="ac"/>
            <w:rFonts w:ascii="Times New Roman" w:hAnsi="Times New Roman" w:cs="Times New Roman"/>
          </w:rPr>
          <w:t>от 08.06.2012 № 1-ФКЗ</w:t>
        </w:r>
      </w:hyperlink>
      <w:r w:rsidRPr="00AD76EF">
        <w:rPr>
          <w:rFonts w:ascii="Times New Roman" w:hAnsi="Times New Roman" w:cs="Times New Roman"/>
          <w:i/>
          <w:iCs/>
        </w:rPr>
        <w:t>)</w:t>
      </w:r>
    </w:p>
    <w:p w14:paraId="54165272"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7765B0B5" w14:textId="77777777" w:rsidR="005763C7" w:rsidRPr="00AD76EF" w:rsidRDefault="005763C7" w:rsidP="00AD76EF">
      <w:pPr>
        <w:spacing w:after="0" w:line="240" w:lineRule="auto"/>
        <w:jc w:val="both"/>
        <w:rPr>
          <w:rFonts w:ascii="Times New Roman" w:hAnsi="Times New Roman" w:cs="Times New Roman"/>
          <w:b/>
          <w:bCs/>
        </w:rPr>
      </w:pPr>
      <w:r w:rsidRPr="00AD76EF">
        <w:rPr>
          <w:rFonts w:ascii="Times New Roman" w:hAnsi="Times New Roman" w:cs="Times New Roman"/>
          <w:b/>
          <w:bCs/>
        </w:rPr>
        <w:t>Статья 15. Несменяемость судьи</w:t>
      </w:r>
    </w:p>
    <w:p w14:paraId="13391308"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0F9BD660"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1. Судья несменяем. Он не может быть назначен (избран) на другую должность или в другой суд без его согласия.</w:t>
      </w:r>
    </w:p>
    <w:p w14:paraId="687BEAC1"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2. Полномочия судьи прекращаются или приостанавливаются по решению соответствующей квалификационной коллегии судей, за исключением случаев прекращения полномочий судьи в связи с истечением их срока или достижения им предельного возраста пребывания в должности судьи, а также случаев, указанных в части 3 настоящей статьи. Решение соответствующей квалификационной коллегии судей о досрочном прекращении полномочий судей за совершение ими дисциплинарных проступков может быть обжаловано в Верховный Суд Российской Федерации.</w:t>
      </w:r>
      <w:r w:rsidRPr="00AD76EF">
        <w:rPr>
          <w:rFonts w:ascii="Times New Roman" w:hAnsi="Times New Roman" w:cs="Times New Roman"/>
          <w:i/>
          <w:iCs/>
        </w:rPr>
        <w:t> (В редакции Федерального конституционного закона </w:t>
      </w:r>
      <w:hyperlink r:id="rId42" w:tgtFrame="contents" w:history="1">
        <w:r w:rsidRPr="00AD76EF">
          <w:rPr>
            <w:rStyle w:val="ac"/>
            <w:rFonts w:ascii="Times New Roman" w:hAnsi="Times New Roman" w:cs="Times New Roman"/>
          </w:rPr>
          <w:t>от 08.12.2020 № 7-ФКЗ</w:t>
        </w:r>
      </w:hyperlink>
      <w:r w:rsidRPr="00AD76EF">
        <w:rPr>
          <w:rFonts w:ascii="Times New Roman" w:hAnsi="Times New Roman" w:cs="Times New Roman"/>
          <w:i/>
          <w:iCs/>
        </w:rPr>
        <w:t>)</w:t>
      </w:r>
    </w:p>
    <w:p w14:paraId="74E9CBB2"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3. Полномочия Председателя Конституционного Суда Российской Федерации, заместителя Председателя Конституционного Суда Российской Федерации и судей Конституционного Суда Российской Федерации, Председателя Верховного Суда Российской Федерации, заместителей Председателя Верховного Суда Российской Федерации и судей Верховного Суда Российской Федерации, председателей, заместителей председателей и судей кассационных судов общей юрисдикции, апелляционных судов общей юрисдикции, военного кассационного суда, военного апелляционного суда, арбитражных судов округов, арбитражных апелляционных судов, Суда по интеллектуальным правам могут быть прекращены Советом Федерации Федерального Собрания Российской Федерации по представлению Президента Российской Федерации в случае совершения ими поступка, порочащего честь и достоинство судьи, а также в иных случаях, свидетельствующих о невозможности осуществления судьей своих полномочий, в том числе:</w:t>
      </w:r>
    </w:p>
    <w:p w14:paraId="483866D9"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несоблюдения ограничений, запретов и требований, установленных Федеральным законом </w:t>
      </w:r>
      <w:hyperlink r:id="rId43" w:tgtFrame="contents" w:history="1">
        <w:r w:rsidRPr="00AD76EF">
          <w:rPr>
            <w:rStyle w:val="ac"/>
            <w:rFonts w:ascii="Times New Roman" w:hAnsi="Times New Roman" w:cs="Times New Roman"/>
          </w:rPr>
          <w:t>от 25 декабря 2008 года № 273-ФЗ</w:t>
        </w:r>
      </w:hyperlink>
      <w:r w:rsidRPr="00AD76EF">
        <w:rPr>
          <w:rFonts w:ascii="Times New Roman" w:hAnsi="Times New Roman" w:cs="Times New Roman"/>
        </w:rPr>
        <w:t> "О противодействии коррупции";</w:t>
      </w:r>
    </w:p>
    <w:p w14:paraId="36CE5DFC"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xml:space="preserve">прекращения гражданства Российской Федерации, приобретения гражданства (подданства) иностранного государства либо получения вида на жительство или иного документа, </w:t>
      </w:r>
      <w:r w:rsidRPr="00AD76EF">
        <w:rPr>
          <w:rFonts w:ascii="Times New Roman" w:hAnsi="Times New Roman" w:cs="Times New Roman"/>
        </w:rPr>
        <w:lastRenderedPageBreak/>
        <w:t>подтверждающего право на постоянное проживание гражданина Российской Федерации на территории иностранного государства;</w:t>
      </w:r>
    </w:p>
    <w:p w14:paraId="25F86D82"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нарушения судьей, его супругом (супругой) 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14:paraId="468DC95A"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занятия деятельностью, несовместимой с должностью судьи;</w:t>
      </w:r>
    </w:p>
    <w:p w14:paraId="48725338"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в иных случаях, предусмотренных другими федеральными конституционными законами.</w:t>
      </w:r>
    </w:p>
    <w:p w14:paraId="64EF56CB"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i/>
          <w:iCs/>
        </w:rPr>
        <w:t>(Дополнение частью - Федеральный конституционный закон </w:t>
      </w:r>
      <w:hyperlink r:id="rId44" w:tgtFrame="contents" w:history="1">
        <w:r w:rsidRPr="00AD76EF">
          <w:rPr>
            <w:rStyle w:val="ac"/>
            <w:rFonts w:ascii="Times New Roman" w:hAnsi="Times New Roman" w:cs="Times New Roman"/>
          </w:rPr>
          <w:t>от 08.12.2020 № 7-ФКЗ</w:t>
        </w:r>
      </w:hyperlink>
      <w:r w:rsidRPr="00AD76EF">
        <w:rPr>
          <w:rFonts w:ascii="Times New Roman" w:hAnsi="Times New Roman" w:cs="Times New Roman"/>
          <w:i/>
          <w:iCs/>
        </w:rPr>
        <w:t>)</w:t>
      </w:r>
    </w:p>
    <w:p w14:paraId="4CE1A693"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4. Порядок внесения в Совет Федерации Федерального Собрания Российской Федерации представления Президента Российской Федерации о прекращении полномочий указанных в части 3 настоящей статьи категорий судей определяется Президентом Российской Федерации. Представление Президента Российской Федерации рассматривается Советом Федерации Федерального Собрания Российской Федерации в четырнадцатидневный срок со дня получения такого представления.</w:t>
      </w:r>
      <w:r w:rsidRPr="00AD76EF">
        <w:rPr>
          <w:rFonts w:ascii="Times New Roman" w:hAnsi="Times New Roman" w:cs="Times New Roman"/>
          <w:i/>
          <w:iCs/>
        </w:rPr>
        <w:t> (Дополнение частью - Федеральный конституционный закон </w:t>
      </w:r>
      <w:hyperlink r:id="rId45" w:tgtFrame="contents" w:history="1">
        <w:r w:rsidRPr="00AD76EF">
          <w:rPr>
            <w:rStyle w:val="ac"/>
            <w:rFonts w:ascii="Times New Roman" w:hAnsi="Times New Roman" w:cs="Times New Roman"/>
          </w:rPr>
          <w:t>от 08.12.2020 № 7-ФКЗ</w:t>
        </w:r>
      </w:hyperlink>
      <w:r w:rsidRPr="00AD76EF">
        <w:rPr>
          <w:rFonts w:ascii="Times New Roman" w:hAnsi="Times New Roman" w:cs="Times New Roman"/>
          <w:i/>
          <w:iCs/>
        </w:rPr>
        <w:t>)</w:t>
      </w:r>
    </w:p>
    <w:p w14:paraId="07C046C6"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7667C695" w14:textId="77777777" w:rsidR="005763C7" w:rsidRPr="00AD76EF" w:rsidRDefault="005763C7" w:rsidP="00AD76EF">
      <w:pPr>
        <w:spacing w:after="0" w:line="240" w:lineRule="auto"/>
        <w:jc w:val="both"/>
        <w:rPr>
          <w:rFonts w:ascii="Times New Roman" w:hAnsi="Times New Roman" w:cs="Times New Roman"/>
          <w:b/>
          <w:bCs/>
        </w:rPr>
      </w:pPr>
      <w:r w:rsidRPr="00AD76EF">
        <w:rPr>
          <w:rFonts w:ascii="Times New Roman" w:hAnsi="Times New Roman" w:cs="Times New Roman"/>
          <w:b/>
          <w:bCs/>
        </w:rPr>
        <w:t>Статья 16. Неприкосновенность судьи</w:t>
      </w:r>
    </w:p>
    <w:p w14:paraId="063A4C3A"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058AF78F"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Судья неприкосновенен. Гарантии неприкосновенности судьи устанавливаются федеральным законом.</w:t>
      </w:r>
    </w:p>
    <w:p w14:paraId="3F47DC0D"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42D1B3EB" w14:textId="77777777" w:rsidR="005763C7" w:rsidRPr="00AD76EF" w:rsidRDefault="005763C7" w:rsidP="00AD76EF">
      <w:pPr>
        <w:spacing w:after="0" w:line="240" w:lineRule="auto"/>
        <w:jc w:val="both"/>
        <w:rPr>
          <w:rFonts w:ascii="Times New Roman" w:hAnsi="Times New Roman" w:cs="Times New Roman"/>
          <w:b/>
          <w:bCs/>
        </w:rPr>
      </w:pPr>
      <w:r w:rsidRPr="00AD76EF">
        <w:rPr>
          <w:rFonts w:ascii="Times New Roman" w:hAnsi="Times New Roman" w:cs="Times New Roman"/>
          <w:b/>
          <w:bCs/>
        </w:rPr>
        <w:t>ГЛАВА 3. СУДЫ</w:t>
      </w:r>
    </w:p>
    <w:p w14:paraId="01F00602"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702320B6" w14:textId="77777777" w:rsidR="005763C7" w:rsidRPr="00AD76EF" w:rsidRDefault="005763C7" w:rsidP="00AD76EF">
      <w:pPr>
        <w:spacing w:after="0" w:line="240" w:lineRule="auto"/>
        <w:jc w:val="both"/>
        <w:rPr>
          <w:rFonts w:ascii="Times New Roman" w:hAnsi="Times New Roman" w:cs="Times New Roman"/>
          <w:b/>
          <w:bCs/>
        </w:rPr>
      </w:pPr>
      <w:r w:rsidRPr="00AD76EF">
        <w:rPr>
          <w:rFonts w:ascii="Times New Roman" w:hAnsi="Times New Roman" w:cs="Times New Roman"/>
          <w:b/>
          <w:bCs/>
        </w:rPr>
        <w:t>Статья 17. Порядок создания и упразднения судов</w:t>
      </w:r>
    </w:p>
    <w:p w14:paraId="0EAAE9D9"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4DD9DA76"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1. Конституционный Суд Российской Федерации, Верховный Суд Российской Федерации, созданные в соответствии с Конституцией Российской Федерации, могут быть упразднены только путем внесения поправок в Конституцию Российской Федерации. Другие федеральные суды создаются и упраздняются только федеральным законом. </w:t>
      </w:r>
      <w:r w:rsidRPr="00AD76EF">
        <w:rPr>
          <w:rFonts w:ascii="Times New Roman" w:hAnsi="Times New Roman" w:cs="Times New Roman"/>
          <w:i/>
          <w:iCs/>
        </w:rPr>
        <w:t>(В редакции Федерального конституционного закона </w:t>
      </w:r>
      <w:hyperlink r:id="rId46" w:tgtFrame="contents" w:history="1">
        <w:r w:rsidRPr="00AD76EF">
          <w:rPr>
            <w:rStyle w:val="ac"/>
            <w:rFonts w:ascii="Times New Roman" w:hAnsi="Times New Roman" w:cs="Times New Roman"/>
          </w:rPr>
          <w:t>от 05.02.2014 № 4-ФКЗ</w:t>
        </w:r>
      </w:hyperlink>
      <w:r w:rsidRPr="00AD76EF">
        <w:rPr>
          <w:rFonts w:ascii="Times New Roman" w:hAnsi="Times New Roman" w:cs="Times New Roman"/>
          <w:i/>
          <w:iCs/>
        </w:rPr>
        <w:t>)</w:t>
      </w:r>
    </w:p>
    <w:p w14:paraId="399EB649"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2. Должности мировых судей создаются и упраздняются законами субъектов Российской Федерации.</w:t>
      </w:r>
      <w:r w:rsidRPr="00AD76EF">
        <w:rPr>
          <w:rFonts w:ascii="Times New Roman" w:hAnsi="Times New Roman" w:cs="Times New Roman"/>
          <w:i/>
          <w:iCs/>
        </w:rPr>
        <w:t> (В редакции Федерального конституционного закона </w:t>
      </w:r>
      <w:hyperlink r:id="rId47" w:tgtFrame="contents" w:history="1">
        <w:r w:rsidRPr="00AD76EF">
          <w:rPr>
            <w:rStyle w:val="ac"/>
            <w:rFonts w:ascii="Times New Roman" w:hAnsi="Times New Roman" w:cs="Times New Roman"/>
          </w:rPr>
          <w:t>от 08.12.2020 № 7-ФКЗ</w:t>
        </w:r>
      </w:hyperlink>
      <w:r w:rsidRPr="00AD76EF">
        <w:rPr>
          <w:rFonts w:ascii="Times New Roman" w:hAnsi="Times New Roman" w:cs="Times New Roman"/>
          <w:i/>
          <w:iCs/>
        </w:rPr>
        <w:t>)</w:t>
      </w:r>
    </w:p>
    <w:p w14:paraId="18C3EB0F"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3. Никакой суд не может быть упразднен, если отнесенные к его ведению вопросы осуществления правосудия не были одновременно переданы в юрисдикцию другого суда.</w:t>
      </w:r>
    </w:p>
    <w:p w14:paraId="2F1D5E70"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14BCCD2D" w14:textId="77777777" w:rsidR="005763C7" w:rsidRPr="00AD76EF" w:rsidRDefault="005763C7" w:rsidP="00AD76EF">
      <w:pPr>
        <w:spacing w:after="0" w:line="240" w:lineRule="auto"/>
        <w:jc w:val="both"/>
        <w:rPr>
          <w:rFonts w:ascii="Times New Roman" w:hAnsi="Times New Roman" w:cs="Times New Roman"/>
          <w:b/>
          <w:bCs/>
        </w:rPr>
      </w:pPr>
      <w:r w:rsidRPr="00AD76EF">
        <w:rPr>
          <w:rFonts w:ascii="Times New Roman" w:hAnsi="Times New Roman" w:cs="Times New Roman"/>
          <w:b/>
          <w:bCs/>
        </w:rPr>
        <w:t>Статья 18. Конституционный Суд Российской Федерации</w:t>
      </w:r>
    </w:p>
    <w:p w14:paraId="2A17ECB3"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72E04F17"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1. Конституционный Суд Российской Федерации является высшим судебным органом конституционного контроля в Российской Федерации, осуществляющим судебную власть посредством конституционного судопроизводства.</w:t>
      </w:r>
      <w:r w:rsidRPr="00AD76EF">
        <w:rPr>
          <w:rFonts w:ascii="Times New Roman" w:hAnsi="Times New Roman" w:cs="Times New Roman"/>
          <w:i/>
          <w:iCs/>
        </w:rPr>
        <w:t> (В редакции Федерального конституционного закона </w:t>
      </w:r>
      <w:hyperlink r:id="rId48" w:tgtFrame="contents" w:history="1">
        <w:r w:rsidRPr="00AD76EF">
          <w:rPr>
            <w:rStyle w:val="ac"/>
            <w:rFonts w:ascii="Times New Roman" w:hAnsi="Times New Roman" w:cs="Times New Roman"/>
          </w:rPr>
          <w:t>от 08.12.2020 № 7-ФКЗ</w:t>
        </w:r>
      </w:hyperlink>
      <w:r w:rsidRPr="00AD76EF">
        <w:rPr>
          <w:rFonts w:ascii="Times New Roman" w:hAnsi="Times New Roman" w:cs="Times New Roman"/>
          <w:i/>
          <w:iCs/>
        </w:rPr>
        <w:t>)</w:t>
      </w:r>
    </w:p>
    <w:p w14:paraId="22470ACF"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2. Полномочия, порядок образования и деятельности Конституционного Суда Российской Федерации устанавливаются Федеральным конституционным законом </w:t>
      </w:r>
      <w:hyperlink r:id="rId49" w:tgtFrame="contents" w:history="1">
        <w:r w:rsidRPr="00AD76EF">
          <w:rPr>
            <w:rStyle w:val="ac"/>
            <w:rFonts w:ascii="Times New Roman" w:hAnsi="Times New Roman" w:cs="Times New Roman"/>
          </w:rPr>
          <w:t>"О Конституционном Суде Российской Федерации"</w:t>
        </w:r>
      </w:hyperlink>
      <w:r w:rsidRPr="00AD76EF">
        <w:rPr>
          <w:rFonts w:ascii="Times New Roman" w:hAnsi="Times New Roman" w:cs="Times New Roman"/>
        </w:rPr>
        <w:t>.</w:t>
      </w:r>
      <w:r w:rsidRPr="00AD76EF">
        <w:rPr>
          <w:rFonts w:ascii="Times New Roman" w:hAnsi="Times New Roman" w:cs="Times New Roman"/>
          <w:i/>
          <w:iCs/>
        </w:rPr>
        <w:t> (В редакции Федерального конституционного закона </w:t>
      </w:r>
      <w:hyperlink r:id="rId50" w:tgtFrame="contents" w:history="1">
        <w:r w:rsidRPr="00AD76EF">
          <w:rPr>
            <w:rStyle w:val="ac"/>
            <w:rFonts w:ascii="Times New Roman" w:hAnsi="Times New Roman" w:cs="Times New Roman"/>
          </w:rPr>
          <w:t>от 08.12.2020 № 7-ФКЗ</w:t>
        </w:r>
      </w:hyperlink>
      <w:r w:rsidRPr="00AD76EF">
        <w:rPr>
          <w:rFonts w:ascii="Times New Roman" w:hAnsi="Times New Roman" w:cs="Times New Roman"/>
          <w:i/>
          <w:iCs/>
        </w:rPr>
        <w:t>)</w:t>
      </w:r>
    </w:p>
    <w:p w14:paraId="1A767EF1"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3. Порядок и особенности прекращения полномочий Председателя Конституционного Суда Российской Федерации, заместителя Председателя Конституционного Суда Российской Федерации и судей Конституционного Суда Российской Федерации устанавливаются Федеральным конституционным законом </w:t>
      </w:r>
      <w:hyperlink r:id="rId51" w:tgtFrame="contents" w:history="1">
        <w:r w:rsidRPr="00AD76EF">
          <w:rPr>
            <w:rStyle w:val="ac"/>
            <w:rFonts w:ascii="Times New Roman" w:hAnsi="Times New Roman" w:cs="Times New Roman"/>
          </w:rPr>
          <w:t>"О Конституционном Суде Российской Федерации"</w:t>
        </w:r>
      </w:hyperlink>
      <w:r w:rsidRPr="00AD76EF">
        <w:rPr>
          <w:rFonts w:ascii="Times New Roman" w:hAnsi="Times New Roman" w:cs="Times New Roman"/>
        </w:rPr>
        <w:t>.</w:t>
      </w:r>
      <w:r w:rsidRPr="00AD76EF">
        <w:rPr>
          <w:rFonts w:ascii="Times New Roman" w:hAnsi="Times New Roman" w:cs="Times New Roman"/>
          <w:i/>
          <w:iCs/>
        </w:rPr>
        <w:t> (Дополнение частью - Федеральный конституционный закон </w:t>
      </w:r>
      <w:hyperlink r:id="rId52" w:tgtFrame="contents" w:history="1">
        <w:r w:rsidRPr="00AD76EF">
          <w:rPr>
            <w:rStyle w:val="ac"/>
            <w:rFonts w:ascii="Times New Roman" w:hAnsi="Times New Roman" w:cs="Times New Roman"/>
          </w:rPr>
          <w:t>от 08.12.2020 № 7-ФКЗ</w:t>
        </w:r>
      </w:hyperlink>
      <w:r w:rsidRPr="00AD76EF">
        <w:rPr>
          <w:rFonts w:ascii="Times New Roman" w:hAnsi="Times New Roman" w:cs="Times New Roman"/>
          <w:i/>
          <w:iCs/>
        </w:rPr>
        <w:t>)</w:t>
      </w:r>
    </w:p>
    <w:p w14:paraId="4EF0B1ED"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lastRenderedPageBreak/>
        <w:t> </w:t>
      </w:r>
    </w:p>
    <w:p w14:paraId="02E6AACA" w14:textId="77777777" w:rsidR="005763C7" w:rsidRPr="00AD76EF" w:rsidRDefault="005763C7" w:rsidP="00AD76EF">
      <w:pPr>
        <w:spacing w:after="0" w:line="240" w:lineRule="auto"/>
        <w:jc w:val="both"/>
        <w:rPr>
          <w:rFonts w:ascii="Times New Roman" w:hAnsi="Times New Roman" w:cs="Times New Roman"/>
          <w:b/>
          <w:bCs/>
        </w:rPr>
      </w:pPr>
      <w:r w:rsidRPr="00AD76EF">
        <w:rPr>
          <w:rFonts w:ascii="Times New Roman" w:hAnsi="Times New Roman" w:cs="Times New Roman"/>
          <w:b/>
          <w:bCs/>
        </w:rPr>
        <w:t>Статья 19. Верховный Суд Российской Федерации</w:t>
      </w:r>
    </w:p>
    <w:p w14:paraId="6632CB1E"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45A71F88"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1. Верховный Суд Российской Федерации является высшим судебным органом по гражданским делам, делам по разрешению экономических споров, уголовным, административным и иным делам, подсудным судам, образованным в соответствии с настоящим Федеральным конституционным законом.</w:t>
      </w:r>
    </w:p>
    <w:p w14:paraId="377188E3"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2. Верховный Суд Российской Федерации осуществляет в предусмотренных федеральным законом процессуальных формах судебный надзор за деятельностью судов, образованных в соответствии с настоящим Федеральным конституционным законом, рассматривая гражданские дела, дела по разрешению экономических споров, уголовные, административные и иные дела, подсудные указанным судам, в качестве суда надзорной инстанции, а также в пределах своей компетенции в качестве суда апелляционной и кассационной инстанций.</w:t>
      </w:r>
    </w:p>
    <w:p w14:paraId="199D3632"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3. Верховный Суд Российской Федерации рассматривает отнесенные к его подсудности дела в качестве суда первой инстанции и по новым или вновь открывшимся обстоятельствам.</w:t>
      </w:r>
    </w:p>
    <w:p w14:paraId="3F34EBD0"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4. Верховный Суд Российской Федерации в целях обеспечения единообразного применения законодательства Российской Федерации дает судам разъяснения по вопросам судебной практики.</w:t>
      </w:r>
    </w:p>
    <w:p w14:paraId="6C47679F"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5. Полномочия, порядок образования и деятельности Верховного Суда Российской Федерации устанавливаются федеральным конституционным законом о Верховном Суде Российской Федерации.</w:t>
      </w:r>
    </w:p>
    <w:p w14:paraId="0A5F2F88"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i/>
          <w:iCs/>
        </w:rPr>
        <w:t>(Статья в редакции Федерального конституционного закона </w:t>
      </w:r>
      <w:hyperlink r:id="rId53" w:tgtFrame="contents" w:history="1">
        <w:r w:rsidRPr="00AD76EF">
          <w:rPr>
            <w:rStyle w:val="ac"/>
            <w:rFonts w:ascii="Times New Roman" w:hAnsi="Times New Roman" w:cs="Times New Roman"/>
          </w:rPr>
          <w:t>от 05.02.2014 № 4-ФКЗ</w:t>
        </w:r>
      </w:hyperlink>
      <w:r w:rsidRPr="00AD76EF">
        <w:rPr>
          <w:rFonts w:ascii="Times New Roman" w:hAnsi="Times New Roman" w:cs="Times New Roman"/>
          <w:i/>
          <w:iCs/>
        </w:rPr>
        <w:t>)</w:t>
      </w:r>
    </w:p>
    <w:p w14:paraId="00AF361F"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5CBC0233" w14:textId="77777777" w:rsidR="005763C7" w:rsidRPr="00AD76EF" w:rsidRDefault="005763C7" w:rsidP="00AD76EF">
      <w:pPr>
        <w:spacing w:after="0" w:line="240" w:lineRule="auto"/>
        <w:jc w:val="both"/>
        <w:rPr>
          <w:rFonts w:ascii="Times New Roman" w:hAnsi="Times New Roman" w:cs="Times New Roman"/>
          <w:b/>
          <w:bCs/>
        </w:rPr>
      </w:pPr>
      <w:r w:rsidRPr="00AD76EF">
        <w:rPr>
          <w:rFonts w:ascii="Times New Roman" w:hAnsi="Times New Roman" w:cs="Times New Roman"/>
          <w:b/>
          <w:bCs/>
        </w:rPr>
        <w:t>Статья 19</w:t>
      </w:r>
      <w:r w:rsidRPr="00AD76EF">
        <w:rPr>
          <w:rFonts w:ascii="Times New Roman" w:hAnsi="Times New Roman" w:cs="Times New Roman"/>
        </w:rPr>
        <w:t>1</w:t>
      </w:r>
      <w:r w:rsidRPr="00AD76EF">
        <w:rPr>
          <w:rFonts w:ascii="Times New Roman" w:hAnsi="Times New Roman" w:cs="Times New Roman"/>
          <w:b/>
          <w:bCs/>
        </w:rPr>
        <w:t>. Кассационный суд общей юрисдикции</w:t>
      </w:r>
    </w:p>
    <w:p w14:paraId="33AD4E8C"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1AAB2502"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1. Кассационный суд общей юрисдикции в пределах своей компетенции рассматривает дела в качестве суда кассационной инстанции и по новым или вновь открывшимся обстоятельствам.</w:t>
      </w:r>
    </w:p>
    <w:p w14:paraId="32B77087"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2. Кассационный суд общей юрисдикции является вышестоящей судебной инстанцией по отношению к действующим на территории соответствующего судебного кассационного округа федеральным судам общей юрисдикции и мировым судьям, если иное не установлено федеральным конституционным законом.</w:t>
      </w:r>
    </w:p>
    <w:p w14:paraId="4264CABA"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3. Полномочия, порядок образования и деятельности кассационных судов общей юрисдикции устанавливаются федеральным конституционным законом.</w:t>
      </w:r>
    </w:p>
    <w:p w14:paraId="2FC219B0"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i/>
          <w:iCs/>
        </w:rPr>
        <w:t>(Дополнение статьей - Федеральный конституционный закон </w:t>
      </w:r>
      <w:hyperlink r:id="rId54" w:tgtFrame="contents" w:history="1">
        <w:r w:rsidRPr="00AD76EF">
          <w:rPr>
            <w:rStyle w:val="ac"/>
            <w:rFonts w:ascii="Times New Roman" w:hAnsi="Times New Roman" w:cs="Times New Roman"/>
          </w:rPr>
          <w:t>от 29.07.2018 № 1-ФКЗ</w:t>
        </w:r>
      </w:hyperlink>
      <w:r w:rsidRPr="00AD76EF">
        <w:rPr>
          <w:rFonts w:ascii="Times New Roman" w:hAnsi="Times New Roman" w:cs="Times New Roman"/>
          <w:i/>
          <w:iCs/>
        </w:rPr>
        <w:t>)</w:t>
      </w:r>
    </w:p>
    <w:p w14:paraId="44603FCA"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3B7C13D5" w14:textId="77777777" w:rsidR="005763C7" w:rsidRPr="00AD76EF" w:rsidRDefault="005763C7" w:rsidP="00AD76EF">
      <w:pPr>
        <w:spacing w:after="0" w:line="240" w:lineRule="auto"/>
        <w:jc w:val="both"/>
        <w:rPr>
          <w:rFonts w:ascii="Times New Roman" w:hAnsi="Times New Roman" w:cs="Times New Roman"/>
          <w:b/>
          <w:bCs/>
        </w:rPr>
      </w:pPr>
      <w:r w:rsidRPr="00AD76EF">
        <w:rPr>
          <w:rFonts w:ascii="Times New Roman" w:hAnsi="Times New Roman" w:cs="Times New Roman"/>
          <w:b/>
          <w:bCs/>
        </w:rPr>
        <w:t>Статья 19</w:t>
      </w:r>
      <w:r w:rsidRPr="00AD76EF">
        <w:rPr>
          <w:rFonts w:ascii="Times New Roman" w:hAnsi="Times New Roman" w:cs="Times New Roman"/>
        </w:rPr>
        <w:t>2</w:t>
      </w:r>
      <w:r w:rsidRPr="00AD76EF">
        <w:rPr>
          <w:rFonts w:ascii="Times New Roman" w:hAnsi="Times New Roman" w:cs="Times New Roman"/>
          <w:b/>
          <w:bCs/>
        </w:rPr>
        <w:t>. Апелляционный суд общей юрисдикции</w:t>
      </w:r>
    </w:p>
    <w:p w14:paraId="221197FD"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180094F0"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1. Апелляционный суд общей юрисдикции в пределах своей компетенции рассматривает дела в качестве суда апелляционной инстанции и по новым или вновь открывшимся обстоятельствам.</w:t>
      </w:r>
    </w:p>
    <w:p w14:paraId="695E6E5D"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2. Апелляционный суд общей юрисдикции является непосредственно вышестоящей судебной инстанцией по отношению к действующим на территории соответствующего судебного апелляционного округа верховным судам республик, краевым (областным) судам, судам городов федерального значения, суду автономной области, судам автономных округов, если иное не установлено федеральным конституционным законом.</w:t>
      </w:r>
    </w:p>
    <w:p w14:paraId="66BCC1F2"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3. Полномочия, порядок образования и деятельности апелляционных судов общей юрисдикции устанавливаются федеральным конституционным законом.</w:t>
      </w:r>
    </w:p>
    <w:p w14:paraId="72694AC9"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i/>
          <w:iCs/>
        </w:rPr>
        <w:t>(Дополнение статьей - Федеральный конституционный закон </w:t>
      </w:r>
      <w:hyperlink r:id="rId55" w:tgtFrame="contents" w:history="1">
        <w:r w:rsidRPr="00AD76EF">
          <w:rPr>
            <w:rStyle w:val="ac"/>
            <w:rFonts w:ascii="Times New Roman" w:hAnsi="Times New Roman" w:cs="Times New Roman"/>
          </w:rPr>
          <w:t>от 29.07.2018 № 1-ФКЗ</w:t>
        </w:r>
      </w:hyperlink>
      <w:r w:rsidRPr="00AD76EF">
        <w:rPr>
          <w:rFonts w:ascii="Times New Roman" w:hAnsi="Times New Roman" w:cs="Times New Roman"/>
          <w:i/>
          <w:iCs/>
        </w:rPr>
        <w:t>)</w:t>
      </w:r>
    </w:p>
    <w:p w14:paraId="4C66F41C"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24AFB003" w14:textId="77777777" w:rsidR="005763C7" w:rsidRPr="00AD76EF" w:rsidRDefault="005763C7" w:rsidP="00AD76EF">
      <w:pPr>
        <w:spacing w:after="0" w:line="240" w:lineRule="auto"/>
        <w:jc w:val="both"/>
        <w:rPr>
          <w:rFonts w:ascii="Times New Roman" w:hAnsi="Times New Roman" w:cs="Times New Roman"/>
          <w:b/>
          <w:bCs/>
        </w:rPr>
      </w:pPr>
      <w:r w:rsidRPr="00AD76EF">
        <w:rPr>
          <w:rFonts w:ascii="Times New Roman" w:hAnsi="Times New Roman" w:cs="Times New Roman"/>
          <w:b/>
          <w:bCs/>
        </w:rPr>
        <w:lastRenderedPageBreak/>
        <w:t>Статья 20. Верховный суд республики, краевой (областной) суд, суд города федерального значения, суд автономной области, суд автономного округа</w:t>
      </w:r>
    </w:p>
    <w:p w14:paraId="030034C4"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39F4F63B"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1. Верховный суд республики, краевой (областной) суд, суд города федерального значения, суд автономной области, суд автономного округа в пределах своей компетенции рассматривают дела в качестве суда первой и апелляционной инстанций, по новым или вновь открывшимся обстоятельствам и осуществляют другие полномочия, предусмотренные федеральным конституционным законом. </w:t>
      </w:r>
      <w:r w:rsidRPr="00AD76EF">
        <w:rPr>
          <w:rFonts w:ascii="Times New Roman" w:hAnsi="Times New Roman" w:cs="Times New Roman"/>
          <w:i/>
          <w:iCs/>
        </w:rPr>
        <w:t>(В редакции Федерального конституционного закона </w:t>
      </w:r>
      <w:hyperlink r:id="rId56" w:tgtFrame="contents" w:history="1">
        <w:r w:rsidRPr="00AD76EF">
          <w:rPr>
            <w:rStyle w:val="ac"/>
            <w:rFonts w:ascii="Times New Roman" w:hAnsi="Times New Roman" w:cs="Times New Roman"/>
          </w:rPr>
          <w:t>от 29.07.2018 № 1-ФКЗ</w:t>
        </w:r>
      </w:hyperlink>
      <w:r w:rsidRPr="00AD76EF">
        <w:rPr>
          <w:rFonts w:ascii="Times New Roman" w:hAnsi="Times New Roman" w:cs="Times New Roman"/>
          <w:i/>
          <w:iCs/>
        </w:rPr>
        <w:t>)</w:t>
      </w:r>
    </w:p>
    <w:p w14:paraId="059703AA"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2. Перечисленные в части 1 настоящей статьи суды являются непосредственно вышестоящими судебными инстанциями по отношению к районным судам, действующим на территории соответствующего субъекта Российской Федерации.</w:t>
      </w:r>
    </w:p>
    <w:p w14:paraId="0D744D27"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3. Полномочия, порядок образования и деятельности судов, перечисленных в части 1 настоящей статьи, устанавливаются федеральным конституционным законом.</w:t>
      </w:r>
    </w:p>
    <w:p w14:paraId="41C09414"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13FDA4FA" w14:textId="77777777" w:rsidR="005763C7" w:rsidRPr="00AD76EF" w:rsidRDefault="005763C7" w:rsidP="00AD76EF">
      <w:pPr>
        <w:spacing w:after="0" w:line="240" w:lineRule="auto"/>
        <w:jc w:val="both"/>
        <w:rPr>
          <w:rFonts w:ascii="Times New Roman" w:hAnsi="Times New Roman" w:cs="Times New Roman"/>
          <w:b/>
          <w:bCs/>
        </w:rPr>
      </w:pPr>
      <w:r w:rsidRPr="00AD76EF">
        <w:rPr>
          <w:rFonts w:ascii="Times New Roman" w:hAnsi="Times New Roman" w:cs="Times New Roman"/>
          <w:b/>
          <w:bCs/>
        </w:rPr>
        <w:t>Статья 21. Районный суд</w:t>
      </w:r>
    </w:p>
    <w:p w14:paraId="04AEB8E8"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3DF84498"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1. Районный суд в пределах своей компетенции рассматривает дела в качестве суда первой и второй инстанции и осуществляет другие полномочия, предусмотренные федеральным конституционным законом.</w:t>
      </w:r>
    </w:p>
    <w:p w14:paraId="786C4A6A"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2. Районный суд является непосредственно вышестоящей судебной инстанцией по отношению к мировым судьям, действующим на территории соответствующего судебного района.</w:t>
      </w:r>
    </w:p>
    <w:p w14:paraId="6D6FC47C"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3. Полномочия, порядок образования и деятельности районного суда устанавливаются федеральным конституционным законом.</w:t>
      </w:r>
    </w:p>
    <w:p w14:paraId="73D1AC2D"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4DC7202D" w14:textId="77777777" w:rsidR="005763C7" w:rsidRPr="00AD76EF" w:rsidRDefault="005763C7" w:rsidP="00AD76EF">
      <w:pPr>
        <w:spacing w:after="0" w:line="240" w:lineRule="auto"/>
        <w:jc w:val="both"/>
        <w:rPr>
          <w:rFonts w:ascii="Times New Roman" w:hAnsi="Times New Roman" w:cs="Times New Roman"/>
          <w:b/>
          <w:bCs/>
        </w:rPr>
      </w:pPr>
      <w:r w:rsidRPr="00AD76EF">
        <w:rPr>
          <w:rFonts w:ascii="Times New Roman" w:hAnsi="Times New Roman" w:cs="Times New Roman"/>
          <w:b/>
          <w:bCs/>
        </w:rPr>
        <w:t>Статья 22. Военные суды</w:t>
      </w:r>
    </w:p>
    <w:p w14:paraId="6B2A327D"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4CDFE4F0"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1. Военные суды осуществляют судебную власть в Вооруженных Силах Российской Федерации, других войсках, воинских формированиях и органах, где федеральным законом предусмотрена военная служба.</w:t>
      </w:r>
      <w:r w:rsidRPr="00AD76EF">
        <w:rPr>
          <w:rFonts w:ascii="Times New Roman" w:hAnsi="Times New Roman" w:cs="Times New Roman"/>
          <w:i/>
          <w:iCs/>
        </w:rPr>
        <w:t> (В редакции Федерального конституционного закона </w:t>
      </w:r>
      <w:hyperlink r:id="rId57" w:tgtFrame="contents" w:history="1">
        <w:r w:rsidRPr="00AD76EF">
          <w:rPr>
            <w:rStyle w:val="ac"/>
            <w:rFonts w:ascii="Times New Roman" w:hAnsi="Times New Roman" w:cs="Times New Roman"/>
          </w:rPr>
          <w:t>от 29.07.2018 № 1-ФКЗ</w:t>
        </w:r>
      </w:hyperlink>
      <w:r w:rsidRPr="00AD76EF">
        <w:rPr>
          <w:rFonts w:ascii="Times New Roman" w:hAnsi="Times New Roman" w:cs="Times New Roman"/>
          <w:i/>
          <w:iCs/>
        </w:rPr>
        <w:t>)</w:t>
      </w:r>
    </w:p>
    <w:p w14:paraId="445EAB05"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2. Военные суды в пределах своей компетенции рассматривают дела в качестве суда первой и второй инстанции, по новым или вновь открывшимся обстоятельствам. </w:t>
      </w:r>
      <w:r w:rsidRPr="00AD76EF">
        <w:rPr>
          <w:rFonts w:ascii="Times New Roman" w:hAnsi="Times New Roman" w:cs="Times New Roman"/>
          <w:i/>
          <w:iCs/>
        </w:rPr>
        <w:t>(В редакции федеральных конституционных законов </w:t>
      </w:r>
      <w:hyperlink r:id="rId58" w:tgtFrame="contents" w:history="1">
        <w:r w:rsidRPr="00AD76EF">
          <w:rPr>
            <w:rStyle w:val="ac"/>
            <w:rFonts w:ascii="Times New Roman" w:hAnsi="Times New Roman" w:cs="Times New Roman"/>
          </w:rPr>
          <w:t>от 05.02.2014 № 4-ФКЗ</w:t>
        </w:r>
      </w:hyperlink>
      <w:r w:rsidRPr="00AD76EF">
        <w:rPr>
          <w:rFonts w:ascii="Times New Roman" w:hAnsi="Times New Roman" w:cs="Times New Roman"/>
          <w:i/>
          <w:iCs/>
        </w:rPr>
        <w:t>, </w:t>
      </w:r>
      <w:hyperlink r:id="rId59" w:tgtFrame="contents" w:history="1">
        <w:r w:rsidRPr="00AD76EF">
          <w:rPr>
            <w:rStyle w:val="ac"/>
            <w:rFonts w:ascii="Times New Roman" w:hAnsi="Times New Roman" w:cs="Times New Roman"/>
          </w:rPr>
          <w:t>от 29.07.2018 № 1-ФКЗ</w:t>
        </w:r>
      </w:hyperlink>
      <w:r w:rsidRPr="00AD76EF">
        <w:rPr>
          <w:rFonts w:ascii="Times New Roman" w:hAnsi="Times New Roman" w:cs="Times New Roman"/>
          <w:i/>
          <w:iCs/>
        </w:rPr>
        <w:t>)</w:t>
      </w:r>
    </w:p>
    <w:p w14:paraId="7ED3C4DD"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3. Полномочия, порядок образования и деятельности военных судов устанавливаются федеральным конституционным законом.</w:t>
      </w:r>
    </w:p>
    <w:p w14:paraId="1D3461A0"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7D91FD08"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b/>
          <w:bCs/>
        </w:rPr>
        <w:t>Статья 23</w:t>
      </w:r>
      <w:r w:rsidRPr="00AD76EF">
        <w:rPr>
          <w:rFonts w:ascii="Times New Roman" w:hAnsi="Times New Roman" w:cs="Times New Roman"/>
        </w:rPr>
        <w:t>.</w:t>
      </w:r>
    </w:p>
    <w:p w14:paraId="64A507CD"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i/>
          <w:iCs/>
        </w:rPr>
        <w:t>(Статья утратила силу - Федеральный конституционный закон </w:t>
      </w:r>
      <w:hyperlink r:id="rId60" w:tgtFrame="contents" w:history="1">
        <w:r w:rsidRPr="00AD76EF">
          <w:rPr>
            <w:rStyle w:val="ac"/>
            <w:rFonts w:ascii="Times New Roman" w:hAnsi="Times New Roman" w:cs="Times New Roman"/>
          </w:rPr>
          <w:t>от 05.02.2014 № 4-ФКЗ</w:t>
        </w:r>
      </w:hyperlink>
      <w:r w:rsidRPr="00AD76EF">
        <w:rPr>
          <w:rFonts w:ascii="Times New Roman" w:hAnsi="Times New Roman" w:cs="Times New Roman"/>
          <w:i/>
          <w:iCs/>
        </w:rPr>
        <w:t>)</w:t>
      </w:r>
    </w:p>
    <w:p w14:paraId="2A2932E5"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0992327E" w14:textId="77777777" w:rsidR="005763C7" w:rsidRPr="00AD76EF" w:rsidRDefault="005763C7" w:rsidP="00AD76EF">
      <w:pPr>
        <w:spacing w:after="0" w:line="240" w:lineRule="auto"/>
        <w:jc w:val="both"/>
        <w:rPr>
          <w:rFonts w:ascii="Times New Roman" w:hAnsi="Times New Roman" w:cs="Times New Roman"/>
          <w:b/>
          <w:bCs/>
        </w:rPr>
      </w:pPr>
      <w:r w:rsidRPr="00AD76EF">
        <w:rPr>
          <w:rFonts w:ascii="Times New Roman" w:hAnsi="Times New Roman" w:cs="Times New Roman"/>
          <w:b/>
          <w:bCs/>
        </w:rPr>
        <w:t>Статья 24. Арбитражный суд округа</w:t>
      </w:r>
    </w:p>
    <w:p w14:paraId="48A7C132"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i/>
          <w:iCs/>
        </w:rPr>
        <w:t>(Наименование в редакции Федерального конституционного закона </w:t>
      </w:r>
      <w:hyperlink r:id="rId61" w:tgtFrame="contents" w:history="1">
        <w:r w:rsidRPr="00AD76EF">
          <w:rPr>
            <w:rStyle w:val="ac"/>
            <w:rFonts w:ascii="Times New Roman" w:hAnsi="Times New Roman" w:cs="Times New Roman"/>
          </w:rPr>
          <w:t>от 05.02.2014 № 4-ФКЗ</w:t>
        </w:r>
      </w:hyperlink>
      <w:r w:rsidRPr="00AD76EF">
        <w:rPr>
          <w:rFonts w:ascii="Times New Roman" w:hAnsi="Times New Roman" w:cs="Times New Roman"/>
          <w:i/>
          <w:iCs/>
        </w:rPr>
        <w:t>)</w:t>
      </w:r>
    </w:p>
    <w:p w14:paraId="66AB888F"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5DA2B748"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1. Арбитражный суд округа (арбитражный кассационный суд) рассматривает в соответствии с федеральным законом дела в качестве суда первой инстанции, в качестве суда кассационной инстанции и по новым или вновь открывшимся обстоятельствам. </w:t>
      </w:r>
      <w:r w:rsidRPr="00AD76EF">
        <w:rPr>
          <w:rFonts w:ascii="Times New Roman" w:hAnsi="Times New Roman" w:cs="Times New Roman"/>
          <w:i/>
          <w:iCs/>
        </w:rPr>
        <w:t>(В редакции федеральных конституционных законов </w:t>
      </w:r>
      <w:hyperlink r:id="rId62" w:tgtFrame="contents" w:history="1">
        <w:r w:rsidRPr="00AD76EF">
          <w:rPr>
            <w:rStyle w:val="ac"/>
            <w:rFonts w:ascii="Times New Roman" w:hAnsi="Times New Roman" w:cs="Times New Roman"/>
          </w:rPr>
          <w:t>от 06.12.2011 № 4-ФКЗ</w:t>
        </w:r>
      </w:hyperlink>
      <w:r w:rsidRPr="00AD76EF">
        <w:rPr>
          <w:rFonts w:ascii="Times New Roman" w:hAnsi="Times New Roman" w:cs="Times New Roman"/>
          <w:i/>
          <w:iCs/>
        </w:rPr>
        <w:t>; </w:t>
      </w:r>
      <w:hyperlink r:id="rId63" w:tgtFrame="contents" w:history="1">
        <w:r w:rsidRPr="00AD76EF">
          <w:rPr>
            <w:rStyle w:val="ac"/>
            <w:rFonts w:ascii="Times New Roman" w:hAnsi="Times New Roman" w:cs="Times New Roman"/>
          </w:rPr>
          <w:t>от 05.02.2014 № 4-ФКЗ</w:t>
        </w:r>
      </w:hyperlink>
      <w:r w:rsidRPr="00AD76EF">
        <w:rPr>
          <w:rFonts w:ascii="Times New Roman" w:hAnsi="Times New Roman" w:cs="Times New Roman"/>
          <w:i/>
          <w:iCs/>
        </w:rPr>
        <w:t>)</w:t>
      </w:r>
    </w:p>
    <w:p w14:paraId="465E1D1F"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xml:space="preserve">2. Арбитражный суд округа является вышестоящей судебной инстанцией по отношению к действующим на территории соответствующего судебного округа арбитражным </w:t>
      </w:r>
      <w:r w:rsidRPr="00AD76EF">
        <w:rPr>
          <w:rFonts w:ascii="Times New Roman" w:hAnsi="Times New Roman" w:cs="Times New Roman"/>
        </w:rPr>
        <w:lastRenderedPageBreak/>
        <w:t>апелляционным судам и арбитражным судам субъектов Российской Федерации, если иное не установлено федеральным конституционным законом. </w:t>
      </w:r>
      <w:r w:rsidRPr="00AD76EF">
        <w:rPr>
          <w:rFonts w:ascii="Times New Roman" w:hAnsi="Times New Roman" w:cs="Times New Roman"/>
          <w:i/>
          <w:iCs/>
        </w:rPr>
        <w:t>(В редакции федеральных конституционных законов </w:t>
      </w:r>
      <w:hyperlink r:id="rId64" w:tgtFrame="contents" w:history="1">
        <w:r w:rsidRPr="00AD76EF">
          <w:rPr>
            <w:rStyle w:val="ac"/>
            <w:rFonts w:ascii="Times New Roman" w:hAnsi="Times New Roman" w:cs="Times New Roman"/>
          </w:rPr>
          <w:t>от 04.07.2003 № 3-ФКЗ</w:t>
        </w:r>
      </w:hyperlink>
      <w:r w:rsidRPr="00AD76EF">
        <w:rPr>
          <w:rFonts w:ascii="Times New Roman" w:hAnsi="Times New Roman" w:cs="Times New Roman"/>
          <w:i/>
          <w:iCs/>
        </w:rPr>
        <w:t>; </w:t>
      </w:r>
      <w:hyperlink r:id="rId65" w:tgtFrame="contents" w:history="1">
        <w:r w:rsidRPr="00AD76EF">
          <w:rPr>
            <w:rStyle w:val="ac"/>
            <w:rFonts w:ascii="Times New Roman" w:hAnsi="Times New Roman" w:cs="Times New Roman"/>
          </w:rPr>
          <w:t>от 06.12.2011 № 4-ФКЗ</w:t>
        </w:r>
      </w:hyperlink>
      <w:r w:rsidRPr="00AD76EF">
        <w:rPr>
          <w:rFonts w:ascii="Times New Roman" w:hAnsi="Times New Roman" w:cs="Times New Roman"/>
          <w:i/>
          <w:iCs/>
        </w:rPr>
        <w:t>; </w:t>
      </w:r>
      <w:hyperlink r:id="rId66" w:tgtFrame="contents" w:history="1">
        <w:r w:rsidRPr="00AD76EF">
          <w:rPr>
            <w:rStyle w:val="ac"/>
            <w:rFonts w:ascii="Times New Roman" w:hAnsi="Times New Roman" w:cs="Times New Roman"/>
          </w:rPr>
          <w:t>от 05.02.2014 № 4-ФКЗ</w:t>
        </w:r>
      </w:hyperlink>
      <w:r w:rsidRPr="00AD76EF">
        <w:rPr>
          <w:rFonts w:ascii="Times New Roman" w:hAnsi="Times New Roman" w:cs="Times New Roman"/>
          <w:i/>
          <w:iCs/>
        </w:rPr>
        <w:t>)</w:t>
      </w:r>
    </w:p>
    <w:p w14:paraId="2390118B"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3. Полномочия, порядок образования и деятельности арбитражного суда округа устанавливаются федеральным конституционным законом. </w:t>
      </w:r>
      <w:r w:rsidRPr="00AD76EF">
        <w:rPr>
          <w:rFonts w:ascii="Times New Roman" w:hAnsi="Times New Roman" w:cs="Times New Roman"/>
          <w:i/>
          <w:iCs/>
        </w:rPr>
        <w:t>(В редакции Федерального конституционного закона </w:t>
      </w:r>
      <w:hyperlink r:id="rId67" w:tgtFrame="contents" w:history="1">
        <w:r w:rsidRPr="00AD76EF">
          <w:rPr>
            <w:rStyle w:val="ac"/>
            <w:rFonts w:ascii="Times New Roman" w:hAnsi="Times New Roman" w:cs="Times New Roman"/>
          </w:rPr>
          <w:t>от 05.02.2014 № 4-ФКЗ</w:t>
        </w:r>
      </w:hyperlink>
      <w:r w:rsidRPr="00AD76EF">
        <w:rPr>
          <w:rFonts w:ascii="Times New Roman" w:hAnsi="Times New Roman" w:cs="Times New Roman"/>
          <w:i/>
          <w:iCs/>
        </w:rPr>
        <w:t>)</w:t>
      </w:r>
    </w:p>
    <w:p w14:paraId="68FDCED2"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6BF43982" w14:textId="77777777" w:rsidR="005763C7" w:rsidRPr="00AD76EF" w:rsidRDefault="005763C7" w:rsidP="00AD76EF">
      <w:pPr>
        <w:spacing w:after="0" w:line="240" w:lineRule="auto"/>
        <w:jc w:val="both"/>
        <w:rPr>
          <w:rFonts w:ascii="Times New Roman" w:hAnsi="Times New Roman" w:cs="Times New Roman"/>
          <w:b/>
          <w:bCs/>
        </w:rPr>
      </w:pPr>
      <w:r w:rsidRPr="00AD76EF">
        <w:rPr>
          <w:rFonts w:ascii="Times New Roman" w:hAnsi="Times New Roman" w:cs="Times New Roman"/>
          <w:b/>
          <w:bCs/>
        </w:rPr>
        <w:t>Статья 24</w:t>
      </w:r>
      <w:r w:rsidRPr="00AD76EF">
        <w:rPr>
          <w:rFonts w:ascii="Times New Roman" w:hAnsi="Times New Roman" w:cs="Times New Roman"/>
        </w:rPr>
        <w:t>1</w:t>
      </w:r>
      <w:r w:rsidRPr="00AD76EF">
        <w:rPr>
          <w:rFonts w:ascii="Times New Roman" w:hAnsi="Times New Roman" w:cs="Times New Roman"/>
          <w:b/>
          <w:bCs/>
        </w:rPr>
        <w:t>. Арбитражный апелляционный суд</w:t>
      </w:r>
    </w:p>
    <w:p w14:paraId="134F2DA9"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5F976291"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1. Арбитражный апелляционный суд в пределах своей компетенции рассматривает дела в качестве суда апелляционной инстанции и по новым или вновь открывшимся обстоятельствам. </w:t>
      </w:r>
      <w:r w:rsidRPr="00AD76EF">
        <w:rPr>
          <w:rFonts w:ascii="Times New Roman" w:hAnsi="Times New Roman" w:cs="Times New Roman"/>
          <w:i/>
          <w:iCs/>
        </w:rPr>
        <w:t>(В редакции Федерального конституционного закона </w:t>
      </w:r>
      <w:hyperlink r:id="rId68" w:tgtFrame="contents" w:history="1">
        <w:r w:rsidRPr="00AD76EF">
          <w:rPr>
            <w:rStyle w:val="ac"/>
            <w:rFonts w:ascii="Times New Roman" w:hAnsi="Times New Roman" w:cs="Times New Roman"/>
          </w:rPr>
          <w:t>от 05.02.2014 № 4-ФКЗ</w:t>
        </w:r>
      </w:hyperlink>
      <w:r w:rsidRPr="00AD76EF">
        <w:rPr>
          <w:rFonts w:ascii="Times New Roman" w:hAnsi="Times New Roman" w:cs="Times New Roman"/>
          <w:i/>
          <w:iCs/>
        </w:rPr>
        <w:t>)</w:t>
      </w:r>
    </w:p>
    <w:p w14:paraId="4DAD3B07"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2. Полномочия, порядок образования и деятельности арбитражного апелляционного суда устанавливаются федеральным конституционным законом.</w:t>
      </w:r>
    </w:p>
    <w:p w14:paraId="09BE5A08"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i/>
          <w:iCs/>
        </w:rPr>
        <w:t>(Дополнение статьей - Федеральный конституционный закон </w:t>
      </w:r>
      <w:hyperlink r:id="rId69" w:tgtFrame="contents" w:history="1">
        <w:r w:rsidRPr="00AD76EF">
          <w:rPr>
            <w:rStyle w:val="ac"/>
            <w:rFonts w:ascii="Times New Roman" w:hAnsi="Times New Roman" w:cs="Times New Roman"/>
          </w:rPr>
          <w:t>от 04.07.2003 № 3-ФКЗ</w:t>
        </w:r>
      </w:hyperlink>
      <w:r w:rsidRPr="00AD76EF">
        <w:rPr>
          <w:rFonts w:ascii="Times New Roman" w:hAnsi="Times New Roman" w:cs="Times New Roman"/>
          <w:i/>
          <w:iCs/>
        </w:rPr>
        <w:t>)</w:t>
      </w:r>
    </w:p>
    <w:p w14:paraId="66909A41"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547A960A" w14:textId="77777777" w:rsidR="005763C7" w:rsidRPr="00AD76EF" w:rsidRDefault="005763C7" w:rsidP="00AD76EF">
      <w:pPr>
        <w:spacing w:after="0" w:line="240" w:lineRule="auto"/>
        <w:jc w:val="both"/>
        <w:rPr>
          <w:rFonts w:ascii="Times New Roman" w:hAnsi="Times New Roman" w:cs="Times New Roman"/>
          <w:b/>
          <w:bCs/>
        </w:rPr>
      </w:pPr>
      <w:r w:rsidRPr="00AD76EF">
        <w:rPr>
          <w:rFonts w:ascii="Times New Roman" w:hAnsi="Times New Roman" w:cs="Times New Roman"/>
          <w:b/>
          <w:bCs/>
        </w:rPr>
        <w:t>Статья 25. Арбитражный суд субъекта Российской Федерации</w:t>
      </w:r>
    </w:p>
    <w:p w14:paraId="7DDAE315"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51469A95"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1. Арбитражный суд субъекта Российской Федерации в пределах своей компетенции рассматривает дела в качестве суда первой инстанции и по новым или вновь открывшимся обстоятельствам. </w:t>
      </w:r>
      <w:r w:rsidRPr="00AD76EF">
        <w:rPr>
          <w:rFonts w:ascii="Times New Roman" w:hAnsi="Times New Roman" w:cs="Times New Roman"/>
          <w:i/>
          <w:iCs/>
        </w:rPr>
        <w:t>(В редакции федеральных конституционных законов </w:t>
      </w:r>
      <w:hyperlink r:id="rId70" w:tgtFrame="contents" w:history="1">
        <w:r w:rsidRPr="00AD76EF">
          <w:rPr>
            <w:rStyle w:val="ac"/>
            <w:rFonts w:ascii="Times New Roman" w:hAnsi="Times New Roman" w:cs="Times New Roman"/>
          </w:rPr>
          <w:t>от 04.07.2003 № 3-ФКЗ</w:t>
        </w:r>
      </w:hyperlink>
      <w:r w:rsidRPr="00AD76EF">
        <w:rPr>
          <w:rFonts w:ascii="Times New Roman" w:hAnsi="Times New Roman" w:cs="Times New Roman"/>
          <w:i/>
          <w:iCs/>
        </w:rPr>
        <w:t>; </w:t>
      </w:r>
      <w:hyperlink r:id="rId71" w:tgtFrame="contents" w:history="1">
        <w:r w:rsidRPr="00AD76EF">
          <w:rPr>
            <w:rStyle w:val="ac"/>
            <w:rFonts w:ascii="Times New Roman" w:hAnsi="Times New Roman" w:cs="Times New Roman"/>
          </w:rPr>
          <w:t>от 05.02.2014 № 4-ФКЗ</w:t>
        </w:r>
      </w:hyperlink>
      <w:r w:rsidRPr="00AD76EF">
        <w:rPr>
          <w:rFonts w:ascii="Times New Roman" w:hAnsi="Times New Roman" w:cs="Times New Roman"/>
          <w:i/>
          <w:iCs/>
        </w:rPr>
        <w:t>)</w:t>
      </w:r>
    </w:p>
    <w:p w14:paraId="1CA52D02"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2. Полномочия, порядок образования и деятельности арбитражного суда субъекта Российской Федерации устанавливаются федеральным конституционным законом.</w:t>
      </w:r>
    </w:p>
    <w:p w14:paraId="07BC6844"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61F8B791" w14:textId="77777777" w:rsidR="005763C7" w:rsidRPr="00AD76EF" w:rsidRDefault="005763C7" w:rsidP="00AD76EF">
      <w:pPr>
        <w:spacing w:after="0" w:line="240" w:lineRule="auto"/>
        <w:jc w:val="both"/>
        <w:rPr>
          <w:rFonts w:ascii="Times New Roman" w:hAnsi="Times New Roman" w:cs="Times New Roman"/>
          <w:b/>
          <w:bCs/>
        </w:rPr>
      </w:pPr>
      <w:r w:rsidRPr="00AD76EF">
        <w:rPr>
          <w:rFonts w:ascii="Times New Roman" w:hAnsi="Times New Roman" w:cs="Times New Roman"/>
          <w:b/>
          <w:bCs/>
        </w:rPr>
        <w:t>Статья 26. Специализированные федеральные суды</w:t>
      </w:r>
    </w:p>
    <w:p w14:paraId="1DA71EBA"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2F529260"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1. Специализированные федеральные суды по рассмотрению гражданских и административных дел, подсудных судам общей юрисдикции, а также экономических споров и иных дел, рассматриваемых арбитражными судами, учреждаются путем внесения изменений и дополнений в настоящий Федеральный конституционный закон. </w:t>
      </w:r>
      <w:r w:rsidRPr="00AD76EF">
        <w:rPr>
          <w:rFonts w:ascii="Times New Roman" w:hAnsi="Times New Roman" w:cs="Times New Roman"/>
          <w:i/>
          <w:iCs/>
        </w:rPr>
        <w:t>(В редакции Федерального конституционного закона </w:t>
      </w:r>
      <w:hyperlink r:id="rId72" w:tgtFrame="contents" w:history="1">
        <w:r w:rsidRPr="00AD76EF">
          <w:rPr>
            <w:rStyle w:val="ac"/>
            <w:rFonts w:ascii="Times New Roman" w:hAnsi="Times New Roman" w:cs="Times New Roman"/>
          </w:rPr>
          <w:t>от 06.12.2011 № 4-ФКЗ</w:t>
        </w:r>
      </w:hyperlink>
      <w:r w:rsidRPr="00AD76EF">
        <w:rPr>
          <w:rFonts w:ascii="Times New Roman" w:hAnsi="Times New Roman" w:cs="Times New Roman"/>
          <w:i/>
          <w:iCs/>
        </w:rPr>
        <w:t>)</w:t>
      </w:r>
    </w:p>
    <w:p w14:paraId="0DC62753"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2. Полномочия, порядок образования и деятельности специализированных федеральных судов устанавливаются федеральным конституционным законом.</w:t>
      </w:r>
    </w:p>
    <w:p w14:paraId="05DF4258"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6100DD5E" w14:textId="77777777" w:rsidR="005763C7" w:rsidRPr="00AD76EF" w:rsidRDefault="005763C7" w:rsidP="00AD76EF">
      <w:pPr>
        <w:spacing w:after="0" w:line="240" w:lineRule="auto"/>
        <w:jc w:val="both"/>
        <w:rPr>
          <w:rFonts w:ascii="Times New Roman" w:hAnsi="Times New Roman" w:cs="Times New Roman"/>
          <w:b/>
          <w:bCs/>
        </w:rPr>
      </w:pPr>
      <w:r w:rsidRPr="00AD76EF">
        <w:rPr>
          <w:rFonts w:ascii="Times New Roman" w:hAnsi="Times New Roman" w:cs="Times New Roman"/>
          <w:b/>
          <w:bCs/>
        </w:rPr>
        <w:t>Статья 26</w:t>
      </w:r>
      <w:r w:rsidRPr="00AD76EF">
        <w:rPr>
          <w:rFonts w:ascii="Times New Roman" w:hAnsi="Times New Roman" w:cs="Times New Roman"/>
        </w:rPr>
        <w:t>1</w:t>
      </w:r>
      <w:r w:rsidRPr="00AD76EF">
        <w:rPr>
          <w:rFonts w:ascii="Times New Roman" w:hAnsi="Times New Roman" w:cs="Times New Roman"/>
          <w:b/>
          <w:bCs/>
        </w:rPr>
        <w:t>. Суд по интеллектуальным правам</w:t>
      </w:r>
    </w:p>
    <w:p w14:paraId="79395036"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26C72B7E"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Суд по интеллектуальным правам является специализированным арбитражным судом, рассматривающим в пределах своей компетенции дела по спорам, связанным с защитой интеллектуальных прав, в качестве суда первой и кассационной инстанций. </w:t>
      </w:r>
    </w:p>
    <w:p w14:paraId="41DC4EA0"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i/>
          <w:iCs/>
        </w:rPr>
        <w:t>(Дополнение статьей - Федеральный конституционный закон </w:t>
      </w:r>
      <w:hyperlink r:id="rId73" w:tgtFrame="contents" w:history="1">
        <w:r w:rsidRPr="00AD76EF">
          <w:rPr>
            <w:rStyle w:val="ac"/>
            <w:rFonts w:ascii="Times New Roman" w:hAnsi="Times New Roman" w:cs="Times New Roman"/>
          </w:rPr>
          <w:t>от 06.12.2011 № 4-ФКЗ</w:t>
        </w:r>
      </w:hyperlink>
      <w:r w:rsidRPr="00AD76EF">
        <w:rPr>
          <w:rFonts w:ascii="Times New Roman" w:hAnsi="Times New Roman" w:cs="Times New Roman"/>
          <w:i/>
          <w:iCs/>
        </w:rPr>
        <w:t>)</w:t>
      </w:r>
    </w:p>
    <w:p w14:paraId="3BC11F66"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7ADE6CA2" w14:textId="77777777" w:rsidR="005763C7" w:rsidRPr="00AD76EF" w:rsidRDefault="005763C7" w:rsidP="00AD76EF">
      <w:pPr>
        <w:spacing w:after="0" w:line="240" w:lineRule="auto"/>
        <w:jc w:val="both"/>
        <w:rPr>
          <w:rFonts w:ascii="Times New Roman" w:hAnsi="Times New Roman" w:cs="Times New Roman"/>
          <w:b/>
          <w:bCs/>
        </w:rPr>
      </w:pPr>
      <w:r w:rsidRPr="00AD76EF">
        <w:rPr>
          <w:rFonts w:ascii="Times New Roman" w:hAnsi="Times New Roman" w:cs="Times New Roman"/>
          <w:b/>
          <w:bCs/>
        </w:rPr>
        <w:t>Статья 27. </w:t>
      </w:r>
    </w:p>
    <w:p w14:paraId="41FA8839"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i/>
          <w:iCs/>
        </w:rPr>
        <w:t>(Статья утратила силу  - Федеральный конституционный закон </w:t>
      </w:r>
      <w:hyperlink r:id="rId74" w:tgtFrame="contents" w:history="1">
        <w:r w:rsidRPr="00AD76EF">
          <w:rPr>
            <w:rStyle w:val="ac"/>
            <w:rFonts w:ascii="Times New Roman" w:hAnsi="Times New Roman" w:cs="Times New Roman"/>
          </w:rPr>
          <w:t>от 08.12.2020 № 7-ФКЗ</w:t>
        </w:r>
      </w:hyperlink>
      <w:r w:rsidRPr="00AD76EF">
        <w:rPr>
          <w:rFonts w:ascii="Times New Roman" w:hAnsi="Times New Roman" w:cs="Times New Roman"/>
          <w:i/>
          <w:iCs/>
        </w:rPr>
        <w:t>)</w:t>
      </w:r>
    </w:p>
    <w:p w14:paraId="4348D8D6"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5CB35352" w14:textId="77777777" w:rsidR="005763C7" w:rsidRPr="00AD76EF" w:rsidRDefault="005763C7" w:rsidP="00AD76EF">
      <w:pPr>
        <w:spacing w:after="0" w:line="240" w:lineRule="auto"/>
        <w:jc w:val="both"/>
        <w:rPr>
          <w:rFonts w:ascii="Times New Roman" w:hAnsi="Times New Roman" w:cs="Times New Roman"/>
          <w:b/>
          <w:bCs/>
        </w:rPr>
      </w:pPr>
      <w:r w:rsidRPr="00AD76EF">
        <w:rPr>
          <w:rFonts w:ascii="Times New Roman" w:hAnsi="Times New Roman" w:cs="Times New Roman"/>
          <w:b/>
          <w:bCs/>
        </w:rPr>
        <w:t>Статья 28. Мировой судья</w:t>
      </w:r>
    </w:p>
    <w:p w14:paraId="669058DD"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4AADFB96"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1. Мировой судья в пределах своей компетенции рассматривает гражданские, административные и уголовные дела в качестве суда первой инстанции.</w:t>
      </w:r>
    </w:p>
    <w:p w14:paraId="0F999983"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lastRenderedPageBreak/>
        <w:t>2. Полномочия и порядок деятельности мирового судьи устанавливаются федеральным законом и законом субъекта Российской Федерации.</w:t>
      </w:r>
    </w:p>
    <w:p w14:paraId="12A2FF46"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1227DB40" w14:textId="77777777" w:rsidR="005763C7" w:rsidRPr="00AD76EF" w:rsidRDefault="005763C7" w:rsidP="00AD76EF">
      <w:pPr>
        <w:spacing w:after="0" w:line="240" w:lineRule="auto"/>
        <w:jc w:val="both"/>
        <w:rPr>
          <w:rFonts w:ascii="Times New Roman" w:hAnsi="Times New Roman" w:cs="Times New Roman"/>
          <w:b/>
          <w:bCs/>
        </w:rPr>
      </w:pPr>
      <w:r w:rsidRPr="00AD76EF">
        <w:rPr>
          <w:rFonts w:ascii="Times New Roman" w:hAnsi="Times New Roman" w:cs="Times New Roman"/>
          <w:b/>
          <w:bCs/>
        </w:rPr>
        <w:t>ГЛАВА 4. ЗАКЛЮЧИТЕЛЬНЫЕ ПОЛОЖЕНИЯ</w:t>
      </w:r>
    </w:p>
    <w:p w14:paraId="1E12F048"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5798BF50" w14:textId="77777777" w:rsidR="005763C7" w:rsidRPr="00AD76EF" w:rsidRDefault="005763C7" w:rsidP="00AD76EF">
      <w:pPr>
        <w:spacing w:after="0" w:line="240" w:lineRule="auto"/>
        <w:jc w:val="both"/>
        <w:rPr>
          <w:rFonts w:ascii="Times New Roman" w:hAnsi="Times New Roman" w:cs="Times New Roman"/>
          <w:b/>
          <w:bCs/>
        </w:rPr>
      </w:pPr>
      <w:r w:rsidRPr="00AD76EF">
        <w:rPr>
          <w:rFonts w:ascii="Times New Roman" w:hAnsi="Times New Roman" w:cs="Times New Roman"/>
          <w:b/>
          <w:bCs/>
        </w:rPr>
        <w:t>Статья 29. Органы судейского сообщества</w:t>
      </w:r>
    </w:p>
    <w:p w14:paraId="19F05301"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33AD1944"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1. Для выражения интересов судей как носителей судебной власти формируются в установленном федеральным законом порядке органы судейского сообщества.</w:t>
      </w:r>
    </w:p>
    <w:p w14:paraId="12AF1F9F"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2. Высшим органом судейского сообщества является Всероссийский съезд судей, который формирует Совет судей Российской Федерации и Высшую квалификационную коллегию судей Российской Федерации.</w:t>
      </w:r>
    </w:p>
    <w:p w14:paraId="635CC909"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3. Компетенция и порядок образования органов судейского сообщества устанавливаются федеральным законом.</w:t>
      </w:r>
    </w:p>
    <w:p w14:paraId="799959E6"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0B1AC185" w14:textId="77777777" w:rsidR="005763C7" w:rsidRPr="00AD76EF" w:rsidRDefault="005763C7" w:rsidP="00AD76EF">
      <w:pPr>
        <w:spacing w:after="0" w:line="240" w:lineRule="auto"/>
        <w:jc w:val="both"/>
        <w:rPr>
          <w:rFonts w:ascii="Times New Roman" w:hAnsi="Times New Roman" w:cs="Times New Roman"/>
          <w:b/>
          <w:bCs/>
        </w:rPr>
      </w:pPr>
      <w:r w:rsidRPr="00AD76EF">
        <w:rPr>
          <w:rFonts w:ascii="Times New Roman" w:hAnsi="Times New Roman" w:cs="Times New Roman"/>
          <w:b/>
          <w:bCs/>
        </w:rPr>
        <w:t>Статья 30. Обеспечение деятельности судов</w:t>
      </w:r>
    </w:p>
    <w:p w14:paraId="1C7ED3A0"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48895F77"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1. Обеспечение деятельности Конституционного Суда Российской Федерации и Верховного Суда Российской Федерации осуществляется аппаратами этих судов. </w:t>
      </w:r>
      <w:r w:rsidRPr="00AD76EF">
        <w:rPr>
          <w:rFonts w:ascii="Times New Roman" w:hAnsi="Times New Roman" w:cs="Times New Roman"/>
          <w:i/>
          <w:iCs/>
        </w:rPr>
        <w:t>(В редакции Федерального конституционного закона </w:t>
      </w:r>
      <w:hyperlink r:id="rId75" w:tgtFrame="contents" w:history="1">
        <w:r w:rsidRPr="00AD76EF">
          <w:rPr>
            <w:rStyle w:val="ac"/>
            <w:rFonts w:ascii="Times New Roman" w:hAnsi="Times New Roman" w:cs="Times New Roman"/>
          </w:rPr>
          <w:t>от 05.02.2014 № 4-ФКЗ</w:t>
        </w:r>
      </w:hyperlink>
      <w:r w:rsidRPr="00AD76EF">
        <w:rPr>
          <w:rFonts w:ascii="Times New Roman" w:hAnsi="Times New Roman" w:cs="Times New Roman"/>
          <w:i/>
          <w:iCs/>
        </w:rPr>
        <w:t>)</w:t>
      </w:r>
    </w:p>
    <w:p w14:paraId="592036DD"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2. Обеспечение деятельности других судов, образованных в соответствии с настоящим Федеральным конституционным законом, осуществляется Судебным департаментом при Верховном Суде Российской Федерации. </w:t>
      </w:r>
      <w:r w:rsidRPr="00AD76EF">
        <w:rPr>
          <w:rFonts w:ascii="Times New Roman" w:hAnsi="Times New Roman" w:cs="Times New Roman"/>
          <w:i/>
          <w:iCs/>
        </w:rPr>
        <w:t>(В редакции Федерального конституционного закона </w:t>
      </w:r>
      <w:hyperlink r:id="rId76" w:tgtFrame="contents" w:history="1">
        <w:r w:rsidRPr="00AD76EF">
          <w:rPr>
            <w:rStyle w:val="ac"/>
            <w:rFonts w:ascii="Times New Roman" w:hAnsi="Times New Roman" w:cs="Times New Roman"/>
          </w:rPr>
          <w:t>от 05.02.2014 № 4-ФКЗ</w:t>
        </w:r>
      </w:hyperlink>
      <w:r w:rsidRPr="00AD76EF">
        <w:rPr>
          <w:rFonts w:ascii="Times New Roman" w:hAnsi="Times New Roman" w:cs="Times New Roman"/>
          <w:i/>
          <w:iCs/>
        </w:rPr>
        <w:t>)</w:t>
      </w:r>
    </w:p>
    <w:p w14:paraId="43E5A5EF"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3. </w:t>
      </w:r>
      <w:r w:rsidRPr="00AD76EF">
        <w:rPr>
          <w:rFonts w:ascii="Times New Roman" w:hAnsi="Times New Roman" w:cs="Times New Roman"/>
          <w:i/>
          <w:iCs/>
        </w:rPr>
        <w:t>(Часть утратила силу - Федеральный конституционный закон </w:t>
      </w:r>
      <w:hyperlink r:id="rId77" w:tgtFrame="contents" w:history="1">
        <w:r w:rsidRPr="00AD76EF">
          <w:rPr>
            <w:rStyle w:val="ac"/>
            <w:rFonts w:ascii="Times New Roman" w:hAnsi="Times New Roman" w:cs="Times New Roman"/>
          </w:rPr>
          <w:t>от 05.02.2014 № 4-ФКЗ</w:t>
        </w:r>
      </w:hyperlink>
      <w:r w:rsidRPr="00AD76EF">
        <w:rPr>
          <w:rFonts w:ascii="Times New Roman" w:hAnsi="Times New Roman" w:cs="Times New Roman"/>
          <w:i/>
          <w:iCs/>
        </w:rPr>
        <w:t>)</w:t>
      </w:r>
    </w:p>
    <w:p w14:paraId="5C1BA002"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2AD652EE" w14:textId="77777777" w:rsidR="005763C7" w:rsidRPr="00AD76EF" w:rsidRDefault="005763C7" w:rsidP="00AD76EF">
      <w:pPr>
        <w:spacing w:after="0" w:line="240" w:lineRule="auto"/>
        <w:jc w:val="both"/>
        <w:rPr>
          <w:rFonts w:ascii="Times New Roman" w:hAnsi="Times New Roman" w:cs="Times New Roman"/>
          <w:b/>
          <w:bCs/>
        </w:rPr>
      </w:pPr>
      <w:r w:rsidRPr="00AD76EF">
        <w:rPr>
          <w:rFonts w:ascii="Times New Roman" w:hAnsi="Times New Roman" w:cs="Times New Roman"/>
          <w:b/>
          <w:bCs/>
        </w:rPr>
        <w:t>Статья 31. Судебный департамент при Верховном Суде Российской Федерации</w:t>
      </w:r>
    </w:p>
    <w:p w14:paraId="7B384501"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38BC41AF"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1. Судебный департамент при Верховном Суде Российской Федерации и входящие в его систему органы организационно обеспечивают деятельность судов, образованных в соответствии с настоящим Федеральным конституционным законом, и органов судейского сообщества, предоставляют в их распоряжение необходимые ресурсы. </w:t>
      </w:r>
      <w:r w:rsidRPr="00AD76EF">
        <w:rPr>
          <w:rFonts w:ascii="Times New Roman" w:hAnsi="Times New Roman" w:cs="Times New Roman"/>
          <w:i/>
          <w:iCs/>
        </w:rPr>
        <w:t>(В редакции Федерального конституционного закона </w:t>
      </w:r>
      <w:hyperlink r:id="rId78" w:tgtFrame="contents" w:history="1">
        <w:r w:rsidRPr="00AD76EF">
          <w:rPr>
            <w:rStyle w:val="ac"/>
            <w:rFonts w:ascii="Times New Roman" w:hAnsi="Times New Roman" w:cs="Times New Roman"/>
          </w:rPr>
          <w:t>от 05.02.2014 № 4-ФКЗ</w:t>
        </w:r>
      </w:hyperlink>
      <w:r w:rsidRPr="00AD76EF">
        <w:rPr>
          <w:rFonts w:ascii="Times New Roman" w:hAnsi="Times New Roman" w:cs="Times New Roman"/>
          <w:i/>
          <w:iCs/>
        </w:rPr>
        <w:t>)</w:t>
      </w:r>
    </w:p>
    <w:p w14:paraId="2930960A"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2. Руководитель Судебного департамента при Верховном Суде Российской Федерации назначается на должность и освобождается от должности Председателем Верховного Суда Российской Федерации с согласия Совета судей Российской Федерации.</w:t>
      </w:r>
    </w:p>
    <w:p w14:paraId="47F8D1B4"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3. Работники Судебного департамента при Верховном Суде Российской Федерации являются федеральными государственными гражданскими служащими. Им присваиваются классные чины государственной гражданской службы Российской Федерации, классные чины юстиции.</w:t>
      </w:r>
      <w:r w:rsidRPr="00AD76EF">
        <w:rPr>
          <w:rFonts w:ascii="Times New Roman" w:hAnsi="Times New Roman" w:cs="Times New Roman"/>
          <w:i/>
          <w:iCs/>
        </w:rPr>
        <w:t> (В редакции Федерального конституционного закона </w:t>
      </w:r>
      <w:hyperlink r:id="rId79" w:tgtFrame="contents" w:history="1">
        <w:r w:rsidRPr="00AD76EF">
          <w:rPr>
            <w:rStyle w:val="ac"/>
            <w:rFonts w:ascii="Times New Roman" w:hAnsi="Times New Roman" w:cs="Times New Roman"/>
          </w:rPr>
          <w:t>от 23.07.2025 № 1-ФКЗ</w:t>
        </w:r>
      </w:hyperlink>
      <w:r w:rsidRPr="00AD76EF">
        <w:rPr>
          <w:rFonts w:ascii="Times New Roman" w:hAnsi="Times New Roman" w:cs="Times New Roman"/>
          <w:i/>
          <w:iCs/>
        </w:rPr>
        <w:t>)</w:t>
      </w:r>
    </w:p>
    <w:p w14:paraId="2F91B897"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4. Судебный департамент при Верховном Суде Российской Федерации является юридическим лицом.</w:t>
      </w:r>
    </w:p>
    <w:p w14:paraId="0463364D"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5. Структура, полномочия и порядок деятельности Судебного департамента при Верховном Суде Российской Федерации и входящих в его систему органов устанавливаются федеральным законом.</w:t>
      </w:r>
    </w:p>
    <w:p w14:paraId="6D26D959"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066D2013" w14:textId="77777777" w:rsidR="005763C7" w:rsidRPr="00AD76EF" w:rsidRDefault="005763C7" w:rsidP="00AD76EF">
      <w:pPr>
        <w:spacing w:after="0" w:line="240" w:lineRule="auto"/>
        <w:jc w:val="both"/>
        <w:rPr>
          <w:rFonts w:ascii="Times New Roman" w:hAnsi="Times New Roman" w:cs="Times New Roman"/>
          <w:b/>
          <w:bCs/>
        </w:rPr>
      </w:pPr>
      <w:r w:rsidRPr="00AD76EF">
        <w:rPr>
          <w:rFonts w:ascii="Times New Roman" w:hAnsi="Times New Roman" w:cs="Times New Roman"/>
          <w:b/>
          <w:bCs/>
        </w:rPr>
        <w:t>Статья 32. Аппарат суда</w:t>
      </w:r>
    </w:p>
    <w:p w14:paraId="23742C61"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3AD756E9"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1. Аппарат суда осуществляет обеспечение работы суда и подчиняется председателю соответствующего суда.</w:t>
      </w:r>
    </w:p>
    <w:p w14:paraId="722E0208"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lastRenderedPageBreak/>
        <w:t>2. Работники аппарата суда являются государственными гражданскими служащими Российской Федерации, им присваиваются классные чины. Работники аппарата суда также могут замещать должности, не являющиеся должностями государственной гражданской службы.</w:t>
      </w:r>
      <w:r w:rsidRPr="00AD76EF">
        <w:rPr>
          <w:rFonts w:ascii="Times New Roman" w:hAnsi="Times New Roman" w:cs="Times New Roman"/>
          <w:i/>
          <w:iCs/>
        </w:rPr>
        <w:t> (В редакции Федерального конституционного закона </w:t>
      </w:r>
      <w:hyperlink r:id="rId80" w:tgtFrame="contents" w:history="1">
        <w:r w:rsidRPr="00AD76EF">
          <w:rPr>
            <w:rStyle w:val="ac"/>
            <w:rFonts w:ascii="Times New Roman" w:hAnsi="Times New Roman" w:cs="Times New Roman"/>
          </w:rPr>
          <w:t>от 23.07.2025 № 1-ФКЗ</w:t>
        </w:r>
      </w:hyperlink>
      <w:r w:rsidRPr="00AD76EF">
        <w:rPr>
          <w:rFonts w:ascii="Times New Roman" w:hAnsi="Times New Roman" w:cs="Times New Roman"/>
          <w:i/>
          <w:iCs/>
        </w:rPr>
        <w:t>)</w:t>
      </w:r>
    </w:p>
    <w:p w14:paraId="6A10E17E"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3. Имеющие классные чины работники аппарата суда обеспечиваются служебным обмундированием.</w:t>
      </w:r>
      <w:r w:rsidRPr="00AD76EF">
        <w:rPr>
          <w:rFonts w:ascii="Times New Roman" w:hAnsi="Times New Roman" w:cs="Times New Roman"/>
          <w:i/>
          <w:iCs/>
        </w:rPr>
        <w:t> (Дополнение частью - Федеральный конституционный закон </w:t>
      </w:r>
      <w:hyperlink r:id="rId81" w:tgtFrame="contents" w:history="1">
        <w:r w:rsidRPr="00AD76EF">
          <w:rPr>
            <w:rStyle w:val="ac"/>
            <w:rFonts w:ascii="Times New Roman" w:hAnsi="Times New Roman" w:cs="Times New Roman"/>
          </w:rPr>
          <w:t>от 16.04.2022 № 1-ФКЗ</w:t>
        </w:r>
      </w:hyperlink>
      <w:r w:rsidRPr="00AD76EF">
        <w:rPr>
          <w:rFonts w:ascii="Times New Roman" w:hAnsi="Times New Roman" w:cs="Times New Roman"/>
          <w:i/>
          <w:iCs/>
        </w:rPr>
        <w:t>)</w:t>
      </w:r>
    </w:p>
    <w:p w14:paraId="24A790E4"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4. Порядок и нормы обеспечения служебным обмундированием имеющих классные чины работников аппаратов федеральных судов и порядок его ношения утверждаются Верховным Судом Российской Федерации и Судебным департаментом при Верховном Суде Российской Федерации в пределах своих полномочий по согласованию с Советом судей Российской Федерации.</w:t>
      </w:r>
      <w:r w:rsidRPr="00AD76EF">
        <w:rPr>
          <w:rFonts w:ascii="Times New Roman" w:hAnsi="Times New Roman" w:cs="Times New Roman"/>
          <w:i/>
          <w:iCs/>
        </w:rPr>
        <w:t> (Дополнение частью - Федеральный конституционный закон </w:t>
      </w:r>
      <w:hyperlink r:id="rId82" w:tgtFrame="contents" w:history="1">
        <w:r w:rsidRPr="00AD76EF">
          <w:rPr>
            <w:rStyle w:val="ac"/>
            <w:rFonts w:ascii="Times New Roman" w:hAnsi="Times New Roman" w:cs="Times New Roman"/>
          </w:rPr>
          <w:t>от 16.04.2022 № 1-ФКЗ</w:t>
        </w:r>
      </w:hyperlink>
      <w:r w:rsidRPr="00AD76EF">
        <w:rPr>
          <w:rFonts w:ascii="Times New Roman" w:hAnsi="Times New Roman" w:cs="Times New Roman"/>
          <w:i/>
          <w:iCs/>
        </w:rPr>
        <w:t>)</w:t>
      </w:r>
    </w:p>
    <w:p w14:paraId="4B6E46CE"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5. Техническое описание образцов предметов служебного обмундирования имеющих классные чины работников аппаратов судов утверждается Верховным Судом Российской Федерации в пределах своих полномочий по согласованию с Геральдическим советом при Президенте Российской Федерации, а также Судебным департаментом при Верховном Суде Российской Федерации в пределах своих полномочий по согласованию с Советом судей Российской Федерации и Геральдическим советом при Президенте Российской Федерации.</w:t>
      </w:r>
      <w:r w:rsidRPr="00AD76EF">
        <w:rPr>
          <w:rFonts w:ascii="Times New Roman" w:hAnsi="Times New Roman" w:cs="Times New Roman"/>
          <w:i/>
          <w:iCs/>
        </w:rPr>
        <w:t> (Дополнение частью - Федеральный конституционный закон </w:t>
      </w:r>
      <w:hyperlink r:id="rId83" w:tgtFrame="contents" w:history="1">
        <w:r w:rsidRPr="00AD76EF">
          <w:rPr>
            <w:rStyle w:val="ac"/>
            <w:rFonts w:ascii="Times New Roman" w:hAnsi="Times New Roman" w:cs="Times New Roman"/>
          </w:rPr>
          <w:t>от 16.04.2022 № 1-ФКЗ</w:t>
        </w:r>
      </w:hyperlink>
      <w:r w:rsidRPr="00AD76EF">
        <w:rPr>
          <w:rFonts w:ascii="Times New Roman" w:hAnsi="Times New Roman" w:cs="Times New Roman"/>
          <w:i/>
          <w:iCs/>
        </w:rPr>
        <w:t>)</w:t>
      </w:r>
    </w:p>
    <w:p w14:paraId="609F2DB7"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55A9C05D" w14:textId="77777777" w:rsidR="005763C7" w:rsidRPr="00AD76EF" w:rsidRDefault="005763C7" w:rsidP="00AD76EF">
      <w:pPr>
        <w:spacing w:after="0" w:line="240" w:lineRule="auto"/>
        <w:jc w:val="both"/>
        <w:rPr>
          <w:rFonts w:ascii="Times New Roman" w:hAnsi="Times New Roman" w:cs="Times New Roman"/>
          <w:b/>
          <w:bCs/>
        </w:rPr>
      </w:pPr>
      <w:r w:rsidRPr="00AD76EF">
        <w:rPr>
          <w:rFonts w:ascii="Times New Roman" w:hAnsi="Times New Roman" w:cs="Times New Roman"/>
          <w:b/>
          <w:bCs/>
        </w:rPr>
        <w:t>Статья 33. Финансирование судов</w:t>
      </w:r>
    </w:p>
    <w:p w14:paraId="6C45856D"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421C980A"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1. Финансирование судов должно обеспечивать возможность полного и независимого осуществления правосудия в соответствии с федеральным законом.</w:t>
      </w:r>
    </w:p>
    <w:p w14:paraId="5E0191C5"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2. Финансирование Конституционного Суда Российской Федерации, Верховного Суда Российской Федерации, судов общей юрисдикции, арбитражных судов и мировых судей осуществляется на основе утвержденных федеральным законом нормативов и указывается отдельными строками в федеральном бюджете. </w:t>
      </w:r>
      <w:r w:rsidRPr="00AD76EF">
        <w:rPr>
          <w:rFonts w:ascii="Times New Roman" w:hAnsi="Times New Roman" w:cs="Times New Roman"/>
          <w:i/>
          <w:iCs/>
        </w:rPr>
        <w:t>(В редакции Федерального конституционного закона </w:t>
      </w:r>
      <w:hyperlink r:id="rId84" w:tgtFrame="contents" w:history="1">
        <w:r w:rsidRPr="00AD76EF">
          <w:rPr>
            <w:rStyle w:val="ac"/>
            <w:rFonts w:ascii="Times New Roman" w:hAnsi="Times New Roman" w:cs="Times New Roman"/>
          </w:rPr>
          <w:t>от 05.02.2014 № 4-ФКЗ</w:t>
        </w:r>
      </w:hyperlink>
      <w:r w:rsidRPr="00AD76EF">
        <w:rPr>
          <w:rFonts w:ascii="Times New Roman" w:hAnsi="Times New Roman" w:cs="Times New Roman"/>
          <w:i/>
          <w:iCs/>
        </w:rPr>
        <w:t>)</w:t>
      </w:r>
    </w:p>
    <w:p w14:paraId="7D42201C"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3. Правительство Российской Федерации разрабатывает проект федерального бюджета в части финансирования судов во взаимодействии с председателями Конституционного Суда Российской Федерации, Верховного Суда Российской Федерации, руководителем Судебного департамента при Верховном Суде Российской Федерации и с Советом судей Российской Федерации. При наличии разногласий Правительство Российской Федерации прилагает к проекту федерального бюджета предложения соответствующих судов, Судебного департамента при Верховном Суде Российской Федерации и Совета судей Российской Федерации вместе со своим заключением. </w:t>
      </w:r>
      <w:r w:rsidRPr="00AD76EF">
        <w:rPr>
          <w:rFonts w:ascii="Times New Roman" w:hAnsi="Times New Roman" w:cs="Times New Roman"/>
          <w:i/>
          <w:iCs/>
        </w:rPr>
        <w:t>(В редакции Федерального конституционного закона </w:t>
      </w:r>
      <w:hyperlink r:id="rId85" w:tgtFrame="contents" w:history="1">
        <w:r w:rsidRPr="00AD76EF">
          <w:rPr>
            <w:rStyle w:val="ac"/>
            <w:rFonts w:ascii="Times New Roman" w:hAnsi="Times New Roman" w:cs="Times New Roman"/>
          </w:rPr>
          <w:t>от 05.02.2014 № 4-ФКЗ</w:t>
        </w:r>
      </w:hyperlink>
      <w:r w:rsidRPr="00AD76EF">
        <w:rPr>
          <w:rFonts w:ascii="Times New Roman" w:hAnsi="Times New Roman" w:cs="Times New Roman"/>
          <w:i/>
          <w:iCs/>
        </w:rPr>
        <w:t>)</w:t>
      </w:r>
    </w:p>
    <w:p w14:paraId="6CD6C170"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4. Представители Конституционного Суда Российской Федерации, Верховного Суда Российской Федерации, Совета судей Российской Федерации, руководитель Судебного департамента при Верховном Суде Российской Федерации вправе участвовать в обсуждении федерального бюджета в Федеральном Собрании Российской Федерации. </w:t>
      </w:r>
      <w:r w:rsidRPr="00AD76EF">
        <w:rPr>
          <w:rFonts w:ascii="Times New Roman" w:hAnsi="Times New Roman" w:cs="Times New Roman"/>
          <w:i/>
          <w:iCs/>
        </w:rPr>
        <w:t>(В редакции Федерального конституционного закона </w:t>
      </w:r>
      <w:hyperlink r:id="rId86" w:tgtFrame="contents" w:history="1">
        <w:r w:rsidRPr="00AD76EF">
          <w:rPr>
            <w:rStyle w:val="ac"/>
            <w:rFonts w:ascii="Times New Roman" w:hAnsi="Times New Roman" w:cs="Times New Roman"/>
          </w:rPr>
          <w:t>от 05.02.2014 № 4-ФКЗ</w:t>
        </w:r>
      </w:hyperlink>
      <w:r w:rsidRPr="00AD76EF">
        <w:rPr>
          <w:rFonts w:ascii="Times New Roman" w:hAnsi="Times New Roman" w:cs="Times New Roman"/>
          <w:i/>
          <w:iCs/>
        </w:rPr>
        <w:t>)</w:t>
      </w:r>
    </w:p>
    <w:p w14:paraId="05C7DBDA"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5. Размер бюджетных средств, выделенных на финансирование судов в текущем финансовом году или подлежащих выделению на очередной финансовый год, может быть уменьшен лишь с согласия Всероссийского съезда судей или Совета судей Российской Федерации.</w:t>
      </w:r>
    </w:p>
    <w:p w14:paraId="5F49FEE7"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34C4D36A" w14:textId="77777777" w:rsidR="005763C7" w:rsidRPr="00AD76EF" w:rsidRDefault="005763C7" w:rsidP="00AD76EF">
      <w:pPr>
        <w:spacing w:after="0" w:line="240" w:lineRule="auto"/>
        <w:jc w:val="both"/>
        <w:rPr>
          <w:rFonts w:ascii="Times New Roman" w:hAnsi="Times New Roman" w:cs="Times New Roman"/>
          <w:b/>
          <w:bCs/>
        </w:rPr>
      </w:pPr>
      <w:r w:rsidRPr="00AD76EF">
        <w:rPr>
          <w:rFonts w:ascii="Times New Roman" w:hAnsi="Times New Roman" w:cs="Times New Roman"/>
          <w:b/>
          <w:bCs/>
        </w:rPr>
        <w:t>Статья 34. Символы государственной власти в судах</w:t>
      </w:r>
    </w:p>
    <w:p w14:paraId="7DEF47C5"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5FA14E98"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lastRenderedPageBreak/>
        <w:t>1. На зданиях судов устанавливается Государственный флаг Российской Федерации, а в зале судебных заседаний помещаются Государственный флаг Российской Федерации и изображение Государственного герба Российской Федерации. На зданиях судов может также устанавливаться флаг субъекта Российской Федерации, а в залах судебных заседаний - устанавливаться флаг и помещаться изображение герба субъекта Российской Федерации.</w:t>
      </w:r>
    </w:p>
    <w:p w14:paraId="4A510B23"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2. При осуществлении правосудия судьи заседают в мантиях либо имеют другой отличительный знак своей должности.</w:t>
      </w:r>
    </w:p>
    <w:p w14:paraId="22252977"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06B4755A" w14:textId="77777777" w:rsidR="005763C7" w:rsidRPr="00AD76EF" w:rsidRDefault="005763C7" w:rsidP="00AD76EF">
      <w:pPr>
        <w:spacing w:after="0" w:line="240" w:lineRule="auto"/>
        <w:jc w:val="both"/>
        <w:rPr>
          <w:rFonts w:ascii="Times New Roman" w:hAnsi="Times New Roman" w:cs="Times New Roman"/>
          <w:b/>
          <w:bCs/>
        </w:rPr>
      </w:pPr>
      <w:r w:rsidRPr="00AD76EF">
        <w:rPr>
          <w:rFonts w:ascii="Times New Roman" w:hAnsi="Times New Roman" w:cs="Times New Roman"/>
          <w:b/>
          <w:bCs/>
        </w:rPr>
        <w:t>ГЛАВА 5. ПОРЯДОК ВВЕДЕНИЯ В ДЕЙСТВИЕ НАСТОЯЩЕГО ФЕДЕРАЛЬНОГО КОНСТИТУЦИОННОГО ЗАКОНА</w:t>
      </w:r>
    </w:p>
    <w:p w14:paraId="5406BD3C"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219681D6" w14:textId="77777777" w:rsidR="005763C7" w:rsidRPr="00AD76EF" w:rsidRDefault="005763C7" w:rsidP="00AD76EF">
      <w:pPr>
        <w:spacing w:after="0" w:line="240" w:lineRule="auto"/>
        <w:jc w:val="both"/>
        <w:rPr>
          <w:rFonts w:ascii="Times New Roman" w:hAnsi="Times New Roman" w:cs="Times New Roman"/>
          <w:b/>
          <w:bCs/>
        </w:rPr>
      </w:pPr>
      <w:r w:rsidRPr="00AD76EF">
        <w:rPr>
          <w:rFonts w:ascii="Times New Roman" w:hAnsi="Times New Roman" w:cs="Times New Roman"/>
          <w:b/>
          <w:bCs/>
        </w:rPr>
        <w:t>Статья 35. Срок введения в действие настоящего Федерального конституционного закона</w:t>
      </w:r>
    </w:p>
    <w:p w14:paraId="25FFBCD2"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5EFB821A"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1. Ввести настоящий Федеральный конституционный закон в действие с 1 января 1997 года.</w:t>
      </w:r>
    </w:p>
    <w:p w14:paraId="71BB1A06"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2. Закон РСФСР от 8 июля 1981 года "О судоустройстве РСФСР" с последующими изменениями и дополнениями (Ведомости Верховного Совета РСФСР, 1981, № 28, ст. 976; Ведомости Съезда народных депутатов Российской Федерации и Верховного Совета Российской Федерации, 1992, № 27, ст. 1560; № 30, ст. 1794; 1993, № 33, ст. 1313; Собрание законодательства Российской Федерации, 1994, № 32, ст. 3300) применяется в части, не противоречащей настоящему Федеральному конституционному закону.</w:t>
      </w:r>
    </w:p>
    <w:p w14:paraId="31E25EAD"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3. Положение о военных трибуналах в редакции Закона СССР от 25 июня 1980 года (Ведомости Верховного Совета СССР, 1980, № 27, ст. 546) применяется в части, не противоречащей настоящему Федеральному конституционному закону.</w:t>
      </w:r>
    </w:p>
    <w:p w14:paraId="5456EE7C"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4. Часть 2 статьи 33 настоящего Федерального конституционного закона в части финансирования судов на основе нормативов вводится в действие со дня вступления в силу соответствующего федерального закона.</w:t>
      </w:r>
    </w:p>
    <w:p w14:paraId="2607EA82"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5. До вступления в силу федерального конституционного закона о военных судах финансирование и материально-техническое обеспечение военных судов осуществляются в порядке, установленном Федеральным законом </w:t>
      </w:r>
      <w:hyperlink r:id="rId87" w:tgtFrame="contents" w:history="1">
        <w:r w:rsidRPr="00AD76EF">
          <w:rPr>
            <w:rStyle w:val="ac"/>
            <w:rFonts w:ascii="Times New Roman" w:hAnsi="Times New Roman" w:cs="Times New Roman"/>
          </w:rPr>
          <w:t>"О некоторых вопросах организации и деятельности военных судов и органов военной юстиции"</w:t>
        </w:r>
      </w:hyperlink>
      <w:r w:rsidRPr="00AD76EF">
        <w:rPr>
          <w:rFonts w:ascii="Times New Roman" w:hAnsi="Times New Roman" w:cs="Times New Roman"/>
        </w:rPr>
        <w:t>.</w:t>
      </w:r>
    </w:p>
    <w:p w14:paraId="18BC4071"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0900DFE8" w14:textId="77777777" w:rsidR="005763C7" w:rsidRPr="00AD76EF" w:rsidRDefault="005763C7" w:rsidP="00AD76EF">
      <w:pPr>
        <w:spacing w:after="0" w:line="240" w:lineRule="auto"/>
        <w:jc w:val="both"/>
        <w:rPr>
          <w:rFonts w:ascii="Times New Roman" w:hAnsi="Times New Roman" w:cs="Times New Roman"/>
          <w:b/>
          <w:bCs/>
        </w:rPr>
      </w:pPr>
      <w:r w:rsidRPr="00AD76EF">
        <w:rPr>
          <w:rFonts w:ascii="Times New Roman" w:hAnsi="Times New Roman" w:cs="Times New Roman"/>
          <w:b/>
          <w:bCs/>
        </w:rPr>
        <w:t>Статья 36. Особенности судопроизводства в судах общей юрисдикции после введения в действие настоящего Федерального конституционного закона</w:t>
      </w:r>
    </w:p>
    <w:p w14:paraId="019A8B3F"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20DC99B3"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1. Районные (городские) суды, образованные до введения в действие настоящего Федерального конституционного закона, считаются районными судами.</w:t>
      </w:r>
    </w:p>
    <w:p w14:paraId="4A012924"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2. Суды, рассматривающие дела в апелляционном или кассационном порядке, считаются вышестоящими по отношению к судам первой инстанции. Суды, рассматривающие дела в порядке надзора, считаются вышестоящими по отношению к судам, принимавшим ранее решения по делу.</w:t>
      </w:r>
    </w:p>
    <w:p w14:paraId="29942980"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3. Введение в действие настоящего Федерального конституционного закона не влечет изменения состава суда по делам, ранее начатым рассмотрением.</w:t>
      </w:r>
    </w:p>
    <w:p w14:paraId="3408E65F"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547AA04E" w14:textId="77777777" w:rsidR="005763C7" w:rsidRPr="00AD76EF" w:rsidRDefault="005763C7" w:rsidP="00AD76EF">
      <w:pPr>
        <w:spacing w:after="0" w:line="240" w:lineRule="auto"/>
        <w:jc w:val="both"/>
        <w:rPr>
          <w:rFonts w:ascii="Times New Roman" w:hAnsi="Times New Roman" w:cs="Times New Roman"/>
          <w:b/>
          <w:bCs/>
        </w:rPr>
      </w:pPr>
      <w:r w:rsidRPr="00AD76EF">
        <w:rPr>
          <w:rFonts w:ascii="Times New Roman" w:hAnsi="Times New Roman" w:cs="Times New Roman"/>
          <w:b/>
          <w:bCs/>
        </w:rPr>
        <w:t>Статья 37. Сроки полномочий судей и арбитражных заседателей</w:t>
      </w:r>
    </w:p>
    <w:p w14:paraId="7F64A959"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i/>
          <w:iCs/>
        </w:rPr>
        <w:t>(Наименование  в редакции Федерального конституционного закона </w:t>
      </w:r>
      <w:hyperlink r:id="rId88" w:tgtFrame="contents" w:history="1">
        <w:r w:rsidRPr="00AD76EF">
          <w:rPr>
            <w:rStyle w:val="ac"/>
            <w:rFonts w:ascii="Times New Roman" w:hAnsi="Times New Roman" w:cs="Times New Roman"/>
          </w:rPr>
          <w:t>от 03.02.2014 № 1-ФКЗ</w:t>
        </w:r>
      </w:hyperlink>
      <w:r w:rsidRPr="00AD76EF">
        <w:rPr>
          <w:rFonts w:ascii="Times New Roman" w:hAnsi="Times New Roman" w:cs="Times New Roman"/>
          <w:i/>
          <w:iCs/>
        </w:rPr>
        <w:t>)</w:t>
      </w:r>
    </w:p>
    <w:p w14:paraId="53C1B371"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490DD67C"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xml:space="preserve">С введением в действие настоящего Федерального конституционного закона судьи всех судов Российской Федерации, а также арбитражные заседатели сохраняют свои полномочия </w:t>
      </w:r>
      <w:r w:rsidRPr="00AD76EF">
        <w:rPr>
          <w:rFonts w:ascii="Times New Roman" w:hAnsi="Times New Roman" w:cs="Times New Roman"/>
        </w:rPr>
        <w:lastRenderedPageBreak/>
        <w:t>до истечения срока, на который они были избраны (назначены). </w:t>
      </w:r>
      <w:r w:rsidRPr="00AD76EF">
        <w:rPr>
          <w:rFonts w:ascii="Times New Roman" w:hAnsi="Times New Roman" w:cs="Times New Roman"/>
          <w:i/>
          <w:iCs/>
        </w:rPr>
        <w:t>(В редакции Федерального конституционного закона </w:t>
      </w:r>
      <w:hyperlink r:id="rId89" w:tgtFrame="contents" w:history="1">
        <w:r w:rsidRPr="00AD76EF">
          <w:rPr>
            <w:rStyle w:val="ac"/>
            <w:rFonts w:ascii="Times New Roman" w:hAnsi="Times New Roman" w:cs="Times New Roman"/>
          </w:rPr>
          <w:t>от 03.02.2014 № 1-ФКЗ</w:t>
        </w:r>
      </w:hyperlink>
      <w:r w:rsidRPr="00AD76EF">
        <w:rPr>
          <w:rFonts w:ascii="Times New Roman" w:hAnsi="Times New Roman" w:cs="Times New Roman"/>
          <w:i/>
          <w:iCs/>
        </w:rPr>
        <w:t>)</w:t>
      </w:r>
    </w:p>
    <w:p w14:paraId="32EA241F"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5B788144" w14:textId="77777777" w:rsidR="005763C7" w:rsidRPr="00AD76EF" w:rsidRDefault="005763C7" w:rsidP="00AD76EF">
      <w:pPr>
        <w:spacing w:after="0" w:line="240" w:lineRule="auto"/>
        <w:jc w:val="both"/>
        <w:rPr>
          <w:rFonts w:ascii="Times New Roman" w:hAnsi="Times New Roman" w:cs="Times New Roman"/>
          <w:b/>
          <w:bCs/>
        </w:rPr>
      </w:pPr>
      <w:r w:rsidRPr="00AD76EF">
        <w:rPr>
          <w:rFonts w:ascii="Times New Roman" w:hAnsi="Times New Roman" w:cs="Times New Roman"/>
          <w:b/>
          <w:bCs/>
        </w:rPr>
        <w:t>Статья 38. Порядок финансирования мероприятий по реформированию судебной системы</w:t>
      </w:r>
    </w:p>
    <w:p w14:paraId="3903FCE6"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6909CC4F"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1. Расходы на финансирование мероприятий, связанных с реформированием судебной системы, предусматриваются отдельной строкой в федеральном бюджете.</w:t>
      </w:r>
    </w:p>
    <w:p w14:paraId="37EFDADA"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2. С 1 января 1997 года штаты подразделений Министерства юстиции Российской Федерации пропорционально той части объема их работы, которая связана с финансированием и обеспечением деятельности судов, за исключением военных судов, передаются Судебному департаменту при Верховном Суде Российской Федерации с открытием в тот же срок финансирования Судебного департамента при Верховном Суде Российской Федерации непосредственно из федерального бюджета в объеме средств, высвобождающихся в результате сокращения численности соответствующих подразделений Министерства юстиции Российской Федерации.</w:t>
      </w:r>
    </w:p>
    <w:p w14:paraId="07ABA31B"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5E9D0857"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4955E106"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Президент Российской Федерации                              </w:t>
      </w:r>
      <w:proofErr w:type="spellStart"/>
      <w:r w:rsidRPr="00AD76EF">
        <w:rPr>
          <w:rFonts w:ascii="Times New Roman" w:hAnsi="Times New Roman" w:cs="Times New Roman"/>
        </w:rPr>
        <w:t>Б.Ельцин</w:t>
      </w:r>
      <w:proofErr w:type="spellEnd"/>
    </w:p>
    <w:p w14:paraId="7EA680D6"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w:t>
      </w:r>
    </w:p>
    <w:p w14:paraId="54A993E4"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Москва, Кремль</w:t>
      </w:r>
    </w:p>
    <w:p w14:paraId="089B7F4D"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31 декабря 1996 года</w:t>
      </w:r>
    </w:p>
    <w:p w14:paraId="506F6EE9" w14:textId="77777777" w:rsidR="005763C7" w:rsidRPr="00AD76EF" w:rsidRDefault="005763C7" w:rsidP="00AD76EF">
      <w:pPr>
        <w:spacing w:after="0" w:line="240" w:lineRule="auto"/>
        <w:jc w:val="both"/>
        <w:rPr>
          <w:rFonts w:ascii="Times New Roman" w:hAnsi="Times New Roman" w:cs="Times New Roman"/>
        </w:rPr>
      </w:pPr>
      <w:r w:rsidRPr="00AD76EF">
        <w:rPr>
          <w:rFonts w:ascii="Times New Roman" w:hAnsi="Times New Roman" w:cs="Times New Roman"/>
        </w:rPr>
        <w:t>№ 1-ФКЗ</w:t>
      </w:r>
    </w:p>
    <w:p w14:paraId="3B6D90CB" w14:textId="77777777" w:rsidR="00AE5ABD" w:rsidRPr="00AD76EF" w:rsidRDefault="00AE5ABD" w:rsidP="00AD76EF">
      <w:pPr>
        <w:spacing w:after="0" w:line="240" w:lineRule="auto"/>
        <w:jc w:val="both"/>
        <w:rPr>
          <w:rFonts w:ascii="Times New Roman" w:hAnsi="Times New Roman" w:cs="Times New Roman"/>
        </w:rPr>
      </w:pPr>
    </w:p>
    <w:sectPr w:rsidR="00AE5ABD" w:rsidRPr="00AD76E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ABD"/>
    <w:rsid w:val="000E2FFC"/>
    <w:rsid w:val="005763C7"/>
    <w:rsid w:val="00AD76EF"/>
    <w:rsid w:val="00AE5ABD"/>
    <w:rsid w:val="00C00E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62207B-AB3F-4AAC-9679-7FAD31C2B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AE5AB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AE5AB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AE5AB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AE5AB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AE5AB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AE5AB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E5AB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E5AB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E5AB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E5AB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E5AB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E5AB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E5AB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E5AB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E5AB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E5ABD"/>
    <w:rPr>
      <w:rFonts w:eastAsiaTheme="majorEastAsia" w:cstheme="majorBidi"/>
      <w:color w:val="595959" w:themeColor="text1" w:themeTint="A6"/>
    </w:rPr>
  </w:style>
  <w:style w:type="character" w:customStyle="1" w:styleId="80">
    <w:name w:val="Заголовок 8 Знак"/>
    <w:basedOn w:val="a0"/>
    <w:link w:val="8"/>
    <w:uiPriority w:val="9"/>
    <w:semiHidden/>
    <w:rsid w:val="00AE5AB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E5ABD"/>
    <w:rPr>
      <w:rFonts w:eastAsiaTheme="majorEastAsia" w:cstheme="majorBidi"/>
      <w:color w:val="272727" w:themeColor="text1" w:themeTint="D8"/>
    </w:rPr>
  </w:style>
  <w:style w:type="paragraph" w:styleId="a3">
    <w:name w:val="Title"/>
    <w:basedOn w:val="a"/>
    <w:next w:val="a"/>
    <w:link w:val="a4"/>
    <w:uiPriority w:val="10"/>
    <w:qFormat/>
    <w:rsid w:val="00AE5A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E5AB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E5AB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E5AB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E5ABD"/>
    <w:pPr>
      <w:spacing w:before="160"/>
      <w:jc w:val="center"/>
    </w:pPr>
    <w:rPr>
      <w:i/>
      <w:iCs/>
      <w:color w:val="404040" w:themeColor="text1" w:themeTint="BF"/>
    </w:rPr>
  </w:style>
  <w:style w:type="character" w:customStyle="1" w:styleId="22">
    <w:name w:val="Цитата 2 Знак"/>
    <w:basedOn w:val="a0"/>
    <w:link w:val="21"/>
    <w:uiPriority w:val="29"/>
    <w:rsid w:val="00AE5ABD"/>
    <w:rPr>
      <w:i/>
      <w:iCs/>
      <w:color w:val="404040" w:themeColor="text1" w:themeTint="BF"/>
    </w:rPr>
  </w:style>
  <w:style w:type="paragraph" w:styleId="a7">
    <w:name w:val="List Paragraph"/>
    <w:basedOn w:val="a"/>
    <w:uiPriority w:val="34"/>
    <w:qFormat/>
    <w:rsid w:val="00AE5ABD"/>
    <w:pPr>
      <w:ind w:left="720"/>
      <w:contextualSpacing/>
    </w:pPr>
  </w:style>
  <w:style w:type="character" w:styleId="a8">
    <w:name w:val="Intense Emphasis"/>
    <w:basedOn w:val="a0"/>
    <w:uiPriority w:val="21"/>
    <w:qFormat/>
    <w:rsid w:val="00AE5ABD"/>
    <w:rPr>
      <w:i/>
      <w:iCs/>
      <w:color w:val="2F5496" w:themeColor="accent1" w:themeShade="BF"/>
    </w:rPr>
  </w:style>
  <w:style w:type="paragraph" w:styleId="a9">
    <w:name w:val="Intense Quote"/>
    <w:basedOn w:val="a"/>
    <w:next w:val="a"/>
    <w:link w:val="aa"/>
    <w:uiPriority w:val="30"/>
    <w:qFormat/>
    <w:rsid w:val="00AE5AB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AE5ABD"/>
    <w:rPr>
      <w:i/>
      <w:iCs/>
      <w:color w:val="2F5496" w:themeColor="accent1" w:themeShade="BF"/>
    </w:rPr>
  </w:style>
  <w:style w:type="character" w:styleId="ab">
    <w:name w:val="Intense Reference"/>
    <w:basedOn w:val="a0"/>
    <w:uiPriority w:val="32"/>
    <w:qFormat/>
    <w:rsid w:val="00AE5ABD"/>
    <w:rPr>
      <w:b/>
      <w:bCs/>
      <w:smallCaps/>
      <w:color w:val="2F5496" w:themeColor="accent1" w:themeShade="BF"/>
      <w:spacing w:val="5"/>
    </w:rPr>
  </w:style>
  <w:style w:type="character" w:styleId="ac">
    <w:name w:val="Hyperlink"/>
    <w:basedOn w:val="a0"/>
    <w:uiPriority w:val="99"/>
    <w:unhideWhenUsed/>
    <w:rsid w:val="005763C7"/>
    <w:rPr>
      <w:color w:val="0563C1" w:themeColor="hyperlink"/>
      <w:u w:val="single"/>
    </w:rPr>
  </w:style>
  <w:style w:type="character" w:styleId="ad">
    <w:name w:val="Unresolved Mention"/>
    <w:basedOn w:val="a0"/>
    <w:uiPriority w:val="99"/>
    <w:semiHidden/>
    <w:unhideWhenUsed/>
    <w:rsid w:val="005763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pravo.gov.ru/proxy/ips/?docbody=&amp;prevDoc=102045098&amp;backlink=1&amp;&amp;nd=102171052" TargetMode="External"/><Relationship Id="rId21" Type="http://schemas.openxmlformats.org/officeDocument/2006/relationships/hyperlink" Target="http://pravo.gov.ru/proxy/ips/?docbody=&amp;prevDoc=102045098&amp;backlink=1&amp;&amp;nd=102931038" TargetMode="External"/><Relationship Id="rId42" Type="http://schemas.openxmlformats.org/officeDocument/2006/relationships/hyperlink" Target="http://pravo.gov.ru/proxy/ips/?docbody=&amp;prevDoc=102045098&amp;backlink=1&amp;&amp;nd=102931038" TargetMode="External"/><Relationship Id="rId47" Type="http://schemas.openxmlformats.org/officeDocument/2006/relationships/hyperlink" Target="http://pravo.gov.ru/proxy/ips/?docbody=&amp;prevDoc=102045098&amp;backlink=1&amp;&amp;nd=102931038" TargetMode="External"/><Relationship Id="rId63" Type="http://schemas.openxmlformats.org/officeDocument/2006/relationships/hyperlink" Target="http://pravo.gov.ru/proxy/ips/?docbody=&amp;prevDoc=102045098&amp;backlink=1&amp;&amp;nd=102171104" TargetMode="External"/><Relationship Id="rId68" Type="http://schemas.openxmlformats.org/officeDocument/2006/relationships/hyperlink" Target="http://pravo.gov.ru/proxy/ips/?docbody=&amp;prevDoc=102045098&amp;backlink=1&amp;&amp;nd=102171104" TargetMode="External"/><Relationship Id="rId84" Type="http://schemas.openxmlformats.org/officeDocument/2006/relationships/hyperlink" Target="http://pravo.gov.ru/proxy/ips/?docbody=&amp;prevDoc=102045098&amp;backlink=1&amp;&amp;nd=102171104" TargetMode="External"/><Relationship Id="rId89" Type="http://schemas.openxmlformats.org/officeDocument/2006/relationships/hyperlink" Target="http://pravo.gov.ru/proxy/ips/?docbody=&amp;prevDoc=102045098&amp;backlink=1&amp;&amp;nd=102171052" TargetMode="External"/><Relationship Id="rId16" Type="http://schemas.openxmlformats.org/officeDocument/2006/relationships/hyperlink" Target="http://pravo.gov.ru/proxy/ips/?docbody=&amp;prevDoc=102045098&amp;backlink=1&amp;&amp;nd=102931038" TargetMode="External"/><Relationship Id="rId11" Type="http://schemas.openxmlformats.org/officeDocument/2006/relationships/hyperlink" Target="http://pravo.gov.ru/proxy/ips/?docbody=&amp;prevDoc=102045098&amp;backlink=1&amp;&amp;nd=102162304" TargetMode="External"/><Relationship Id="rId32" Type="http://schemas.openxmlformats.org/officeDocument/2006/relationships/hyperlink" Target="http://pravo.gov.ru/proxy/ips/?docbody=&amp;prevDoc=102045098&amp;backlink=1&amp;&amp;nd=102162304" TargetMode="External"/><Relationship Id="rId37" Type="http://schemas.openxmlformats.org/officeDocument/2006/relationships/hyperlink" Target="http://pravo.gov.ru/proxy/ips/?docbody=&amp;prevDoc=102045098&amp;backlink=1&amp;&amp;nd=102931038" TargetMode="External"/><Relationship Id="rId53" Type="http://schemas.openxmlformats.org/officeDocument/2006/relationships/hyperlink" Target="http://pravo.gov.ru/proxy/ips/?docbody=&amp;prevDoc=102045098&amp;backlink=1&amp;&amp;nd=102171104" TargetMode="External"/><Relationship Id="rId58" Type="http://schemas.openxmlformats.org/officeDocument/2006/relationships/hyperlink" Target="http://pravo.gov.ru/proxy/ips/?docbody=&amp;prevDoc=102045098&amp;backlink=1&amp;&amp;nd=102171104" TargetMode="External"/><Relationship Id="rId74" Type="http://schemas.openxmlformats.org/officeDocument/2006/relationships/hyperlink" Target="http://pravo.gov.ru/proxy/ips/?docbody=&amp;prevDoc=102045098&amp;backlink=1&amp;&amp;nd=102931038" TargetMode="External"/><Relationship Id="rId79" Type="http://schemas.openxmlformats.org/officeDocument/2006/relationships/hyperlink" Target="http://pravo.gov.ru/proxy/ips/?docbody=&amp;prevDoc=102045098&amp;backlink=1&amp;&amp;nd=607508111" TargetMode="External"/><Relationship Id="rId5" Type="http://schemas.openxmlformats.org/officeDocument/2006/relationships/hyperlink" Target="http://pravo.gov.ru/proxy/ips/?docbody=&amp;prevDoc=102045098&amp;backlink=1&amp;&amp;nd=102082468" TargetMode="External"/><Relationship Id="rId90" Type="http://schemas.openxmlformats.org/officeDocument/2006/relationships/fontTable" Target="fontTable.xml"/><Relationship Id="rId14" Type="http://schemas.openxmlformats.org/officeDocument/2006/relationships/hyperlink" Target="http://pravo.gov.ru/proxy/ips/?docbody=&amp;prevDoc=102045098&amp;backlink=1&amp;&amp;nd=102477712" TargetMode="External"/><Relationship Id="rId22" Type="http://schemas.openxmlformats.org/officeDocument/2006/relationships/hyperlink" Target="http://pravo.gov.ru/proxy/ips/?docbody=&amp;prevDoc=102045098&amp;backlink=1&amp;&amp;nd=102477712" TargetMode="External"/><Relationship Id="rId27" Type="http://schemas.openxmlformats.org/officeDocument/2006/relationships/hyperlink" Target="http://pravo.gov.ru/proxy/ips/?docbody=&amp;prevDoc=102045098&amp;backlink=1&amp;&amp;nd=609356659" TargetMode="External"/><Relationship Id="rId30" Type="http://schemas.openxmlformats.org/officeDocument/2006/relationships/hyperlink" Target="http://pravo.gov.ru/proxy/ips/?docbody=&amp;prevDoc=102045098&amp;backlink=1&amp;&amp;nd=102171104" TargetMode="External"/><Relationship Id="rId35" Type="http://schemas.openxmlformats.org/officeDocument/2006/relationships/hyperlink" Target="http://pravo.gov.ru/proxy/ips/?docbody=&amp;prevDoc=102045098&amp;backlink=1&amp;&amp;nd=102485310" TargetMode="External"/><Relationship Id="rId43" Type="http://schemas.openxmlformats.org/officeDocument/2006/relationships/hyperlink" Target="http://pravo.gov.ru/proxy/ips/?docbody=&amp;prevDoc=102045098&amp;backlink=1&amp;&amp;nd=102126657" TargetMode="External"/><Relationship Id="rId48" Type="http://schemas.openxmlformats.org/officeDocument/2006/relationships/hyperlink" Target="http://pravo.gov.ru/proxy/ips/?docbody=&amp;prevDoc=102045098&amp;backlink=1&amp;&amp;nd=102931038" TargetMode="External"/><Relationship Id="rId56" Type="http://schemas.openxmlformats.org/officeDocument/2006/relationships/hyperlink" Target="http://pravo.gov.ru/proxy/ips/?docbody=&amp;prevDoc=102045098&amp;backlink=1&amp;&amp;nd=102477712" TargetMode="External"/><Relationship Id="rId64" Type="http://schemas.openxmlformats.org/officeDocument/2006/relationships/hyperlink" Target="http://pravo.gov.ru/proxy/ips/?docbody=&amp;prevDoc=102045098&amp;backlink=1&amp;&amp;nd=102082468" TargetMode="External"/><Relationship Id="rId69" Type="http://schemas.openxmlformats.org/officeDocument/2006/relationships/hyperlink" Target="http://pravo.gov.ru/proxy/ips/?docbody=&amp;prevDoc=102045098&amp;backlink=1&amp;&amp;nd=102082468" TargetMode="External"/><Relationship Id="rId77" Type="http://schemas.openxmlformats.org/officeDocument/2006/relationships/hyperlink" Target="http://pravo.gov.ru/proxy/ips/?docbody=&amp;prevDoc=102045098&amp;backlink=1&amp;&amp;nd=102171104" TargetMode="External"/><Relationship Id="rId8" Type="http://schemas.openxmlformats.org/officeDocument/2006/relationships/hyperlink" Target="http://pravo.gov.ru/proxy/ips/?docbody=&amp;prevDoc=102045098&amp;backlink=1&amp;&amp;nd=102134938" TargetMode="External"/><Relationship Id="rId51" Type="http://schemas.openxmlformats.org/officeDocument/2006/relationships/hyperlink" Target="http://pravo.gov.ru/proxy/ips/?docbody=&amp;prevDoc=102045098&amp;backlink=1&amp;&amp;nd=102031436" TargetMode="External"/><Relationship Id="rId72" Type="http://schemas.openxmlformats.org/officeDocument/2006/relationships/hyperlink" Target="http://pravo.gov.ru/proxy/ips/?docbody=&amp;prevDoc=102045098&amp;backlink=1&amp;&amp;nd=102152633" TargetMode="External"/><Relationship Id="rId80" Type="http://schemas.openxmlformats.org/officeDocument/2006/relationships/hyperlink" Target="http://pravo.gov.ru/proxy/ips/?docbody=&amp;prevDoc=102045098&amp;backlink=1&amp;&amp;nd=607508111" TargetMode="External"/><Relationship Id="rId85" Type="http://schemas.openxmlformats.org/officeDocument/2006/relationships/hyperlink" Target="http://pravo.gov.ru/proxy/ips/?docbody=&amp;prevDoc=102045098&amp;backlink=1&amp;&amp;nd=102171104" TargetMode="External"/><Relationship Id="rId3" Type="http://schemas.openxmlformats.org/officeDocument/2006/relationships/webSettings" Target="webSettings.xml"/><Relationship Id="rId12" Type="http://schemas.openxmlformats.org/officeDocument/2006/relationships/hyperlink" Target="http://pravo.gov.ru/proxy/ips/?docbody=&amp;prevDoc=102045098&amp;backlink=1&amp;&amp;nd=102171052" TargetMode="External"/><Relationship Id="rId17" Type="http://schemas.openxmlformats.org/officeDocument/2006/relationships/hyperlink" Target="http://pravo.gov.ru/proxy/ips/?docbody=&amp;prevDoc=102045098&amp;backlink=1&amp;&amp;nd=602985699" TargetMode="External"/><Relationship Id="rId25" Type="http://schemas.openxmlformats.org/officeDocument/2006/relationships/hyperlink" Target="http://pravo.gov.ru/proxy/ips/?docbody=&amp;prevDoc=102045098&amp;backlink=1&amp;&amp;nd=102171052" TargetMode="External"/><Relationship Id="rId33" Type="http://schemas.openxmlformats.org/officeDocument/2006/relationships/hyperlink" Target="http://pravo.gov.ru/proxy/ips/?docbody=&amp;prevDoc=102045098&amp;backlink=1&amp;&amp;nd=102031436" TargetMode="External"/><Relationship Id="rId38" Type="http://schemas.openxmlformats.org/officeDocument/2006/relationships/hyperlink" Target="http://pravo.gov.ru/proxy/ips/?docbody=&amp;prevDoc=102045098&amp;backlink=1&amp;&amp;nd=102073910" TargetMode="External"/><Relationship Id="rId46" Type="http://schemas.openxmlformats.org/officeDocument/2006/relationships/hyperlink" Target="http://pravo.gov.ru/proxy/ips/?docbody=&amp;prevDoc=102045098&amp;backlink=1&amp;&amp;nd=102171104" TargetMode="External"/><Relationship Id="rId59" Type="http://schemas.openxmlformats.org/officeDocument/2006/relationships/hyperlink" Target="http://pravo.gov.ru/proxy/ips/?docbody=&amp;prevDoc=102045098&amp;backlink=1&amp;&amp;nd=102477712" TargetMode="External"/><Relationship Id="rId67" Type="http://schemas.openxmlformats.org/officeDocument/2006/relationships/hyperlink" Target="http://pravo.gov.ru/proxy/ips/?docbody=&amp;prevDoc=102045098&amp;backlink=1&amp;&amp;nd=102171104" TargetMode="External"/><Relationship Id="rId20" Type="http://schemas.openxmlformats.org/officeDocument/2006/relationships/hyperlink" Target="http://pravo.gov.ru/proxy/ips/?docbody=&amp;prevDoc=102045098&amp;backlink=1&amp;&amp;nd=102171052" TargetMode="External"/><Relationship Id="rId41" Type="http://schemas.openxmlformats.org/officeDocument/2006/relationships/hyperlink" Target="http://pravo.gov.ru/proxy/ips/?docbody=&amp;prevDoc=102045098&amp;backlink=1&amp;&amp;nd=102157092" TargetMode="External"/><Relationship Id="rId54" Type="http://schemas.openxmlformats.org/officeDocument/2006/relationships/hyperlink" Target="http://pravo.gov.ru/proxy/ips/?docbody=&amp;prevDoc=102045098&amp;backlink=1&amp;&amp;nd=102477712" TargetMode="External"/><Relationship Id="rId62" Type="http://schemas.openxmlformats.org/officeDocument/2006/relationships/hyperlink" Target="http://pravo.gov.ru/proxy/ips/?docbody=&amp;prevDoc=102045098&amp;backlink=1&amp;&amp;nd=102152633" TargetMode="External"/><Relationship Id="rId70" Type="http://schemas.openxmlformats.org/officeDocument/2006/relationships/hyperlink" Target="http://pravo.gov.ru/proxy/ips/?docbody=&amp;prevDoc=102045098&amp;backlink=1&amp;&amp;nd=102082468" TargetMode="External"/><Relationship Id="rId75" Type="http://schemas.openxmlformats.org/officeDocument/2006/relationships/hyperlink" Target="http://pravo.gov.ru/proxy/ips/?docbody=&amp;prevDoc=102045098&amp;backlink=1&amp;&amp;nd=102171104" TargetMode="External"/><Relationship Id="rId83" Type="http://schemas.openxmlformats.org/officeDocument/2006/relationships/hyperlink" Target="http://pravo.gov.ru/proxy/ips/?docbody=&amp;prevDoc=102045098&amp;backlink=1&amp;&amp;nd=602985699" TargetMode="External"/><Relationship Id="rId88" Type="http://schemas.openxmlformats.org/officeDocument/2006/relationships/hyperlink" Target="http://pravo.gov.ru/proxy/ips/?docbody=&amp;prevDoc=102045098&amp;backlink=1&amp;&amp;nd=102171052" TargetMode="External"/><Relationship Id="rId9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pravo.gov.ru/proxy/ips/?docbody=&amp;prevDoc=102045098&amp;backlink=1&amp;&amp;nd=102091764" TargetMode="External"/><Relationship Id="rId15" Type="http://schemas.openxmlformats.org/officeDocument/2006/relationships/hyperlink" Target="http://pravo.gov.ru/proxy/ips/?docbody=&amp;prevDoc=102045098&amp;backlink=1&amp;&amp;nd=102485310" TargetMode="External"/><Relationship Id="rId23" Type="http://schemas.openxmlformats.org/officeDocument/2006/relationships/hyperlink" Target="http://pravo.gov.ru/proxy/ips/?docbody=&amp;prevDoc=102045098&amp;backlink=1&amp;&amp;nd=102171104" TargetMode="External"/><Relationship Id="rId28" Type="http://schemas.openxmlformats.org/officeDocument/2006/relationships/hyperlink" Target="http://pravo.gov.ru/proxy/ips/?docbody=&amp;prevDoc=102045098&amp;backlink=1&amp;&amp;nd=102171052" TargetMode="External"/><Relationship Id="rId36" Type="http://schemas.openxmlformats.org/officeDocument/2006/relationships/hyperlink" Target="http://pravo.gov.ru/proxy/ips/?docbody=&amp;prevDoc=102045098&amp;backlink=1&amp;&amp;nd=102157092" TargetMode="External"/><Relationship Id="rId49" Type="http://schemas.openxmlformats.org/officeDocument/2006/relationships/hyperlink" Target="http://pravo.gov.ru/proxy/ips/?docbody=&amp;prevDoc=102045098&amp;backlink=1&amp;&amp;nd=102031436" TargetMode="External"/><Relationship Id="rId57" Type="http://schemas.openxmlformats.org/officeDocument/2006/relationships/hyperlink" Target="http://pravo.gov.ru/proxy/ips/?docbody=&amp;prevDoc=102045098&amp;backlink=1&amp;&amp;nd=102477712" TargetMode="External"/><Relationship Id="rId10" Type="http://schemas.openxmlformats.org/officeDocument/2006/relationships/hyperlink" Target="http://pravo.gov.ru/proxy/ips/?docbody=&amp;prevDoc=102045098&amp;backlink=1&amp;&amp;nd=102157092" TargetMode="External"/><Relationship Id="rId31" Type="http://schemas.openxmlformats.org/officeDocument/2006/relationships/hyperlink" Target="http://pravo.gov.ru/proxy/ips/?docbody=&amp;prevDoc=102045098&amp;backlink=1&amp;&amp;nd=102477712" TargetMode="External"/><Relationship Id="rId44" Type="http://schemas.openxmlformats.org/officeDocument/2006/relationships/hyperlink" Target="http://pravo.gov.ru/proxy/ips/?docbody=&amp;prevDoc=102045098&amp;backlink=1&amp;&amp;nd=102931038" TargetMode="External"/><Relationship Id="rId52" Type="http://schemas.openxmlformats.org/officeDocument/2006/relationships/hyperlink" Target="http://pravo.gov.ru/proxy/ips/?docbody=&amp;prevDoc=102045098&amp;backlink=1&amp;&amp;nd=102931038" TargetMode="External"/><Relationship Id="rId60" Type="http://schemas.openxmlformats.org/officeDocument/2006/relationships/hyperlink" Target="http://pravo.gov.ru/proxy/ips/?docbody=&amp;prevDoc=102045098&amp;backlink=1&amp;&amp;nd=102171104" TargetMode="External"/><Relationship Id="rId65" Type="http://schemas.openxmlformats.org/officeDocument/2006/relationships/hyperlink" Target="http://pravo.gov.ru/proxy/ips/?docbody=&amp;prevDoc=102045098&amp;backlink=1&amp;&amp;nd=102152633" TargetMode="External"/><Relationship Id="rId73" Type="http://schemas.openxmlformats.org/officeDocument/2006/relationships/hyperlink" Target="http://pravo.gov.ru/proxy/ips/?docbody=&amp;prevDoc=102045098&amp;backlink=1&amp;&amp;nd=102152633" TargetMode="External"/><Relationship Id="rId78" Type="http://schemas.openxmlformats.org/officeDocument/2006/relationships/hyperlink" Target="http://pravo.gov.ru/proxy/ips/?docbody=&amp;prevDoc=102045098&amp;backlink=1&amp;&amp;nd=102171104" TargetMode="External"/><Relationship Id="rId81" Type="http://schemas.openxmlformats.org/officeDocument/2006/relationships/hyperlink" Target="http://pravo.gov.ru/proxy/ips/?docbody=&amp;prevDoc=102045098&amp;backlink=1&amp;&amp;nd=602985699" TargetMode="External"/><Relationship Id="rId86" Type="http://schemas.openxmlformats.org/officeDocument/2006/relationships/hyperlink" Target="http://pravo.gov.ru/proxy/ips/?docbody=&amp;prevDoc=102045098&amp;backlink=1&amp;&amp;nd=102171104" TargetMode="External"/><Relationship Id="rId4" Type="http://schemas.openxmlformats.org/officeDocument/2006/relationships/hyperlink" Target="http://pravo.gov.ru/proxy/ips/?docbody=&amp;prevDoc=102045098&amp;backlink=1&amp;&amp;nd=102073910" TargetMode="External"/><Relationship Id="rId9" Type="http://schemas.openxmlformats.org/officeDocument/2006/relationships/hyperlink" Target="http://pravo.gov.ru/proxy/ips/?docbody=&amp;prevDoc=102045098&amp;backlink=1&amp;&amp;nd=102152633" TargetMode="External"/><Relationship Id="rId13" Type="http://schemas.openxmlformats.org/officeDocument/2006/relationships/hyperlink" Target="http://pravo.gov.ru/proxy/ips/?docbody=&amp;prevDoc=102045098&amp;backlink=1&amp;&amp;nd=102171104" TargetMode="External"/><Relationship Id="rId18" Type="http://schemas.openxmlformats.org/officeDocument/2006/relationships/hyperlink" Target="http://pravo.gov.ru/proxy/ips/?docbody=&amp;prevDoc=102045098&amp;backlink=1&amp;&amp;nd=607508111" TargetMode="External"/><Relationship Id="rId39" Type="http://schemas.openxmlformats.org/officeDocument/2006/relationships/hyperlink" Target="http://pravo.gov.ru/proxy/ips/?docbody=&amp;prevDoc=102045098&amp;backlink=1&amp;&amp;nd=102073910" TargetMode="External"/><Relationship Id="rId34" Type="http://schemas.openxmlformats.org/officeDocument/2006/relationships/hyperlink" Target="http://pravo.gov.ru/proxy/ips/?docbody=&amp;prevDoc=102045098&amp;backlink=1&amp;&amp;nd=102485310" TargetMode="External"/><Relationship Id="rId50" Type="http://schemas.openxmlformats.org/officeDocument/2006/relationships/hyperlink" Target="http://pravo.gov.ru/proxy/ips/?docbody=&amp;prevDoc=102045098&amp;backlink=1&amp;&amp;nd=102931038" TargetMode="External"/><Relationship Id="rId55" Type="http://schemas.openxmlformats.org/officeDocument/2006/relationships/hyperlink" Target="http://pravo.gov.ru/proxy/ips/?docbody=&amp;prevDoc=102045098&amp;backlink=1&amp;&amp;nd=102477712" TargetMode="External"/><Relationship Id="rId76" Type="http://schemas.openxmlformats.org/officeDocument/2006/relationships/hyperlink" Target="http://pravo.gov.ru/proxy/ips/?docbody=&amp;prevDoc=102045098&amp;backlink=1&amp;&amp;nd=102171104" TargetMode="External"/><Relationship Id="rId7" Type="http://schemas.openxmlformats.org/officeDocument/2006/relationships/hyperlink" Target="http://pravo.gov.ru/proxy/ips/?docbody=&amp;prevDoc=102045098&amp;backlink=1&amp;&amp;nd=102133625" TargetMode="External"/><Relationship Id="rId71" Type="http://schemas.openxmlformats.org/officeDocument/2006/relationships/hyperlink" Target="http://pravo.gov.ru/proxy/ips/?docbody=&amp;prevDoc=102045098&amp;backlink=1&amp;&amp;nd=102171104" TargetMode="External"/><Relationship Id="rId2" Type="http://schemas.openxmlformats.org/officeDocument/2006/relationships/settings" Target="settings.xml"/><Relationship Id="rId29" Type="http://schemas.openxmlformats.org/officeDocument/2006/relationships/hyperlink" Target="http://pravo.gov.ru/proxy/ips/?docbody=&amp;prevDoc=102045098&amp;backlink=1&amp;&amp;nd=102171052" TargetMode="External"/><Relationship Id="rId24" Type="http://schemas.openxmlformats.org/officeDocument/2006/relationships/hyperlink" Target="http://pravo.gov.ru/proxy/ips/?docbody=&amp;prevDoc=102045098&amp;backlink=1&amp;&amp;nd=102931038" TargetMode="External"/><Relationship Id="rId40" Type="http://schemas.openxmlformats.org/officeDocument/2006/relationships/hyperlink" Target="http://pravo.gov.ru/proxy/ips/?docbody=&amp;prevDoc=102045098&amp;backlink=1&amp;&amp;nd=102091764" TargetMode="External"/><Relationship Id="rId45" Type="http://schemas.openxmlformats.org/officeDocument/2006/relationships/hyperlink" Target="http://pravo.gov.ru/proxy/ips/?docbody=&amp;prevDoc=102045098&amp;backlink=1&amp;&amp;nd=102931038" TargetMode="External"/><Relationship Id="rId66" Type="http://schemas.openxmlformats.org/officeDocument/2006/relationships/hyperlink" Target="http://pravo.gov.ru/proxy/ips/?docbody=&amp;prevDoc=102045098&amp;backlink=1&amp;&amp;nd=102171104" TargetMode="External"/><Relationship Id="rId87" Type="http://schemas.openxmlformats.org/officeDocument/2006/relationships/hyperlink" Target="http://pravo.gov.ru/proxy/ips/?docbody=&amp;prevDoc=102045098&amp;backlink=1&amp;&amp;nd=102033315" TargetMode="External"/><Relationship Id="rId61" Type="http://schemas.openxmlformats.org/officeDocument/2006/relationships/hyperlink" Target="http://pravo.gov.ru/proxy/ips/?docbody=&amp;prevDoc=102045098&amp;backlink=1&amp;&amp;nd=102171104" TargetMode="External"/><Relationship Id="rId82" Type="http://schemas.openxmlformats.org/officeDocument/2006/relationships/hyperlink" Target="http://pravo.gov.ru/proxy/ips/?docbody=&amp;prevDoc=102045098&amp;backlink=1&amp;&amp;nd=602985699" TargetMode="External"/><Relationship Id="rId19" Type="http://schemas.openxmlformats.org/officeDocument/2006/relationships/hyperlink" Target="http://pravo.gov.ru/proxy/ips/?docbody=&amp;prevDoc=102045098&amp;backlink=1&amp;&amp;nd=60935665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6958</Words>
  <Characters>39663</Characters>
  <Application>Microsoft Office Word</Application>
  <DocSecurity>0</DocSecurity>
  <Lines>330</Lines>
  <Paragraphs>93</Paragraphs>
  <ScaleCrop>false</ScaleCrop>
  <Company/>
  <LinksUpToDate>false</LinksUpToDate>
  <CharactersWithSpaces>46528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2026-07-23T12:37:00Z</dcterms:created>
  <dcterms:modified xsi:type="dcterms:W3CDTF">2026-07-24T06:58:00Z</dcterms:modified>
</cp:coreProperties>
</file>