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677" w:rsidRPr="00D74677" w:rsidRDefault="00D74677">
      <w:pPr>
        <w:pStyle w:val="ConsPlusNormal"/>
        <w:jc w:val="right"/>
        <w:outlineLvl w:val="0"/>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Утверждена</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Приказом</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Генерального директора</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Судебного департамента</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Верховном Суде</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29 апреля 2003 г. N 36</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rPr>
          <w:rFonts w:ascii="Times New Roman" w:hAnsi="Times New Roman" w:cs="Times New Roman"/>
          <w:color w:val="000000" w:themeColor="text1"/>
          <w:sz w:val="24"/>
          <w:szCs w:val="24"/>
        </w:rPr>
      </w:pPr>
      <w:bookmarkStart w:id="0" w:name="P42"/>
      <w:bookmarkEnd w:id="0"/>
      <w:r w:rsidRPr="00D74677">
        <w:rPr>
          <w:rFonts w:ascii="Times New Roman" w:hAnsi="Times New Roman" w:cs="Times New Roman"/>
          <w:color w:val="000000" w:themeColor="text1"/>
          <w:sz w:val="24"/>
          <w:szCs w:val="24"/>
        </w:rPr>
        <w:t>ИНСТРУКЦИЯ</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СУДЕБНОМУ ДЕЛОПРОИЗВОДСТВУ В РАЙОННОМ СУДЕ</w:t>
      </w:r>
    </w:p>
    <w:p w:rsidR="00D74677" w:rsidRPr="00D74677" w:rsidRDefault="00D74677">
      <w:pPr>
        <w:pStyle w:val="ConsPlusNormal"/>
        <w:spacing w:after="1"/>
        <w:rPr>
          <w:rFonts w:ascii="Times New Roman" w:hAnsi="Times New Roman" w:cs="Times New Roman"/>
          <w:color w:val="000000" w:themeColor="text1"/>
          <w:sz w:val="24"/>
          <w:szCs w:val="24"/>
        </w:rPr>
      </w:pP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01.08.2005 </w:t>
      </w:r>
      <w:hyperlink r:id="rId5">
        <w:r w:rsidRPr="00D74677">
          <w:rPr>
            <w:rFonts w:ascii="Times New Roman" w:hAnsi="Times New Roman" w:cs="Times New Roman"/>
            <w:color w:val="000000" w:themeColor="text1"/>
            <w:sz w:val="24"/>
            <w:szCs w:val="24"/>
          </w:rPr>
          <w:t>N 85</w:t>
        </w:r>
      </w:hyperlink>
      <w:r w:rsidRPr="00D74677">
        <w:rPr>
          <w:rFonts w:ascii="Times New Roman" w:hAnsi="Times New Roman" w:cs="Times New Roman"/>
          <w:color w:val="000000" w:themeColor="text1"/>
          <w:sz w:val="24"/>
          <w:szCs w:val="24"/>
        </w:rPr>
        <w:t xml:space="preserve">, от 27.12.2006 </w:t>
      </w:r>
      <w:hyperlink r:id="rId6">
        <w:r w:rsidRPr="00D74677">
          <w:rPr>
            <w:rFonts w:ascii="Times New Roman" w:hAnsi="Times New Roman" w:cs="Times New Roman"/>
            <w:color w:val="000000" w:themeColor="text1"/>
            <w:sz w:val="24"/>
            <w:szCs w:val="24"/>
          </w:rPr>
          <w:t>N 146</w:t>
        </w:r>
      </w:hyperlink>
      <w:r w:rsidRPr="00D74677">
        <w:rPr>
          <w:rFonts w:ascii="Times New Roman" w:hAnsi="Times New Roman" w:cs="Times New Roman"/>
          <w:color w:val="000000" w:themeColor="text1"/>
          <w:sz w:val="24"/>
          <w:szCs w:val="24"/>
        </w:rPr>
        <w:t xml:space="preserve">, от 23.01.2007 </w:t>
      </w:r>
      <w:hyperlink r:id="rId7">
        <w:r w:rsidRPr="00D74677">
          <w:rPr>
            <w:rFonts w:ascii="Times New Roman" w:hAnsi="Times New Roman" w:cs="Times New Roman"/>
            <w:color w:val="000000" w:themeColor="text1"/>
            <w:sz w:val="24"/>
            <w:szCs w:val="24"/>
          </w:rPr>
          <w:t>N 6</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03.12.2010 </w:t>
      </w:r>
      <w:hyperlink r:id="rId8">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19.12.2011 </w:t>
      </w:r>
      <w:hyperlink r:id="rId9">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24.04.2012 </w:t>
      </w:r>
      <w:hyperlink r:id="rId10">
        <w:r w:rsidRPr="00D74677">
          <w:rPr>
            <w:rFonts w:ascii="Times New Roman" w:hAnsi="Times New Roman" w:cs="Times New Roman"/>
            <w:color w:val="000000" w:themeColor="text1"/>
            <w:sz w:val="24"/>
            <w:szCs w:val="24"/>
          </w:rPr>
          <w:t>N 91</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18.03.2013 </w:t>
      </w:r>
      <w:hyperlink r:id="rId11">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16.04.2014 </w:t>
      </w:r>
      <w:hyperlink r:id="rId12">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 xml:space="preserve">, от 09.04.2015 </w:t>
      </w:r>
      <w:hyperlink r:id="rId13">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18.02.2016 </w:t>
      </w:r>
      <w:hyperlink r:id="rId14">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17.04.2017 </w:t>
      </w:r>
      <w:hyperlink r:id="rId15">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 xml:space="preserve">, от 09.01.2018 </w:t>
      </w:r>
      <w:hyperlink r:id="rId16">
        <w:r w:rsidRPr="00D74677">
          <w:rPr>
            <w:rFonts w:ascii="Times New Roman" w:hAnsi="Times New Roman" w:cs="Times New Roman"/>
            <w:color w:val="000000" w:themeColor="text1"/>
            <w:sz w:val="24"/>
            <w:szCs w:val="24"/>
          </w:rPr>
          <w:t>N 2</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04.03.2019 </w:t>
      </w:r>
      <w:hyperlink r:id="rId17">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 xml:space="preserve"> (ред. 10.04.2019), от 21.10.2019 </w:t>
      </w:r>
      <w:hyperlink r:id="rId18">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27.09.2021 </w:t>
      </w:r>
      <w:hyperlink r:id="rId19">
        <w:r w:rsidRPr="00D74677">
          <w:rPr>
            <w:rFonts w:ascii="Times New Roman" w:hAnsi="Times New Roman" w:cs="Times New Roman"/>
            <w:color w:val="000000" w:themeColor="text1"/>
            <w:sz w:val="24"/>
            <w:szCs w:val="24"/>
          </w:rPr>
          <w:t>N 198</w:t>
        </w:r>
      </w:hyperlink>
      <w:r w:rsidRPr="00D74677">
        <w:rPr>
          <w:rFonts w:ascii="Times New Roman" w:hAnsi="Times New Roman" w:cs="Times New Roman"/>
          <w:color w:val="000000" w:themeColor="text1"/>
          <w:sz w:val="24"/>
          <w:szCs w:val="24"/>
        </w:rPr>
        <w:t xml:space="preserve">, от 22.12.2021 </w:t>
      </w:r>
      <w:hyperlink r:id="rId20">
        <w:r w:rsidRPr="00D74677">
          <w:rPr>
            <w:rFonts w:ascii="Times New Roman" w:hAnsi="Times New Roman" w:cs="Times New Roman"/>
            <w:color w:val="000000" w:themeColor="text1"/>
            <w:sz w:val="24"/>
            <w:szCs w:val="24"/>
          </w:rPr>
          <w:t>N 244</w:t>
        </w:r>
      </w:hyperlink>
      <w:r w:rsidRPr="00D74677">
        <w:rPr>
          <w:rFonts w:ascii="Times New Roman" w:hAnsi="Times New Roman" w:cs="Times New Roman"/>
          <w:color w:val="000000" w:themeColor="text1"/>
          <w:sz w:val="24"/>
          <w:szCs w:val="24"/>
        </w:rPr>
        <w:t xml:space="preserve">, от 19.08.2024 </w:t>
      </w:r>
      <w:hyperlink r:id="rId21">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11.10.2024 </w:t>
      </w:r>
      <w:hyperlink r:id="rId22">
        <w:r w:rsidRPr="00D74677">
          <w:rPr>
            <w:rFonts w:ascii="Times New Roman" w:hAnsi="Times New Roman" w:cs="Times New Roman"/>
            <w:color w:val="000000" w:themeColor="text1"/>
            <w:sz w:val="24"/>
            <w:szCs w:val="24"/>
          </w:rPr>
          <w:t>N 230</w:t>
        </w:r>
      </w:hyperlink>
      <w:r w:rsidRPr="00D74677">
        <w:rPr>
          <w:rFonts w:ascii="Times New Roman" w:hAnsi="Times New Roman" w:cs="Times New Roman"/>
          <w:color w:val="000000" w:themeColor="text1"/>
          <w:sz w:val="24"/>
          <w:szCs w:val="24"/>
        </w:rPr>
        <w:t xml:space="preserve">, от 10.03.2025 </w:t>
      </w:r>
      <w:hyperlink r:id="rId23">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25.07.2025 </w:t>
      </w:r>
      <w:hyperlink r:id="rId24">
        <w:r w:rsidRPr="00D74677">
          <w:rPr>
            <w:rFonts w:ascii="Times New Roman" w:hAnsi="Times New Roman" w:cs="Times New Roman"/>
            <w:color w:val="000000" w:themeColor="text1"/>
            <w:sz w:val="24"/>
            <w:szCs w:val="24"/>
          </w:rPr>
          <w:t>N 118</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01.09.2025 </w:t>
      </w:r>
      <w:hyperlink r:id="rId25">
        <w:r w:rsidRPr="00D74677">
          <w:rPr>
            <w:rFonts w:ascii="Times New Roman" w:hAnsi="Times New Roman" w:cs="Times New Roman"/>
            <w:color w:val="000000" w:themeColor="text1"/>
            <w:sz w:val="24"/>
            <w:szCs w:val="24"/>
          </w:rPr>
          <w:t>N 150</w:t>
        </w:r>
      </w:hyperlink>
      <w:r w:rsidRPr="00D74677">
        <w:rPr>
          <w:rFonts w:ascii="Times New Roman" w:hAnsi="Times New Roman" w:cs="Times New Roman"/>
          <w:color w:val="000000" w:themeColor="text1"/>
          <w:sz w:val="24"/>
          <w:szCs w:val="24"/>
        </w:rPr>
        <w:t xml:space="preserve">, от 30.12.2025 </w:t>
      </w:r>
      <w:hyperlink r:id="rId26">
        <w:r w:rsidRPr="00D74677">
          <w:rPr>
            <w:rFonts w:ascii="Times New Roman" w:hAnsi="Times New Roman" w:cs="Times New Roman"/>
            <w:color w:val="000000" w:themeColor="text1"/>
            <w:sz w:val="24"/>
            <w:szCs w:val="24"/>
          </w:rPr>
          <w:t>N 266</w:t>
        </w:r>
      </w:hyperlink>
      <w:r w:rsidRPr="00D74677">
        <w:rPr>
          <w:rFonts w:ascii="Times New Roman" w:hAnsi="Times New Roman" w:cs="Times New Roman"/>
          <w:color w:val="000000" w:themeColor="text1"/>
          <w:sz w:val="24"/>
          <w:szCs w:val="24"/>
        </w:rPr>
        <w:t xml:space="preserve">, от 12.03.2026 </w:t>
      </w:r>
      <w:hyperlink r:id="rId27">
        <w:r w:rsidRPr="00D74677">
          <w:rPr>
            <w:rFonts w:ascii="Times New Roman" w:hAnsi="Times New Roman" w:cs="Times New Roman"/>
            <w:color w:val="000000" w:themeColor="text1"/>
            <w:sz w:val="24"/>
            <w:szCs w:val="24"/>
          </w:rPr>
          <w:t>N 80</w:t>
        </w:r>
      </w:hyperlink>
      <w:r w:rsidRPr="00D74677">
        <w:rPr>
          <w:rFonts w:ascii="Times New Roman" w:hAnsi="Times New Roman" w:cs="Times New Roman"/>
          <w:color w:val="000000" w:themeColor="text1"/>
          <w:sz w:val="24"/>
          <w:szCs w:val="24"/>
        </w:rPr>
        <w:t>,</w:t>
      </w:r>
    </w:p>
    <w:p w:rsid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07.05.2026 </w:t>
      </w:r>
      <w:hyperlink r:id="rId28">
        <w:r w:rsidRPr="00D74677">
          <w:rPr>
            <w:rFonts w:ascii="Times New Roman" w:hAnsi="Times New Roman" w:cs="Times New Roman"/>
            <w:color w:val="000000" w:themeColor="text1"/>
            <w:sz w:val="24"/>
            <w:szCs w:val="24"/>
          </w:rPr>
          <w:t>N 138</w:t>
        </w:r>
      </w:hyperlink>
      <w:r w:rsidRPr="00D74677">
        <w:rPr>
          <w:rFonts w:ascii="Times New Roman" w:hAnsi="Times New Roman" w:cs="Times New Roman"/>
          <w:color w:val="000000" w:themeColor="text1"/>
          <w:sz w:val="24"/>
          <w:szCs w:val="24"/>
        </w:rPr>
        <w:t>)</w:t>
      </w:r>
    </w:p>
    <w:p w:rsidR="00D74677" w:rsidRPr="00D74677" w:rsidRDefault="00D74677" w:rsidP="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Инструкция по судебному делопроизводству в районном суде (далее - Инструкция) разработана в целях совершенствования документационного обеспечения деятельности районного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Настоящая Инструкция, являясь основным нормативно-методическим документом, определяет и устанавливает единую систему организации и порядок ведения судебного делопроизводства в районных судах Российской Федерации, предусматривая учет и ведение документооборота районного суда, единые требования к оформлению копий процессуальных и иных документов, обеспечение оптимального порядка передачи и движения процессуальных и иных документов в структурах районного суда, порядок текущего хранения судебных дел, документации и передачи их в архив.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Положения Инструкции распространяются как на традиционное делопроизводство, так и на организацию работы с документами, создаваемыми средствами вычислительной, компьютерной и электронной техники.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Общие положения и руководство организацией</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судебного делопроизводства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 Инструкция по судебному делопроизводству в районном суде устанавливает единую систему документационного производства, обязательную для всех работников районного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1.2. Инструкция разработана на основании Национального стандарта РФ </w:t>
      </w:r>
      <w:hyperlink r:id="rId30">
        <w:r w:rsidRPr="00D74677">
          <w:rPr>
            <w:rFonts w:ascii="Times New Roman" w:hAnsi="Times New Roman" w:cs="Times New Roman"/>
            <w:color w:val="000000" w:themeColor="text1"/>
            <w:sz w:val="24"/>
            <w:szCs w:val="24"/>
          </w:rPr>
          <w:t>ГОСТ Р 7.0.8-2025</w:t>
        </w:r>
      </w:hyperlink>
      <w:r w:rsidRPr="00D74677">
        <w:rPr>
          <w:rFonts w:ascii="Times New Roman" w:hAnsi="Times New Roman" w:cs="Times New Roman"/>
          <w:color w:val="000000" w:themeColor="text1"/>
          <w:sz w:val="24"/>
          <w:szCs w:val="24"/>
        </w:rPr>
        <w:t xml:space="preserve"> "Система стандартов по информации, библиотечному и издательскому делу. Делопроизводство и архивное дело. Термины и определения" и в соответствии с законодательными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нормативно-методическими документами Федеральной архивной службы России.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ред. Приказов Судебного департамента при Верховном Суде РФ от 09.04.2015 </w:t>
      </w:r>
      <w:hyperlink r:id="rId31">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32">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 xml:space="preserve">, от 01.09.2025 </w:t>
      </w:r>
      <w:hyperlink r:id="rId33">
        <w:r w:rsidRPr="00D74677">
          <w:rPr>
            <w:rFonts w:ascii="Times New Roman" w:hAnsi="Times New Roman" w:cs="Times New Roman"/>
            <w:color w:val="000000" w:themeColor="text1"/>
            <w:sz w:val="24"/>
            <w:szCs w:val="24"/>
          </w:rPr>
          <w:t>N 150</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Процессуальные документы суда оформляются в соответствии с процессуальным законодательством.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Организационно-распорядительные документы суда оформляются в соответствии с Национальным стандартом Российской Федерации </w:t>
      </w:r>
      <w:hyperlink r:id="rId35">
        <w:r w:rsidRPr="00D74677">
          <w:rPr>
            <w:rFonts w:ascii="Times New Roman" w:hAnsi="Times New Roman" w:cs="Times New Roman"/>
            <w:color w:val="000000" w:themeColor="text1"/>
            <w:sz w:val="24"/>
            <w:szCs w:val="24"/>
          </w:rPr>
          <w:t>ГОСТ Р 7.0.97-2025</w:t>
        </w:r>
      </w:hyperlink>
      <w:r w:rsidRPr="00D74677">
        <w:rPr>
          <w:rFonts w:ascii="Times New Roman" w:hAnsi="Times New Roman" w:cs="Times New Roman"/>
          <w:color w:val="000000" w:themeColor="text1"/>
          <w:sz w:val="24"/>
          <w:szCs w:val="24"/>
        </w:rP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04.03.2019 </w:t>
      </w:r>
      <w:hyperlink r:id="rId36">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 xml:space="preserve">, от 01.09.2025 </w:t>
      </w:r>
      <w:hyperlink r:id="rId37">
        <w:r w:rsidRPr="00D74677">
          <w:rPr>
            <w:rFonts w:ascii="Times New Roman" w:hAnsi="Times New Roman" w:cs="Times New Roman"/>
            <w:color w:val="000000" w:themeColor="text1"/>
            <w:sz w:val="24"/>
            <w:szCs w:val="24"/>
          </w:rPr>
          <w:t>N 150</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 Правила и порядок работы с документами, установленные настоящей Инструкцией, обязательны для всех работников аппарата суда. Все работники ответственны за выполнение требований Инструкции, сохранность служебных документов и неразглашение содержащейся в них информации.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1.4. Председатель районного суда в соответствии с </w:t>
      </w:r>
      <w:hyperlink r:id="rId38">
        <w:r w:rsidRPr="00D74677">
          <w:rPr>
            <w:rFonts w:ascii="Times New Roman" w:hAnsi="Times New Roman" w:cs="Times New Roman"/>
            <w:color w:val="000000" w:themeColor="text1"/>
            <w:sz w:val="24"/>
            <w:szCs w:val="24"/>
          </w:rPr>
          <w:t>частью 3 статьи 35</w:t>
        </w:r>
      </w:hyperlink>
      <w:r w:rsidRPr="00D74677">
        <w:rPr>
          <w:rFonts w:ascii="Times New Roman" w:hAnsi="Times New Roman" w:cs="Times New Roman"/>
          <w:color w:val="000000" w:themeColor="text1"/>
          <w:sz w:val="24"/>
          <w:szCs w:val="24"/>
        </w:rPr>
        <w:t xml:space="preserve"> Федерального конституционного закона от 7 февраля 2011 г. N 1-ФКЗ "О судах общей юрисдикции в Российской Федерации", </w:t>
      </w:r>
      <w:hyperlink r:id="rId39">
        <w:r w:rsidRPr="00D74677">
          <w:rPr>
            <w:rFonts w:ascii="Times New Roman" w:hAnsi="Times New Roman" w:cs="Times New Roman"/>
            <w:color w:val="000000" w:themeColor="text1"/>
            <w:sz w:val="24"/>
            <w:szCs w:val="24"/>
          </w:rPr>
          <w:t>статьей 6.2</w:t>
        </w:r>
      </w:hyperlink>
      <w:r w:rsidRPr="00D74677">
        <w:rPr>
          <w:rFonts w:ascii="Times New Roman" w:hAnsi="Times New Roman" w:cs="Times New Roman"/>
          <w:color w:val="000000" w:themeColor="text1"/>
          <w:sz w:val="24"/>
          <w:szCs w:val="24"/>
        </w:rPr>
        <w:t xml:space="preserve"> Закона Российской Федерации от 26 июня 1992 г. N 3132-1 "О статусе судей в Российской Федерации" осуществляет в том числе следующие функции: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4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организует работу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устанавливает правила внутреннего распорядка суда на основе утверждаемых Советом судей Российской Федерации типовых </w:t>
      </w:r>
      <w:hyperlink r:id="rId41">
        <w:r w:rsidRPr="00D74677">
          <w:rPr>
            <w:rFonts w:ascii="Times New Roman" w:hAnsi="Times New Roman" w:cs="Times New Roman"/>
            <w:color w:val="000000" w:themeColor="text1"/>
            <w:sz w:val="24"/>
            <w:szCs w:val="24"/>
          </w:rPr>
          <w:t>правил</w:t>
        </w:r>
      </w:hyperlink>
      <w:r w:rsidRPr="00D74677">
        <w:rPr>
          <w:rFonts w:ascii="Times New Roman" w:hAnsi="Times New Roman" w:cs="Times New Roman"/>
          <w:color w:val="000000" w:themeColor="text1"/>
          <w:sz w:val="24"/>
          <w:szCs w:val="24"/>
        </w:rPr>
        <w:t xml:space="preserve"> внутреннего распорядка судов и осуществляет контроль за их выполнением;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осуществляет общее руководство деятельностью аппарата суда, в том числе распределяет обязанности между работниками аппарата суда, принимает решение о поощрении работников аппарата суда или о привлечении их к дисциплинарной ответственности;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осуществляет иные полномочия по организации работы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1.4 в ред. </w:t>
      </w:r>
      <w:hyperlink r:id="rId4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 Ответственный за делопроизводство, назначенный председателем суда, обеспечивает его организацию в соответствии с Инструкцией и знакомит всех работников аппарата суда с нормативно-методическими документами по делопроизводству.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1.6. Задачи и функции отделов делопроизводства, обеспечения судопроизводства по гражданским делам, обеспечения судопроизводства по уголовным делам регламентируются </w:t>
      </w:r>
      <w:hyperlink r:id="rId43">
        <w:r w:rsidRPr="00D74677">
          <w:rPr>
            <w:rFonts w:ascii="Times New Roman" w:hAnsi="Times New Roman" w:cs="Times New Roman"/>
            <w:color w:val="000000" w:themeColor="text1"/>
            <w:sz w:val="24"/>
            <w:szCs w:val="24"/>
          </w:rPr>
          <w:t>положением</w:t>
        </w:r>
      </w:hyperlink>
      <w:r w:rsidRPr="00D74677">
        <w:rPr>
          <w:rFonts w:ascii="Times New Roman" w:hAnsi="Times New Roman" w:cs="Times New Roman"/>
          <w:color w:val="000000" w:themeColor="text1"/>
          <w:sz w:val="24"/>
          <w:szCs w:val="24"/>
        </w:rPr>
        <w:t xml:space="preserve"> об аппарате федерального суда общей юрисдикции, утвержденным приказом Судебного департамента при Верховном Суде Российской Федерации (далее - Судебный департамент), а также положениями о соответствующих отделах, утвержденными приказом председателя соответствующего районного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44">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21.10.2019 </w:t>
      </w:r>
      <w:hyperlink r:id="rId45">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Абзац исключен с 1 января 2012 года. - </w:t>
      </w:r>
      <w:hyperlink r:id="rId46">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1.6 в ред. </w:t>
      </w:r>
      <w:hyperlink r:id="rId4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 Обязанности, права и ответственность работников аппарата суда определяются их должностными регламентами, утверждаемыми председателем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1.7 в ред. </w:t>
      </w:r>
      <w:hyperlink r:id="rId4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1.8. Прием граждан в суде производится в соответствии с правилами внутреннего распорядка суда, положением о приемной суда и регламентом организации деятельности приемной суда, утвержденными председателем соответствующего суда (либо лицом, исполняющим его обязанности), на основании Типовых </w:t>
      </w:r>
      <w:hyperlink r:id="rId49">
        <w:r w:rsidRPr="00D74677">
          <w:rPr>
            <w:rFonts w:ascii="Times New Roman" w:hAnsi="Times New Roman" w:cs="Times New Roman"/>
            <w:color w:val="000000" w:themeColor="text1"/>
            <w:sz w:val="24"/>
            <w:szCs w:val="24"/>
          </w:rPr>
          <w:t>правил</w:t>
        </w:r>
      </w:hyperlink>
      <w:r w:rsidRPr="00D74677">
        <w:rPr>
          <w:rFonts w:ascii="Times New Roman" w:hAnsi="Times New Roman" w:cs="Times New Roman"/>
          <w:color w:val="000000" w:themeColor="text1"/>
          <w:sz w:val="24"/>
          <w:szCs w:val="24"/>
        </w:rPr>
        <w:t xml:space="preserve"> внутреннего распорядка суда, утвержденных постановлением Совета судей Российской Федерации, Примерного </w:t>
      </w:r>
      <w:hyperlink r:id="rId50">
        <w:r w:rsidRPr="00D74677">
          <w:rPr>
            <w:rFonts w:ascii="Times New Roman" w:hAnsi="Times New Roman" w:cs="Times New Roman"/>
            <w:color w:val="000000" w:themeColor="text1"/>
            <w:sz w:val="24"/>
            <w:szCs w:val="24"/>
          </w:rPr>
          <w:t>положения</w:t>
        </w:r>
      </w:hyperlink>
      <w:r w:rsidRPr="00D74677">
        <w:rPr>
          <w:rFonts w:ascii="Times New Roman" w:hAnsi="Times New Roman" w:cs="Times New Roman"/>
          <w:color w:val="000000" w:themeColor="text1"/>
          <w:sz w:val="24"/>
          <w:szCs w:val="24"/>
        </w:rPr>
        <w:t xml:space="preserve"> о приемной федерального суда общей юрисдикции и Типового </w:t>
      </w:r>
      <w:hyperlink r:id="rId51">
        <w:r w:rsidRPr="00D74677">
          <w:rPr>
            <w:rFonts w:ascii="Times New Roman" w:hAnsi="Times New Roman" w:cs="Times New Roman"/>
            <w:color w:val="000000" w:themeColor="text1"/>
            <w:sz w:val="24"/>
            <w:szCs w:val="24"/>
          </w:rPr>
          <w:t>регламента</w:t>
        </w:r>
      </w:hyperlink>
      <w:r w:rsidRPr="00D74677">
        <w:rPr>
          <w:rFonts w:ascii="Times New Roman" w:hAnsi="Times New Roman" w:cs="Times New Roman"/>
          <w:color w:val="000000" w:themeColor="text1"/>
          <w:sz w:val="24"/>
          <w:szCs w:val="24"/>
        </w:rPr>
        <w:t xml:space="preserve"> организации деятельности приемной федерального суда общей юрисдикции, утвержденных Судебным департаментом при Верховном Суде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1.8 в ред. </w:t>
      </w:r>
      <w:hyperlink r:id="rId5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1.9. Номенклатура основных нарядов и дел, которые ведутся в суде, формируется в соответствии с Перечнем документов федеральных судов общей юрисдикции с указанием сроков хранения и </w:t>
      </w:r>
      <w:hyperlink r:id="rId53">
        <w:r w:rsidRPr="00D74677">
          <w:rPr>
            <w:rFonts w:ascii="Times New Roman" w:hAnsi="Times New Roman" w:cs="Times New Roman"/>
            <w:color w:val="000000" w:themeColor="text1"/>
            <w:sz w:val="24"/>
            <w:szCs w:val="24"/>
          </w:rPr>
          <w:t>Инструкцией</w:t>
        </w:r>
      </w:hyperlink>
      <w:r w:rsidRPr="00D74677">
        <w:rPr>
          <w:rFonts w:ascii="Times New Roman" w:hAnsi="Times New Roman" w:cs="Times New Roman"/>
          <w:color w:val="000000" w:themeColor="text1"/>
          <w:sz w:val="24"/>
          <w:szCs w:val="24"/>
        </w:rP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утвержденными Судебным департаментом.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1.9 в ред. </w:t>
      </w:r>
      <w:hyperlink r:id="rId5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bookmarkStart w:id="1" w:name="P91"/>
      <w:bookmarkEnd w:id="1"/>
      <w:r w:rsidRPr="00D74677">
        <w:rPr>
          <w:rFonts w:ascii="Times New Roman" w:hAnsi="Times New Roman" w:cs="Times New Roman"/>
          <w:color w:val="000000" w:themeColor="text1"/>
          <w:sz w:val="24"/>
          <w:szCs w:val="24"/>
        </w:rPr>
        <w:t>2. Порядок приема, отправления дел и корреспонденции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 Все судебные дела и корреспонденция, поступающие как по почте, так и поданные (доставленные) непосредственно в суд, принимаются, а также отправляются по назначению работником аппарата суда, должностным регламентом которого предусмотрены соответствующие полномочия.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 w:name="P95"/>
      <w:bookmarkEnd w:id="2"/>
      <w:r w:rsidRPr="00D74677">
        <w:rPr>
          <w:rFonts w:ascii="Times New Roman" w:hAnsi="Times New Roman" w:cs="Times New Roman"/>
          <w:color w:val="000000" w:themeColor="text1"/>
          <w:sz w:val="24"/>
          <w:szCs w:val="24"/>
        </w:rPr>
        <w:t>2.2. Работник отдела делопроизводства (общего отдела) вскрывает упаковочные материалы (конверты, пакеты, коробки и т.д.), проверяет соответствие присланных судебных дел (материалов), иной корреспонденции составу описи, а затем ставит на первой странице обложки судебного дела (материала, письма и т.п.) штамп, где проставляется дата и время поступления дела (материала, письма и т.п.) в суд, регистрационный номер документа по реестру учета входящей корреспонденции.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при вскрытии пакетов будет обнаружено отсутствие какого-либо документа или приложения к нему, их повреждение, наличие ошибочных вложений, об этом немедленно докладывается руководителю структурного подразделения, ответственному за организацию и ведение делопроизводства.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отсутствия или повреждения вложений (отдельных листов), а также наличия ошибочных вложений составляется акт в трех экземплярах (</w:t>
      </w:r>
      <w:hyperlink w:anchor="P1907">
        <w:r w:rsidRPr="00D74677">
          <w:rPr>
            <w:rFonts w:ascii="Times New Roman" w:hAnsi="Times New Roman" w:cs="Times New Roman"/>
            <w:color w:val="000000" w:themeColor="text1"/>
            <w:sz w:val="24"/>
            <w:szCs w:val="24"/>
          </w:rPr>
          <w:t>приложение N 2</w:t>
        </w:r>
      </w:hyperlink>
      <w:r w:rsidRPr="00D74677">
        <w:rPr>
          <w:rFonts w:ascii="Times New Roman" w:hAnsi="Times New Roman" w:cs="Times New Roman"/>
          <w:color w:val="000000" w:themeColor="text1"/>
          <w:sz w:val="24"/>
          <w:szCs w:val="24"/>
        </w:rPr>
        <w:t xml:space="preserve"> к настоящей Инструкции), первый экземпляр которого вместе с поступившими документами передается по назначению в соответствующее структурное подразделение </w:t>
      </w:r>
      <w:r w:rsidRPr="00D74677">
        <w:rPr>
          <w:rFonts w:ascii="Times New Roman" w:hAnsi="Times New Roman" w:cs="Times New Roman"/>
          <w:color w:val="000000" w:themeColor="text1"/>
          <w:sz w:val="24"/>
          <w:szCs w:val="24"/>
        </w:rPr>
        <w:lastRenderedPageBreak/>
        <w:t>суда для принятия решения, второй экземпляр направляется отправителю, а третий экземпляр остается в отделе делопроизводства для хранения в соответствующем наряде.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Конверты (пакеты и т.п.) от поступивших посредством почтовой связи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должны быть сохранены и приложены к присланным документам.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упаковочные материалы (конверты, пакеты и т.п.), поступившие посредством почтовой связи, документов содержат вложения нескольких самостоятельных исковых заявлений, административных исковых заявлений, заявлений, апелляционных жалоб, представлений, частных жалоб, кассационных жалоб и представлений, протестов, исполнительных документов или иной корреспонденции, к одному из них должен быть приложен оригинал соответствующего почтового конверта (пакета и т.п.), к иным вложениям, содержащим документы по другим делам и материалам, - снятые ксерокопии конвертов (пакетов и т.п.).</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Ошибочно доставленная корреспонденция, в том числе ошибочные вложения, пересылаются по принадлежности или возвращаются отправителю уполномоченным работником аппарата суда с оставлением копии сопроводительного письма в соответствующем наряде.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2.2 в ред. </w:t>
      </w:r>
      <w:hyperlink r:id="rId5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 w:name="P105"/>
      <w:bookmarkEnd w:id="3"/>
      <w:r w:rsidRPr="00D74677">
        <w:rPr>
          <w:rFonts w:ascii="Times New Roman" w:hAnsi="Times New Roman" w:cs="Times New Roman"/>
          <w:color w:val="000000" w:themeColor="text1"/>
          <w:sz w:val="24"/>
          <w:szCs w:val="24"/>
        </w:rPr>
        <w:t xml:space="preserve">2.3. Все поступившие в суд исковые заявления, административные исковые заявления, заявления, жалобы, представления, протесты и иные документы, в том числе поданные в электронном виде, уголовные, гражданские и административные дела, дела об административных правонарушениях, материалы, а также иные поступившие документы, в том числе присланные электронной почтой, факсимильной связью, телеграммы регистрируются уполномоченным работником аппарата суда в соответствующих подсистемах Государственной автоматизированной системы "Правосудие" (ПИ "Документооборот", ПИ "Судебная корреспонденция" и др.) (далее также - ПС ГАС "Правосудие") в день их поступления, а в исключительных случаях - не позднее 14.00 следующего рабочего дня, если иное не предусмотрено процессуальным законодательством Российской Федерации, после чего формируется единый реестр учета входящей корреспонденции </w:t>
      </w:r>
      <w:hyperlink w:anchor="P1960">
        <w:r w:rsidRPr="00D74677">
          <w:rPr>
            <w:rFonts w:ascii="Times New Roman" w:hAnsi="Times New Roman" w:cs="Times New Roman"/>
            <w:color w:val="000000" w:themeColor="text1"/>
            <w:sz w:val="24"/>
            <w:szCs w:val="24"/>
          </w:rPr>
          <w:t>(форма N 1)</w:t>
        </w:r>
      </w:hyperlink>
      <w:r w:rsidRPr="00D74677">
        <w:rPr>
          <w:rFonts w:ascii="Times New Roman" w:hAnsi="Times New Roman" w:cs="Times New Roman"/>
          <w:color w:val="000000" w:themeColor="text1"/>
          <w:sz w:val="24"/>
          <w:szCs w:val="24"/>
        </w:rPr>
        <w:t>. В случае дальнейшей передачи поступивших документов, материалов и дел по принадлежности указанный реестр распечатывается на бумажном носителе.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11.10.2024 N 230)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Реестры учета входящей и исходящей корреспонденции (</w:t>
      </w:r>
      <w:hyperlink w:anchor="P1960">
        <w:r w:rsidRPr="00D74677">
          <w:rPr>
            <w:rFonts w:ascii="Times New Roman" w:hAnsi="Times New Roman" w:cs="Times New Roman"/>
            <w:color w:val="000000" w:themeColor="text1"/>
            <w:sz w:val="24"/>
            <w:szCs w:val="24"/>
          </w:rPr>
          <w:t>форма N 1</w:t>
        </w:r>
      </w:hyperlink>
      <w:r w:rsidRPr="00D74677">
        <w:rPr>
          <w:rFonts w:ascii="Times New Roman" w:hAnsi="Times New Roman" w:cs="Times New Roman"/>
          <w:color w:val="000000" w:themeColor="text1"/>
          <w:sz w:val="24"/>
          <w:szCs w:val="24"/>
        </w:rPr>
        <w:t xml:space="preserve"> и </w:t>
      </w:r>
      <w:hyperlink w:anchor="P1990">
        <w:r w:rsidRPr="00D74677">
          <w:rPr>
            <w:rFonts w:ascii="Times New Roman" w:hAnsi="Times New Roman" w:cs="Times New Roman"/>
            <w:color w:val="000000" w:themeColor="text1"/>
            <w:sz w:val="24"/>
            <w:szCs w:val="24"/>
          </w:rPr>
          <w:t>форма N 1-а</w:t>
        </w:r>
      </w:hyperlink>
      <w:r w:rsidRPr="00D74677">
        <w:rPr>
          <w:rFonts w:ascii="Times New Roman" w:hAnsi="Times New Roman" w:cs="Times New Roman"/>
          <w:color w:val="000000" w:themeColor="text1"/>
          <w:sz w:val="24"/>
          <w:szCs w:val="24"/>
        </w:rPr>
        <w:t>) формируются заново в начале каждого календарного года, распечатываются в форме реестров на бумажном носителе в конце (в течении) рабочего дня либо по мере необходимости. Ведение журналов учета входящей и исходящей корреспонденции (</w:t>
      </w:r>
      <w:hyperlink w:anchor="P1960">
        <w:r w:rsidRPr="00D74677">
          <w:rPr>
            <w:rFonts w:ascii="Times New Roman" w:hAnsi="Times New Roman" w:cs="Times New Roman"/>
            <w:color w:val="000000" w:themeColor="text1"/>
            <w:sz w:val="24"/>
            <w:szCs w:val="24"/>
          </w:rPr>
          <w:t>форма N 1</w:t>
        </w:r>
      </w:hyperlink>
      <w:r w:rsidRPr="00D74677">
        <w:rPr>
          <w:rFonts w:ascii="Times New Roman" w:hAnsi="Times New Roman" w:cs="Times New Roman"/>
          <w:color w:val="000000" w:themeColor="text1"/>
          <w:sz w:val="24"/>
          <w:szCs w:val="24"/>
        </w:rPr>
        <w:t xml:space="preserve"> и </w:t>
      </w:r>
      <w:hyperlink w:anchor="P1990">
        <w:r w:rsidRPr="00D74677">
          <w:rPr>
            <w:rFonts w:ascii="Times New Roman" w:hAnsi="Times New Roman" w:cs="Times New Roman"/>
            <w:color w:val="000000" w:themeColor="text1"/>
            <w:sz w:val="24"/>
            <w:szCs w:val="24"/>
          </w:rPr>
          <w:t>форма N 1-а</w:t>
        </w:r>
      </w:hyperlink>
      <w:r w:rsidRPr="00D74677">
        <w:rPr>
          <w:rFonts w:ascii="Times New Roman" w:hAnsi="Times New Roman" w:cs="Times New Roman"/>
          <w:color w:val="000000" w:themeColor="text1"/>
          <w:sz w:val="24"/>
          <w:szCs w:val="24"/>
        </w:rPr>
        <w:t>) на бумажном носителе допускается в исключительных случаях.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Передача документов по принадлежности в иные структурные подразделения суда (иным уполномоченным работникам аппарата суда, судьям) осуществляется по реестру учета входящей корреспонденции либо путем формирования реестра передачи документов (дел) (</w:t>
      </w:r>
      <w:hyperlink w:anchor="P2011">
        <w:r w:rsidRPr="00D74677">
          <w:rPr>
            <w:rFonts w:ascii="Times New Roman" w:hAnsi="Times New Roman" w:cs="Times New Roman"/>
            <w:color w:val="000000" w:themeColor="text1"/>
            <w:sz w:val="24"/>
            <w:szCs w:val="24"/>
          </w:rPr>
          <w:t>форма N 2</w:t>
        </w:r>
      </w:hyperlink>
      <w:r w:rsidRPr="00D74677">
        <w:rPr>
          <w:rFonts w:ascii="Times New Roman" w:hAnsi="Times New Roman" w:cs="Times New Roman"/>
          <w:color w:val="000000" w:themeColor="text1"/>
          <w:sz w:val="24"/>
          <w:szCs w:val="24"/>
        </w:rPr>
        <w:t xml:space="preserve">, </w:t>
      </w:r>
      <w:hyperlink w:anchor="P2072">
        <w:r w:rsidRPr="00D74677">
          <w:rPr>
            <w:rFonts w:ascii="Times New Roman" w:hAnsi="Times New Roman" w:cs="Times New Roman"/>
            <w:color w:val="000000" w:themeColor="text1"/>
            <w:sz w:val="24"/>
            <w:szCs w:val="24"/>
          </w:rPr>
          <w:t>форма N 2-а</w:t>
        </w:r>
      </w:hyperlink>
      <w:r w:rsidRPr="00D74677">
        <w:rPr>
          <w:rFonts w:ascii="Times New Roman" w:hAnsi="Times New Roman" w:cs="Times New Roman"/>
          <w:color w:val="000000" w:themeColor="text1"/>
          <w:sz w:val="24"/>
          <w:szCs w:val="24"/>
        </w:rPr>
        <w:t xml:space="preserve">), который подписывается работником аппарата </w:t>
      </w:r>
      <w:r w:rsidRPr="00D74677">
        <w:rPr>
          <w:rFonts w:ascii="Times New Roman" w:hAnsi="Times New Roman" w:cs="Times New Roman"/>
          <w:color w:val="000000" w:themeColor="text1"/>
          <w:sz w:val="24"/>
          <w:szCs w:val="24"/>
        </w:rPr>
        <w:lastRenderedPageBreak/>
        <w:t>суда, которому передаются документы с обязательными отметками о Ф.И.О. и занимаемой должности. Фактическая передача документов по принадлежности осуществляется по данным реестрам не позднее следующего рабочего дня после регистрации, если иное не предусмотрено процессуальным законодательством.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11.10.2024 N 230)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Передача документов по принадлежности до их регистрации не допускается.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11.10.2024 N 230)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случаях, если законодательством Российской Федерации установлены сокращенные сроки рассмотрения определенных категорий дел, документы по данным делам подлежат передаче незамедлительно.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11.10.2024 N 230)</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2.3 в ред. </w:t>
      </w:r>
      <w:hyperlink r:id="rId6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2.4. Исключен с 19 августа 2024 года. - </w:t>
      </w:r>
      <w:hyperlink r:id="rId6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2.5. Для регистрации отдельных видов поступающей корреспонденции (исполнительные документы, поручения других судов, арбитражные решения третейского суда, образованного сторонами для разрешения конкретного спора, вместе со всеми имеющимися в распоряжении третейского суда материалами дела арбитража, направленные в суд для хранения, либо решение, постановление о прекращении арбитража и материалы дела постоянно действующего арбитражного учреждения, поступившие в порядке </w:t>
      </w:r>
      <w:hyperlink r:id="rId66">
        <w:r w:rsidRPr="00D74677">
          <w:rPr>
            <w:rFonts w:ascii="Times New Roman" w:hAnsi="Times New Roman" w:cs="Times New Roman"/>
            <w:color w:val="000000" w:themeColor="text1"/>
            <w:sz w:val="24"/>
            <w:szCs w:val="24"/>
          </w:rPr>
          <w:t>части 3 статьи 39</w:t>
        </w:r>
      </w:hyperlink>
      <w:r w:rsidRPr="00D74677">
        <w:rPr>
          <w:rFonts w:ascii="Times New Roman" w:hAnsi="Times New Roman" w:cs="Times New Roman"/>
          <w:color w:val="000000" w:themeColor="text1"/>
          <w:sz w:val="24"/>
          <w:szCs w:val="24"/>
        </w:rPr>
        <w:t xml:space="preserve"> Федерального закона от 29 декабря 2015 г. N 382-ФЗ "Об арбитраже (третейском разбирательстве) в Российской Федерации в реестр (журнал) учета входящей корреспонденции могут быть внесены дополнительные графы (например, для отметок об исполнении).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18.02.2016 </w:t>
      </w:r>
      <w:hyperlink r:id="rId67">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17.04.2017 </w:t>
      </w:r>
      <w:hyperlink r:id="rId68">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19 августа 2024 года. - </w:t>
      </w:r>
      <w:hyperlink r:id="rId6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2.6. Не подлежат регистрации, а передаются с отметкой о времени получения их судом для приобщения к делам: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извещения, вызовы (судебные повестки), копии судебных актов, возвращенные в суд, а также исполнительные листы, возвращенные по требованию суда или с отметками судебного пристава-исполнителя;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уведомления о вручении судебных извещений, вызовов (судебных повесток), копий судебных актов, исполнительных листов, исковых заявлений (жалоб).</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Исполнительные листы, возвращенные в суд в связи с невозможностью их доставки адресату, также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Также не подлежат регистрации и передаются по принадлежности рекламные извещения, поздравительные письма.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2.6 в ред. </w:t>
      </w:r>
      <w:hyperlink r:id="rId7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2.7. Исключен с 21 октября 2019 года. - </w:t>
      </w:r>
      <w:hyperlink r:id="rId7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2.8. Исключен с 19 августа 2024 года. - </w:t>
      </w:r>
      <w:hyperlink r:id="rId74">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2.9. Документы, принятые работником приемной суда, подлежат регистрации в соответствующих подсистемах ГАС "Правосудие" (ПИ "Документооборот и обращения граждан", ПИ "Судебная корреспонденция" и др.), после чего формируется и распечатывается соответствующий реестр передачи документов (либо единый реестр учета входящей корреспонденции) и осуществляется передача в день приема по принадлежности под роспись лицу, непосредственно которому переданы документы, с указанием фамилии, инициалов и занимаемой им должности, а в исключительных случаях - не позднее 10.00 следующего рабочего дня, если иное не предусмотрено настоящей Инструкцией. В случае если работником приемной суда приняты документы по конкретному делу непосредственно в день, на который назначено рассмотрение соответствующего дела, данные документы подлежат передаче по принадлежности незамедлительно.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передаче документов по принадлежности в иные структурные подразделения суда составляется реестр, который подписывается работником приемной суда и работником структурного подразделения суда, в которое передаются документы. Копия данного реестра после его подписания вместе с документами передается в соответствующее структурное подразделение суда, а оригинал хранится в приемной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2.9 в ред. </w:t>
      </w:r>
      <w:hyperlink r:id="rId7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2.10. Лицо, подающее исковое заявление и другие материалы через приемную суда, может представить дополнительную копию вышеуказанного документа, на которой по его просьбе ставится дата и указывается фамилия лица, принявшего документы, после чего копия возвращается заявителю.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2.11. При отправке судебных дел и других документов по назначению (в том числе при направлении по электронной почте, факсимильной связью), регистрация которых производится в реестре исходящей корреспонденции </w:t>
      </w:r>
      <w:hyperlink w:anchor="P1990">
        <w:r w:rsidRPr="00D74677">
          <w:rPr>
            <w:rFonts w:ascii="Times New Roman" w:hAnsi="Times New Roman" w:cs="Times New Roman"/>
            <w:color w:val="000000" w:themeColor="text1"/>
            <w:sz w:val="24"/>
            <w:szCs w:val="24"/>
          </w:rPr>
          <w:t>(форма N 1-а)</w:t>
        </w:r>
      </w:hyperlink>
      <w:r w:rsidRPr="00D74677">
        <w:rPr>
          <w:rFonts w:ascii="Times New Roman" w:hAnsi="Times New Roman" w:cs="Times New Roman"/>
          <w:color w:val="000000" w:themeColor="text1"/>
          <w:sz w:val="24"/>
          <w:szCs w:val="24"/>
        </w:rPr>
        <w:t>, исходящий номер на сопроводительных письмах должен содержать порядковый номер, соответствующие отметки о номере производства по делу (материалу) или номере наряда, по которым ведется данная переписка (данные отметки также производятся в сопроводительном письме и в реестре).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2.11 в ред. </w:t>
      </w:r>
      <w:hyperlink r:id="rId7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2.12. Обработка исходящей корреспонденции состоит из следующих операций: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проверки наличия всех элементов почтового адреса в реквизите "Адресат" - фамилии, имени, отчества (последнее - при наличии) получателя, реквизитов почтового адреса в соответствии с </w:t>
      </w:r>
      <w:hyperlink r:id="rId78">
        <w:r w:rsidRPr="00D74677">
          <w:rPr>
            <w:rFonts w:ascii="Times New Roman" w:hAnsi="Times New Roman" w:cs="Times New Roman"/>
            <w:color w:val="000000" w:themeColor="text1"/>
            <w:sz w:val="24"/>
            <w:szCs w:val="24"/>
          </w:rPr>
          <w:t>Правилами</w:t>
        </w:r>
      </w:hyperlink>
      <w:r w:rsidRPr="00D74677">
        <w:rPr>
          <w:rFonts w:ascii="Times New Roman" w:hAnsi="Times New Roman" w:cs="Times New Roman"/>
          <w:color w:val="000000" w:themeColor="text1"/>
          <w:sz w:val="24"/>
          <w:szCs w:val="24"/>
        </w:rPr>
        <w:t xml:space="preserve"> оказания услуг почтовой связи; а в случае отправки ответов на заявления, предложения, ходатайства и жалобы осужденных, содержащихся в </w:t>
      </w:r>
      <w:r w:rsidRPr="00D74677">
        <w:rPr>
          <w:rFonts w:ascii="Times New Roman" w:hAnsi="Times New Roman" w:cs="Times New Roman"/>
          <w:color w:val="000000" w:themeColor="text1"/>
          <w:sz w:val="24"/>
          <w:szCs w:val="24"/>
        </w:rPr>
        <w:lastRenderedPageBreak/>
        <w:t>исправительных учреждениях Федеральной службы исполнения наказаний, в качестве конкретного адресата на почтовом конверте указывается фамилия, имя, отчество (последнее - при наличии) осужденного (</w:t>
      </w:r>
      <w:hyperlink r:id="rId79">
        <w:r w:rsidRPr="00D74677">
          <w:rPr>
            <w:rFonts w:ascii="Times New Roman" w:hAnsi="Times New Roman" w:cs="Times New Roman"/>
            <w:color w:val="000000" w:themeColor="text1"/>
            <w:sz w:val="24"/>
            <w:szCs w:val="24"/>
          </w:rPr>
          <w:t>часть 4 статьи 15</w:t>
        </w:r>
      </w:hyperlink>
      <w:r w:rsidRPr="00D74677">
        <w:rPr>
          <w:rFonts w:ascii="Times New Roman" w:hAnsi="Times New Roman" w:cs="Times New Roman"/>
          <w:color w:val="000000" w:themeColor="text1"/>
          <w:sz w:val="24"/>
          <w:szCs w:val="24"/>
        </w:rPr>
        <w:t xml:space="preserve"> Уголовно-исполнительного кодекса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проверки соответствия даты, указанной на документе, дате поступления его в отдел делопроизводства (общий отдел); наличия указанных в документах приложений и подписей.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сортировки, адресования, фальцевания и вложения в упаковочные материалы (конверты, коробки и т.д.), в случае необходимости взвешивания, нанесения государственных знаков почтовой оплаты, проставления стоимости отправления, составления описи заказных почтовых отправлений (писем, бандеролей), упаковки и сдачи их на объект почтовой связи (отделение почтовой связи).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дела (материалы), документы направляются посредством почтовой связи (почтовой связи общего пользования, осуществляемой акционерным обществом "Почта России", государственными унитарными предприятиями, государственными учреждениями почтовой связи, а также иными операторами почтовой связи; специальной связи федерального органа исполнительной власти, осуществляющего управление деятельностью в области связи; федеральной фельдъегерской связи), нарочными (курьерами) или специализированными службами доставки.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дела (материалы) направляются по назначению в регистрируемых почтовых отправлениях (заказных бандеролях, посылках и т.д.) либо направляются курьерами.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извещения, вызовы (судебные повестки) направляются судом в заказных письмах с уведомлением о вручении, на лицевой стороне которого делается отметка "Судебное".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судебных актов, исполнительные листы направляются судом в заказных письмах. При необходимости на письмах также проставляется отметка "Судебное". Ответы на обращения непроцессуального характера могут направляться судом в простых почтовых отправлениях.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Сдача почтовой корреспонденции судов в объекты почтовой связи (отделения почтовой связи) производится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объекта почтовой связи (отделения почтовой связи) подшивается в хронологическом порядке в наряд (наряды ведутся отдельно на бандероли, письма, посылки и т.д.).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Список отправляемой корреспонденции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ФГУП "Почта России" и др.).</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Судебные дела, материалы и иная корреспонденция, направляемые курьером </w:t>
      </w:r>
      <w:r w:rsidRPr="00D74677">
        <w:rPr>
          <w:rFonts w:ascii="Times New Roman" w:hAnsi="Times New Roman" w:cs="Times New Roman"/>
          <w:color w:val="000000" w:themeColor="text1"/>
          <w:sz w:val="24"/>
          <w:szCs w:val="24"/>
        </w:rPr>
        <w:lastRenderedPageBreak/>
        <w:t xml:space="preserve">(нарочным), записываются в разносную книгу для корреспонденции </w:t>
      </w:r>
      <w:hyperlink w:anchor="P2142">
        <w:r w:rsidRPr="00D74677">
          <w:rPr>
            <w:rFonts w:ascii="Times New Roman" w:hAnsi="Times New Roman" w:cs="Times New Roman"/>
            <w:color w:val="000000" w:themeColor="text1"/>
            <w:sz w:val="24"/>
            <w:szCs w:val="24"/>
          </w:rPr>
          <w:t>(форма N 4)</w:t>
        </w:r>
      </w:hyperlink>
      <w:r w:rsidRPr="00D74677">
        <w:rPr>
          <w:rFonts w:ascii="Times New Roman" w:hAnsi="Times New Roman" w:cs="Times New Roman"/>
          <w:color w:val="000000" w:themeColor="text1"/>
          <w:sz w:val="24"/>
          <w:szCs w:val="24"/>
        </w:rPr>
        <w:t xml:space="preserve"> и сдаются получателям под расписку в этой книге.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2.12 в ред. </w:t>
      </w:r>
      <w:hyperlink r:id="rId8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2.13. Судебные извещения, вызовы (судебные повестки) и копии судебных актов направляются судом посредством почтовой связи либо с использованием иных средств связи и доставки, обеспечивающих фиксирование судебного извещения или вызова о его вручении адресату в соответствии с требованиями действующего законодательства.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2.13 в ред. </w:t>
      </w:r>
      <w:hyperlink r:id="rId8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bookmarkStart w:id="4" w:name="P152"/>
      <w:bookmarkEnd w:id="4"/>
      <w:r w:rsidRPr="00D74677">
        <w:rPr>
          <w:rFonts w:ascii="Times New Roman" w:hAnsi="Times New Roman" w:cs="Times New Roman"/>
          <w:color w:val="000000" w:themeColor="text1"/>
          <w:sz w:val="24"/>
          <w:szCs w:val="24"/>
        </w:rPr>
        <w:t>2.1. Особенности делопроизводства по приему, учету,</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регистрации документов, поступивших в суд в электронном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виде, в том числе в форме электронного документа,</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рамках административного, гражданского и уголовного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судопроизводства, а также направлению судом судебных актов</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форме электронных документов</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(введен </w:t>
      </w:r>
      <w:hyperlink r:id="rId8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2.1.1. Документы в электронном виде, в том числе в форме электронного документа, в рамках административного, гражданского, уголовного судопроизводства, а также производства по делам об административных правонарушениях подаются в суд в соответствии с </w:t>
      </w:r>
      <w:hyperlink r:id="rId84">
        <w:r w:rsidRPr="00D74677">
          <w:rPr>
            <w:rFonts w:ascii="Times New Roman" w:hAnsi="Times New Roman" w:cs="Times New Roman"/>
            <w:color w:val="000000" w:themeColor="text1"/>
            <w:sz w:val="24"/>
            <w:szCs w:val="24"/>
          </w:rPr>
          <w:t>Порядком</w:t>
        </w:r>
      </w:hyperlink>
      <w:r w:rsidRPr="00D74677">
        <w:rPr>
          <w:rFonts w:ascii="Times New Roman" w:hAnsi="Times New Roman" w:cs="Times New Roman"/>
          <w:color w:val="000000" w:themeColor="text1"/>
          <w:sz w:val="24"/>
          <w:szCs w:val="24"/>
        </w:rPr>
        <w:t xml:space="preserve"> подачи в федеральные суды общей юрисдикции документов в электронном виде, в том числе в форме электронного документа (далее - Порядок), через личный кабинет пользователя, созданный в модуле "Электронное правосудие" программного изделия "Интернет-портал" ГАС "Правосудие" (</w:t>
      </w:r>
      <w:hyperlink r:id="rId85">
        <w:r w:rsidRPr="00D74677">
          <w:rPr>
            <w:rFonts w:ascii="Times New Roman" w:hAnsi="Times New Roman" w:cs="Times New Roman"/>
            <w:color w:val="000000" w:themeColor="text1"/>
            <w:sz w:val="24"/>
            <w:szCs w:val="24"/>
          </w:rPr>
          <w:t>www.ej.sudrf.ru</w:t>
        </w:r>
      </w:hyperlink>
      <w:r w:rsidRPr="00D74677">
        <w:rPr>
          <w:rFonts w:ascii="Times New Roman" w:hAnsi="Times New Roman" w:cs="Times New Roman"/>
          <w:color w:val="000000" w:themeColor="text1"/>
          <w:sz w:val="24"/>
          <w:szCs w:val="24"/>
        </w:rP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личный кабинет Единого портала). 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с использованием единой системы межведомственного электронного взаимодействия.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Процессуальные обращения в электронном виде, поданные посредством электронной почты либо путем заполнения формы в разделе "Обращения граждан", подлежат регистрации в соответствии с </w:t>
      </w:r>
      <w:hyperlink w:anchor="P105">
        <w:r w:rsidRPr="00D74677">
          <w:rPr>
            <w:rFonts w:ascii="Times New Roman" w:hAnsi="Times New Roman" w:cs="Times New Roman"/>
            <w:color w:val="000000" w:themeColor="text1"/>
            <w:sz w:val="24"/>
            <w:szCs w:val="24"/>
          </w:rPr>
          <w:t>п. 2.3</w:t>
        </w:r>
      </w:hyperlink>
      <w:r w:rsidRPr="00D74677">
        <w:rPr>
          <w:rFonts w:ascii="Times New Roman" w:hAnsi="Times New Roman" w:cs="Times New Roman"/>
          <w:color w:val="000000" w:themeColor="text1"/>
          <w:sz w:val="24"/>
          <w:szCs w:val="24"/>
        </w:rPr>
        <w:t xml:space="preserve"> Инструкции и заявителю направляется в электронной форме уведомление (ответ) о том, что документы поданы в нарушение </w:t>
      </w:r>
      <w:hyperlink r:id="rId87">
        <w:r w:rsidRPr="00D74677">
          <w:rPr>
            <w:rFonts w:ascii="Times New Roman" w:hAnsi="Times New Roman" w:cs="Times New Roman"/>
            <w:color w:val="000000" w:themeColor="text1"/>
            <w:sz w:val="24"/>
            <w:szCs w:val="24"/>
          </w:rPr>
          <w:t>Порядка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2.1.1 в ред. </w:t>
      </w:r>
      <w:hyperlink r:id="rId8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2.1.2. Председатель (исполняющий обязанности председателя) суда из числа работников аппарата суда назначает лицо (лиц), ответственное (ответственных) за прием, обработку и регистрацию документов, поступивших в суд в электронном виде, в том числе в форме электронного документа, которым предоставляется доступ к модулю "Электронное правосудие" программного изделия "Интернет-портал" ГАС "Правосудие" (далее - уполномоченный работник аппарата суда, ответственный за прием документов в электронном виде, и (или) их регистрацию), определяет его (их) обязанности, а также порядок его (их) замещения на случай отсутствия.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Уполномоченный работник аппарата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2.1.2 в ред. </w:t>
      </w:r>
      <w:hyperlink r:id="rId8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2.1.3. При поступлении документов в электронном виде уполномоченный работник аппарата суда, ответственный за прием документов в электронном виде и (или) их регистрацию, проверяет соблюдение условий подачи документов, предусмотренных </w:t>
      </w:r>
      <w:hyperlink r:id="rId90">
        <w:r w:rsidRPr="00D74677">
          <w:rPr>
            <w:rFonts w:ascii="Times New Roman" w:hAnsi="Times New Roman" w:cs="Times New Roman"/>
            <w:color w:val="000000" w:themeColor="text1"/>
            <w:sz w:val="24"/>
            <w:szCs w:val="24"/>
          </w:rPr>
          <w:t>Порядком</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проверки соблюдения условий подачи документов, поданных в суд в электронном виде, уполномоченным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по причинам, перечисленным в </w:t>
      </w:r>
      <w:hyperlink r:id="rId91">
        <w:r w:rsidRPr="00D74677">
          <w:rPr>
            <w:rFonts w:ascii="Times New Roman" w:hAnsi="Times New Roman" w:cs="Times New Roman"/>
            <w:color w:val="000000" w:themeColor="text1"/>
            <w:sz w:val="24"/>
            <w:szCs w:val="24"/>
          </w:rPr>
          <w:t>пункте 4.5</w:t>
        </w:r>
      </w:hyperlink>
      <w:r w:rsidRPr="00D74677">
        <w:rPr>
          <w:rFonts w:ascii="Times New Roman" w:hAnsi="Times New Roman" w:cs="Times New Roman"/>
          <w:color w:val="000000" w:themeColor="text1"/>
          <w:sz w:val="24"/>
          <w:szCs w:val="24"/>
        </w:rPr>
        <w:t xml:space="preserve"> Порядка, с обязательным указанием причин, по которым документы не могут считаться поступившими в суд. 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уполномоченным работником аппарата суда на адрес электронной почты заявителя или иными способами.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5" w:name="P171"/>
      <w:bookmarkEnd w:id="5"/>
      <w:r w:rsidRPr="00D74677">
        <w:rPr>
          <w:rFonts w:ascii="Times New Roman" w:hAnsi="Times New Roman" w:cs="Times New Roman"/>
          <w:color w:val="000000" w:themeColor="text1"/>
          <w:sz w:val="24"/>
          <w:szCs w:val="24"/>
        </w:rPr>
        <w:t xml:space="preserve">2.1.4. После осуществления действий, связанных непосредственно с приемом и просмотром поступивших документов в электронном виде, предусмотренных </w:t>
      </w:r>
      <w:hyperlink r:id="rId92">
        <w:r w:rsidRPr="00D74677">
          <w:rPr>
            <w:rFonts w:ascii="Times New Roman" w:hAnsi="Times New Roman" w:cs="Times New Roman"/>
            <w:color w:val="000000" w:themeColor="text1"/>
            <w:sz w:val="24"/>
            <w:szCs w:val="24"/>
          </w:rPr>
          <w:t>разделом 4</w:t>
        </w:r>
      </w:hyperlink>
      <w:r w:rsidRPr="00D74677">
        <w:rPr>
          <w:rFonts w:ascii="Times New Roman" w:hAnsi="Times New Roman" w:cs="Times New Roman"/>
          <w:color w:val="000000" w:themeColor="text1"/>
          <w:sz w:val="24"/>
          <w:szCs w:val="24"/>
        </w:rPr>
        <w:t xml:space="preserve"> Порядка, уполномоченным работником аппарата суда, ответственным за прием документов в электронном виде и (или) их регистрацию, в течение рабочего дня производятся действия по переводу документов, перечисленных в </w:t>
      </w:r>
      <w:hyperlink r:id="rId93">
        <w:r w:rsidRPr="00D74677">
          <w:rPr>
            <w:rFonts w:ascii="Times New Roman" w:hAnsi="Times New Roman" w:cs="Times New Roman"/>
            <w:color w:val="000000" w:themeColor="text1"/>
            <w:sz w:val="24"/>
            <w:szCs w:val="24"/>
          </w:rPr>
          <w:t>пункте 4.6</w:t>
        </w:r>
      </w:hyperlink>
      <w:r w:rsidRPr="00D74677">
        <w:rPr>
          <w:rFonts w:ascii="Times New Roman" w:hAnsi="Times New Roman" w:cs="Times New Roman"/>
          <w:color w:val="000000" w:themeColor="text1"/>
          <w:sz w:val="24"/>
          <w:szCs w:val="24"/>
        </w:rPr>
        <w:t xml:space="preserve"> Порядка, на бумажный носитель. При необходимости список подлежащих переводу на бумажный носитель документов может быть расширен председателем соответствующего суда. На лицевой части первого листа распечатанного обращения (искового заявления, заявления, административного искового заявления, представления, жалобы, ходатайства и т.д.) проставляется штамп (делается отметка) "Поступил в электронном виде".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отсутствия каких-либо документов, из указанных в приложении, составляется акт в двух экземплярах </w:t>
      </w:r>
      <w:hyperlink w:anchor="P1924">
        <w:r w:rsidRPr="00D74677">
          <w:rPr>
            <w:rFonts w:ascii="Times New Roman" w:hAnsi="Times New Roman" w:cs="Times New Roman"/>
            <w:color w:val="000000" w:themeColor="text1"/>
            <w:sz w:val="24"/>
            <w:szCs w:val="24"/>
          </w:rPr>
          <w:t>(приложение N 2)</w:t>
        </w:r>
      </w:hyperlink>
      <w:r w:rsidRPr="00D74677">
        <w:rPr>
          <w:rFonts w:ascii="Times New Roman" w:hAnsi="Times New Roman" w:cs="Times New Roman"/>
          <w:color w:val="000000" w:themeColor="text1"/>
          <w:sz w:val="24"/>
          <w:szCs w:val="24"/>
        </w:rPr>
        <w:t>, которые приобщаются к поступившим документам.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2.1.5. Поступившие документы в электронном виде подлежат регистрации в соответствии с </w:t>
      </w:r>
      <w:hyperlink w:anchor="P91">
        <w:r w:rsidRPr="00D74677">
          <w:rPr>
            <w:rFonts w:ascii="Times New Roman" w:hAnsi="Times New Roman" w:cs="Times New Roman"/>
            <w:color w:val="000000" w:themeColor="text1"/>
            <w:sz w:val="24"/>
            <w:szCs w:val="24"/>
          </w:rPr>
          <w:t>разделом 2</w:t>
        </w:r>
      </w:hyperlink>
      <w:r w:rsidRPr="00D74677">
        <w:rPr>
          <w:rFonts w:ascii="Times New Roman" w:hAnsi="Times New Roman" w:cs="Times New Roman"/>
          <w:color w:val="000000" w:themeColor="text1"/>
          <w:sz w:val="24"/>
          <w:szCs w:val="24"/>
        </w:rPr>
        <w:t xml:space="preserve"> настоящей Инструкции, при этом ставится дополнительная отметка "эп".</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отсутствии соответствующей технической возможности автоматической передачи (выгрузки из личного кабинета уполномоченного работника аппарата суда) в ПС ГАС "Правосудие" данных о поступлении документов в электронном виде уполномоченным работником аппарата суда осуществляется ввод соответствующих данных в ПС ГАС "Правосудие" в ручном режиме, в том числе с использованием технических средств, электронных носителей информации и т.д.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2.1.6. Обработка поступивших документов в электронном виде, в том числе передача их для рассмотрения, обеспечение доступа уполномоченных работников аппарата суда, </w:t>
      </w:r>
      <w:r w:rsidRPr="00D74677">
        <w:rPr>
          <w:rFonts w:ascii="Times New Roman" w:hAnsi="Times New Roman" w:cs="Times New Roman"/>
          <w:color w:val="000000" w:themeColor="text1"/>
          <w:sz w:val="24"/>
          <w:szCs w:val="24"/>
        </w:rPr>
        <w:lastRenderedPageBreak/>
        <w:t>судей к поступившим документам определяется в порядке, установленном председателем суда с учетом имеющейся технической возможности в суде и положений настоящей Инструкции, установленных для документов на бумажном носителе.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2.1.7. В случае поступления в суд аналогичных документов на бумажном носителе данные документы сопоставляются с ранее поступившими документами в электронном виде и зарегистрированными в ПС ГАС "Правосудие" на предмет идентичности их содержания и случае установления их идентичности документы на бумажных носителях подлежат регистрации как копии (повторно поступившие документы по делу). Подлинники документов подлежат приобщению к материалам дела (производства). При установлении существенных отличий в первоначально поступивших процессуальных документах (исковом заявлении, административном исковом заявлении, заявлении, жалобе, представлении, ходатайстве) данные документы подлежат регистрации в порядке, установленном настоящей Инструкцией для документов на бумажном носителе.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2.1.8.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уполномоченным работником аппарата суда в установленном порядке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96">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w:t>
      </w:r>
      <w:hyperlink r:id="rId97">
        <w:r w:rsidRPr="00D74677">
          <w:rPr>
            <w:rFonts w:ascii="Times New Roman" w:hAnsi="Times New Roman" w:cs="Times New Roman"/>
            <w:color w:val="000000" w:themeColor="text1"/>
            <w:sz w:val="24"/>
            <w:szCs w:val="24"/>
          </w:rPr>
          <w:t>часть 7 статьи 113</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уполномоченным работником аппарата суда в информационно-телекоммуникационной сети "Интернет" (на официальном сайте соответствующего суда)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98">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w:t>
      </w:r>
      <w:hyperlink r:id="rId99">
        <w:r w:rsidRPr="00D74677">
          <w:rPr>
            <w:rFonts w:ascii="Times New Roman" w:hAnsi="Times New Roman" w:cs="Times New Roman"/>
            <w:color w:val="000000" w:themeColor="text1"/>
            <w:sz w:val="24"/>
            <w:szCs w:val="24"/>
          </w:rPr>
          <w:t>часть 7 статьи 96</w:t>
        </w:r>
      </w:hyperlink>
      <w:r w:rsidRPr="00D74677">
        <w:rPr>
          <w:rFonts w:ascii="Times New Roman" w:hAnsi="Times New Roman" w:cs="Times New Roman"/>
          <w:color w:val="000000" w:themeColor="text1"/>
          <w:sz w:val="24"/>
          <w:szCs w:val="24"/>
        </w:rPr>
        <w:t xml:space="preserve"> КАС РФ). В случае если установленный законом срок рассмотрения и разрешения административного дела, жалобы составляет 15 дней или менее, а также в случаях удовлетворения ходатайства административного истца или его представителя о неотложном рассмотрении и разрешении административного дела, отложения судебного разбирательства административного дела на срок менее 15 дней, назначения предварительного судебного заседания, судебного заседания по административному делу ранее чем по истечении 15 дней со дня принятия административного искового заявления к производству судьей (со дня проведения предыдущего заседания), указанная информация размещается уполномоченным работником аппарата суда не позднее следующего дня со дня вынесения определения.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Данная информация подлежит внесению уполномоченным работником аппарата суда в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уполномоченным работником аппарата суда в установленном порядке в информационно-телекоммуникационной сети "Интернет" в соответствии с </w:t>
      </w:r>
      <w:hyperlink r:id="rId100">
        <w:r w:rsidRPr="00D74677">
          <w:rPr>
            <w:rFonts w:ascii="Times New Roman" w:hAnsi="Times New Roman" w:cs="Times New Roman"/>
            <w:color w:val="000000" w:themeColor="text1"/>
            <w:sz w:val="24"/>
            <w:szCs w:val="24"/>
          </w:rPr>
          <w:t>Регламентом</w:t>
        </w:r>
      </w:hyperlink>
      <w:r w:rsidRPr="00D74677">
        <w:rPr>
          <w:rFonts w:ascii="Times New Roman" w:hAnsi="Times New Roman" w:cs="Times New Roman"/>
          <w:color w:val="000000" w:themeColor="text1"/>
          <w:sz w:val="24"/>
          <w:szCs w:val="24"/>
        </w:rPr>
        <w:t xml:space="preserve"> размещения на интернет-портале Государственной автоматизированной системы Российской Федерации "Правосудие" извещений о времени и месте рассмотрения административных дел о </w:t>
      </w:r>
      <w:r w:rsidRPr="00D74677">
        <w:rPr>
          <w:rFonts w:ascii="Times New Roman" w:hAnsi="Times New Roman" w:cs="Times New Roman"/>
          <w:color w:val="000000" w:themeColor="text1"/>
          <w:sz w:val="24"/>
          <w:szCs w:val="24"/>
        </w:rPr>
        <w:lastRenderedPageBreak/>
        <w:t>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 признании информационных материалов экстремистскими, утвержденным Судебным департаментом при Верховном Суде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Документами, подтверждающими размещение уполномоченным работником аппарата суда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являются: отчет (квитанция) ГАС "Правосудие" о публикации судебного акта, в котором содержатся данные сведения, на официальном сайте суда в сети "Интернет", в том числе в режиме ограниченного доступа; отчет (квитанция) ГАС "Правосудие" о размещении информации на официальном сайте суда в сети "Интернет", в которых отражается информация о дате и времени судебного заседания или совершения отдельного процессуального действия. Уполномоченным работником аппарата суда осуществляется распечатка отчета (квитанции) ГАС "Правосудие" о публикации судебного акта на официальном сайте суда в сети "Интернет" или копии страницы официального сайта суда, содержащие дату и время размещения (публикации судебного акта) информации и саму информацию о времени и месте судебного заседания или совершения отдельного процессуального действия, которые приобщаются к материалам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Размещение информации, связанной с рассмотрением судом уголовного дела, на официальном сайте суда в сети "Интернет" является дополнительным способом информирования участников уголовного судопроизводства о времени и месте судебного заседания.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наличии доказательств о надлежащем извещении органов государственной власти, органов местного самоуправления, иных органов и организаций, являющихся сторонами и другими участниками процесса, наделенных отдельными государственными или иными публичными полномочиями, о времени и месте первого судебного заседания (предварительного судебного заседания) в соответствии с требованиями </w:t>
      </w:r>
      <w:hyperlink r:id="rId101">
        <w:r w:rsidRPr="00D74677">
          <w:rPr>
            <w:rFonts w:ascii="Times New Roman" w:hAnsi="Times New Roman" w:cs="Times New Roman"/>
            <w:color w:val="000000" w:themeColor="text1"/>
            <w:sz w:val="24"/>
            <w:szCs w:val="24"/>
          </w:rPr>
          <w:t>статьи 113</w:t>
        </w:r>
      </w:hyperlink>
      <w:r w:rsidRPr="00D74677">
        <w:rPr>
          <w:rFonts w:ascii="Times New Roman" w:hAnsi="Times New Roman" w:cs="Times New Roman"/>
          <w:color w:val="000000" w:themeColor="text1"/>
          <w:sz w:val="24"/>
          <w:szCs w:val="24"/>
        </w:rPr>
        <w:t xml:space="preserve"> ГПК РФ, </w:t>
      </w:r>
      <w:hyperlink r:id="rId102">
        <w:r w:rsidRPr="00D74677">
          <w:rPr>
            <w:rFonts w:ascii="Times New Roman" w:hAnsi="Times New Roman" w:cs="Times New Roman"/>
            <w:color w:val="000000" w:themeColor="text1"/>
            <w:sz w:val="24"/>
            <w:szCs w:val="24"/>
          </w:rPr>
          <w:t>статьи 96</w:t>
        </w:r>
      </w:hyperlink>
      <w:r w:rsidRPr="00D74677">
        <w:rPr>
          <w:rFonts w:ascii="Times New Roman" w:hAnsi="Times New Roman" w:cs="Times New Roman"/>
          <w:color w:val="000000" w:themeColor="text1"/>
          <w:sz w:val="24"/>
          <w:szCs w:val="24"/>
        </w:rPr>
        <w:t xml:space="preserve"> КАС РФ (получение, в том числе по электронной почте, судебного извещения либо вызова в предварительное судебное заседание, судебное заседание и (или) копия определения по делу о принятии искового заявления к производству и возбуждении производства по делу, назначении времени и места судебного заседания, об отложении судебного разбирательства, а для лица, вступившего (привлеченного) в процесс после возбуждения производства по делу, определения об удовлетворении ходатайства о вступлении в дело, определения о привлечении в качестве третьего лица либо заинтересованного лица к участию в деле; для лица, не участвовавшего в деле, но обжаловавшего принятый в отношении его прав и обязанностей судебный акт, - определения о принятии апелляционной жалобы) указанные лица могут извещаться о времени и месте судебного заседания или совершения отдельного процессуального действия путем размещения соответствующей информации уполномоченным работником аппарата суда на официальном сайте суда в информационно-телекоммуникационной сети "Интернет" в сроки, указанные в </w:t>
      </w:r>
      <w:hyperlink r:id="rId103">
        <w:r w:rsidRPr="00D74677">
          <w:rPr>
            <w:rFonts w:ascii="Times New Roman" w:hAnsi="Times New Roman" w:cs="Times New Roman"/>
            <w:color w:val="000000" w:themeColor="text1"/>
            <w:sz w:val="24"/>
            <w:szCs w:val="24"/>
          </w:rPr>
          <w:t>части 3 статьи 113</w:t>
        </w:r>
      </w:hyperlink>
      <w:r w:rsidRPr="00D74677">
        <w:rPr>
          <w:rFonts w:ascii="Times New Roman" w:hAnsi="Times New Roman" w:cs="Times New Roman"/>
          <w:color w:val="000000" w:themeColor="text1"/>
          <w:sz w:val="24"/>
          <w:szCs w:val="24"/>
        </w:rPr>
        <w:t xml:space="preserve"> ГПК РФ, </w:t>
      </w:r>
      <w:hyperlink r:id="rId104">
        <w:r w:rsidRPr="00D74677">
          <w:rPr>
            <w:rFonts w:ascii="Times New Roman" w:hAnsi="Times New Roman" w:cs="Times New Roman"/>
            <w:color w:val="000000" w:themeColor="text1"/>
            <w:sz w:val="24"/>
            <w:szCs w:val="24"/>
          </w:rPr>
          <w:t>части 7 статьи 96</w:t>
        </w:r>
      </w:hyperlink>
      <w:r w:rsidRPr="00D74677">
        <w:rPr>
          <w:rFonts w:ascii="Times New Roman" w:hAnsi="Times New Roman" w:cs="Times New Roman"/>
          <w:color w:val="000000" w:themeColor="text1"/>
          <w:sz w:val="24"/>
          <w:szCs w:val="24"/>
        </w:rPr>
        <w:t xml:space="preserve"> КАС РФ, внесения данной информации в ПС ГАС "Правосудие". Копии судебных актов о назначении времени и места судебного заседания или совершения отдельного процессуального действия по административным и гражданским делам могут направляться лицам, участвующим в деле посредством их размещения в установленном порядке в информационно-телекоммуникационной сети "Интернет" в режиме ограниченного доступа.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Лицам, указанным в </w:t>
      </w:r>
      <w:hyperlink r:id="rId105">
        <w:r w:rsidRPr="00D74677">
          <w:rPr>
            <w:rFonts w:ascii="Times New Roman" w:hAnsi="Times New Roman" w:cs="Times New Roman"/>
            <w:color w:val="000000" w:themeColor="text1"/>
            <w:sz w:val="24"/>
            <w:szCs w:val="24"/>
          </w:rPr>
          <w:t>части 2.1 статьи 113</w:t>
        </w:r>
      </w:hyperlink>
      <w:r w:rsidRPr="00D74677">
        <w:rPr>
          <w:rFonts w:ascii="Times New Roman" w:hAnsi="Times New Roman" w:cs="Times New Roman"/>
          <w:color w:val="000000" w:themeColor="text1"/>
          <w:sz w:val="24"/>
          <w:szCs w:val="24"/>
        </w:rPr>
        <w:t xml:space="preserve"> ГПК РФ, </w:t>
      </w:r>
      <w:hyperlink r:id="rId106">
        <w:r w:rsidRPr="00D74677">
          <w:rPr>
            <w:rFonts w:ascii="Times New Roman" w:hAnsi="Times New Roman" w:cs="Times New Roman"/>
            <w:color w:val="000000" w:themeColor="text1"/>
            <w:sz w:val="24"/>
            <w:szCs w:val="24"/>
          </w:rPr>
          <w:t>части 8 статьи 96</w:t>
        </w:r>
      </w:hyperlink>
      <w:r w:rsidRPr="00D74677">
        <w:rPr>
          <w:rFonts w:ascii="Times New Roman" w:hAnsi="Times New Roman" w:cs="Times New Roman"/>
          <w:color w:val="000000" w:themeColor="text1"/>
          <w:sz w:val="24"/>
          <w:szCs w:val="24"/>
        </w:rPr>
        <w:t xml:space="preserve"> КАС РФ, </w:t>
      </w:r>
      <w:r w:rsidRPr="00D74677">
        <w:rPr>
          <w:rFonts w:ascii="Times New Roman" w:hAnsi="Times New Roman" w:cs="Times New Roman"/>
          <w:color w:val="000000" w:themeColor="text1"/>
          <w:sz w:val="24"/>
          <w:szCs w:val="24"/>
        </w:rPr>
        <w:lastRenderedPageBreak/>
        <w:t>уполномоченным работником аппарата суда направляются на бумажном носителе судебные извещения или вызовы, судебные акты (копии судебных актов) о восстановлении пропущенного срока подачи апелляционной (частной) жалобы или представления; о принятии к производству заявления, представления о пересмотре судебного акта по новым или вновь открывшимся обстоятельствам; о назначении судебного заседания после принятия итогового судебного акта по делу (например, решения суда первой инстанции, определения о прекращении производства по делу или об оставлении заявления без рассмотрения, судебного акта суда апелляционной, кассационной, надзорной инстанции, которым завершено производство по делу на соответствующей стадии процесса) для разрешения вопроса (заявления), подлежащего рассмотрению в рамках данного дела (например, вопроса о принятии дополнительного решения (определения, постановления), заявления о возмещении судебных расходов).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отсутствии технической возможности у органов местного самоуправления, иных органов и организаций, в том числе являющихся сторонами и другими участниками процесса, наделенных отдельными государственными или иными публичными полномочиями, по их ходатайству судебные извещения и вызовы направляются по поручению судьи уполномоченным работником аппарата суда без использования сети "Интернет".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Лица, участвующие в деле, 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извещения в электронном виде могут направляться уполномоченным работником аппарата суда посредством единого портала государственных и муниципальных услуг (далее - ЕПГУ, Единый портал) лицам, участвующим в гражданском судопроизводстве при наличии их согласия на Едином портале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07">
        <w:r w:rsidRPr="00D74677">
          <w:rPr>
            <w:rFonts w:ascii="Times New Roman" w:hAnsi="Times New Roman" w:cs="Times New Roman"/>
            <w:color w:val="000000" w:themeColor="text1"/>
            <w:sz w:val="24"/>
            <w:szCs w:val="24"/>
          </w:rPr>
          <w:t>ч. 7 ст. 113</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извещения и прилагаемые к ним документы по административным делам могут направляться уполномоченным работником аппарата суда в электронном виде участнику судебного процесса посредством единого портала государственных и муниципальных услуг при наличии согласия на Едином портале на уведомление посредством Единого портала, и при этом такой участник не ходатайствовал о направлении ему судебных извещений на бумажном носителе,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 (</w:t>
      </w:r>
      <w:hyperlink r:id="rId108">
        <w:r w:rsidRPr="00D74677">
          <w:rPr>
            <w:rFonts w:ascii="Times New Roman" w:hAnsi="Times New Roman" w:cs="Times New Roman"/>
            <w:color w:val="000000" w:themeColor="text1"/>
            <w:sz w:val="24"/>
            <w:szCs w:val="24"/>
          </w:rPr>
          <w:t>ч. 1.1 ст. 96</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w:t>
      </w:r>
      <w:r w:rsidRPr="00D74677">
        <w:rPr>
          <w:rFonts w:ascii="Times New Roman" w:hAnsi="Times New Roman" w:cs="Times New Roman"/>
          <w:color w:val="000000" w:themeColor="text1"/>
          <w:sz w:val="24"/>
          <w:szCs w:val="24"/>
        </w:rPr>
        <w:lastRenderedPageBreak/>
        <w:t>документооборота участника уголовного судопроизводства с использованием единой системы межведомственного электронного взаимодействия (</w:t>
      </w:r>
      <w:hyperlink r:id="rId109">
        <w:r w:rsidRPr="00D74677">
          <w:rPr>
            <w:rFonts w:ascii="Times New Roman" w:hAnsi="Times New Roman" w:cs="Times New Roman"/>
            <w:color w:val="000000" w:themeColor="text1"/>
            <w:sz w:val="24"/>
            <w:szCs w:val="24"/>
          </w:rPr>
          <w:t>ч. 6 ст. 474.1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Участники производства по делу об административном правонарушении могут извещаться путем направления им уполномоченным работником аппарата суда по поручению судьи извещений по электронной почте при наличии их согласия на получение указанным способом. Согласие участника производства по делу об административном правонарушении на извещение по электронной почте может быть выражено в отдельном заявлении, в котором наряду с данными о лице и его согласием на уведомление таким способом указывается адрес электронной почты, а также в протоколе об административном правонарушении, ином предусмотренном </w:t>
      </w:r>
      <w:hyperlink r:id="rId110">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протоколе, ходатайстве, жалобе, протесте, в том числе поданных в суд в электронном виде.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1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112">
        <w:r w:rsidRPr="00D74677">
          <w:rPr>
            <w:rFonts w:ascii="Times New Roman" w:hAnsi="Times New Roman" w:cs="Times New Roman"/>
            <w:color w:val="000000" w:themeColor="text1"/>
            <w:sz w:val="24"/>
            <w:szCs w:val="24"/>
          </w:rPr>
          <w:t>частью 3 статьи 28.6</w:t>
        </w:r>
      </w:hyperlink>
      <w:r w:rsidRPr="00D74677">
        <w:rPr>
          <w:rFonts w:ascii="Times New Roman" w:hAnsi="Times New Roman" w:cs="Times New Roman"/>
          <w:color w:val="000000" w:themeColor="text1"/>
          <w:sz w:val="24"/>
          <w:szCs w:val="24"/>
        </w:rP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13">
        <w:r w:rsidRPr="00D74677">
          <w:rPr>
            <w:rFonts w:ascii="Times New Roman" w:hAnsi="Times New Roman" w:cs="Times New Roman"/>
            <w:color w:val="000000" w:themeColor="text1"/>
            <w:sz w:val="24"/>
            <w:szCs w:val="24"/>
          </w:rPr>
          <w:t>статья 25.15</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1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целях реализации положений </w:t>
      </w:r>
      <w:hyperlink r:id="rId115">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РФ, </w:t>
      </w:r>
      <w:hyperlink r:id="rId116">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w:t>
      </w:r>
      <w:hyperlink r:id="rId117">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w:t>
      </w:r>
      <w:hyperlink r:id="rId118">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w:t>
      </w:r>
      <w:hyperlink r:id="rId119">
        <w:r w:rsidRPr="00D74677">
          <w:rPr>
            <w:rFonts w:ascii="Times New Roman" w:hAnsi="Times New Roman" w:cs="Times New Roman"/>
            <w:color w:val="000000" w:themeColor="text1"/>
            <w:sz w:val="24"/>
            <w:szCs w:val="24"/>
          </w:rPr>
          <w:t>часть 7 статьи 113</w:t>
        </w:r>
      </w:hyperlink>
      <w:r w:rsidRPr="00D74677">
        <w:rPr>
          <w:rFonts w:ascii="Times New Roman" w:hAnsi="Times New Roman" w:cs="Times New Roman"/>
          <w:color w:val="000000" w:themeColor="text1"/>
          <w:sz w:val="24"/>
          <w:szCs w:val="24"/>
        </w:rPr>
        <w:t xml:space="preserve">, </w:t>
      </w:r>
      <w:hyperlink r:id="rId120">
        <w:r w:rsidRPr="00D74677">
          <w:rPr>
            <w:rFonts w:ascii="Times New Roman" w:hAnsi="Times New Roman" w:cs="Times New Roman"/>
            <w:color w:val="000000" w:themeColor="text1"/>
            <w:sz w:val="24"/>
            <w:szCs w:val="24"/>
          </w:rPr>
          <w:t>часть 2 статьи 214</w:t>
        </w:r>
      </w:hyperlink>
      <w:r w:rsidRPr="00D74677">
        <w:rPr>
          <w:rFonts w:ascii="Times New Roman" w:hAnsi="Times New Roman" w:cs="Times New Roman"/>
          <w:color w:val="000000" w:themeColor="text1"/>
          <w:sz w:val="24"/>
          <w:szCs w:val="24"/>
        </w:rPr>
        <w:t xml:space="preserve">, </w:t>
      </w:r>
      <w:hyperlink r:id="rId121">
        <w:r w:rsidRPr="00D74677">
          <w:rPr>
            <w:rFonts w:ascii="Times New Roman" w:hAnsi="Times New Roman" w:cs="Times New Roman"/>
            <w:color w:val="000000" w:themeColor="text1"/>
            <w:sz w:val="24"/>
            <w:szCs w:val="24"/>
          </w:rPr>
          <w:t>часть 3 статьи 227</w:t>
        </w:r>
      </w:hyperlink>
      <w:r w:rsidRPr="00D74677">
        <w:rPr>
          <w:rFonts w:ascii="Times New Roman" w:hAnsi="Times New Roman" w:cs="Times New Roman"/>
          <w:color w:val="000000" w:themeColor="text1"/>
          <w:sz w:val="24"/>
          <w:szCs w:val="24"/>
        </w:rPr>
        <w:t xml:space="preserve"> ГПК РФ, </w:t>
      </w:r>
      <w:hyperlink r:id="rId122">
        <w:r w:rsidRPr="00D74677">
          <w:rPr>
            <w:rFonts w:ascii="Times New Roman" w:hAnsi="Times New Roman" w:cs="Times New Roman"/>
            <w:color w:val="000000" w:themeColor="text1"/>
            <w:sz w:val="24"/>
            <w:szCs w:val="24"/>
          </w:rPr>
          <w:t>часть 1.1 статьи 96</w:t>
        </w:r>
      </w:hyperlink>
      <w:r w:rsidRPr="00D74677">
        <w:rPr>
          <w:rFonts w:ascii="Times New Roman" w:hAnsi="Times New Roman" w:cs="Times New Roman"/>
          <w:color w:val="000000" w:themeColor="text1"/>
          <w:sz w:val="24"/>
          <w:szCs w:val="24"/>
        </w:rPr>
        <w:t xml:space="preserve">, </w:t>
      </w:r>
      <w:hyperlink r:id="rId123">
        <w:r w:rsidRPr="00D74677">
          <w:rPr>
            <w:rFonts w:ascii="Times New Roman" w:hAnsi="Times New Roman" w:cs="Times New Roman"/>
            <w:color w:val="000000" w:themeColor="text1"/>
            <w:sz w:val="24"/>
            <w:szCs w:val="24"/>
          </w:rPr>
          <w:t>часть 2 статьи 182</w:t>
        </w:r>
      </w:hyperlink>
      <w:r w:rsidRPr="00D74677">
        <w:rPr>
          <w:rFonts w:ascii="Times New Roman" w:hAnsi="Times New Roman" w:cs="Times New Roman"/>
          <w:color w:val="000000" w:themeColor="text1"/>
          <w:sz w:val="24"/>
          <w:szCs w:val="24"/>
        </w:rPr>
        <w:t xml:space="preserve">, </w:t>
      </w:r>
      <w:hyperlink r:id="rId124">
        <w:r w:rsidRPr="00D74677">
          <w:rPr>
            <w:rFonts w:ascii="Times New Roman" w:hAnsi="Times New Roman" w:cs="Times New Roman"/>
            <w:color w:val="000000" w:themeColor="text1"/>
            <w:sz w:val="24"/>
            <w:szCs w:val="24"/>
          </w:rPr>
          <w:t>часть 2 статьи 201</w:t>
        </w:r>
      </w:hyperlink>
      <w:r w:rsidRPr="00D74677">
        <w:rPr>
          <w:rFonts w:ascii="Times New Roman" w:hAnsi="Times New Roman" w:cs="Times New Roman"/>
          <w:color w:val="000000" w:themeColor="text1"/>
          <w:sz w:val="24"/>
          <w:szCs w:val="24"/>
        </w:rPr>
        <w:t xml:space="preserve"> КАС РФ, </w:t>
      </w:r>
      <w:hyperlink r:id="rId125">
        <w:r w:rsidRPr="00D74677">
          <w:rPr>
            <w:rFonts w:ascii="Times New Roman" w:hAnsi="Times New Roman" w:cs="Times New Roman"/>
            <w:color w:val="000000" w:themeColor="text1"/>
            <w:sz w:val="24"/>
            <w:szCs w:val="24"/>
          </w:rPr>
          <w:t>статьи 474.1</w:t>
        </w:r>
      </w:hyperlink>
      <w:r w:rsidRPr="00D74677">
        <w:rPr>
          <w:rFonts w:ascii="Times New Roman" w:hAnsi="Times New Roman" w:cs="Times New Roman"/>
          <w:color w:val="000000" w:themeColor="text1"/>
          <w:sz w:val="24"/>
          <w:szCs w:val="24"/>
        </w:rPr>
        <w:t xml:space="preserve"> УПК РФ, </w:t>
      </w:r>
      <w:hyperlink r:id="rId126">
        <w:r w:rsidRPr="00D74677">
          <w:rPr>
            <w:rFonts w:ascii="Times New Roman" w:hAnsi="Times New Roman" w:cs="Times New Roman"/>
            <w:color w:val="000000" w:themeColor="text1"/>
            <w:sz w:val="24"/>
            <w:szCs w:val="24"/>
          </w:rPr>
          <w:t>статьи 25.15</w:t>
        </w:r>
      </w:hyperlink>
      <w:r w:rsidRPr="00D74677">
        <w:rPr>
          <w:rFonts w:ascii="Times New Roman" w:hAnsi="Times New Roman" w:cs="Times New Roman"/>
          <w:color w:val="000000" w:themeColor="text1"/>
          <w:sz w:val="24"/>
          <w:szCs w:val="24"/>
        </w:rPr>
        <w:t xml:space="preserve"> КоАП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копий судебных актов в электронном виде, а также получение информации о статусе доставки и прочтения извещения.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25.07.2025 </w:t>
      </w:r>
      <w:hyperlink r:id="rId127">
        <w:r w:rsidRPr="00D74677">
          <w:rPr>
            <w:rFonts w:ascii="Times New Roman" w:hAnsi="Times New Roman" w:cs="Times New Roman"/>
            <w:color w:val="000000" w:themeColor="text1"/>
            <w:sz w:val="24"/>
            <w:szCs w:val="24"/>
          </w:rPr>
          <w:t>N 118</w:t>
        </w:r>
      </w:hyperlink>
      <w:r w:rsidRPr="00D74677">
        <w:rPr>
          <w:rFonts w:ascii="Times New Roman" w:hAnsi="Times New Roman" w:cs="Times New Roman"/>
          <w:color w:val="000000" w:themeColor="text1"/>
          <w:sz w:val="24"/>
          <w:szCs w:val="24"/>
        </w:rPr>
        <w:t xml:space="preserve">, от 01.09.2025 </w:t>
      </w:r>
      <w:hyperlink r:id="rId128">
        <w:r w:rsidRPr="00D74677">
          <w:rPr>
            <w:rFonts w:ascii="Times New Roman" w:hAnsi="Times New Roman" w:cs="Times New Roman"/>
            <w:color w:val="000000" w:themeColor="text1"/>
            <w:sz w:val="24"/>
            <w:szCs w:val="24"/>
          </w:rPr>
          <w:t>N 150</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Доставка судебного уведомления осуществляется в личный кабинет физического лица, индивидуального предпринимателя, юридического лица на едином портале (далее - ЛК на ЕПГУ) исключительно при наличии согласия адресата на получение судебных </w:t>
      </w:r>
      <w:r w:rsidRPr="00D74677">
        <w:rPr>
          <w:rFonts w:ascii="Times New Roman" w:hAnsi="Times New Roman" w:cs="Times New Roman"/>
          <w:color w:val="000000" w:themeColor="text1"/>
          <w:sz w:val="24"/>
          <w:szCs w:val="24"/>
        </w:rPr>
        <w:lastRenderedPageBreak/>
        <w:t>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 По результатам обработки судебного уведомления из ГЭПС в суд возвращаются следующие статусы: отказ в приеме сообщения (с указанием причины: адресат не найден, отсутствие согласия адресата и прочее); сообщение доставлено адресату в ЛК на ЕПГУ; сообщение прочитано адресатом (с указанием даты и времени прочтения).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размещенная на официальном сайте суда о движении дела и предоставленная лицам, участвующим в деле, в режиме ограниченного доступа (личный кабинет ГАС "Правосудие"), должна соответствовать информации, содержащейся в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2.1.8 в ред. </w:t>
      </w:r>
      <w:hyperlink r:id="rId1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6" w:name="P202"/>
      <w:bookmarkEnd w:id="6"/>
      <w:r w:rsidRPr="00D74677">
        <w:rPr>
          <w:rFonts w:ascii="Times New Roman" w:hAnsi="Times New Roman" w:cs="Times New Roman"/>
          <w:color w:val="000000" w:themeColor="text1"/>
          <w:sz w:val="24"/>
          <w:szCs w:val="24"/>
        </w:rPr>
        <w:t>2.1.9. Судебное постановление по гражданскому делу (судебный приказ, решение суда, определение суда), за исключением постановления, содержащего сведения, составляющие охраняемую законом тайну, резолютивная часть решения суда по гражданскому делу (</w:t>
      </w:r>
      <w:hyperlink r:id="rId130">
        <w:r w:rsidRPr="00D74677">
          <w:rPr>
            <w:rFonts w:ascii="Times New Roman" w:hAnsi="Times New Roman" w:cs="Times New Roman"/>
            <w:color w:val="000000" w:themeColor="text1"/>
            <w:sz w:val="24"/>
            <w:szCs w:val="24"/>
          </w:rPr>
          <w:t>статьи 13</w:t>
        </w:r>
      </w:hyperlink>
      <w:r w:rsidRPr="00D74677">
        <w:rPr>
          <w:rFonts w:ascii="Times New Roman" w:hAnsi="Times New Roman" w:cs="Times New Roman"/>
          <w:color w:val="000000" w:themeColor="text1"/>
          <w:sz w:val="24"/>
          <w:szCs w:val="24"/>
        </w:rPr>
        <w:t xml:space="preserve">, </w:t>
      </w:r>
      <w:hyperlink r:id="rId131">
        <w:r w:rsidRPr="00D74677">
          <w:rPr>
            <w:rFonts w:ascii="Times New Roman" w:hAnsi="Times New Roman" w:cs="Times New Roman"/>
            <w:color w:val="000000" w:themeColor="text1"/>
            <w:sz w:val="24"/>
            <w:szCs w:val="24"/>
          </w:rPr>
          <w:t>197</w:t>
        </w:r>
      </w:hyperlink>
      <w:r w:rsidRPr="00D74677">
        <w:rPr>
          <w:rFonts w:ascii="Times New Roman" w:hAnsi="Times New Roman" w:cs="Times New Roman"/>
          <w:color w:val="000000" w:themeColor="text1"/>
          <w:sz w:val="24"/>
          <w:szCs w:val="24"/>
        </w:rPr>
        <w:t xml:space="preserve">, </w:t>
      </w:r>
      <w:hyperlink r:id="rId132">
        <w:r w:rsidRPr="00D74677">
          <w:rPr>
            <w:rFonts w:ascii="Times New Roman" w:hAnsi="Times New Roman" w:cs="Times New Roman"/>
            <w:color w:val="000000" w:themeColor="text1"/>
            <w:sz w:val="24"/>
            <w:szCs w:val="24"/>
          </w:rPr>
          <w:t>199</w:t>
        </w:r>
      </w:hyperlink>
      <w:r w:rsidRPr="00D74677">
        <w:rPr>
          <w:rFonts w:ascii="Times New Roman" w:hAnsi="Times New Roman" w:cs="Times New Roman"/>
          <w:color w:val="000000" w:themeColor="text1"/>
          <w:sz w:val="24"/>
          <w:szCs w:val="24"/>
        </w:rPr>
        <w:t xml:space="preserve"> ГПК РФ), судебное решение по уголовному делу,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решения по делам о преступлениях против половой неприкосновенности и половой свободы личности (</w:t>
      </w:r>
      <w:hyperlink r:id="rId133">
        <w:r w:rsidRPr="00D74677">
          <w:rPr>
            <w:rFonts w:ascii="Times New Roman" w:hAnsi="Times New Roman" w:cs="Times New Roman"/>
            <w:color w:val="000000" w:themeColor="text1"/>
            <w:sz w:val="24"/>
            <w:szCs w:val="24"/>
          </w:rPr>
          <w:t>статья 474.1</w:t>
        </w:r>
      </w:hyperlink>
      <w:r w:rsidRPr="00D74677">
        <w:rPr>
          <w:rFonts w:ascii="Times New Roman" w:hAnsi="Times New Roman" w:cs="Times New Roman"/>
          <w:color w:val="000000" w:themeColor="text1"/>
          <w:sz w:val="24"/>
          <w:szCs w:val="24"/>
        </w:rPr>
        <w:t xml:space="preserve"> УПК РФ), судебные акты (решения, определения, постановления, судебные приказы) по административному делу, их резолютивная часть, за исключением судебного акта, содержащего сведения, составляющие охраняемую законом тайну (</w:t>
      </w:r>
      <w:hyperlink r:id="rId134">
        <w:r w:rsidRPr="00D74677">
          <w:rPr>
            <w:rFonts w:ascii="Times New Roman" w:hAnsi="Times New Roman" w:cs="Times New Roman"/>
            <w:color w:val="000000" w:themeColor="text1"/>
            <w:sz w:val="24"/>
            <w:szCs w:val="24"/>
          </w:rPr>
          <w:t>статьи 16</w:t>
        </w:r>
      </w:hyperlink>
      <w:r w:rsidRPr="00D74677">
        <w:rPr>
          <w:rFonts w:ascii="Times New Roman" w:hAnsi="Times New Roman" w:cs="Times New Roman"/>
          <w:color w:val="000000" w:themeColor="text1"/>
          <w:sz w:val="24"/>
          <w:szCs w:val="24"/>
        </w:rPr>
        <w:t xml:space="preserve">, </w:t>
      </w:r>
      <w:hyperlink r:id="rId135">
        <w:r w:rsidRPr="00D74677">
          <w:rPr>
            <w:rFonts w:ascii="Times New Roman" w:hAnsi="Times New Roman" w:cs="Times New Roman"/>
            <w:color w:val="000000" w:themeColor="text1"/>
            <w:sz w:val="24"/>
            <w:szCs w:val="24"/>
          </w:rPr>
          <w:t>177</w:t>
        </w:r>
      </w:hyperlink>
      <w:r w:rsidRPr="00D74677">
        <w:rPr>
          <w:rFonts w:ascii="Times New Roman" w:hAnsi="Times New Roman" w:cs="Times New Roman"/>
          <w:color w:val="000000" w:themeColor="text1"/>
          <w:sz w:val="24"/>
          <w:szCs w:val="24"/>
        </w:rPr>
        <w:t xml:space="preserve">, </w:t>
      </w:r>
      <w:hyperlink r:id="rId136">
        <w:r w:rsidRPr="00D74677">
          <w:rPr>
            <w:rFonts w:ascii="Times New Roman" w:hAnsi="Times New Roman" w:cs="Times New Roman"/>
            <w:color w:val="000000" w:themeColor="text1"/>
            <w:sz w:val="24"/>
            <w:szCs w:val="24"/>
          </w:rPr>
          <w:t>179</w:t>
        </w:r>
      </w:hyperlink>
      <w:r w:rsidRPr="00D74677">
        <w:rPr>
          <w:rFonts w:ascii="Times New Roman" w:hAnsi="Times New Roman" w:cs="Times New Roman"/>
          <w:color w:val="000000" w:themeColor="text1"/>
          <w:sz w:val="24"/>
          <w:szCs w:val="24"/>
        </w:rPr>
        <w:t xml:space="preserve"> КАС РФ) (далее - судебный акт), процессуальные документы по делу об административном правонарушении (постановление, решение, определение),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3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выполнении судебного акта в форме электронного документа дополнительно выполняется экземпляр на бумажном носителе. Экземпляр судебного акта на бумажном носителе, подписанного собственноручно судьей (судьями), подлежит обязательному приобщению к материалам дела. Экземпляр судебного акта в форме электронного документа хранится в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Судебный акт в форме электронного документа подписывается судьей усиленной квалифицированной электронной подписью с использованием ключа электронной подписи и соответствующего программного обеспечения. После подписания судьей (судьями) судебного акта в форме электронного документа соответствующий файл (файлы)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судебного акта, принятого до вступления в силу Федерального </w:t>
      </w:r>
      <w:hyperlink r:id="rId138">
        <w:r w:rsidRPr="00D74677">
          <w:rPr>
            <w:rFonts w:ascii="Times New Roman" w:hAnsi="Times New Roman" w:cs="Times New Roman"/>
            <w:color w:val="000000" w:themeColor="text1"/>
            <w:sz w:val="24"/>
            <w:szCs w:val="24"/>
          </w:rPr>
          <w:t>закона</w:t>
        </w:r>
      </w:hyperlink>
      <w:r w:rsidRPr="00D74677">
        <w:rPr>
          <w:rFonts w:ascii="Times New Roman" w:hAnsi="Times New Roman" w:cs="Times New Roman"/>
          <w:color w:val="000000" w:themeColor="text1"/>
          <w:sz w:val="24"/>
          <w:szCs w:val="24"/>
        </w:rP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по ходатайству (заявлению) лица, участвующего в деле, участника уголовного судопроизводства и при наличии технической возможности может быть изготовлена и направлена в виде электронного образа, заверенного усиленной квалифицированной электронной подписью.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Копия судебного акта в виде электронного образа для направления лицам, участвующим в деле, изготавливается уполномоченным работником аппарата суда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Данная копия судебного акта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3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w:t>
      </w:r>
      <w:hyperlink r:id="rId140">
        <w:r w:rsidRPr="00D74677">
          <w:rPr>
            <w:rFonts w:ascii="Times New Roman" w:hAnsi="Times New Roman" w:cs="Times New Roman"/>
            <w:color w:val="000000" w:themeColor="text1"/>
            <w:sz w:val="24"/>
            <w:szCs w:val="24"/>
          </w:rPr>
          <w:t>ч. 2 ст. 214</w:t>
        </w:r>
      </w:hyperlink>
      <w:r w:rsidRPr="00D74677">
        <w:rPr>
          <w:rFonts w:ascii="Times New Roman" w:hAnsi="Times New Roman" w:cs="Times New Roman"/>
          <w:color w:val="000000" w:themeColor="text1"/>
          <w:sz w:val="24"/>
          <w:szCs w:val="24"/>
        </w:rPr>
        <w:t xml:space="preserve"> ГПК РФ). 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w:t>
      </w:r>
      <w:hyperlink r:id="rId141">
        <w:r w:rsidRPr="00D74677">
          <w:rPr>
            <w:rFonts w:ascii="Times New Roman" w:hAnsi="Times New Roman" w:cs="Times New Roman"/>
            <w:color w:val="000000" w:themeColor="text1"/>
            <w:sz w:val="24"/>
            <w:szCs w:val="24"/>
          </w:rPr>
          <w:t>ч. 1 ст. 182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4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суда или копия решения суда в электронном виде могут быть направлены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143">
        <w:r w:rsidRPr="00D74677">
          <w:rPr>
            <w:rFonts w:ascii="Times New Roman" w:hAnsi="Times New Roman" w:cs="Times New Roman"/>
            <w:color w:val="000000" w:themeColor="text1"/>
            <w:sz w:val="24"/>
            <w:szCs w:val="24"/>
          </w:rPr>
          <w:t>ч. 2 ст. 214</w:t>
        </w:r>
      </w:hyperlink>
      <w:r w:rsidRPr="00D74677">
        <w:rPr>
          <w:rFonts w:ascii="Times New Roman" w:hAnsi="Times New Roman" w:cs="Times New Roman"/>
          <w:color w:val="000000" w:themeColor="text1"/>
          <w:sz w:val="24"/>
          <w:szCs w:val="24"/>
        </w:rPr>
        <w:t xml:space="preserve"> ГПК РФ, </w:t>
      </w:r>
      <w:hyperlink r:id="rId144">
        <w:r w:rsidRPr="00D74677">
          <w:rPr>
            <w:rFonts w:ascii="Times New Roman" w:hAnsi="Times New Roman" w:cs="Times New Roman"/>
            <w:color w:val="000000" w:themeColor="text1"/>
            <w:sz w:val="24"/>
            <w:szCs w:val="24"/>
          </w:rPr>
          <w:t>ч. 2 ст. 182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4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уполномоченным работником аппарата суда может быть направлена ему посредством Единого портала либо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w:t>
      </w:r>
      <w:hyperlink r:id="rId146">
        <w:r w:rsidRPr="00D74677">
          <w:rPr>
            <w:rFonts w:ascii="Times New Roman" w:hAnsi="Times New Roman" w:cs="Times New Roman"/>
            <w:color w:val="000000" w:themeColor="text1"/>
            <w:sz w:val="24"/>
            <w:szCs w:val="24"/>
          </w:rPr>
          <w:t>ч. 5 ст. 474.1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4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Постановление, решение, определение по делу об административном правонарушении, изготовленные, в том числе по ходатайству участника производства по делу об административном правонарушении в форме электронного документа, и заверенные усиленной квалифицированной электронной подписью судьи, могут быть направлены уполномоченным работником аппарата суда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w:t>
      </w:r>
      <w:r w:rsidRPr="00D74677">
        <w:rPr>
          <w:rFonts w:ascii="Times New Roman" w:hAnsi="Times New Roman" w:cs="Times New Roman"/>
          <w:color w:val="000000" w:themeColor="text1"/>
          <w:sz w:val="24"/>
          <w:szCs w:val="24"/>
        </w:rPr>
        <w:lastRenderedPageBreak/>
        <w:t xml:space="preserve">отношении которого постановление по делу об административном правонарушении вынесено в порядке, предусмотренном </w:t>
      </w:r>
      <w:hyperlink r:id="rId148">
        <w:r w:rsidRPr="00D74677">
          <w:rPr>
            <w:rFonts w:ascii="Times New Roman" w:hAnsi="Times New Roman" w:cs="Times New Roman"/>
            <w:color w:val="000000" w:themeColor="text1"/>
            <w:sz w:val="24"/>
            <w:szCs w:val="24"/>
          </w:rPr>
          <w:t>частью 3 статьи 28.6</w:t>
        </w:r>
      </w:hyperlink>
      <w:r w:rsidRPr="00D74677">
        <w:rPr>
          <w:rFonts w:ascii="Times New Roman" w:hAnsi="Times New Roman" w:cs="Times New Roman"/>
          <w:color w:val="000000" w:themeColor="text1"/>
          <w:sz w:val="24"/>
          <w:szCs w:val="24"/>
        </w:rPr>
        <w:t xml:space="preserve"> КоАП РФ, не выражен отказ от направления ему процессуальных документов указанным способом.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4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Постановление, решение, определение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150">
        <w:r w:rsidRPr="00D74677">
          <w:rPr>
            <w:rFonts w:ascii="Times New Roman" w:hAnsi="Times New Roman" w:cs="Times New Roman"/>
            <w:color w:val="000000" w:themeColor="text1"/>
            <w:sz w:val="24"/>
            <w:szCs w:val="24"/>
          </w:rPr>
          <w:t>статья 24.9</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5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Судебный акт (его электронная копия) в форме электронного документа, копия судебного акта в виде электронного образа документа должны быть изготовлены в формате Portable Document Format/A (PDF/A). Подписание судебного акта (его электронной копии) в форме электронного документа, копии судебного акта в виде электронного образа документа,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электронную подпись в обязательном порядке включается метка доверенного времени, сформированная в момент подписания документа. В случае, если по техническим причинам получение метки доверенного времени в момент подписания невозможно, срок окончания действия сертификата ключа электронной подписи, которым подписывается документ, должен истекать не ранее 45 дней с момента подписания.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5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направлении копий судебных актов в электронном виде, решения суда, выполненного в форме электронного документа) делается соответствующая отметка в ПС ГАС "Правосудие" и справочном листе с указанием имени файла и даты направления.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5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необходимости направления постановления, решения, определения, изготовленного в электронном виде, в том числе в форме электронного документа, по почте или вручения под расписку копии такого документа участнику производства по делам об административных правонарушениях, уполномоченным работником аппарата суда при наличии технической возможности изготавливается данная копия путем перевода электронного документа в документ на бумажном носителе и заверяется в соответствии с </w:t>
      </w:r>
      <w:hyperlink w:anchor="P1836">
        <w:r w:rsidRPr="00D74677">
          <w:rPr>
            <w:rFonts w:ascii="Times New Roman" w:hAnsi="Times New Roman" w:cs="Times New Roman"/>
            <w:color w:val="000000" w:themeColor="text1"/>
            <w:sz w:val="24"/>
            <w:szCs w:val="24"/>
          </w:rPr>
          <w:t>пунктом 14.5.1</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5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155">
        <w:r w:rsidRPr="00D74677">
          <w:rPr>
            <w:rFonts w:ascii="Times New Roman" w:hAnsi="Times New Roman" w:cs="Times New Roman"/>
            <w:color w:val="000000" w:themeColor="text1"/>
            <w:sz w:val="24"/>
            <w:szCs w:val="24"/>
          </w:rPr>
          <w:t>частью 3 статьи 28.6</w:t>
        </w:r>
      </w:hyperlink>
      <w:r w:rsidRPr="00D74677">
        <w:rPr>
          <w:rFonts w:ascii="Times New Roman" w:hAnsi="Times New Roman" w:cs="Times New Roman"/>
          <w:color w:val="000000" w:themeColor="text1"/>
          <w:sz w:val="24"/>
          <w:szCs w:val="24"/>
        </w:rP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на Едином портале, данному лицу направляется копия </w:t>
      </w:r>
      <w:r w:rsidRPr="00D74677">
        <w:rPr>
          <w:rFonts w:ascii="Times New Roman" w:hAnsi="Times New Roman" w:cs="Times New Roman"/>
          <w:color w:val="000000" w:themeColor="text1"/>
          <w:sz w:val="24"/>
          <w:szCs w:val="24"/>
        </w:rPr>
        <w:lastRenderedPageBreak/>
        <w:t>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156">
        <w:r w:rsidRPr="00D74677">
          <w:rPr>
            <w:rFonts w:ascii="Times New Roman" w:hAnsi="Times New Roman" w:cs="Times New Roman"/>
            <w:color w:val="000000" w:themeColor="text1"/>
            <w:sz w:val="24"/>
            <w:szCs w:val="24"/>
          </w:rPr>
          <w:t>п. п. 8</w:t>
        </w:r>
      </w:hyperlink>
      <w:r w:rsidRPr="00D74677">
        <w:rPr>
          <w:rFonts w:ascii="Times New Roman" w:hAnsi="Times New Roman" w:cs="Times New Roman"/>
          <w:color w:val="000000" w:themeColor="text1"/>
          <w:sz w:val="24"/>
          <w:szCs w:val="24"/>
        </w:rPr>
        <w:t xml:space="preserve">, </w:t>
      </w:r>
      <w:hyperlink r:id="rId157">
        <w:r w:rsidRPr="00D74677">
          <w:rPr>
            <w:rFonts w:ascii="Times New Roman" w:hAnsi="Times New Roman" w:cs="Times New Roman"/>
            <w:color w:val="000000" w:themeColor="text1"/>
            <w:sz w:val="24"/>
            <w:szCs w:val="24"/>
          </w:rPr>
          <w:t>9 ст. 24.9</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5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2.1.9 в ред. </w:t>
      </w:r>
      <w:hyperlink r:id="rId15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2.1.10. Поступившие в суд первой инстанции апелляционные, кассационные жалобы, представления в электронном виде подлежат распечатыванию в соответствии с </w:t>
      </w:r>
      <w:hyperlink r:id="rId160">
        <w:r w:rsidRPr="00D74677">
          <w:rPr>
            <w:rFonts w:ascii="Times New Roman" w:hAnsi="Times New Roman" w:cs="Times New Roman"/>
            <w:color w:val="000000" w:themeColor="text1"/>
            <w:sz w:val="24"/>
            <w:szCs w:val="24"/>
          </w:rPr>
          <w:t>Порядком</w:t>
        </w:r>
      </w:hyperlink>
      <w:r w:rsidRPr="00D74677">
        <w:rPr>
          <w:rFonts w:ascii="Times New Roman" w:hAnsi="Times New Roman" w:cs="Times New Roman"/>
          <w:color w:val="000000" w:themeColor="text1"/>
          <w:sz w:val="24"/>
          <w:szCs w:val="24"/>
        </w:rPr>
        <w:t xml:space="preserve"> и </w:t>
      </w:r>
      <w:hyperlink w:anchor="P171">
        <w:r w:rsidRPr="00D74677">
          <w:rPr>
            <w:rFonts w:ascii="Times New Roman" w:hAnsi="Times New Roman" w:cs="Times New Roman"/>
            <w:color w:val="000000" w:themeColor="text1"/>
            <w:sz w:val="24"/>
            <w:szCs w:val="24"/>
          </w:rPr>
          <w:t>пунктом 2.1.4</w:t>
        </w:r>
      </w:hyperlink>
      <w:r w:rsidRPr="00D74677">
        <w:rPr>
          <w:rFonts w:ascii="Times New Roman" w:hAnsi="Times New Roman" w:cs="Times New Roman"/>
          <w:color w:val="000000" w:themeColor="text1"/>
          <w:sz w:val="24"/>
          <w:szCs w:val="24"/>
        </w:rPr>
        <w:t xml:space="preserve"> настоящей Инструкции и в установленный срок вместе с делом направляются в апелляционную, кассационную инстанцию посредством почтовой связи общего пользования в регистрируемых почтовых отправлениях (заказных бандеролях, посылках и т.д.) либо направляются посредством иных видов почтовой связи, нарочным (курьерами) или специальными службами доставки.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2.1.10 в ред. </w:t>
      </w:r>
      <w:hyperlink r:id="rId16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2.1.11. Регистрация поступивших в суд документов в электронном виде производится с учетом их особенностей в том же порядке, в котором осуществляется учет, регистрация документов на бумажном носителе.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2.1.12. Уполномоченным работником аппарата суда в модуле "Электронное правосудие" по каждому поступившему процессуальному обращению в электронном виде в целях отображения в режиме ограниченного доступа лицу, участвующему в деле, информации об истории рассмотрения и движении по делу проставляется соответствующий результативный статус рассмотрения обращения ("Отклонено" или "Принято к производству", либо один из иных статусов: "Возвращено"/"Отказано в принятии"/"Приобщено к делу"/"Направлен ответ") и предоставляется доступ к информации о движении дела (в случае первоначальной подачи искового заявления в электронном виде). В случае первоначальной подачи искового заявления на бумажном носителе либо подачи гражданином в электронном виде апелляционной (кассационной) жалобы на решение по делу, подаваемой в суд первой инстанции, доступ к информации о движении дела предоставляется при наличии соответствующего заявления лица, участвующего в деле, поданного в электронном виде.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2.1.12 введен </w:t>
      </w:r>
      <w:hyperlink r:id="rId16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2.1.13. Судебный акт, за исключением акта, содержащего сведения, составляющие охраняемую законом тайну, распоряжение, требование, поручение, вызов, обращение суда могут быть выполнены и направлены адресату в установленном порядке в форме электронного документа, который подписывается судьей усиленной квалифицированной электронной подписью (</w:t>
      </w:r>
      <w:hyperlink r:id="rId163">
        <w:r w:rsidRPr="00D74677">
          <w:rPr>
            <w:rFonts w:ascii="Times New Roman" w:hAnsi="Times New Roman" w:cs="Times New Roman"/>
            <w:color w:val="000000" w:themeColor="text1"/>
            <w:sz w:val="24"/>
            <w:szCs w:val="24"/>
          </w:rPr>
          <w:t>пункт 1.1 статьи 16</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поручению суда вышестоящей инстанции, оформленному путем вынесения определения в виде отдельного судебного акта, председатель суда, в котором находится административное дело, его заместитель дает поручение уполномоченному работнику аппарата суда изготовить электронные копии имеющихся в материалах дела письменных доказательств и иных документов - материалы административного дела в электронном виде, и заверяет их усиленной квалифицированной электронной подписью в установленном порядке, после чего производство по административному делу в судах апелляционной, кассационной, надзорной инстанций может вестись по материалам административного дела в электронном виде. Указанное поручение выполняется в </w:t>
      </w:r>
      <w:r w:rsidRPr="00D74677">
        <w:rPr>
          <w:rFonts w:ascii="Times New Roman" w:hAnsi="Times New Roman" w:cs="Times New Roman"/>
          <w:color w:val="000000" w:themeColor="text1"/>
          <w:sz w:val="24"/>
          <w:szCs w:val="24"/>
        </w:rPr>
        <w:lastRenderedPageBreak/>
        <w:t xml:space="preserve">порядке, предусмотренном </w:t>
      </w:r>
      <w:hyperlink r:id="rId164">
        <w:r w:rsidRPr="00D74677">
          <w:rPr>
            <w:rFonts w:ascii="Times New Roman" w:hAnsi="Times New Roman" w:cs="Times New Roman"/>
            <w:color w:val="000000" w:themeColor="text1"/>
            <w:sz w:val="24"/>
            <w:szCs w:val="24"/>
          </w:rPr>
          <w:t>частью 1.1 статьи 16</w:t>
        </w:r>
      </w:hyperlink>
      <w:r w:rsidRPr="00D74677">
        <w:rPr>
          <w:rFonts w:ascii="Times New Roman" w:hAnsi="Times New Roman" w:cs="Times New Roman"/>
          <w:color w:val="000000" w:themeColor="text1"/>
          <w:sz w:val="24"/>
          <w:szCs w:val="24"/>
        </w:rPr>
        <w:t xml:space="preserve"> КАС РФ, и должно быть исполнено не позднее следующего дня после дня его получения путем направления уполномоченным работником аппарата суда, в котором находится административное дело, соответствующих материалов в суд, давший поручение. При необходимости суд вышестоящей инстанции вправе также запросить у суда, сформировавшего материалы административного дела в электронном виде, подлинники письменных доказательств и иных документов по административному делу (</w:t>
      </w:r>
      <w:hyperlink r:id="rId165">
        <w:r w:rsidRPr="00D74677">
          <w:rPr>
            <w:rFonts w:ascii="Times New Roman" w:hAnsi="Times New Roman" w:cs="Times New Roman"/>
            <w:color w:val="000000" w:themeColor="text1"/>
            <w:sz w:val="24"/>
            <w:szCs w:val="24"/>
          </w:rPr>
          <w:t>часть 1.2 статьи 70</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6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применении положений </w:t>
      </w:r>
      <w:hyperlink r:id="rId167">
        <w:r w:rsidRPr="00D74677">
          <w:rPr>
            <w:rFonts w:ascii="Times New Roman" w:hAnsi="Times New Roman" w:cs="Times New Roman"/>
            <w:color w:val="000000" w:themeColor="text1"/>
            <w:sz w:val="24"/>
            <w:szCs w:val="24"/>
          </w:rPr>
          <w:t>части 1.1 статьи 16</w:t>
        </w:r>
      </w:hyperlink>
      <w:r w:rsidRPr="00D74677">
        <w:rPr>
          <w:rFonts w:ascii="Times New Roman" w:hAnsi="Times New Roman" w:cs="Times New Roman"/>
          <w:color w:val="000000" w:themeColor="text1"/>
          <w:sz w:val="24"/>
          <w:szCs w:val="24"/>
        </w:rPr>
        <w:t xml:space="preserve"> КАС РФ (выполнение и направление в суды судебного акта, распоряжения, требования, поручения, вызова, обращения суда в форме электронного документа, подписанного усиленной квалифицированной подписью (далее - УКЭП), уполномоченными работниками аппарата суда используется функционал раздела "Запросы и сообщения" в кабинете модуля "Электронное правосудие" программного изделия "Интернет-портал" ГАС "Правосудие" (ecs.sudrf.ru). В разделе "Запросы и сообщения" модуля "Электронное правосудие" уполномоченным работником аппарата суда формируются запросы (например, запрос копии судебного акта, истребование судебного дела в электронном виде) в форме электронного документа (электронного образа документа).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получении соответствующего запроса (поручения) уполномоченным работником аппарата суда в суд вышестоящей инстанции направляется сообщение о подтверждении факта его получения, а также по результатам рассмотрения направляется информация об исполнении запроса (поручения) с сохранением темы поступившего обращения.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6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Изготовление электронной копии материалов административного дела осуществляется уполномоченными работниками аппарата суда посредством сканирования. Сканирование материалов дела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Размер файла не должен превышать 30 Мб и не более 50 страниц материалов дела на бумажном носителе, включая опись дела. Наименование файла должно позволять идентифицировать материалы дела (например, электронная копия материалов дела, состоящая из двух частей: 1 файл - 1. Дело N 2а-100/2023, опись, страницы 1-49.pdf; 2 файл - 2. Дело N 2а-100/2023, страницы 50-99.pdf).</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2.1.13 введен </w:t>
      </w:r>
      <w:hyperlink r:id="rId16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2.1.14. При направлении дела судом первой инстанции в вышестоящий суд в порядке апелляционного или кассационного обжалования, а также возвращении дела вышестоящим судом в суд первой инстанции после его рассмотрения, уполномоченным работником аппарата суда соответствующего суда проверяется полнота и надлежащее заполнение реквизитов, содержащихся в карточке дела, прикрепление судебных актов и иных документов в электронном виде, и одновременно с направлением дела в вышестоящий суд или возвращением дела в суд первой инстанции осуществляется передача карточки дела (с прикреплением судебных актов в электронном виде и иных документов) посредством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отсутствия в суде вышестоящей инстанции, в суде первой инстанции по возвращении дела, карточки дела, а также необходимости уточнения отдельных ее </w:t>
      </w:r>
      <w:r w:rsidRPr="00D74677">
        <w:rPr>
          <w:rFonts w:ascii="Times New Roman" w:hAnsi="Times New Roman" w:cs="Times New Roman"/>
          <w:color w:val="000000" w:themeColor="text1"/>
          <w:sz w:val="24"/>
          <w:szCs w:val="24"/>
        </w:rPr>
        <w:lastRenderedPageBreak/>
        <w:t>реквизитов и прикрепления судебных актов, уполномоченным работником аппарата соответствующего суда направляется посредством ПС ГАС "Правосудие" запрос (по уникальному идентификатору дела) в соответствующий суд об истребовании карточки дела, судебных актов и иных документов в электронном виде, уточнении иных данных.</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2.1.14 введен </w:t>
      </w:r>
      <w:hyperlink r:id="rId17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bookmarkStart w:id="7" w:name="P245"/>
      <w:bookmarkEnd w:id="7"/>
      <w:r w:rsidRPr="00D74677">
        <w:rPr>
          <w:rFonts w:ascii="Times New Roman" w:hAnsi="Times New Roman" w:cs="Times New Roman"/>
          <w:color w:val="000000" w:themeColor="text1"/>
          <w:sz w:val="24"/>
          <w:szCs w:val="24"/>
        </w:rPr>
        <w:t>3. Регистрация и учет уголовных, гражданских, административных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 и дел об административных правонарушениях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7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3.1. Все дела, поступившие в суд, регистрируются уполномоченным работником аппарата суда, должностным регламентом которого предусмотрены данные полномочия, в ПС ГАС "Правосудие" ПИ "Судебное делопроизводство" с формированием из электронных картотек учетно-статистических карточек (для уголовных дел - </w:t>
      </w:r>
      <w:hyperlink w:anchor="P2167">
        <w:r w:rsidRPr="00D74677">
          <w:rPr>
            <w:rFonts w:ascii="Times New Roman" w:hAnsi="Times New Roman" w:cs="Times New Roman"/>
            <w:color w:val="000000" w:themeColor="text1"/>
            <w:sz w:val="24"/>
            <w:szCs w:val="24"/>
          </w:rPr>
          <w:t>форма N 5 р</w:t>
        </w:r>
      </w:hyperlink>
      <w:r w:rsidRPr="00D74677">
        <w:rPr>
          <w:rFonts w:ascii="Times New Roman" w:hAnsi="Times New Roman" w:cs="Times New Roman"/>
          <w:color w:val="000000" w:themeColor="text1"/>
          <w:sz w:val="24"/>
          <w:szCs w:val="24"/>
        </w:rPr>
        <w:t xml:space="preserve">, для гражданских дел - </w:t>
      </w:r>
      <w:hyperlink w:anchor="P2182">
        <w:r w:rsidRPr="00D74677">
          <w:rPr>
            <w:rFonts w:ascii="Times New Roman" w:hAnsi="Times New Roman" w:cs="Times New Roman"/>
            <w:color w:val="000000" w:themeColor="text1"/>
            <w:sz w:val="24"/>
            <w:szCs w:val="24"/>
          </w:rPr>
          <w:t>форма N 6 р</w:t>
        </w:r>
      </w:hyperlink>
      <w:r w:rsidRPr="00D74677">
        <w:rPr>
          <w:rFonts w:ascii="Times New Roman" w:hAnsi="Times New Roman" w:cs="Times New Roman"/>
          <w:color w:val="000000" w:themeColor="text1"/>
          <w:sz w:val="24"/>
          <w:szCs w:val="24"/>
        </w:rPr>
        <w:t xml:space="preserve">, для административных дел - </w:t>
      </w:r>
      <w:hyperlink w:anchor="P2742">
        <w:r w:rsidRPr="00D74677">
          <w:rPr>
            <w:rFonts w:ascii="Times New Roman" w:hAnsi="Times New Roman" w:cs="Times New Roman"/>
            <w:color w:val="000000" w:themeColor="text1"/>
            <w:sz w:val="24"/>
            <w:szCs w:val="24"/>
          </w:rPr>
          <w:t>форма N 6 адм-р</w:t>
        </w:r>
      </w:hyperlink>
      <w:r w:rsidRPr="00D74677">
        <w:rPr>
          <w:rFonts w:ascii="Times New Roman" w:hAnsi="Times New Roman" w:cs="Times New Roman"/>
          <w:color w:val="000000" w:themeColor="text1"/>
          <w:sz w:val="24"/>
          <w:szCs w:val="24"/>
        </w:rPr>
        <w:t xml:space="preserve">, для дел об административных правонарушениях - </w:t>
      </w:r>
      <w:hyperlink w:anchor="P2358">
        <w:r w:rsidRPr="00D74677">
          <w:rPr>
            <w:rFonts w:ascii="Times New Roman" w:hAnsi="Times New Roman" w:cs="Times New Roman"/>
            <w:color w:val="000000" w:themeColor="text1"/>
            <w:sz w:val="24"/>
            <w:szCs w:val="24"/>
          </w:rPr>
          <w:t>форма N 7 р</w:t>
        </w:r>
      </w:hyperlink>
      <w:r w:rsidRPr="00D74677">
        <w:rPr>
          <w:rFonts w:ascii="Times New Roman" w:hAnsi="Times New Roman" w:cs="Times New Roman"/>
          <w:color w:val="000000" w:themeColor="text1"/>
          <w:sz w:val="24"/>
          <w:szCs w:val="24"/>
        </w:rPr>
        <w:t xml:space="preserve">, для уголовных дел в суде апелляционной инстанции - </w:t>
      </w:r>
      <w:hyperlink w:anchor="P2435">
        <w:r w:rsidRPr="00D74677">
          <w:rPr>
            <w:rFonts w:ascii="Times New Roman" w:hAnsi="Times New Roman" w:cs="Times New Roman"/>
            <w:color w:val="000000" w:themeColor="text1"/>
            <w:sz w:val="24"/>
            <w:szCs w:val="24"/>
          </w:rPr>
          <w:t>форма N 5.2</w:t>
        </w:r>
      </w:hyperlink>
      <w:r w:rsidRPr="00D74677">
        <w:rPr>
          <w:rFonts w:ascii="Times New Roman" w:hAnsi="Times New Roman" w:cs="Times New Roman"/>
          <w:color w:val="000000" w:themeColor="text1"/>
          <w:sz w:val="24"/>
          <w:szCs w:val="24"/>
        </w:rPr>
        <w:t xml:space="preserve">, для гражданских дел в суде апелляционной инстанции - </w:t>
      </w:r>
      <w:hyperlink w:anchor="P2690">
        <w:r w:rsidRPr="00D74677">
          <w:rPr>
            <w:rFonts w:ascii="Times New Roman" w:hAnsi="Times New Roman" w:cs="Times New Roman"/>
            <w:color w:val="000000" w:themeColor="text1"/>
            <w:sz w:val="24"/>
            <w:szCs w:val="24"/>
          </w:rPr>
          <w:t>форма N 6.2</w:t>
        </w:r>
      </w:hyperlink>
      <w:r w:rsidRPr="00D74677">
        <w:rPr>
          <w:rFonts w:ascii="Times New Roman" w:hAnsi="Times New Roman" w:cs="Times New Roman"/>
          <w:color w:val="000000" w:themeColor="text1"/>
          <w:sz w:val="24"/>
          <w:szCs w:val="24"/>
        </w:rPr>
        <w:t xml:space="preserve">, для жалоб на постановления по делам об административных правонарушениях - </w:t>
      </w:r>
      <w:hyperlink w:anchor="P2955">
        <w:r w:rsidRPr="00D74677">
          <w:rPr>
            <w:rFonts w:ascii="Times New Roman" w:hAnsi="Times New Roman" w:cs="Times New Roman"/>
            <w:color w:val="000000" w:themeColor="text1"/>
            <w:sz w:val="24"/>
            <w:szCs w:val="24"/>
          </w:rPr>
          <w:t>форма N 7.1</w:t>
        </w:r>
      </w:hyperlink>
      <w:r w:rsidRPr="00D74677">
        <w:rPr>
          <w:rFonts w:ascii="Times New Roman" w:hAnsi="Times New Roman" w:cs="Times New Roman"/>
          <w:color w:val="000000" w:themeColor="text1"/>
          <w:sz w:val="24"/>
          <w:szCs w:val="24"/>
        </w:rPr>
        <w:t xml:space="preserve">) и в алфавитном указателе (для уголовных дел - </w:t>
      </w:r>
      <w:hyperlink w:anchor="P2370">
        <w:r w:rsidRPr="00D74677">
          <w:rPr>
            <w:rFonts w:ascii="Times New Roman" w:hAnsi="Times New Roman" w:cs="Times New Roman"/>
            <w:color w:val="000000" w:themeColor="text1"/>
            <w:sz w:val="24"/>
            <w:szCs w:val="24"/>
          </w:rPr>
          <w:t>форма N 5-а</w:t>
        </w:r>
      </w:hyperlink>
      <w:r w:rsidRPr="00D74677">
        <w:rPr>
          <w:rFonts w:ascii="Times New Roman" w:hAnsi="Times New Roman" w:cs="Times New Roman"/>
          <w:color w:val="000000" w:themeColor="text1"/>
          <w:sz w:val="24"/>
          <w:szCs w:val="24"/>
        </w:rPr>
        <w:t xml:space="preserve">, для гражданских дел - </w:t>
      </w:r>
      <w:hyperlink w:anchor="P2574">
        <w:r w:rsidRPr="00D74677">
          <w:rPr>
            <w:rFonts w:ascii="Times New Roman" w:hAnsi="Times New Roman" w:cs="Times New Roman"/>
            <w:color w:val="000000" w:themeColor="text1"/>
            <w:sz w:val="24"/>
            <w:szCs w:val="24"/>
          </w:rPr>
          <w:t>форма N 6-а</w:t>
        </w:r>
      </w:hyperlink>
      <w:r w:rsidRPr="00D74677">
        <w:rPr>
          <w:rFonts w:ascii="Times New Roman" w:hAnsi="Times New Roman" w:cs="Times New Roman"/>
          <w:color w:val="000000" w:themeColor="text1"/>
          <w:sz w:val="24"/>
          <w:szCs w:val="24"/>
        </w:rPr>
        <w:t xml:space="preserve">, для административных дел - </w:t>
      </w:r>
      <w:hyperlink w:anchor="P2913">
        <w:r w:rsidRPr="00D74677">
          <w:rPr>
            <w:rFonts w:ascii="Times New Roman" w:hAnsi="Times New Roman" w:cs="Times New Roman"/>
            <w:color w:val="000000" w:themeColor="text1"/>
            <w:sz w:val="24"/>
            <w:szCs w:val="24"/>
          </w:rPr>
          <w:t>форма N 6-адм-а</w:t>
        </w:r>
      </w:hyperlink>
      <w:r w:rsidRPr="00D74677">
        <w:rPr>
          <w:rFonts w:ascii="Times New Roman" w:hAnsi="Times New Roman" w:cs="Times New Roman"/>
          <w:color w:val="000000" w:themeColor="text1"/>
          <w:sz w:val="24"/>
          <w:szCs w:val="24"/>
        </w:rPr>
        <w:t xml:space="preserve">, для дел об административных правонарушениях - </w:t>
      </w:r>
      <w:hyperlink w:anchor="P2933">
        <w:r w:rsidRPr="00D74677">
          <w:rPr>
            <w:rFonts w:ascii="Times New Roman" w:hAnsi="Times New Roman" w:cs="Times New Roman"/>
            <w:color w:val="000000" w:themeColor="text1"/>
            <w:sz w:val="24"/>
            <w:szCs w:val="24"/>
          </w:rPr>
          <w:t>форма N 7-а</w:t>
        </w:r>
      </w:hyperlink>
      <w:r w:rsidRPr="00D74677">
        <w:rPr>
          <w:rFonts w:ascii="Times New Roman" w:hAnsi="Times New Roman" w:cs="Times New Roman"/>
          <w:color w:val="000000" w:themeColor="text1"/>
          <w:sz w:val="24"/>
          <w:szCs w:val="24"/>
        </w:rPr>
        <w:t xml:space="preserve">, для уголовных дел в суде апелляционной инстанции - </w:t>
      </w:r>
      <w:hyperlink w:anchor="P2553">
        <w:r w:rsidRPr="00D74677">
          <w:rPr>
            <w:rFonts w:ascii="Times New Roman" w:hAnsi="Times New Roman" w:cs="Times New Roman"/>
            <w:color w:val="000000" w:themeColor="text1"/>
            <w:sz w:val="24"/>
            <w:szCs w:val="24"/>
          </w:rPr>
          <w:t>форма N 5-б</w:t>
        </w:r>
      </w:hyperlink>
      <w:r w:rsidRPr="00D74677">
        <w:rPr>
          <w:rFonts w:ascii="Times New Roman" w:hAnsi="Times New Roman" w:cs="Times New Roman"/>
          <w:color w:val="000000" w:themeColor="text1"/>
          <w:sz w:val="24"/>
          <w:szCs w:val="24"/>
        </w:rPr>
        <w:t xml:space="preserve">; для гражданских дел в суде апелляционной инстанции - </w:t>
      </w:r>
      <w:hyperlink w:anchor="P2702">
        <w:r w:rsidRPr="00D74677">
          <w:rPr>
            <w:rFonts w:ascii="Times New Roman" w:hAnsi="Times New Roman" w:cs="Times New Roman"/>
            <w:color w:val="000000" w:themeColor="text1"/>
            <w:sz w:val="24"/>
            <w:szCs w:val="24"/>
          </w:rPr>
          <w:t>форма N 6-б</w:t>
        </w:r>
      </w:hyperlink>
      <w:r w:rsidRPr="00D74677">
        <w:rPr>
          <w:rFonts w:ascii="Times New Roman" w:hAnsi="Times New Roman" w:cs="Times New Roman"/>
          <w:color w:val="000000" w:themeColor="text1"/>
          <w:sz w:val="24"/>
          <w:szCs w:val="24"/>
        </w:rPr>
        <w:t xml:space="preserve">; для жалоб на постановления по делам об административных правонарушениях - </w:t>
      </w:r>
      <w:hyperlink w:anchor="P3066">
        <w:r w:rsidRPr="00D74677">
          <w:rPr>
            <w:rFonts w:ascii="Times New Roman" w:hAnsi="Times New Roman" w:cs="Times New Roman"/>
            <w:color w:val="000000" w:themeColor="text1"/>
            <w:sz w:val="24"/>
            <w:szCs w:val="24"/>
          </w:rPr>
          <w:t>форма N 7-б</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18.02.2016 </w:t>
      </w:r>
      <w:hyperlink r:id="rId172">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21.10.2019 </w:t>
      </w:r>
      <w:hyperlink r:id="rId173">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 xml:space="preserve">, от 19.08.2024 </w:t>
      </w:r>
      <w:hyperlink r:id="rId174">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21 октября 2019 года. - </w:t>
      </w:r>
      <w:hyperlink r:id="rId17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ведения автоматизированного учета статистические карточки и алфавитные указатели формируются в электронном виде в ПС ГАС "Правосудие" с последующим обязательным выводом на бумажный носитель. При этом дополнительная информация может быть внесена рукописным способом.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7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 в ред. </w:t>
      </w:r>
      <w:hyperlink r:id="rId17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Учетно-статистические карточки на дела выводятся на печать при сдаче дела в архив либо по окончании календарного года, а также в иных необходимых случаях.</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7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использовании автоматизированного учета регистрационные журналы учета, алфавитные указатели формируются автоматически в ПС ГАС "Правосудие" с последующим распечатыванием в форме реестров на бумажном носителе в течение рабочего дня или по мере необходимости.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7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 в ред. </w:t>
      </w:r>
      <w:hyperlink r:id="rId18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наличии технической возможности в суде, регистрационные реестры (журналы), наряды, ведущиеся в суде, временного срока хранения до 5 лет могут формироваться, </w:t>
      </w:r>
      <w:r w:rsidRPr="00D74677">
        <w:rPr>
          <w:rFonts w:ascii="Times New Roman" w:hAnsi="Times New Roman" w:cs="Times New Roman"/>
          <w:color w:val="000000" w:themeColor="text1"/>
          <w:sz w:val="24"/>
          <w:szCs w:val="24"/>
        </w:rPr>
        <w:lastRenderedPageBreak/>
        <w:t>храниться и использоваться в электронном виде без оформления на бумажном носителе с учетом положений Правил формирования электронного хранилища судебных дел и документов федеральных судов общей юрисдикции, утвержденных Судебным департаментом при Верховном Суде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8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Соответствующие реестры формируются накопительным способом путем распечатки данных из ПС ГАС "Правосудие", распечатанные листы помещаются в соответствующий наряд, который формируется объемом не более 250 листов, и оформляется в соответствии с установленными требованиями.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8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3.2. По уголовному делу на несколько привлеченных лиц карточка </w:t>
      </w:r>
      <w:hyperlink w:anchor="P2167">
        <w:r w:rsidRPr="00D74677">
          <w:rPr>
            <w:rFonts w:ascii="Times New Roman" w:hAnsi="Times New Roman" w:cs="Times New Roman"/>
            <w:color w:val="000000" w:themeColor="text1"/>
            <w:sz w:val="24"/>
            <w:szCs w:val="24"/>
          </w:rPr>
          <w:t>формы N 5 р</w:t>
        </w:r>
      </w:hyperlink>
      <w:r w:rsidRPr="00D74677">
        <w:rPr>
          <w:rFonts w:ascii="Times New Roman" w:hAnsi="Times New Roman" w:cs="Times New Roman"/>
          <w:color w:val="000000" w:themeColor="text1"/>
          <w:sz w:val="24"/>
          <w:szCs w:val="24"/>
        </w:rPr>
        <w:t xml:space="preserve"> заводится в соответствующем количестве экземпляров с указанием порядкового номера на каждое лицо. При этом карточки по одному делу скрепляются.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8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карточке с порядковым номером 1 заполняются сведения всех разделов, в остальных - только раздел Б "Сведения о привлеченном лице".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Алфавитный указатель </w:t>
      </w:r>
      <w:hyperlink w:anchor="P2370">
        <w:r w:rsidRPr="00D74677">
          <w:rPr>
            <w:rFonts w:ascii="Times New Roman" w:hAnsi="Times New Roman" w:cs="Times New Roman"/>
            <w:color w:val="000000" w:themeColor="text1"/>
            <w:sz w:val="24"/>
            <w:szCs w:val="24"/>
          </w:rPr>
          <w:t>формы N 5-а</w:t>
        </w:r>
      </w:hyperlink>
      <w:r w:rsidRPr="00D74677">
        <w:rPr>
          <w:rFonts w:ascii="Times New Roman" w:hAnsi="Times New Roman" w:cs="Times New Roman"/>
          <w:color w:val="000000" w:themeColor="text1"/>
          <w:sz w:val="24"/>
          <w:szCs w:val="24"/>
        </w:rPr>
        <w:t xml:space="preserve"> формируется на каждое привлеченное лицо.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8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результатам рассмотрения уголовного дела на каждое привлеченное лицо формируется статистическая карточка на подсудимого в соответствии с </w:t>
      </w:r>
      <w:hyperlink r:id="rId185">
        <w:r w:rsidRPr="00D74677">
          <w:rPr>
            <w:rFonts w:ascii="Times New Roman" w:hAnsi="Times New Roman" w:cs="Times New Roman"/>
            <w:color w:val="000000" w:themeColor="text1"/>
            <w:sz w:val="24"/>
            <w:szCs w:val="24"/>
          </w:rPr>
          <w:t>Инструкцией</w:t>
        </w:r>
      </w:hyperlink>
      <w:r w:rsidRPr="00D74677">
        <w:rPr>
          <w:rFonts w:ascii="Times New Roman" w:hAnsi="Times New Roman" w:cs="Times New Roman"/>
          <w:color w:val="000000" w:themeColor="text1"/>
          <w:sz w:val="24"/>
          <w:szCs w:val="24"/>
        </w:rPr>
        <w:t xml:space="preserve"> по ведению судебной статистики, утверждаемой приказом Судебного департамента при Верховном Суде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8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3.2.1. Номером дела, присвоенным судом первой инстанции, является уникальный идентификатор дела (далее - УИД), формируемый автоматически при регистрации дела в суде первой инстанции. УИД указывается на первой странице обложки производства по делу, в учетно-статистических карточках, а также в соответствующих сопроводительных письмах при направлении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21.10.2019 </w:t>
      </w:r>
      <w:hyperlink r:id="rId187">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 xml:space="preserve">, от 22.12.2021 </w:t>
      </w:r>
      <w:hyperlink r:id="rId188">
        <w:r w:rsidRPr="00D74677">
          <w:rPr>
            <w:rFonts w:ascii="Times New Roman" w:hAnsi="Times New Roman" w:cs="Times New Roman"/>
            <w:color w:val="000000" w:themeColor="text1"/>
            <w:sz w:val="24"/>
            <w:szCs w:val="24"/>
          </w:rPr>
          <w:t>N 244</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3.3. По гражданскому делу формируется из электронных картотек один экземпляр карточки </w:t>
      </w:r>
      <w:hyperlink w:anchor="P2182">
        <w:r w:rsidRPr="00D74677">
          <w:rPr>
            <w:rFonts w:ascii="Times New Roman" w:hAnsi="Times New Roman" w:cs="Times New Roman"/>
            <w:color w:val="000000" w:themeColor="text1"/>
            <w:sz w:val="24"/>
            <w:szCs w:val="24"/>
          </w:rPr>
          <w:t>формы N 6 р</w:t>
        </w:r>
      </w:hyperlink>
      <w:r w:rsidRPr="00D74677">
        <w:rPr>
          <w:rFonts w:ascii="Times New Roman" w:hAnsi="Times New Roman" w:cs="Times New Roman"/>
          <w:color w:val="000000" w:themeColor="text1"/>
          <w:sz w:val="24"/>
          <w:szCs w:val="24"/>
        </w:rPr>
        <w:t xml:space="preserve">, по административному делу - один экземпляр карточки </w:t>
      </w:r>
      <w:hyperlink w:anchor="P2742">
        <w:r w:rsidRPr="00D74677">
          <w:rPr>
            <w:rFonts w:ascii="Times New Roman" w:hAnsi="Times New Roman" w:cs="Times New Roman"/>
            <w:color w:val="000000" w:themeColor="text1"/>
            <w:sz w:val="24"/>
            <w:szCs w:val="24"/>
          </w:rPr>
          <w:t>формы N 6 адм-р</w:t>
        </w:r>
      </w:hyperlink>
      <w:r w:rsidRPr="00D74677">
        <w:rPr>
          <w:rFonts w:ascii="Times New Roman" w:hAnsi="Times New Roman" w:cs="Times New Roman"/>
          <w:color w:val="000000" w:themeColor="text1"/>
          <w:sz w:val="24"/>
          <w:szCs w:val="24"/>
        </w:rPr>
        <w:t>, алфавитный указатель по делам искового производства ведется на каждого ответчика; по делам особого производства - на заявителя; по административным делам о защите нарушенных или оспариваемых прав, свобод и законных интересов граждан, прав и законных интересов организаций, возникающих из административных и иных публичных правоотношений - на административного истца, по административным делам, связанным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 на административного ответчика.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8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автоматизированных программах, в которых ведется учет гражданских и административных дел, должно быть обеспечено формирование запросов по требованиям </w:t>
      </w:r>
      <w:r w:rsidRPr="00D74677">
        <w:rPr>
          <w:rFonts w:ascii="Times New Roman" w:hAnsi="Times New Roman" w:cs="Times New Roman"/>
          <w:color w:val="000000" w:themeColor="text1"/>
          <w:sz w:val="24"/>
          <w:szCs w:val="24"/>
        </w:rPr>
        <w:lastRenderedPageBreak/>
        <w:t>истцов и ответчиков, заявителей в соответствии с алфавитными указателями.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9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8" w:name="P276"/>
      <w:bookmarkEnd w:id="8"/>
      <w:r w:rsidRPr="00D74677">
        <w:rPr>
          <w:rFonts w:ascii="Times New Roman" w:hAnsi="Times New Roman" w:cs="Times New Roman"/>
          <w:color w:val="000000" w:themeColor="text1"/>
          <w:sz w:val="24"/>
          <w:szCs w:val="24"/>
        </w:rPr>
        <w:t xml:space="preserve">3.4. Все поступившие в суд исковые заявления, административные исковые заявления, заявления по делам особого производства, жалобы, представления, протесты, уголовные, гражданские и административные дела, дела об административных правонарушениях после регистрации в ПС ГАС "Правосудие" ПИ "Судебное делопроизводство" и формирования в реестре (журнале) входящей корреспонденции в целях реализации требований </w:t>
      </w:r>
      <w:hyperlink r:id="rId191">
        <w:r w:rsidRPr="00D74677">
          <w:rPr>
            <w:rFonts w:ascii="Times New Roman" w:hAnsi="Times New Roman" w:cs="Times New Roman"/>
            <w:color w:val="000000" w:themeColor="text1"/>
            <w:sz w:val="24"/>
            <w:szCs w:val="24"/>
          </w:rPr>
          <w:t>ст. 14</w:t>
        </w:r>
      </w:hyperlink>
      <w:r w:rsidRPr="00D74677">
        <w:rPr>
          <w:rFonts w:ascii="Times New Roman" w:hAnsi="Times New Roman" w:cs="Times New Roman"/>
          <w:color w:val="000000" w:themeColor="text1"/>
          <w:sz w:val="24"/>
          <w:szCs w:val="24"/>
        </w:rPr>
        <w:t xml:space="preserve"> Гражданского процессуального кодекса Российской Федерации (далее - ГПК РФ), </w:t>
      </w:r>
      <w:hyperlink r:id="rId192">
        <w:r w:rsidRPr="00D74677">
          <w:rPr>
            <w:rFonts w:ascii="Times New Roman" w:hAnsi="Times New Roman" w:cs="Times New Roman"/>
            <w:color w:val="000000" w:themeColor="text1"/>
            <w:sz w:val="24"/>
            <w:szCs w:val="24"/>
          </w:rPr>
          <w:t>ст. 30</w:t>
        </w:r>
      </w:hyperlink>
      <w:r w:rsidRPr="00D74677">
        <w:rPr>
          <w:rFonts w:ascii="Times New Roman" w:hAnsi="Times New Roman" w:cs="Times New Roman"/>
          <w:color w:val="000000" w:themeColor="text1"/>
          <w:sz w:val="24"/>
          <w:szCs w:val="24"/>
        </w:rPr>
        <w:t xml:space="preserve"> Уголовно-процессуального кодекса Российской Федерации (далее - УПК РФ), </w:t>
      </w:r>
      <w:hyperlink r:id="rId193">
        <w:r w:rsidRPr="00D74677">
          <w:rPr>
            <w:rFonts w:ascii="Times New Roman" w:hAnsi="Times New Roman" w:cs="Times New Roman"/>
            <w:color w:val="000000" w:themeColor="text1"/>
            <w:sz w:val="24"/>
            <w:szCs w:val="24"/>
          </w:rPr>
          <w:t>ст. 28</w:t>
        </w:r>
      </w:hyperlink>
      <w:r w:rsidRPr="00D74677">
        <w:rPr>
          <w:rFonts w:ascii="Times New Roman" w:hAnsi="Times New Roman" w:cs="Times New Roman"/>
          <w:color w:val="000000" w:themeColor="text1"/>
          <w:sz w:val="24"/>
          <w:szCs w:val="24"/>
        </w:rPr>
        <w:t xml:space="preserve"> Кодекса административного судопроизводства Российской Федерации (далее - КАС РФ) распределяются в автоматизированном режиме посредством ПС ГАС "Правосудие" "Модуль распределения дел", а в случае невозможности использования данной системы передаются председателю суда (уполномоченному им лицу) для распределения.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9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 позднее следующего рабочего дня соответствующие документы передаются для рассмотрения судье, а в случаях, если законодательством Российской Федерации установлены сокращенные сроки рассмотрения определенных категорий дел, - незамедлительно.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Уполномоченным работником аппарата суда по результатам распределения дел в автоматизированном режиме посредством Модуля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8215">
        <w:r w:rsidRPr="00D74677">
          <w:rPr>
            <w:rFonts w:ascii="Times New Roman" w:hAnsi="Times New Roman" w:cs="Times New Roman"/>
            <w:color w:val="000000" w:themeColor="text1"/>
            <w:sz w:val="24"/>
            <w:szCs w:val="24"/>
          </w:rPr>
          <w:t>(форма N 70)</w:t>
        </w:r>
      </w:hyperlink>
      <w:r w:rsidRPr="00D74677">
        <w:rPr>
          <w:rFonts w:ascii="Times New Roman" w:hAnsi="Times New Roman" w:cs="Times New Roman"/>
          <w:color w:val="000000" w:themeColor="text1"/>
          <w:sz w:val="24"/>
          <w:szCs w:val="24"/>
        </w:rPr>
        <w:t>, которая передается судье одновременно с документами и подлежит приобщению к материалам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9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3.4 в ред. </w:t>
      </w:r>
      <w:hyperlink r:id="rId19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3.4.1. Поступившие в порядке частно-публичного обвинения в суд заявления граждан, а также уголовные дела, поступившие из органов внутренних дел, подлежат регистрации в реестре (журнале) учета входящей корреспонденции </w:t>
      </w:r>
      <w:hyperlink w:anchor="P1960">
        <w:r w:rsidRPr="00D74677">
          <w:rPr>
            <w:rFonts w:ascii="Times New Roman" w:hAnsi="Times New Roman" w:cs="Times New Roman"/>
            <w:color w:val="000000" w:themeColor="text1"/>
            <w:sz w:val="24"/>
            <w:szCs w:val="24"/>
          </w:rPr>
          <w:t>(форма N 1)</w:t>
        </w:r>
      </w:hyperlink>
      <w:r w:rsidRPr="00D74677">
        <w:rPr>
          <w:rFonts w:ascii="Times New Roman" w:hAnsi="Times New Roman" w:cs="Times New Roman"/>
          <w:color w:val="000000" w:themeColor="text1"/>
          <w:sz w:val="24"/>
          <w:szCs w:val="24"/>
        </w:rPr>
        <w:t xml:space="preserve"> и ПС ГАС "Правосудие", и передаче по принадлежности под роспись не позднее следующего рабочего дня в установленном порядке. Заявления граждан в порядке частно-публичного обвинения также подлежат регистрации в журнале (реестре) учета заявлений по делам частно-публичного обвинения </w:t>
      </w:r>
      <w:hyperlink w:anchor="P2389">
        <w:r w:rsidRPr="00D74677">
          <w:rPr>
            <w:rFonts w:ascii="Times New Roman" w:hAnsi="Times New Roman" w:cs="Times New Roman"/>
            <w:color w:val="000000" w:themeColor="text1"/>
            <w:sz w:val="24"/>
            <w:szCs w:val="24"/>
          </w:rPr>
          <w:t>(форма N 5.1)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вынесении судьей постановления о принятии заявления к производству в этот же день уполномоченным работником аппарата суда осуществляется регистрация заявления в порядке частно-публичного обвинения в качестве уголовного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вынесении судьей постановления о возвращении заявления лицу, его подавшему (в случае если поданное заявления не отвечает требованиям </w:t>
      </w:r>
      <w:hyperlink r:id="rId197">
        <w:r w:rsidRPr="00D74677">
          <w:rPr>
            <w:rFonts w:ascii="Times New Roman" w:hAnsi="Times New Roman" w:cs="Times New Roman"/>
            <w:color w:val="000000" w:themeColor="text1"/>
            <w:sz w:val="24"/>
            <w:szCs w:val="24"/>
          </w:rPr>
          <w:t>статьи 318</w:t>
        </w:r>
      </w:hyperlink>
      <w:r w:rsidRPr="00D74677">
        <w:rPr>
          <w:rFonts w:ascii="Times New Roman" w:hAnsi="Times New Roman" w:cs="Times New Roman"/>
          <w:color w:val="000000" w:themeColor="text1"/>
          <w:sz w:val="24"/>
          <w:szCs w:val="24"/>
        </w:rPr>
        <w:t xml:space="preserve"> УПК РФ), неисполнения лицом, подавшим заявление, в установленный судом срок указаний о приведении заявления в соответствие с требованиями </w:t>
      </w:r>
      <w:hyperlink r:id="rId198">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и последующего вынесения судом постановления об отказе в принятии заявления к своему производству с обязательным уведомлением заявителя данные постановления подлежат приобщению в соответствующий наряд, а уголовное дело, поступившее из органов внутренних дел, </w:t>
      </w:r>
      <w:r w:rsidRPr="00D74677">
        <w:rPr>
          <w:rFonts w:ascii="Times New Roman" w:hAnsi="Times New Roman" w:cs="Times New Roman"/>
          <w:color w:val="000000" w:themeColor="text1"/>
          <w:sz w:val="24"/>
          <w:szCs w:val="24"/>
        </w:rPr>
        <w:lastRenderedPageBreak/>
        <w:t>возвращается.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3.4.1 введен </w:t>
      </w:r>
      <w:hyperlink r:id="rId19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3.5. Информация о движении дела (о принятии искового заявления (заявления), административного искового заявления к производству, об отказе в принятии к рассмотрению искового заявления (заявления), административного искового заявления, о возвращении искового заявления (заявления), административного искового заявления, об оставлении искового заявления (заявления), административного искового заявления без движения) вносится в ПС ГАС "Правосудие" работником аппарата суда, должностным регламентом которого предусмотрены соответствующие полномочия, не позднее следующего рабочего дня после принятия судьей соответствующего решения, если иные сроки размещения информации не установлены законодательством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3.5 в ред. </w:t>
      </w:r>
      <w:hyperlink r:id="rId20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3.6. Исковые заявления, административные исковые заявления, заявления, по которым вынесены определения об отказе в их принятии, о возвращении заявления или оставлении без движения, регистрируются в автоматизированной базе данных с формированием информации в реестре (журнале) </w:t>
      </w:r>
      <w:hyperlink w:anchor="P2594">
        <w:r w:rsidRPr="00D74677">
          <w:rPr>
            <w:rFonts w:ascii="Times New Roman" w:hAnsi="Times New Roman" w:cs="Times New Roman"/>
            <w:color w:val="000000" w:themeColor="text1"/>
            <w:sz w:val="24"/>
            <w:szCs w:val="24"/>
          </w:rPr>
          <w:t>формы N 6.1</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201">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18.02.2016 </w:t>
      </w:r>
      <w:hyperlink r:id="rId202">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19.08.2024 </w:t>
      </w:r>
      <w:hyperlink r:id="rId203">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3.7. По делу об административном правонарушении заводится учетно-статистическая карточка </w:t>
      </w:r>
      <w:hyperlink w:anchor="P2358">
        <w:r w:rsidRPr="00D74677">
          <w:rPr>
            <w:rFonts w:ascii="Times New Roman" w:hAnsi="Times New Roman" w:cs="Times New Roman"/>
            <w:color w:val="000000" w:themeColor="text1"/>
            <w:sz w:val="24"/>
            <w:szCs w:val="24"/>
          </w:rPr>
          <w:t>формы N 7 р</w:t>
        </w:r>
      </w:hyperlink>
      <w:r w:rsidRPr="00D74677">
        <w:rPr>
          <w:rFonts w:ascii="Times New Roman" w:hAnsi="Times New Roman" w:cs="Times New Roman"/>
          <w:color w:val="000000" w:themeColor="text1"/>
          <w:sz w:val="24"/>
          <w:szCs w:val="24"/>
        </w:rPr>
        <w:t xml:space="preserve"> на каждое привлеченное лицо. Регистрация в алфавитном указателе </w:t>
      </w:r>
      <w:hyperlink w:anchor="P2933">
        <w:r w:rsidRPr="00D74677">
          <w:rPr>
            <w:rFonts w:ascii="Times New Roman" w:hAnsi="Times New Roman" w:cs="Times New Roman"/>
            <w:color w:val="000000" w:themeColor="text1"/>
            <w:sz w:val="24"/>
            <w:szCs w:val="24"/>
          </w:rPr>
          <w:t>формы N 7-а</w:t>
        </w:r>
      </w:hyperlink>
      <w:r w:rsidRPr="00D74677">
        <w:rPr>
          <w:rFonts w:ascii="Times New Roman" w:hAnsi="Times New Roman" w:cs="Times New Roman"/>
          <w:color w:val="000000" w:themeColor="text1"/>
          <w:sz w:val="24"/>
          <w:szCs w:val="24"/>
        </w:rPr>
        <w:t xml:space="preserve"> также ведется на каждое привлеченное лицо.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03.12.2010 </w:t>
      </w:r>
      <w:hyperlink r:id="rId204">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19.12.2011 </w:t>
      </w:r>
      <w:hyperlink r:id="rId205">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регистрации поступившего на рассмотрение в суд дела (материала) об административном правонарушении в ПС ГАС "Правосудие" делается отметка о номере протокола государственного органа (должностного лица) об административном правонарушении.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0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3.8. С целью формирования картотеки учетно-статистических карточек отдельно по гражданским, административным, уголовным делам и делам об административных правонарушениях, а также осуществления в дальнейшем их надлежащего хранения указанные карточки на бумажном носителе распечатываются работником аппарата суда, должностным регламентом которого предусмотрены соответствующие функции, который проверяет достоверность информации о движении дела, включая результаты рассмотрения.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207">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18.02.2016 </w:t>
      </w:r>
      <w:hyperlink r:id="rId208">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3.9. По истечении календарного года учетно-статистические карточки на дела, не рассмотренные к началу нового года, переносятся в картотеку нового года. В этом случае на каждой учетно-статистической карточке и в каждом деле указываются два порядковых номера - прошлого и нового года.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связи с этим нумерация дел, поступивших в новом году, начинается с того номера, который является очередным после перерегистрации остатка предыдущего года.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В картотеку прошлого года взамен изъятых карточек вкладываются карточки-заменители, на которых отмечается порядковый номер прошлого года и делается отметка о перенесении с указанием нового порядкового номера.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3.10. Производства по представлениям и ходатайствам, разрешаемым в порядке исполнения приговоров (</w:t>
      </w:r>
      <w:hyperlink r:id="rId209">
        <w:r w:rsidRPr="00D74677">
          <w:rPr>
            <w:rFonts w:ascii="Times New Roman" w:hAnsi="Times New Roman" w:cs="Times New Roman"/>
            <w:color w:val="000000" w:themeColor="text1"/>
            <w:sz w:val="24"/>
            <w:szCs w:val="24"/>
          </w:rPr>
          <w:t>статья 399</w:t>
        </w:r>
      </w:hyperlink>
      <w:r w:rsidRPr="00D74677">
        <w:rPr>
          <w:rFonts w:ascii="Times New Roman" w:hAnsi="Times New Roman" w:cs="Times New Roman"/>
          <w:color w:val="000000" w:themeColor="text1"/>
          <w:sz w:val="24"/>
          <w:szCs w:val="24"/>
        </w:rPr>
        <w:t xml:space="preserve"> УПК Российской Федерации), регистрируются в реестре (журнале) </w:t>
      </w:r>
      <w:hyperlink w:anchor="P3801">
        <w:r w:rsidRPr="00D74677">
          <w:rPr>
            <w:rFonts w:ascii="Times New Roman" w:hAnsi="Times New Roman" w:cs="Times New Roman"/>
            <w:color w:val="000000" w:themeColor="text1"/>
            <w:sz w:val="24"/>
            <w:szCs w:val="24"/>
          </w:rPr>
          <w:t>(форма N 9)</w:t>
        </w:r>
      </w:hyperlink>
      <w:r w:rsidRPr="00D74677">
        <w:rPr>
          <w:rFonts w:ascii="Times New Roman" w:hAnsi="Times New Roman" w:cs="Times New Roman"/>
          <w:color w:val="000000" w:themeColor="text1"/>
          <w:sz w:val="24"/>
          <w:szCs w:val="24"/>
        </w:rPr>
        <w:t xml:space="preserve"> и алфавитном указателе </w:t>
      </w:r>
      <w:hyperlink w:anchor="P3928">
        <w:r w:rsidRPr="00D74677">
          <w:rPr>
            <w:rFonts w:ascii="Times New Roman" w:hAnsi="Times New Roman" w:cs="Times New Roman"/>
            <w:color w:val="000000" w:themeColor="text1"/>
            <w:sz w:val="24"/>
            <w:szCs w:val="24"/>
          </w:rPr>
          <w:t>(форма N 9-а)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1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3.11. При разрешении вопросов, связанных с исполнением приговора суда, постановившего приговор, соответствующие сведения отражаются в учетно-статистической карточке </w:t>
      </w:r>
      <w:hyperlink w:anchor="P2167">
        <w:r w:rsidRPr="00D74677">
          <w:rPr>
            <w:rFonts w:ascii="Times New Roman" w:hAnsi="Times New Roman" w:cs="Times New Roman"/>
            <w:color w:val="000000" w:themeColor="text1"/>
            <w:sz w:val="24"/>
            <w:szCs w:val="24"/>
          </w:rPr>
          <w:t>формы N 5 р</w:t>
        </w:r>
      </w:hyperlink>
      <w:r w:rsidRPr="00D74677">
        <w:rPr>
          <w:rFonts w:ascii="Times New Roman" w:hAnsi="Times New Roman" w:cs="Times New Roman"/>
          <w:color w:val="000000" w:themeColor="text1"/>
          <w:sz w:val="24"/>
          <w:szCs w:val="24"/>
        </w:rPr>
        <w:t xml:space="preserve">. Если связанные с исполнением приговора вопросы разрешаются вне района деятельности суда, постановившего приговор, суд, разрешивший вопросы исполнения приговора в порядке </w:t>
      </w:r>
      <w:hyperlink r:id="rId211">
        <w:r w:rsidRPr="00D74677">
          <w:rPr>
            <w:rFonts w:ascii="Times New Roman" w:hAnsi="Times New Roman" w:cs="Times New Roman"/>
            <w:color w:val="000000" w:themeColor="text1"/>
            <w:sz w:val="24"/>
            <w:szCs w:val="24"/>
          </w:rPr>
          <w:t>статьи 399</w:t>
        </w:r>
      </w:hyperlink>
      <w:r w:rsidRPr="00D74677">
        <w:rPr>
          <w:rFonts w:ascii="Times New Roman" w:hAnsi="Times New Roman" w:cs="Times New Roman"/>
          <w:color w:val="000000" w:themeColor="text1"/>
          <w:sz w:val="24"/>
          <w:szCs w:val="24"/>
        </w:rPr>
        <w:t xml:space="preserve"> УПК Российской Федерации, направляет копию постановления суду, постановившему приговор, по получении которой в карточке </w:t>
      </w:r>
      <w:hyperlink w:anchor="P2167">
        <w:r w:rsidRPr="00D74677">
          <w:rPr>
            <w:rFonts w:ascii="Times New Roman" w:hAnsi="Times New Roman" w:cs="Times New Roman"/>
            <w:color w:val="000000" w:themeColor="text1"/>
            <w:sz w:val="24"/>
            <w:szCs w:val="24"/>
          </w:rPr>
          <w:t>формы N 5 р</w:t>
        </w:r>
      </w:hyperlink>
      <w:r w:rsidRPr="00D74677">
        <w:rPr>
          <w:rFonts w:ascii="Times New Roman" w:hAnsi="Times New Roman" w:cs="Times New Roman"/>
          <w:color w:val="000000" w:themeColor="text1"/>
          <w:sz w:val="24"/>
          <w:szCs w:val="24"/>
        </w:rPr>
        <w:t xml:space="preserve"> также делается соответствующая запись.</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1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3.12. При компьютерном ведении регистрации и учета дел объем учитываемых сведений может быть увеличен, но не должен быть меньше предусмотренного </w:t>
      </w:r>
      <w:hyperlink w:anchor="P1883">
        <w:r w:rsidRPr="00D74677">
          <w:rPr>
            <w:rFonts w:ascii="Times New Roman" w:hAnsi="Times New Roman" w:cs="Times New Roman"/>
            <w:color w:val="000000" w:themeColor="text1"/>
            <w:sz w:val="24"/>
            <w:szCs w:val="24"/>
          </w:rPr>
          <w:t>приложениями</w:t>
        </w:r>
      </w:hyperlink>
      <w:r w:rsidRPr="00D74677">
        <w:rPr>
          <w:rFonts w:ascii="Times New Roman" w:hAnsi="Times New Roman" w:cs="Times New Roman"/>
          <w:color w:val="000000" w:themeColor="text1"/>
          <w:sz w:val="24"/>
          <w:szCs w:val="24"/>
        </w:rPr>
        <w:t xml:space="preserve"> к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3.13. По каждому судебному делу (материалу) ведется производство. При регистрации каждого судебного дела (материала) в суде в ПС ГАС "Правосудие" присваивается номер соответствующего производства по делу, данный номер указывается в составе исходящего номера на сопроводительных документах по делу, а также на обложке производства по делу в алфавитном указателе. Для регистрации производств по делам (материалам) устанавливается примерный перечень индексов: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1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 уголовные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 гражданские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"2а" - административные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1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 материалы судебного контроля за законностью действий органов предварительного следствия и дознания;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 материалы по рассмотрению представлений и ходатайств в порядке исполнения приговоров;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 - дела об административных правонарушениях;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 - материалы по применению принудительных мер медицинского характера;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19 августа 2024 года. - </w:t>
      </w:r>
      <w:hyperlink r:id="rId21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 - производства о наложении денежных взысканий и штрафов, об обращении залога в доход государства;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 или "М" - материалы, по которым отказано в принятии заявлений и вынесен </w:t>
      </w:r>
      <w:r w:rsidRPr="00D74677">
        <w:rPr>
          <w:rFonts w:ascii="Times New Roman" w:hAnsi="Times New Roman" w:cs="Times New Roman"/>
          <w:color w:val="000000" w:themeColor="text1"/>
          <w:sz w:val="24"/>
          <w:szCs w:val="24"/>
        </w:rPr>
        <w:lastRenderedPageBreak/>
        <w:t>судебный акт о возврате, материалы до вынесения решения о принятии к производству;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"9а" - материалы административного дела, по которому вынесено определение об отказе в принятии заявлений или о возврате заявлений;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1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"9у" - материалы дел (заявлений) частного обвинения, по которым вынесено постановление об отказе в принятии материала дел (заявлений) или о возвращении материала дела (заявления);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1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 - уголовные дела в суде апелляционной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 - гражданские дела в суде апелляционной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 - дела по жалобам на постановления по делам об административных правонарушениях;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 - материалы в порядке исполнения решений;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"13а" - материалы, разрешаемые в порядке исполнения решений в административном судопроизводстве;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1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 - материалы о проведении оперативно-розыскных мероприятий;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 - иные материалы.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отсутствии соответствующих материалов наряды не ведутся и индексы не используются.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1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3.13 в ред. </w:t>
      </w:r>
      <w:hyperlink r:id="rId22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3.14. Номер производства по уголовному, гражданскому, административному дела, делу об административном правонарушении или материалу включает соответствующий индекс, порядковый номер по картотеке судебного делопроизводства ПС ГАС "Правосудие" (учетно-статистической карточке или регистрационному журналу) и текущий год, который указывается через дробь.</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2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Например, 1-20/2015 (уголовное дело), 2-13/2015 (гражданское дело), 2а-11/2015 (административное дело), 5-11/2015 (дело об административном правонарушении) и т.д.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ведении ПС ГАС "Правосудие" в постоянном судебном присутствии суда и (или) размещении в нескольких обособленно расположенных зданиях, в номера </w:t>
      </w:r>
      <w:r w:rsidRPr="00D74677">
        <w:rPr>
          <w:rFonts w:ascii="Times New Roman" w:hAnsi="Times New Roman" w:cs="Times New Roman"/>
          <w:color w:val="000000" w:themeColor="text1"/>
          <w:sz w:val="24"/>
          <w:szCs w:val="24"/>
        </w:rPr>
        <w:lastRenderedPageBreak/>
        <w:t>производств по делам и материалам включается в качестве дополнительного индекса код номера постоянного судебного присутствия (здания). Номер производства по делу (материалу) в данном случае включает в себя соответствующий индекс дела (материала), код постоянного судебного присутствия (здания) суда, порядковый регистрационный номер дела (материала), и текущий год производства, который указывается через дробь.</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2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Например, 2-3-34/2014 (2 - индекс дела (материала), 3 - код постоянного судебного присутствия (здания), 34 - порядковый регистрационный номер, 2014 - год).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21 октября 2019 года. - </w:t>
      </w:r>
      <w:hyperlink r:id="rId22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3.14 в ред. </w:t>
      </w:r>
      <w:hyperlink r:id="rId22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3.15. Гражданские, административные дела подшиваются в обложку </w:t>
      </w:r>
      <w:hyperlink w:anchor="P5087">
        <w:r w:rsidRPr="00D74677">
          <w:rPr>
            <w:rFonts w:ascii="Times New Roman" w:hAnsi="Times New Roman" w:cs="Times New Roman"/>
            <w:color w:val="000000" w:themeColor="text1"/>
            <w:sz w:val="24"/>
            <w:szCs w:val="24"/>
          </w:rPr>
          <w:t>(форма N 18)</w:t>
        </w:r>
      </w:hyperlink>
      <w:r w:rsidRPr="00D74677">
        <w:rPr>
          <w:rFonts w:ascii="Times New Roman" w:hAnsi="Times New Roman" w:cs="Times New Roman"/>
          <w:color w:val="000000" w:themeColor="text1"/>
          <w:sz w:val="24"/>
          <w:szCs w:val="24"/>
        </w:rPr>
        <w:t>, на которой делаются необходимые отметки (наименование суда, порядковый номер дела, дата начала производства в данном суде, наименование дела и т.д.).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225">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18.02.2016 </w:t>
      </w:r>
      <w:hyperlink r:id="rId226">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3.16. По уголовным делам, поступившим от органов предварительного расследования с обвинительным заключением (актом), может быть использована та обложка, в которой находилось дело, при условии ее надлежащего качества и сохранности. На обложке делаются необходимые отметки (наименование суда, порядковый номер дела, дата начала производства в данном суде и т.д.).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уголовное дело, поступившее от органов предварительного расследования, было судом подшито в новую обложку </w:t>
      </w:r>
      <w:hyperlink w:anchor="P5087">
        <w:r w:rsidRPr="00D74677">
          <w:rPr>
            <w:rFonts w:ascii="Times New Roman" w:hAnsi="Times New Roman" w:cs="Times New Roman"/>
            <w:color w:val="000000" w:themeColor="text1"/>
            <w:sz w:val="24"/>
            <w:szCs w:val="24"/>
          </w:rPr>
          <w:t>(форма N 18)</w:t>
        </w:r>
      </w:hyperlink>
      <w:r w:rsidRPr="00D74677">
        <w:rPr>
          <w:rFonts w:ascii="Times New Roman" w:hAnsi="Times New Roman" w:cs="Times New Roman"/>
          <w:color w:val="000000" w:themeColor="text1"/>
          <w:sz w:val="24"/>
          <w:szCs w:val="24"/>
        </w:rPr>
        <w:t>, то при деле должна быть сохранена обложка, в которой оно находилось в стадии предварительного расследования.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обложках дел, по которым обвиняемые находятся под стражей, работником отдела делопроизводства должен быть поставлен штамп "под стражей" или сделана об этом отчетливая надпись.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уголовным делам, поступившим с ходатайствами обвиняемых о рассмотрении дела судом присяжных заседателей, в левом верхнем углу обложки делается отметка "СП". После рассмотрения дела в порядке предварительного слушания в случае, когда обвиняемый ходатайство о рассмотрении дела судом присяжных заседателей не поддержал, под реквизитом "СП" делается запись "Отказ".</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2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обложке судебного дела, в материалах которого имеются документы с пометкой "Для служебного пользования", проставляется пометка "Для служебного пользования".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2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3.17. На внутренней стороне обложки уголовного, гражданского, административного дела, дела об административном правонарушении помещается справочный лист </w:t>
      </w:r>
      <w:hyperlink w:anchor="P5143">
        <w:r w:rsidRPr="00D74677">
          <w:rPr>
            <w:rFonts w:ascii="Times New Roman" w:hAnsi="Times New Roman" w:cs="Times New Roman"/>
            <w:color w:val="000000" w:themeColor="text1"/>
            <w:sz w:val="24"/>
            <w:szCs w:val="24"/>
          </w:rPr>
          <w:t>(форма N 19)</w:t>
        </w:r>
      </w:hyperlink>
      <w:r w:rsidRPr="00D74677">
        <w:rPr>
          <w:rFonts w:ascii="Times New Roman" w:hAnsi="Times New Roman" w:cs="Times New Roman"/>
          <w:color w:val="000000" w:themeColor="text1"/>
          <w:sz w:val="24"/>
          <w:szCs w:val="24"/>
        </w:rPr>
        <w:t>, в котором отмечаются все действия суда, произведенные по делу (направление повесток, копии искового, административного искового заявления, копии приговора, решения, истребование документов и др.).</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3.18. Дела об административных правонарушениях, другие дела, материалы хранятся в обложке </w:t>
      </w:r>
      <w:hyperlink w:anchor="P5087">
        <w:r w:rsidRPr="00D74677">
          <w:rPr>
            <w:rFonts w:ascii="Times New Roman" w:hAnsi="Times New Roman" w:cs="Times New Roman"/>
            <w:color w:val="000000" w:themeColor="text1"/>
            <w:sz w:val="24"/>
            <w:szCs w:val="24"/>
          </w:rPr>
          <w:t>(форма N 18)</w:t>
        </w:r>
      </w:hyperlink>
      <w:r w:rsidRPr="00D74677">
        <w:rPr>
          <w:rFonts w:ascii="Times New Roman" w:hAnsi="Times New Roman" w:cs="Times New Roman"/>
          <w:color w:val="000000" w:themeColor="text1"/>
          <w:sz w:val="24"/>
          <w:szCs w:val="24"/>
        </w:rPr>
        <w:t>, на которой указывается номер дела, фамилия, имя, отчество лица, в отношении которого рассматривалось дело, наименование дела, дата поступления дела в суд, дата его рассмотрения и дата сдачи в архив.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3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3.18-1. Записи на обложках и справочных листах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3.18-1 введен </w:t>
      </w:r>
      <w:hyperlink r:id="rId23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3.19. Дата поступления дела (материала), указываемая на обложке, учетно-статистической карточке или в регистрационном журнале, должна отражать время фактического поступления дела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делам, присланным в суд по почте, дата их поступления указывается в соответствии с отметкой, сделанной отделом делопроизводства в день приема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3.20. Гражданские, административные, уголовные дела, возвращенные на новое судебное рассмотрение после отмены решений (определений), приговоров (постановлений), и уголовные дела, повторно поступившие в суд от прокурора (</w:t>
      </w:r>
      <w:hyperlink r:id="rId232">
        <w:r w:rsidRPr="00D74677">
          <w:rPr>
            <w:rFonts w:ascii="Times New Roman" w:hAnsi="Times New Roman" w:cs="Times New Roman"/>
            <w:color w:val="000000" w:themeColor="text1"/>
            <w:sz w:val="24"/>
            <w:szCs w:val="24"/>
          </w:rPr>
          <w:t>статья 237</w:t>
        </w:r>
      </w:hyperlink>
      <w:r w:rsidRPr="00D74677">
        <w:rPr>
          <w:rFonts w:ascii="Times New Roman" w:hAnsi="Times New Roman" w:cs="Times New Roman"/>
          <w:color w:val="000000" w:themeColor="text1"/>
          <w:sz w:val="24"/>
          <w:szCs w:val="24"/>
        </w:rPr>
        <w:t xml:space="preserve"> Уголовно-процессуального кодекса Российской Федерации), регистрируются в учетно-статистических карточках так же, как впервые поступившие дела, и получают новый порядковый номер. В карточках </w:t>
      </w:r>
      <w:hyperlink w:anchor="P2167">
        <w:r w:rsidRPr="00D74677">
          <w:rPr>
            <w:rFonts w:ascii="Times New Roman" w:hAnsi="Times New Roman" w:cs="Times New Roman"/>
            <w:color w:val="000000" w:themeColor="text1"/>
            <w:sz w:val="24"/>
            <w:szCs w:val="24"/>
          </w:rPr>
          <w:t>форм N 5 р</w:t>
        </w:r>
      </w:hyperlink>
      <w:r w:rsidRPr="00D74677">
        <w:rPr>
          <w:rFonts w:ascii="Times New Roman" w:hAnsi="Times New Roman" w:cs="Times New Roman"/>
          <w:color w:val="000000" w:themeColor="text1"/>
          <w:sz w:val="24"/>
          <w:szCs w:val="24"/>
        </w:rPr>
        <w:t xml:space="preserve">, </w:t>
      </w:r>
      <w:hyperlink w:anchor="P2182">
        <w:r w:rsidRPr="00D74677">
          <w:rPr>
            <w:rFonts w:ascii="Times New Roman" w:hAnsi="Times New Roman" w:cs="Times New Roman"/>
            <w:color w:val="000000" w:themeColor="text1"/>
            <w:sz w:val="24"/>
            <w:szCs w:val="24"/>
          </w:rPr>
          <w:t>6 р</w:t>
        </w:r>
      </w:hyperlink>
      <w:r w:rsidRPr="00D74677">
        <w:rPr>
          <w:rFonts w:ascii="Times New Roman" w:hAnsi="Times New Roman" w:cs="Times New Roman"/>
          <w:color w:val="000000" w:themeColor="text1"/>
          <w:sz w:val="24"/>
          <w:szCs w:val="24"/>
        </w:rPr>
        <w:t>, 6 адм-р делается запись со ссылкой на номер предыдущей его регистрации.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3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алфавитном указателе повторно поступившие дела записываются отдельно, но с отметкой об их повторном поступлении.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3.20 в ред. </w:t>
      </w:r>
      <w:hyperlink r:id="rId23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3.21. В случае выделения уголовного и гражданского дела, административного искового требования в отдельное производство оно регистрируется как вновь поступившее в день вынесения судом постановления (определения) о выделении в отдельное производство с присвоением самостоятельного номера. В уголовном, гражданском, административном деле, выделенном в отдельное производство, должны содержаться подлинники или заверенные судьей копии процессуальных документов, имеющих значение для данного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3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когда в отношении одного из подсудимых по уголовному делу вынесено постановление о приостановлении производства по делу (в связи с розыском, тяжелым заболеванием или в случае призыва на военную службу в период мобилизации или в военное время в Вооруженные Силы Российской Федерации либо заключения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а в отношении остальных подсудимых дело рассмотрено, то при возобновлении производства по делу в отношении этого лица заводится новая учетно-статистическая карточка и дальнейшее движение дела отражается в ней, о чем делается отметка в первой учетно-статистической карточке.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ред. </w:t>
      </w:r>
      <w:hyperlink r:id="rId23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3.22. В случае соединения уголовных, гражданских дел, объединения административных дел в одно производство учет и дальнейшее движение дела осуществляются под одним номером производства, определяемым по дате наиболее раннего начала течения срока по одному из объединенных дел. В учетных документах (учетно-статистической карточке, электронной картотеке) делаются соответствующие отметки о соединении (объединении) дел.</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24.04.2012 </w:t>
      </w:r>
      <w:hyperlink r:id="rId237">
        <w:r w:rsidRPr="00D74677">
          <w:rPr>
            <w:rFonts w:ascii="Times New Roman" w:hAnsi="Times New Roman" w:cs="Times New Roman"/>
            <w:color w:val="000000" w:themeColor="text1"/>
            <w:sz w:val="24"/>
            <w:szCs w:val="24"/>
          </w:rPr>
          <w:t>N 91</w:t>
        </w:r>
      </w:hyperlink>
      <w:r w:rsidRPr="00D74677">
        <w:rPr>
          <w:rFonts w:ascii="Times New Roman" w:hAnsi="Times New Roman" w:cs="Times New Roman"/>
          <w:color w:val="000000" w:themeColor="text1"/>
          <w:sz w:val="24"/>
          <w:szCs w:val="24"/>
        </w:rPr>
        <w:t xml:space="preserve">, от 18.02.2016 </w:t>
      </w:r>
      <w:hyperlink r:id="rId238">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17.04.2017 </w:t>
      </w:r>
      <w:hyperlink r:id="rId239">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случаях направления прокурору уголовных дел для соединения на основании </w:t>
      </w:r>
      <w:hyperlink r:id="rId240">
        <w:r w:rsidRPr="00D74677">
          <w:rPr>
            <w:rFonts w:ascii="Times New Roman" w:hAnsi="Times New Roman" w:cs="Times New Roman"/>
            <w:color w:val="000000" w:themeColor="text1"/>
            <w:sz w:val="24"/>
            <w:szCs w:val="24"/>
          </w:rPr>
          <w:t>пункта 4 части 1 статьи 237</w:t>
        </w:r>
      </w:hyperlink>
      <w:r w:rsidRPr="00D74677">
        <w:rPr>
          <w:rFonts w:ascii="Times New Roman" w:hAnsi="Times New Roman" w:cs="Times New Roman"/>
          <w:color w:val="000000" w:themeColor="text1"/>
          <w:sz w:val="24"/>
          <w:szCs w:val="24"/>
        </w:rPr>
        <w:t xml:space="preserve"> Уголовно-процессуального кодекса Российской Федерации при возвращении этих уголовных дел в суд дальнейшее движение дела отражается в новой учетно-статистической карточке. В учетно-статистических карточках на заведенные ранее поступившие уголовные дела делается отметка со ссылкой на учетно-статистическую карточку на соединенное дело.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24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3.23. Исключен. - </w:t>
      </w:r>
      <w:hyperlink r:id="rId24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3.23. При вынесении судьей определения о переходе к рассмотрению дела по правилам административного либо гражданского судопроизводства в порядке </w:t>
      </w:r>
      <w:hyperlink r:id="rId243">
        <w:r w:rsidRPr="00D74677">
          <w:rPr>
            <w:rFonts w:ascii="Times New Roman" w:hAnsi="Times New Roman" w:cs="Times New Roman"/>
            <w:color w:val="000000" w:themeColor="text1"/>
            <w:sz w:val="24"/>
            <w:szCs w:val="24"/>
          </w:rPr>
          <w:t>статьи 33.1</w:t>
        </w:r>
      </w:hyperlink>
      <w:r w:rsidRPr="00D74677">
        <w:rPr>
          <w:rFonts w:ascii="Times New Roman" w:hAnsi="Times New Roman" w:cs="Times New Roman"/>
          <w:color w:val="000000" w:themeColor="text1"/>
          <w:sz w:val="24"/>
          <w:szCs w:val="24"/>
        </w:rPr>
        <w:t xml:space="preserve"> ГПК РФ, </w:t>
      </w:r>
      <w:hyperlink r:id="rId244">
        <w:r w:rsidRPr="00D74677">
          <w:rPr>
            <w:rFonts w:ascii="Times New Roman" w:hAnsi="Times New Roman" w:cs="Times New Roman"/>
            <w:color w:val="000000" w:themeColor="text1"/>
            <w:sz w:val="24"/>
            <w:szCs w:val="24"/>
          </w:rPr>
          <w:t>статьи 16.1</w:t>
        </w:r>
      </w:hyperlink>
      <w:r w:rsidRPr="00D74677">
        <w:rPr>
          <w:rFonts w:ascii="Times New Roman" w:hAnsi="Times New Roman" w:cs="Times New Roman"/>
          <w:color w:val="000000" w:themeColor="text1"/>
          <w:sz w:val="24"/>
          <w:szCs w:val="24"/>
        </w:rPr>
        <w:t xml:space="preserve"> КАС РФ гражданские и административные дела не подлежат регистрации как новое производство, при этом в картотеке судебного делопроизводства подлежат изменению индекс дела, вид производства и учтенная категория дела (порядковый номер и год производства в номере производства по делу сохраняются) и уполномоченным работником аппарата суда делаются соответствующие отметки на обложке производства по делу об изменении индекса 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3.23 введен </w:t>
      </w:r>
      <w:hyperlink r:id="rId24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3.24. Исковые заявления, административные исковые заявления,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поданные с нарушением требований </w:t>
      </w:r>
      <w:hyperlink r:id="rId246">
        <w:r w:rsidRPr="00D74677">
          <w:rPr>
            <w:rFonts w:ascii="Times New Roman" w:hAnsi="Times New Roman" w:cs="Times New Roman"/>
            <w:color w:val="000000" w:themeColor="text1"/>
            <w:sz w:val="24"/>
            <w:szCs w:val="24"/>
          </w:rPr>
          <w:t>статей 131</w:t>
        </w:r>
      </w:hyperlink>
      <w:r w:rsidRPr="00D74677">
        <w:rPr>
          <w:rFonts w:ascii="Times New Roman" w:hAnsi="Times New Roman" w:cs="Times New Roman"/>
          <w:color w:val="000000" w:themeColor="text1"/>
          <w:sz w:val="24"/>
          <w:szCs w:val="24"/>
        </w:rPr>
        <w:t xml:space="preserve">, </w:t>
      </w:r>
      <w:hyperlink r:id="rId247">
        <w:r w:rsidRPr="00D74677">
          <w:rPr>
            <w:rFonts w:ascii="Times New Roman" w:hAnsi="Times New Roman" w:cs="Times New Roman"/>
            <w:color w:val="000000" w:themeColor="text1"/>
            <w:sz w:val="24"/>
            <w:szCs w:val="24"/>
          </w:rPr>
          <w:t>132</w:t>
        </w:r>
      </w:hyperlink>
      <w:r w:rsidRPr="00D74677">
        <w:rPr>
          <w:rFonts w:ascii="Times New Roman" w:hAnsi="Times New Roman" w:cs="Times New Roman"/>
          <w:color w:val="000000" w:themeColor="text1"/>
          <w:sz w:val="24"/>
          <w:szCs w:val="24"/>
        </w:rPr>
        <w:t xml:space="preserve">, </w:t>
      </w:r>
      <w:hyperlink r:id="rId248">
        <w:r w:rsidRPr="00D74677">
          <w:rPr>
            <w:rFonts w:ascii="Times New Roman" w:hAnsi="Times New Roman" w:cs="Times New Roman"/>
            <w:color w:val="000000" w:themeColor="text1"/>
            <w:sz w:val="24"/>
            <w:szCs w:val="24"/>
          </w:rPr>
          <w:t>419</w:t>
        </w:r>
      </w:hyperlink>
      <w:r w:rsidRPr="00D74677">
        <w:rPr>
          <w:rFonts w:ascii="Times New Roman" w:hAnsi="Times New Roman" w:cs="Times New Roman"/>
          <w:color w:val="000000" w:themeColor="text1"/>
          <w:sz w:val="24"/>
          <w:szCs w:val="24"/>
        </w:rPr>
        <w:t xml:space="preserve">, </w:t>
      </w:r>
      <w:hyperlink r:id="rId249">
        <w:r w:rsidRPr="00D74677">
          <w:rPr>
            <w:rFonts w:ascii="Times New Roman" w:hAnsi="Times New Roman" w:cs="Times New Roman"/>
            <w:color w:val="000000" w:themeColor="text1"/>
            <w:sz w:val="24"/>
            <w:szCs w:val="24"/>
          </w:rPr>
          <w:t>423</w:t>
        </w:r>
      </w:hyperlink>
      <w:r w:rsidRPr="00D74677">
        <w:rPr>
          <w:rFonts w:ascii="Times New Roman" w:hAnsi="Times New Roman" w:cs="Times New Roman"/>
          <w:color w:val="000000" w:themeColor="text1"/>
          <w:sz w:val="24"/>
          <w:szCs w:val="24"/>
        </w:rPr>
        <w:t xml:space="preserve">, </w:t>
      </w:r>
      <w:hyperlink r:id="rId250">
        <w:r w:rsidRPr="00D74677">
          <w:rPr>
            <w:rFonts w:ascii="Times New Roman" w:hAnsi="Times New Roman" w:cs="Times New Roman"/>
            <w:color w:val="000000" w:themeColor="text1"/>
            <w:sz w:val="24"/>
            <w:szCs w:val="24"/>
          </w:rPr>
          <w:t>424</w:t>
        </w:r>
      </w:hyperlink>
      <w:r w:rsidRPr="00D74677">
        <w:rPr>
          <w:rFonts w:ascii="Times New Roman" w:hAnsi="Times New Roman" w:cs="Times New Roman"/>
          <w:color w:val="000000" w:themeColor="text1"/>
          <w:sz w:val="24"/>
          <w:szCs w:val="24"/>
        </w:rPr>
        <w:t xml:space="preserve"> ГПК РФ, </w:t>
      </w:r>
      <w:hyperlink r:id="rId251">
        <w:r w:rsidRPr="00D74677">
          <w:rPr>
            <w:rFonts w:ascii="Times New Roman" w:hAnsi="Times New Roman" w:cs="Times New Roman"/>
            <w:color w:val="000000" w:themeColor="text1"/>
            <w:sz w:val="24"/>
            <w:szCs w:val="24"/>
          </w:rPr>
          <w:t>статей 125</w:t>
        </w:r>
      </w:hyperlink>
      <w:r w:rsidRPr="00D74677">
        <w:rPr>
          <w:rFonts w:ascii="Times New Roman" w:hAnsi="Times New Roman" w:cs="Times New Roman"/>
          <w:color w:val="000000" w:themeColor="text1"/>
          <w:sz w:val="24"/>
          <w:szCs w:val="24"/>
        </w:rPr>
        <w:t xml:space="preserve"> и </w:t>
      </w:r>
      <w:hyperlink r:id="rId252">
        <w:r w:rsidRPr="00D74677">
          <w:rPr>
            <w:rFonts w:ascii="Times New Roman" w:hAnsi="Times New Roman" w:cs="Times New Roman"/>
            <w:color w:val="000000" w:themeColor="text1"/>
            <w:sz w:val="24"/>
            <w:szCs w:val="24"/>
          </w:rPr>
          <w:t>126</w:t>
        </w:r>
      </w:hyperlink>
      <w:r w:rsidRPr="00D74677">
        <w:rPr>
          <w:rFonts w:ascii="Times New Roman" w:hAnsi="Times New Roman" w:cs="Times New Roman"/>
          <w:color w:val="000000" w:themeColor="text1"/>
          <w:sz w:val="24"/>
          <w:szCs w:val="24"/>
        </w:rPr>
        <w:t xml:space="preserve"> КАС РФ по определению судьи остаются без движения. Не позднее следующего рабочего дня после дня вынесения такого определения лицу, подавшему административное исковое заявление, уполномоченным работником аппарата суда направляется копия такого определения (</w:t>
      </w:r>
      <w:hyperlink r:id="rId253">
        <w:r w:rsidRPr="00D74677">
          <w:rPr>
            <w:rFonts w:ascii="Times New Roman" w:hAnsi="Times New Roman" w:cs="Times New Roman"/>
            <w:color w:val="000000" w:themeColor="text1"/>
            <w:sz w:val="24"/>
            <w:szCs w:val="24"/>
          </w:rPr>
          <w:t>часть 1 статьи 130</w:t>
        </w:r>
      </w:hyperlink>
      <w:r w:rsidRPr="00D74677">
        <w:rPr>
          <w:rFonts w:ascii="Times New Roman" w:hAnsi="Times New Roman" w:cs="Times New Roman"/>
          <w:color w:val="000000" w:themeColor="text1"/>
          <w:sz w:val="24"/>
          <w:szCs w:val="24"/>
        </w:rPr>
        <w:t xml:space="preserve"> КАС РФ). Копия определения судьи об оставлении искового заявления (заявления) без движения вручается (направляется) уполномоченным работником аппарата суда истцу (заявителю) не позднее следующего дня после дня его вынесения (</w:t>
      </w:r>
      <w:hyperlink r:id="rId254">
        <w:r w:rsidRPr="00D74677">
          <w:rPr>
            <w:rFonts w:ascii="Times New Roman" w:hAnsi="Times New Roman" w:cs="Times New Roman"/>
            <w:color w:val="000000" w:themeColor="text1"/>
            <w:sz w:val="24"/>
            <w:szCs w:val="24"/>
          </w:rPr>
          <w:t>статья 136</w:t>
        </w:r>
      </w:hyperlink>
      <w:r w:rsidRPr="00D74677">
        <w:rPr>
          <w:rFonts w:ascii="Times New Roman" w:hAnsi="Times New Roman" w:cs="Times New Roman"/>
          <w:color w:val="000000" w:themeColor="text1"/>
          <w:sz w:val="24"/>
          <w:szCs w:val="24"/>
        </w:rPr>
        <w:t xml:space="preserve"> ГПК РФ). В период установленного судьей срока для исправления недостатков такие заявления хранятся в отдельном наряде (нарядах) и находятся на контроле.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5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недостатки не будут устранены истцом, административным истцом, заявителем в назначенный судьей срок, исковое заявление, административное исковое заявление, иные заявления, в том числе об отмене решения третейского суда либо о выдаче исполнительного листа на принудительное исполнение решения третейского суда, считаются неподанными. С соответствующей копией определения такие заявления и </w:t>
      </w:r>
      <w:r w:rsidRPr="00D74677">
        <w:rPr>
          <w:rFonts w:ascii="Times New Roman" w:hAnsi="Times New Roman" w:cs="Times New Roman"/>
          <w:color w:val="000000" w:themeColor="text1"/>
          <w:sz w:val="24"/>
          <w:szCs w:val="24"/>
        </w:rPr>
        <w:lastRenderedPageBreak/>
        <w:t>приложенные к ним документы возвращаются истцу, административному истцу, заявителю. Подлинник определения судьи, копии искового заявления, административного искового заявления (заявления), заявления об отмене решения третейского суда либо о выдаче исполнительного листа на принудительное исполнение решения третейского суда, сопроводительного письма о возвращении заявления и приложенных к нему документов хранятся в соответствующем наряде.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устранения истцом, административным истцом, заявителем указанных недостатков регистрация и оформление дела производятся на общих основаниях. Датой поступления дела в суд в этих случаях считается день первоначального представления искового заявления, административного искового заявления, заявления.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3.24 в ред. </w:t>
      </w:r>
      <w:hyperlink r:id="rId25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3.25. Заявления о вынесении дополнительного решения, разъяснении решения суда, об исправлении описок и явных арифметических ошибок в решении суда до вступления его в законную силу и обращения к исполнению и подлежащие рассмотрению судьей, вынесшим решение, регистрируются во входящей корреспонденции и приобщаются к гражданскому, административному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257">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18.02.2016 </w:t>
      </w:r>
      <w:hyperlink r:id="rId258">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об ускорении рассмотрения гражданского, административного, уголовного дела (</w:t>
      </w:r>
      <w:hyperlink r:id="rId259">
        <w:r w:rsidRPr="00D74677">
          <w:rPr>
            <w:rFonts w:ascii="Times New Roman" w:hAnsi="Times New Roman" w:cs="Times New Roman"/>
            <w:color w:val="000000" w:themeColor="text1"/>
            <w:sz w:val="24"/>
            <w:szCs w:val="24"/>
          </w:rPr>
          <w:t>часть 7 статьи 6.1</w:t>
        </w:r>
      </w:hyperlink>
      <w:r w:rsidRPr="00D74677">
        <w:rPr>
          <w:rFonts w:ascii="Times New Roman" w:hAnsi="Times New Roman" w:cs="Times New Roman"/>
          <w:color w:val="000000" w:themeColor="text1"/>
          <w:sz w:val="24"/>
          <w:szCs w:val="24"/>
        </w:rPr>
        <w:t xml:space="preserve"> ГПК РФ, </w:t>
      </w:r>
      <w:hyperlink r:id="rId260">
        <w:r w:rsidRPr="00D74677">
          <w:rPr>
            <w:rFonts w:ascii="Times New Roman" w:hAnsi="Times New Roman" w:cs="Times New Roman"/>
            <w:color w:val="000000" w:themeColor="text1"/>
            <w:sz w:val="24"/>
            <w:szCs w:val="24"/>
          </w:rPr>
          <w:t>часть 6 статьи 6.1</w:t>
        </w:r>
      </w:hyperlink>
      <w:r w:rsidRPr="00D74677">
        <w:rPr>
          <w:rFonts w:ascii="Times New Roman" w:hAnsi="Times New Roman" w:cs="Times New Roman"/>
          <w:color w:val="000000" w:themeColor="text1"/>
          <w:sz w:val="24"/>
          <w:szCs w:val="24"/>
        </w:rPr>
        <w:t xml:space="preserve"> УПК РФ, </w:t>
      </w:r>
      <w:hyperlink r:id="rId261">
        <w:r w:rsidRPr="00D74677">
          <w:rPr>
            <w:rFonts w:ascii="Times New Roman" w:hAnsi="Times New Roman" w:cs="Times New Roman"/>
            <w:color w:val="000000" w:themeColor="text1"/>
            <w:sz w:val="24"/>
            <w:szCs w:val="24"/>
          </w:rPr>
          <w:t>часть 7 статьи 10</w:t>
        </w:r>
      </w:hyperlink>
      <w:r w:rsidRPr="00D74677">
        <w:rPr>
          <w:rFonts w:ascii="Times New Roman" w:hAnsi="Times New Roman" w:cs="Times New Roman"/>
          <w:color w:val="000000" w:themeColor="text1"/>
          <w:sz w:val="24"/>
          <w:szCs w:val="24"/>
        </w:rPr>
        <w:t xml:space="preserve"> КАС РФ) регистрируется в реестре (журнале) входящей корреспонденции и подлежит приобщению к материалам гражданского, административного, уголовного дела с определением (постановлением) председателя суда, вынесенным по результатам рассмотрения заявления, копия которого не позднее следующего рабочего дня после дня вынесения определения направляется лицу, подавшему заявление об ускорении, и другим лицам, участвующим в деле.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6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Материалы по вопросам исполнения судебных решений, разрешаемых в судебном заседании после окончания производства по делу (вступления в законную силу и обращения к исполнению), подлежат отдельной регистрации и учету.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Документы по материалам в порядке исполнения решений приобщаются к гражданскому, административному делу, если дело рассматривалось по существу в данном суде.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6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3.25 в ред. </w:t>
      </w:r>
      <w:hyperlink r:id="rId26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3.26. Исковые заявления, административные исковые заявления (заявления), не принятые судьей к производству, регистрации как гражданские, административные дела не подлежат.</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6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судьи об отказе в принятии искового заявления (заявления) либо о возвращении искового заявления (заявления) вручается (направляется) истцу, (заявителю) в течение пяти дней со дня поступления заявления в суд (</w:t>
      </w:r>
      <w:hyperlink r:id="rId266">
        <w:r w:rsidRPr="00D74677">
          <w:rPr>
            <w:rFonts w:ascii="Times New Roman" w:hAnsi="Times New Roman" w:cs="Times New Roman"/>
            <w:color w:val="000000" w:themeColor="text1"/>
            <w:sz w:val="24"/>
            <w:szCs w:val="24"/>
          </w:rPr>
          <w:t>статьи 134</w:t>
        </w:r>
      </w:hyperlink>
      <w:r w:rsidRPr="00D74677">
        <w:rPr>
          <w:rFonts w:ascii="Times New Roman" w:hAnsi="Times New Roman" w:cs="Times New Roman"/>
          <w:color w:val="000000" w:themeColor="text1"/>
          <w:sz w:val="24"/>
          <w:szCs w:val="24"/>
        </w:rPr>
        <w:t xml:space="preserve">, </w:t>
      </w:r>
      <w:hyperlink r:id="rId267">
        <w:r w:rsidRPr="00D74677">
          <w:rPr>
            <w:rFonts w:ascii="Times New Roman" w:hAnsi="Times New Roman" w:cs="Times New Roman"/>
            <w:color w:val="000000" w:themeColor="text1"/>
            <w:sz w:val="24"/>
            <w:szCs w:val="24"/>
          </w:rPr>
          <w:t>135</w:t>
        </w:r>
      </w:hyperlink>
      <w:r w:rsidRPr="00D74677">
        <w:rPr>
          <w:rFonts w:ascii="Times New Roman" w:hAnsi="Times New Roman" w:cs="Times New Roman"/>
          <w:color w:val="000000" w:themeColor="text1"/>
          <w:sz w:val="24"/>
          <w:szCs w:val="24"/>
        </w:rPr>
        <w:t xml:space="preserve"> ГПК РФ), копия определения об отказе в принятии к рассмотрению административного искового заявления к производству суда, о возвращении административного искового заявления (</w:t>
      </w:r>
      <w:hyperlink r:id="rId268">
        <w:r w:rsidRPr="00D74677">
          <w:rPr>
            <w:rFonts w:ascii="Times New Roman" w:hAnsi="Times New Roman" w:cs="Times New Roman"/>
            <w:color w:val="000000" w:themeColor="text1"/>
            <w:sz w:val="24"/>
            <w:szCs w:val="24"/>
          </w:rPr>
          <w:t>статьи 128</w:t>
        </w:r>
      </w:hyperlink>
      <w:r w:rsidRPr="00D74677">
        <w:rPr>
          <w:rFonts w:ascii="Times New Roman" w:hAnsi="Times New Roman" w:cs="Times New Roman"/>
          <w:color w:val="000000" w:themeColor="text1"/>
          <w:sz w:val="24"/>
          <w:szCs w:val="24"/>
        </w:rPr>
        <w:t xml:space="preserve">, </w:t>
      </w:r>
      <w:hyperlink r:id="rId269">
        <w:r w:rsidRPr="00D74677">
          <w:rPr>
            <w:rFonts w:ascii="Times New Roman" w:hAnsi="Times New Roman" w:cs="Times New Roman"/>
            <w:color w:val="000000" w:themeColor="text1"/>
            <w:sz w:val="24"/>
            <w:szCs w:val="24"/>
          </w:rPr>
          <w:t>129</w:t>
        </w:r>
      </w:hyperlink>
      <w:r w:rsidRPr="00D74677">
        <w:rPr>
          <w:rFonts w:ascii="Times New Roman" w:hAnsi="Times New Roman" w:cs="Times New Roman"/>
          <w:color w:val="000000" w:themeColor="text1"/>
          <w:sz w:val="24"/>
          <w:szCs w:val="24"/>
        </w:rPr>
        <w:t xml:space="preserve">, </w:t>
      </w:r>
      <w:hyperlink r:id="rId270">
        <w:r w:rsidRPr="00D74677">
          <w:rPr>
            <w:rFonts w:ascii="Times New Roman" w:hAnsi="Times New Roman" w:cs="Times New Roman"/>
            <w:color w:val="000000" w:themeColor="text1"/>
            <w:sz w:val="24"/>
            <w:szCs w:val="24"/>
          </w:rPr>
          <w:t>265.2</w:t>
        </w:r>
      </w:hyperlink>
      <w:r w:rsidRPr="00D74677">
        <w:rPr>
          <w:rFonts w:ascii="Times New Roman" w:hAnsi="Times New Roman" w:cs="Times New Roman"/>
          <w:color w:val="000000" w:themeColor="text1"/>
          <w:sz w:val="24"/>
          <w:szCs w:val="24"/>
        </w:rPr>
        <w:t xml:space="preserve"> КАС РФ) направляется (вручается) лицу, предъявившему </w:t>
      </w:r>
      <w:r w:rsidRPr="00D74677">
        <w:rPr>
          <w:rFonts w:ascii="Times New Roman" w:hAnsi="Times New Roman" w:cs="Times New Roman"/>
          <w:color w:val="000000" w:themeColor="text1"/>
          <w:sz w:val="24"/>
          <w:szCs w:val="24"/>
        </w:rPr>
        <w:lastRenderedPageBreak/>
        <w:t>административное исковое заявление, не позднее следующего рабочего дня после дня вынесения указанного определения. Одновременно с копией определения истцу, административному истцу (заявителю) возвращается поданное им исковое заявление, административное исковое заявление (заявление) и приложенные к ним документы. Если исковое заявление, заявление, административное исковое заявление и приложенные к ним документы поданы в суд в электронном виде и судьей вынесено определение (постановление) об отказе в принятии или о возвращении такого обращения, то поданные в электронном виде документы не прилагаются к копии соответствующего определения (постановления). Подлинник определения судьи, копия заявления и сопроводительного письма о возврате документов хранятся в соответствующем наряде.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04.03.2019 </w:t>
      </w:r>
      <w:hyperlink r:id="rId271">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 xml:space="preserve">, от 21.10.2019 </w:t>
      </w:r>
      <w:hyperlink r:id="rId272">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3.27. Исключен с 19 августа 2024 года. - </w:t>
      </w:r>
      <w:hyperlink r:id="rId27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3.28. Прием, учет и оформление дел, связанных с производством по делам о выдаче исполнительных листов на принудительное исполнение решений третейских судов, об оспаривании решений третейских судов, выполнением судами функций содействия и контроля в отношении третейских судов, и исполнение запросов третейского суда о содействии в получении доказательств осуществляется в соответствии с </w:t>
      </w:r>
      <w:hyperlink w:anchor="P91">
        <w:r w:rsidRPr="00D74677">
          <w:rPr>
            <w:rFonts w:ascii="Times New Roman" w:hAnsi="Times New Roman" w:cs="Times New Roman"/>
            <w:color w:val="000000" w:themeColor="text1"/>
            <w:sz w:val="24"/>
            <w:szCs w:val="24"/>
          </w:rPr>
          <w:t>разделами 2</w:t>
        </w:r>
      </w:hyperlink>
      <w:r w:rsidRPr="00D74677">
        <w:rPr>
          <w:rFonts w:ascii="Times New Roman" w:hAnsi="Times New Roman" w:cs="Times New Roman"/>
          <w:color w:val="000000" w:themeColor="text1"/>
          <w:sz w:val="24"/>
          <w:szCs w:val="24"/>
        </w:rPr>
        <w:t xml:space="preserve">, </w:t>
      </w:r>
      <w:hyperlink w:anchor="P245">
        <w:r w:rsidRPr="00D74677">
          <w:rPr>
            <w:rFonts w:ascii="Times New Roman" w:hAnsi="Times New Roman" w:cs="Times New Roman"/>
            <w:color w:val="000000" w:themeColor="text1"/>
            <w:sz w:val="24"/>
            <w:szCs w:val="24"/>
          </w:rPr>
          <w:t>3</w:t>
        </w:r>
      </w:hyperlink>
      <w:r w:rsidRPr="00D74677">
        <w:rPr>
          <w:rFonts w:ascii="Times New Roman" w:hAnsi="Times New Roman" w:cs="Times New Roman"/>
          <w:color w:val="000000" w:themeColor="text1"/>
          <w:sz w:val="24"/>
          <w:szCs w:val="24"/>
        </w:rPr>
        <w:t xml:space="preserve">, </w:t>
      </w:r>
      <w:hyperlink w:anchor="P540">
        <w:r w:rsidRPr="00D74677">
          <w:rPr>
            <w:rFonts w:ascii="Times New Roman" w:hAnsi="Times New Roman" w:cs="Times New Roman"/>
            <w:color w:val="000000" w:themeColor="text1"/>
            <w:sz w:val="24"/>
            <w:szCs w:val="24"/>
          </w:rPr>
          <w:t>6</w:t>
        </w:r>
      </w:hyperlink>
      <w:r w:rsidRPr="00D74677">
        <w:rPr>
          <w:rFonts w:ascii="Times New Roman" w:hAnsi="Times New Roman" w:cs="Times New Roman"/>
          <w:color w:val="000000" w:themeColor="text1"/>
          <w:sz w:val="24"/>
          <w:szCs w:val="24"/>
        </w:rPr>
        <w:t xml:space="preserve">, </w:t>
      </w:r>
      <w:hyperlink w:anchor="P612">
        <w:r w:rsidRPr="00D74677">
          <w:rPr>
            <w:rFonts w:ascii="Times New Roman" w:hAnsi="Times New Roman" w:cs="Times New Roman"/>
            <w:color w:val="000000" w:themeColor="text1"/>
            <w:sz w:val="24"/>
            <w:szCs w:val="24"/>
          </w:rPr>
          <w:t>7</w:t>
        </w:r>
      </w:hyperlink>
      <w:r w:rsidRPr="00D74677">
        <w:rPr>
          <w:rFonts w:ascii="Times New Roman" w:hAnsi="Times New Roman" w:cs="Times New Roman"/>
          <w:color w:val="000000" w:themeColor="text1"/>
          <w:sz w:val="24"/>
          <w:szCs w:val="24"/>
        </w:rPr>
        <w:t xml:space="preserve"> настоящей Инструкции (Федеральный </w:t>
      </w:r>
      <w:hyperlink r:id="rId274">
        <w:r w:rsidRPr="00D74677">
          <w:rPr>
            <w:rFonts w:ascii="Times New Roman" w:hAnsi="Times New Roman" w:cs="Times New Roman"/>
            <w:color w:val="000000" w:themeColor="text1"/>
            <w:sz w:val="24"/>
            <w:szCs w:val="24"/>
          </w:rPr>
          <w:t>закон</w:t>
        </w:r>
      </w:hyperlink>
      <w:r w:rsidRPr="00D74677">
        <w:rPr>
          <w:rFonts w:ascii="Times New Roman" w:hAnsi="Times New Roman" w:cs="Times New Roman"/>
          <w:color w:val="000000" w:themeColor="text1"/>
          <w:sz w:val="24"/>
          <w:szCs w:val="24"/>
        </w:rPr>
        <w:t xml:space="preserve"> от 29 декабря 2015 г. N 382-ФЗ "Об арбитраже (третейском разбирательстве) в Российской Федерации", </w:t>
      </w:r>
      <w:hyperlink r:id="rId275">
        <w:r w:rsidRPr="00D74677">
          <w:rPr>
            <w:rFonts w:ascii="Times New Roman" w:hAnsi="Times New Roman" w:cs="Times New Roman"/>
            <w:color w:val="000000" w:themeColor="text1"/>
            <w:sz w:val="24"/>
            <w:szCs w:val="24"/>
          </w:rPr>
          <w:t>главы 46</w:t>
        </w:r>
      </w:hyperlink>
      <w:r w:rsidRPr="00D74677">
        <w:rPr>
          <w:rFonts w:ascii="Times New Roman" w:hAnsi="Times New Roman" w:cs="Times New Roman"/>
          <w:color w:val="000000" w:themeColor="text1"/>
          <w:sz w:val="24"/>
          <w:szCs w:val="24"/>
        </w:rPr>
        <w:t xml:space="preserve">, </w:t>
      </w:r>
      <w:hyperlink r:id="rId276">
        <w:r w:rsidRPr="00D74677">
          <w:rPr>
            <w:rFonts w:ascii="Times New Roman" w:hAnsi="Times New Roman" w:cs="Times New Roman"/>
            <w:color w:val="000000" w:themeColor="text1"/>
            <w:sz w:val="24"/>
            <w:szCs w:val="24"/>
          </w:rPr>
          <w:t>47</w:t>
        </w:r>
      </w:hyperlink>
      <w:r w:rsidRPr="00D74677">
        <w:rPr>
          <w:rFonts w:ascii="Times New Roman" w:hAnsi="Times New Roman" w:cs="Times New Roman"/>
          <w:color w:val="000000" w:themeColor="text1"/>
          <w:sz w:val="24"/>
          <w:szCs w:val="24"/>
        </w:rPr>
        <w:t xml:space="preserve">, </w:t>
      </w:r>
      <w:hyperlink r:id="rId277">
        <w:r w:rsidRPr="00D74677">
          <w:rPr>
            <w:rFonts w:ascii="Times New Roman" w:hAnsi="Times New Roman" w:cs="Times New Roman"/>
            <w:color w:val="000000" w:themeColor="text1"/>
            <w:sz w:val="24"/>
            <w:szCs w:val="24"/>
          </w:rPr>
          <w:t>47.1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3.28 введен </w:t>
      </w:r>
      <w:hyperlink r:id="rId27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3.29. Постановления органов предварительного следствия и дознания, принятые с согласия руководителя следственного органа или с согласия прокурора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поступают в суд вместе с материалами уголовного дела (</w:t>
      </w:r>
      <w:hyperlink r:id="rId279">
        <w:r w:rsidRPr="00D74677">
          <w:rPr>
            <w:rFonts w:ascii="Times New Roman" w:hAnsi="Times New Roman" w:cs="Times New Roman"/>
            <w:color w:val="000000" w:themeColor="text1"/>
            <w:sz w:val="24"/>
            <w:szCs w:val="24"/>
          </w:rPr>
          <w:t>статья 446.2</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Регистрация, оформление и учет постановлений органов предварительного следствия и дознания о возбуждении перед судом ходатайства о прекращении уголовного дела или уголовного преследования и назначении меры уголовно-правового характера в виде судебного штрафа и поступивших с ними материалов уголовного дела осуществляется в порядке, предусмотренном </w:t>
      </w:r>
      <w:hyperlink w:anchor="P245">
        <w:r w:rsidRPr="00D74677">
          <w:rPr>
            <w:rFonts w:ascii="Times New Roman" w:hAnsi="Times New Roman" w:cs="Times New Roman"/>
            <w:color w:val="000000" w:themeColor="text1"/>
            <w:sz w:val="24"/>
            <w:szCs w:val="24"/>
          </w:rPr>
          <w:t>разделами 3</w:t>
        </w:r>
      </w:hyperlink>
      <w:r w:rsidRPr="00D74677">
        <w:rPr>
          <w:rFonts w:ascii="Times New Roman" w:hAnsi="Times New Roman" w:cs="Times New Roman"/>
          <w:color w:val="000000" w:themeColor="text1"/>
          <w:sz w:val="24"/>
          <w:szCs w:val="24"/>
        </w:rPr>
        <w:t xml:space="preserve">, </w:t>
      </w:r>
      <w:hyperlink w:anchor="P446">
        <w:r w:rsidRPr="00D74677">
          <w:rPr>
            <w:rFonts w:ascii="Times New Roman" w:hAnsi="Times New Roman" w:cs="Times New Roman"/>
            <w:color w:val="000000" w:themeColor="text1"/>
            <w:sz w:val="24"/>
            <w:szCs w:val="24"/>
          </w:rPr>
          <w:t>5</w:t>
        </w:r>
      </w:hyperlink>
      <w:r w:rsidRPr="00D74677">
        <w:rPr>
          <w:rFonts w:ascii="Times New Roman" w:hAnsi="Times New Roman" w:cs="Times New Roman"/>
          <w:color w:val="000000" w:themeColor="text1"/>
          <w:sz w:val="24"/>
          <w:szCs w:val="24"/>
        </w:rPr>
        <w:t xml:space="preserve"> и </w:t>
      </w:r>
      <w:hyperlink w:anchor="P612">
        <w:r w:rsidRPr="00D74677">
          <w:rPr>
            <w:rFonts w:ascii="Times New Roman" w:hAnsi="Times New Roman" w:cs="Times New Roman"/>
            <w:color w:val="000000" w:themeColor="text1"/>
            <w:sz w:val="24"/>
            <w:szCs w:val="24"/>
          </w:rPr>
          <w:t>7</w:t>
        </w:r>
      </w:hyperlink>
      <w:r w:rsidRPr="00D74677">
        <w:rPr>
          <w:rFonts w:ascii="Times New Roman" w:hAnsi="Times New Roman" w:cs="Times New Roman"/>
          <w:color w:val="000000" w:themeColor="text1"/>
          <w:sz w:val="24"/>
          <w:szCs w:val="24"/>
        </w:rPr>
        <w:t xml:space="preserve"> настоящей Инструкции, с формированием информации в реестре (журнале) учета рассмотрения уголовных дел (ходатайств) о применении судом меры уголовно-правового характера в виде судебного штрафа (</w:t>
      </w:r>
      <w:hyperlink w:anchor="P4630">
        <w:r w:rsidRPr="00D74677">
          <w:rPr>
            <w:rFonts w:ascii="Times New Roman" w:hAnsi="Times New Roman" w:cs="Times New Roman"/>
            <w:color w:val="000000" w:themeColor="text1"/>
            <w:sz w:val="24"/>
            <w:szCs w:val="24"/>
          </w:rPr>
          <w:t>форма N 11-б</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3.29 введен </w:t>
      </w:r>
      <w:hyperlink r:id="rId28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3.30. Поступившие определения (поручения) судов (письменные заявки об организации проведения судебного заседания в режиме видео-конференц-связи (далее - ВКС) подлежат регистрации и реестре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3.30 введен </w:t>
      </w:r>
      <w:hyperlink r:id="rId28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Регистрация и учет предложений, заявлений и жалоб</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работу суда, не подлежащих рассмотрению в порядке,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установленном процессуальным законодательством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8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4.1. Все поступающие в суд от граждан и организаций обращения, заявления и жалобы регистрируются в ПС ГАС "Правосудие" и формируемом реестре (журнале) </w:t>
      </w:r>
      <w:hyperlink w:anchor="P5296">
        <w:r w:rsidRPr="00D74677">
          <w:rPr>
            <w:rFonts w:ascii="Times New Roman" w:hAnsi="Times New Roman" w:cs="Times New Roman"/>
            <w:color w:val="000000" w:themeColor="text1"/>
            <w:sz w:val="24"/>
            <w:szCs w:val="24"/>
          </w:rPr>
          <w:t>(форма N 23)</w:t>
        </w:r>
      </w:hyperlink>
      <w:r w:rsidRPr="00D74677">
        <w:rPr>
          <w:rFonts w:ascii="Times New Roman" w:hAnsi="Times New Roman" w:cs="Times New Roman"/>
          <w:color w:val="000000" w:themeColor="text1"/>
          <w:sz w:val="24"/>
          <w:szCs w:val="24"/>
        </w:rPr>
        <w:t xml:space="preserve"> с указанием даты их поступления.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283">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16.04.2014 </w:t>
      </w:r>
      <w:hyperlink r:id="rId284">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 xml:space="preserve">, от 09.04.2015 </w:t>
      </w:r>
      <w:hyperlink r:id="rId285">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286">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Дубликаты, повторные, а также дополнительные обращения регистрируются под тем же номером, что и первоначально поступившее обращение, с указанием даты их поступления.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4.2. Дубликатами считаются обращения одного и того же лица по одному и тому же вопросу, направленные различным адресатам или одному и тому же адресату, если не истек срок рассмотрения по первому обращению.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4.3. Обращения считаются повторными, если они поступили от одного и того же лица по одному и тому же вопросу в случаях: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если заявитель не удовлетворен данным ему по первоначальному обращению ответом;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если со времени подачи первого обращения истек установленный законом срок рассмотрения, а ответ заявителю не дан.</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4.4. Рассмотрение обращений граждан, юридических лиц непроцессуального характера осуществляется в порядке, установленном Федеральным </w:t>
      </w:r>
      <w:hyperlink r:id="rId287">
        <w:r w:rsidRPr="00D74677">
          <w:rPr>
            <w:rFonts w:ascii="Times New Roman" w:hAnsi="Times New Roman" w:cs="Times New Roman"/>
            <w:color w:val="000000" w:themeColor="text1"/>
            <w:sz w:val="24"/>
            <w:szCs w:val="24"/>
          </w:rPr>
          <w:t>законом</w:t>
        </w:r>
      </w:hyperlink>
      <w:r w:rsidRPr="00D74677">
        <w:rPr>
          <w:rFonts w:ascii="Times New Roman" w:hAnsi="Times New Roman" w:cs="Times New Roman"/>
          <w:color w:val="000000" w:themeColor="text1"/>
          <w:sz w:val="24"/>
          <w:szCs w:val="24"/>
        </w:rPr>
        <w:t xml:space="preserve"> от 02.05.2006 N 59-ФЗ "О порядке рассмотрения обращений граждан Российской Федерации", </w:t>
      </w:r>
      <w:hyperlink r:id="rId288">
        <w:r w:rsidRPr="00D74677">
          <w:rPr>
            <w:rFonts w:ascii="Times New Roman" w:hAnsi="Times New Roman" w:cs="Times New Roman"/>
            <w:color w:val="000000" w:themeColor="text1"/>
            <w:sz w:val="24"/>
            <w:szCs w:val="24"/>
          </w:rPr>
          <w:t>Положением</w:t>
        </w:r>
      </w:hyperlink>
      <w:r w:rsidRPr="00D74677">
        <w:rPr>
          <w:rFonts w:ascii="Times New Roman" w:hAnsi="Times New Roman" w:cs="Times New Roman"/>
          <w:color w:val="000000" w:themeColor="text1"/>
          <w:sz w:val="24"/>
          <w:szCs w:val="24"/>
        </w:rP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21.06.2010 N 229.</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4.4 в ред. </w:t>
      </w:r>
      <w:hyperlink r:id="rId28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4.5. Зарегистрированные обращения в тот же день передаются председателю суда (лицу, уполномоченному председателем суда), который определяет исполнителя и срок рассмотрения.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4.5 в ред. </w:t>
      </w:r>
      <w:hyperlink r:id="rId29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4.6. Отдельные обращения могут быть поставлены председателем суда (лицом, им уполномоченным) на контроль, о чем делается отметка в ПС ГАС "Правосудие" и реестре (журнале) </w:t>
      </w:r>
      <w:hyperlink w:anchor="P5296">
        <w:r w:rsidRPr="00D74677">
          <w:rPr>
            <w:rFonts w:ascii="Times New Roman" w:hAnsi="Times New Roman" w:cs="Times New Roman"/>
            <w:color w:val="000000" w:themeColor="text1"/>
            <w:sz w:val="24"/>
            <w:szCs w:val="24"/>
          </w:rPr>
          <w:t>(форма N 23)</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291">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19.08.2024 </w:t>
      </w:r>
      <w:hyperlink r:id="rId292">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4.7. В соответствии с резолюцией председателя суда (лица, им уполномоченного) начальник отдела делопроизводства либо лицо, его замещающее, передает обращения исполнителю не позднее следующего рабочего дня под расписку в реестре (журнале).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293">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19.08.2024 </w:t>
      </w:r>
      <w:hyperlink r:id="rId294">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4.8. Начальник отдела делопроизводства или лицо, его замещающее, осуществляет контроль за соблюдением сроков рассмотрения обращений.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4.8 в ред. </w:t>
      </w:r>
      <w:hyperlink r:id="rId29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4.9. Если обращение не содержит вопросов, относящихся к компетенции суда, оно не позднее семи дней после поступления в суд направляется органам или должностным лицам, правомочным разрешить обращение, с сообщением об этом заявителю.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296">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18.03.2013 </w:t>
      </w:r>
      <w:hyperlink r:id="rId297">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4.10. Обращения считаются разрешенными и снимаются с контроля в соответствии с резолюцией председателя суда либо лица, им уполномоченного.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29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Разрешенные обращения вместе с копией ответа заявителю и другой перепиской по ним подшиваются в соответствующем наряде или в отдельные производства. О рассмотрении обращения делается отметка в ПС ГАС "Правосудие" и реестре (журнале) </w:t>
      </w:r>
      <w:hyperlink w:anchor="P5296">
        <w:r w:rsidRPr="00D74677">
          <w:rPr>
            <w:rFonts w:ascii="Times New Roman" w:hAnsi="Times New Roman" w:cs="Times New Roman"/>
            <w:color w:val="000000" w:themeColor="text1"/>
            <w:sz w:val="24"/>
            <w:szCs w:val="24"/>
          </w:rPr>
          <w:t>(форма N 23)</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299">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19.08.2024 </w:t>
      </w:r>
      <w:hyperlink r:id="rId300">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Все оконченные производством обращения хранятся в отделе делопроизводства суда, а по истечении календарного года сдаются в архив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4.11. Информация о деятельности суда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предоставляется в порядке, установленном Федеральным </w:t>
      </w:r>
      <w:hyperlink r:id="rId301">
        <w:r w:rsidRPr="00D74677">
          <w:rPr>
            <w:rFonts w:ascii="Times New Roman" w:hAnsi="Times New Roman" w:cs="Times New Roman"/>
            <w:color w:val="000000" w:themeColor="text1"/>
            <w:sz w:val="24"/>
            <w:szCs w:val="24"/>
          </w:rPr>
          <w:t>законом</w:t>
        </w:r>
      </w:hyperlink>
      <w:r w:rsidRPr="00D74677">
        <w:rPr>
          <w:rFonts w:ascii="Times New Roman" w:hAnsi="Times New Roman" w:cs="Times New Roman"/>
          <w:color w:val="000000" w:themeColor="text1"/>
          <w:sz w:val="24"/>
          <w:szCs w:val="24"/>
        </w:rPr>
        <w:t xml:space="preserve"> от 22.12.2008 N 262-ФЗ "Об обеспечении доступа к информации о деятельности судов в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4.11 введен </w:t>
      </w:r>
      <w:hyperlink r:id="rId30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 Регистрация и учет внепроцессуальных обращений</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(введен </w:t>
      </w:r>
      <w:hyperlink r:id="rId30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16.04.2014 N 90)</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4.1.1. После регистрации поступившего письменного обращения уполномоченным работником аппарата суда в соответствии с </w:t>
      </w:r>
      <w:hyperlink w:anchor="P245">
        <w:r w:rsidRPr="00D74677">
          <w:rPr>
            <w:rFonts w:ascii="Times New Roman" w:hAnsi="Times New Roman" w:cs="Times New Roman"/>
            <w:color w:val="000000" w:themeColor="text1"/>
            <w:sz w:val="24"/>
            <w:szCs w:val="24"/>
          </w:rPr>
          <w:t>разделом 3</w:t>
        </w:r>
      </w:hyperlink>
      <w:r w:rsidRPr="00D74677">
        <w:rPr>
          <w:rFonts w:ascii="Times New Roman" w:hAnsi="Times New Roman" w:cs="Times New Roman"/>
          <w:color w:val="000000" w:themeColor="text1"/>
          <w:sz w:val="24"/>
          <w:szCs w:val="24"/>
        </w:rPr>
        <w:t xml:space="preserve"> настоящей Инструкции, но не позднее следующего рабочего дня поступившее письменное обращение передается председателю соответствующего суда (либо иному уполномоченному им лицу) для решения вопроса о размещении информации о внепроцессуальном обращении на официальном сайте суда в сети Интернет.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4.1.2. В соответствии с резолюцией председателя соответствующего суда (либо иного уполномоченного им лица) поступившее письменное обращение, а также письменный документ, представляющий собой оформленную на бумажном носителе </w:t>
      </w:r>
      <w:r w:rsidRPr="00D74677">
        <w:rPr>
          <w:rFonts w:ascii="Times New Roman" w:hAnsi="Times New Roman" w:cs="Times New Roman"/>
          <w:color w:val="000000" w:themeColor="text1"/>
          <w:sz w:val="24"/>
          <w:szCs w:val="24"/>
        </w:rPr>
        <w:lastRenderedPageBreak/>
        <w:t xml:space="preserve">информацию о внепроцессуальном обращении, регистрируется в журнале учета внепроцессуальных обращений </w:t>
      </w:r>
      <w:hyperlink w:anchor="P5334">
        <w:r w:rsidRPr="00D74677">
          <w:rPr>
            <w:rFonts w:ascii="Times New Roman" w:hAnsi="Times New Roman" w:cs="Times New Roman"/>
            <w:color w:val="000000" w:themeColor="text1"/>
            <w:sz w:val="24"/>
            <w:szCs w:val="24"/>
          </w:rPr>
          <w:t>(форма N 23-а)</w:t>
        </w:r>
      </w:hyperlink>
      <w:r w:rsidRPr="00D74677">
        <w:rPr>
          <w:rFonts w:ascii="Times New Roman" w:hAnsi="Times New Roman" w:cs="Times New Roman"/>
          <w:color w:val="000000" w:themeColor="text1"/>
          <w:sz w:val="24"/>
          <w:szCs w:val="24"/>
        </w:rPr>
        <w:t xml:space="preserve"> или базе данных автоматизированного учета путем формирования журнала учета в форме реестра и последующим обязательным распечатываем на бумажном носителе в течение рабочего дня.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4.1.3. Зарегистрированные письменное внепроцессуальное обращение, а также письменный документ, представляющий собой оформленную на бумажном носителе информацию о внепроцессуальном обращении, передаются в соответствии с резолюцией председателя соответствующего суда не позднее следующего рабочего дня лицу, ответственному за размещение информации о внепроцессуальных обращениях на официальном сайте суда в сети Интернет, под роспись в журнале (реестре) учета внепроцессуальных обращений.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4.1.4. Лицо, ответственное за размещение информации о внепроцессуальных обращениях на официальном сайте суда в сети Интернет, осуществляет дальнейшие действия по заполнению журнала (реестра) учета внепроцессуальных обращений в соответствии с </w:t>
      </w:r>
      <w:hyperlink r:id="rId304">
        <w:r w:rsidRPr="00D74677">
          <w:rPr>
            <w:rFonts w:ascii="Times New Roman" w:hAnsi="Times New Roman" w:cs="Times New Roman"/>
            <w:color w:val="000000" w:themeColor="text1"/>
            <w:sz w:val="24"/>
            <w:szCs w:val="24"/>
          </w:rPr>
          <w:t>Порядком</w:t>
        </w:r>
      </w:hyperlink>
      <w:r w:rsidRPr="00D74677">
        <w:rPr>
          <w:rFonts w:ascii="Times New Roman" w:hAnsi="Times New Roman" w:cs="Times New Roman"/>
          <w:color w:val="000000" w:themeColor="text1"/>
          <w:sz w:val="24"/>
          <w:szCs w:val="24"/>
        </w:rPr>
        <w:t xml:space="preserve"> размещения в информационно-телекоммуникационной сети Интернет информации о внепроцессуальных обращениях.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4.1.5. Регистрация и учет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а также обращений, подлежащих рассмотрению в порядке, предусмотренном процессуальным законодательством, не подпадающих под понятие "внепроцессуальные обращения", осуществляется в порядке, предусмотренном соответствующими разделами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4.1.6. Внепроцессуальные обращения подшиваются в соответствующие наряды, предусмотренные номенклатурой дел суда, и хранятся в отделе делопроизводства суда (общем отделе) до их уничтожения в соответствии с </w:t>
      </w:r>
      <w:hyperlink r:id="rId305">
        <w:r w:rsidRPr="00D74677">
          <w:rPr>
            <w:rFonts w:ascii="Times New Roman" w:hAnsi="Times New Roman" w:cs="Times New Roman"/>
            <w:color w:val="000000" w:themeColor="text1"/>
            <w:sz w:val="24"/>
            <w:szCs w:val="24"/>
          </w:rPr>
          <w:t>Инструкцией</w:t>
        </w:r>
      </w:hyperlink>
      <w:r w:rsidRPr="00D74677">
        <w:rPr>
          <w:rFonts w:ascii="Times New Roman" w:hAnsi="Times New Roman" w:cs="Times New Roman"/>
          <w:color w:val="000000" w:themeColor="text1"/>
          <w:sz w:val="24"/>
          <w:szCs w:val="24"/>
        </w:rP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4.1.6 в ред. </w:t>
      </w:r>
      <w:hyperlink r:id="rId30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bookmarkStart w:id="9" w:name="P446"/>
      <w:bookmarkEnd w:id="9"/>
      <w:r w:rsidRPr="00D74677">
        <w:rPr>
          <w:rFonts w:ascii="Times New Roman" w:hAnsi="Times New Roman" w:cs="Times New Roman"/>
          <w:color w:val="000000" w:themeColor="text1"/>
          <w:sz w:val="24"/>
          <w:szCs w:val="24"/>
        </w:rPr>
        <w:t>5. Оформление уголовных дел на стадиях принятия</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назначения к судебному заседанию</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 Сведения по уголовным делам с постановлением судьи, вынесенным по результатам подготовительных действий (</w:t>
      </w:r>
      <w:hyperlink r:id="rId307">
        <w:r w:rsidRPr="00D74677">
          <w:rPr>
            <w:rFonts w:ascii="Times New Roman" w:hAnsi="Times New Roman" w:cs="Times New Roman"/>
            <w:color w:val="000000" w:themeColor="text1"/>
            <w:sz w:val="24"/>
            <w:szCs w:val="24"/>
          </w:rPr>
          <w:t>ст. 227</w:t>
        </w:r>
      </w:hyperlink>
      <w:r w:rsidRPr="00D74677">
        <w:rPr>
          <w:rFonts w:ascii="Times New Roman" w:hAnsi="Times New Roman" w:cs="Times New Roman"/>
          <w:color w:val="000000" w:themeColor="text1"/>
          <w:sz w:val="24"/>
          <w:szCs w:val="24"/>
        </w:rPr>
        <w:t xml:space="preserve"> УПК РФ), не позднее следующего рабочего дня сообщаются уполномоченным работником аппарата суда в отдел делопроизводства для внесения отметок о принятом судьей решении в учетно-статистическую карточку ПС ГАС "Правосудие" </w:t>
      </w:r>
      <w:hyperlink w:anchor="P2167">
        <w:r w:rsidRPr="00D74677">
          <w:rPr>
            <w:rFonts w:ascii="Times New Roman" w:hAnsi="Times New Roman" w:cs="Times New Roman"/>
            <w:color w:val="000000" w:themeColor="text1"/>
            <w:sz w:val="24"/>
            <w:szCs w:val="24"/>
          </w:rPr>
          <w:t>(форма N 5-р)</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308">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309">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5.2. Судья определяет категорию дела, по которой оно будет учтено в статистическом отчете, указывает номер строки на постановлении, вынесенном при принятии решения по поступившему уголовному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1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5.3. Копия постановления судьи, принятого в порядке </w:t>
      </w:r>
      <w:hyperlink r:id="rId311">
        <w:r w:rsidRPr="00D74677">
          <w:rPr>
            <w:rFonts w:ascii="Times New Roman" w:hAnsi="Times New Roman" w:cs="Times New Roman"/>
            <w:color w:val="000000" w:themeColor="text1"/>
            <w:sz w:val="24"/>
            <w:szCs w:val="24"/>
          </w:rPr>
          <w:t>ст. 227</w:t>
        </w:r>
      </w:hyperlink>
      <w:r w:rsidRPr="00D74677">
        <w:rPr>
          <w:rFonts w:ascii="Times New Roman" w:hAnsi="Times New Roman" w:cs="Times New Roman"/>
          <w:color w:val="000000" w:themeColor="text1"/>
          <w:sz w:val="24"/>
          <w:szCs w:val="24"/>
        </w:rPr>
        <w:t xml:space="preserve"> УПК РФ, направляется обвиняемому, потерпевшему и прокурору.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5.3 в ред. </w:t>
      </w:r>
      <w:hyperlink r:id="rId31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w:t>
      </w:r>
      <w:r w:rsidRPr="00D74677">
        <w:rPr>
          <w:rFonts w:ascii="Times New Roman" w:hAnsi="Times New Roman" w:cs="Times New Roman"/>
          <w:color w:val="000000" w:themeColor="text1"/>
          <w:sz w:val="24"/>
          <w:szCs w:val="24"/>
        </w:rPr>
        <w:lastRenderedPageBreak/>
        <w:t>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5.4. Если судьей принято решение о направлении уголовного дела по подсудности, дело с сопроводительным письмом направляется адресату, одновременно извещается прокурор, направивший дело. В учетно-статистической карточке ПС ГАС "Правосудие" делается отметка, а копии судебного решения и сопроводительного письма хранятся в соответствующем наряде.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313">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18.03.2013 </w:t>
      </w:r>
      <w:hyperlink r:id="rId314">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315">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направляемому по подсудности, по которому обвиняемый находится под стражей, сопроводительное письмо (в копии) адресуется также администрации места предварительного заключения с указанием о перечислении обвиняемого дальнейшим содержанием за судом, которому направлено дело. К письму прилагаются две копии постановления о направлении дела: для приобщения к личному делу и для вручения обвиняемому.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5.5. В случае назначения предварительного слушания стороны уведомляются о дате и времени предварительного слушания не менее чем за трое суток до объявленной даты (</w:t>
      </w:r>
      <w:hyperlink r:id="rId316">
        <w:r w:rsidRPr="00D74677">
          <w:rPr>
            <w:rFonts w:ascii="Times New Roman" w:hAnsi="Times New Roman" w:cs="Times New Roman"/>
            <w:color w:val="000000" w:themeColor="text1"/>
            <w:sz w:val="24"/>
            <w:szCs w:val="24"/>
          </w:rPr>
          <w:t>ч. 2 ст. 234</w:t>
        </w:r>
      </w:hyperlink>
      <w:r w:rsidRPr="00D74677">
        <w:rPr>
          <w:rFonts w:ascii="Times New Roman" w:hAnsi="Times New Roman" w:cs="Times New Roman"/>
          <w:color w:val="000000" w:themeColor="text1"/>
          <w:sz w:val="24"/>
          <w:szCs w:val="24"/>
        </w:rPr>
        <w:t xml:space="preserve"> УПК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вынесении судьей постановления о принятии мер по обеспечению возмещения вреда, причиненного преступлением, либо возможной конфискации имущества выписывается исполнительный лист, который регистрируется в реестре учета выдаваемых (направляемых) исполнительных документов </w:t>
      </w:r>
      <w:hyperlink w:anchor="P6904">
        <w:r w:rsidRPr="00D74677">
          <w:rPr>
            <w:rFonts w:ascii="Times New Roman" w:hAnsi="Times New Roman" w:cs="Times New Roman"/>
            <w:color w:val="000000" w:themeColor="text1"/>
            <w:sz w:val="24"/>
            <w:szCs w:val="24"/>
          </w:rPr>
          <w:t>(форма N 50)</w:t>
        </w:r>
      </w:hyperlink>
      <w:r w:rsidRPr="00D74677">
        <w:rPr>
          <w:rFonts w:ascii="Times New Roman" w:hAnsi="Times New Roman" w:cs="Times New Roman"/>
          <w:color w:val="000000" w:themeColor="text1"/>
          <w:sz w:val="24"/>
          <w:szCs w:val="24"/>
        </w:rPr>
        <w:t xml:space="preserve"> и не позднее следующего рабочего дня направляется в подразделение службы судебных приставов для исполнения.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1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5.6. Исключен. - </w:t>
      </w:r>
      <w:hyperlink r:id="rId318">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 w:name="P462"/>
      <w:bookmarkEnd w:id="10"/>
      <w:r w:rsidRPr="00D74677">
        <w:rPr>
          <w:rFonts w:ascii="Times New Roman" w:hAnsi="Times New Roman" w:cs="Times New Roman"/>
          <w:color w:val="000000" w:themeColor="text1"/>
          <w:sz w:val="24"/>
          <w:szCs w:val="24"/>
        </w:rPr>
        <w:t>5.7. При избрании судом мер пресечения в отношении лиц, не связанных с содержанием под стражей, их оформление производится в следующем порядке: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при изменении меры пресечения в отношении лица, содержащегося под стражей, на подписку о невыезде и надлежащем поведении лицо освобождается из-под стражи в зале суда, копия постановления об изменении меры пресечения направляется для исполнения администрации места предварительного заключения; у освобожденного из-под стражи лица отбирается подписка о невыезде и надлежащем поведении (</w:t>
      </w:r>
      <w:hyperlink w:anchor="P5403">
        <w:r w:rsidRPr="00D74677">
          <w:rPr>
            <w:rFonts w:ascii="Times New Roman" w:hAnsi="Times New Roman" w:cs="Times New Roman"/>
            <w:color w:val="000000" w:themeColor="text1"/>
            <w:sz w:val="24"/>
            <w:szCs w:val="24"/>
          </w:rPr>
          <w:t>форма N 24</w:t>
        </w:r>
      </w:hyperlink>
      <w:r w:rsidRPr="00D74677">
        <w:rPr>
          <w:rFonts w:ascii="Times New Roman" w:hAnsi="Times New Roman" w:cs="Times New Roman"/>
          <w:color w:val="000000" w:themeColor="text1"/>
          <w:sz w:val="24"/>
          <w:szCs w:val="24"/>
        </w:rPr>
        <w:t>) и приобщается к материалам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1" w:name="P464"/>
      <w:bookmarkEnd w:id="11"/>
      <w:r w:rsidRPr="00D74677">
        <w:rPr>
          <w:rFonts w:ascii="Times New Roman" w:hAnsi="Times New Roman" w:cs="Times New Roman"/>
          <w:color w:val="000000" w:themeColor="text1"/>
          <w:sz w:val="24"/>
          <w:szCs w:val="24"/>
        </w:rPr>
        <w:t>б) при изменении меры пресечения в отношении лица, содержащегося под стражей, на личное поручительство и залог уполномоченным работником аппарата суда по поручению судьи вызываются в суд поручители и оформляется подписка о личном поручительстве (</w:t>
      </w:r>
      <w:hyperlink w:anchor="P5445">
        <w:r w:rsidRPr="00D74677">
          <w:rPr>
            <w:rFonts w:ascii="Times New Roman" w:hAnsi="Times New Roman" w:cs="Times New Roman"/>
            <w:color w:val="000000" w:themeColor="text1"/>
            <w:sz w:val="24"/>
            <w:szCs w:val="24"/>
          </w:rPr>
          <w:t>форма N 25</w:t>
        </w:r>
      </w:hyperlink>
      <w:r w:rsidRPr="00D74677">
        <w:rPr>
          <w:rFonts w:ascii="Times New Roman" w:hAnsi="Times New Roman" w:cs="Times New Roman"/>
          <w:color w:val="000000" w:themeColor="text1"/>
          <w:sz w:val="24"/>
          <w:szCs w:val="24"/>
        </w:rPr>
        <w:t xml:space="preserve">) либо составляется протокол о принятии залога в соответствии с </w:t>
      </w:r>
      <w:hyperlink r:id="rId319">
        <w:r w:rsidRPr="00D74677">
          <w:rPr>
            <w:rFonts w:ascii="Times New Roman" w:hAnsi="Times New Roman" w:cs="Times New Roman"/>
            <w:color w:val="000000" w:themeColor="text1"/>
            <w:sz w:val="24"/>
            <w:szCs w:val="24"/>
          </w:rPr>
          <w:t>Положением</w:t>
        </w:r>
      </w:hyperlink>
      <w:r w:rsidRPr="00D74677">
        <w:rPr>
          <w:rFonts w:ascii="Times New Roman" w:hAnsi="Times New Roman" w:cs="Times New Roman"/>
          <w:color w:val="000000" w:themeColor="text1"/>
          <w:sz w:val="24"/>
          <w:szCs w:val="24"/>
        </w:rPr>
        <w:t xml:space="preserve"> об оценке, содержании предмета залога по уголовному делу, управлении им и обеспечении его сохранности, утвержденным постановлением Правительства Российской Федерации от 13 июля 2011 г. N 569 (</w:t>
      </w:r>
      <w:hyperlink w:anchor="P5497">
        <w:r w:rsidRPr="00D74677">
          <w:rPr>
            <w:rFonts w:ascii="Times New Roman" w:hAnsi="Times New Roman" w:cs="Times New Roman"/>
            <w:color w:val="000000" w:themeColor="text1"/>
            <w:sz w:val="24"/>
            <w:szCs w:val="24"/>
          </w:rPr>
          <w:t>форма N 27</w:t>
        </w:r>
      </w:hyperlink>
      <w:r w:rsidRPr="00D74677">
        <w:rPr>
          <w:rFonts w:ascii="Times New Roman" w:hAnsi="Times New Roman" w:cs="Times New Roman"/>
          <w:color w:val="000000" w:themeColor="text1"/>
          <w:sz w:val="24"/>
          <w:szCs w:val="24"/>
        </w:rPr>
        <w:t>), которые приобщаются к делу. Копия протокола о принятии залога вручается залогодателю. Копия постановления об изменении меры пресечения не позднее следующего рабочего дня направляется для исполнения администрации места предварительного заключения;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w:t>
      </w:r>
      <w:r w:rsidRPr="00D74677">
        <w:rPr>
          <w:rFonts w:ascii="Times New Roman" w:hAnsi="Times New Roman" w:cs="Times New Roman"/>
          <w:color w:val="000000" w:themeColor="text1"/>
          <w:sz w:val="24"/>
          <w:szCs w:val="24"/>
        </w:rPr>
        <w:lastRenderedPageBreak/>
        <w:t>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320">
        <w:r w:rsidRPr="00D74677">
          <w:rPr>
            <w:rFonts w:ascii="Times New Roman" w:hAnsi="Times New Roman" w:cs="Times New Roman"/>
            <w:color w:val="000000" w:themeColor="text1"/>
            <w:sz w:val="24"/>
            <w:szCs w:val="24"/>
          </w:rPr>
          <w:t>статья 32</w:t>
        </w:r>
      </w:hyperlink>
      <w:r w:rsidRPr="00D74677">
        <w:rPr>
          <w:rFonts w:ascii="Times New Roman" w:hAnsi="Times New Roman" w:cs="Times New Roman"/>
          <w:color w:val="000000" w:themeColor="text1"/>
          <w:sz w:val="24"/>
          <w:szCs w:val="24"/>
        </w:rPr>
        <w:t xml:space="preserve"> Федерального закона от 13 июля 2015 г. N 218-ФЗ "О государственной регистрации недвижимости");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2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2" w:name="P467"/>
      <w:bookmarkEnd w:id="12"/>
      <w:r w:rsidRPr="00D74677">
        <w:rPr>
          <w:rFonts w:ascii="Times New Roman" w:hAnsi="Times New Roman" w:cs="Times New Roman"/>
          <w:color w:val="000000" w:themeColor="text1"/>
          <w:sz w:val="24"/>
          <w:szCs w:val="24"/>
        </w:rPr>
        <w:t>в) при изменении меры пресечения в отношении лица, содержащегося под стражей, на домашний арест и (или) на запрет определенных действий уполномоченным работником аппарата суда по поручению судьи вызывается в суд представитель федерального органа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которому для исполнения вручается копия постановления об изменении меры пресечения, лицо, освобождаемое из-под стражи, передается под контроль представителю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г) при избрании названных мер пресечения в отношении лица, не содержащегося под стражей, его оформление производится в порядке, указанном в </w:t>
      </w:r>
      <w:hyperlink w:anchor="P464">
        <w:r w:rsidRPr="00D74677">
          <w:rPr>
            <w:rFonts w:ascii="Times New Roman" w:hAnsi="Times New Roman" w:cs="Times New Roman"/>
            <w:color w:val="000000" w:themeColor="text1"/>
            <w:sz w:val="24"/>
            <w:szCs w:val="24"/>
          </w:rPr>
          <w:t>подпунктах "б"</w:t>
        </w:r>
      </w:hyperlink>
      <w:r w:rsidRPr="00D74677">
        <w:rPr>
          <w:rFonts w:ascii="Times New Roman" w:hAnsi="Times New Roman" w:cs="Times New Roman"/>
          <w:color w:val="000000" w:themeColor="text1"/>
          <w:sz w:val="24"/>
          <w:szCs w:val="24"/>
        </w:rPr>
        <w:t xml:space="preserve"> и </w:t>
      </w:r>
      <w:hyperlink w:anchor="P467">
        <w:r w:rsidRPr="00D74677">
          <w:rPr>
            <w:rFonts w:ascii="Times New Roman" w:hAnsi="Times New Roman" w:cs="Times New Roman"/>
            <w:color w:val="000000" w:themeColor="text1"/>
            <w:sz w:val="24"/>
            <w:szCs w:val="24"/>
          </w:rPr>
          <w:t>"в"</w:t>
        </w:r>
      </w:hyperlink>
      <w:r w:rsidRPr="00D74677">
        <w:rPr>
          <w:rFonts w:ascii="Times New Roman" w:hAnsi="Times New Roman" w:cs="Times New Roman"/>
          <w:color w:val="000000" w:themeColor="text1"/>
          <w:sz w:val="24"/>
          <w:szCs w:val="24"/>
        </w:rPr>
        <w:t xml:space="preserve"> настоящего пункта, с вызовом в суд обвиняемого (привлеченного лица), его поручителей, представителя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решения судом вопроса об избрании обвиняемому, участвующему в судебном заседании, меры пресечения в виде заключения под стражу, копия решения суда вручается начальнику конвоя под расписку.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2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5.7 в ред. </w:t>
      </w:r>
      <w:hyperlink r:id="rId32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5.8. Если по результатам предварительного слушания постановлением судьи уголовное дело прекращено, копия данного постановления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5.9. В случае вынесения судьей постановления о назначении судебного заседания без предварительного слушания стороны должны быть извещены о месте, дате и времени судебного заседания не менее чем за пять суток до его начала (</w:t>
      </w:r>
      <w:hyperlink r:id="rId324">
        <w:r w:rsidRPr="00D74677">
          <w:rPr>
            <w:rFonts w:ascii="Times New Roman" w:hAnsi="Times New Roman" w:cs="Times New Roman"/>
            <w:color w:val="000000" w:themeColor="text1"/>
            <w:sz w:val="24"/>
            <w:szCs w:val="24"/>
          </w:rPr>
          <w:t>ч. 4 ст. 231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5.9 в ред. </w:t>
      </w:r>
      <w:hyperlink r:id="rId32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5.10. Вызову в судебное заседание подлежат лица, указанные в постановлении судьи о назначении судебного заседания.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5.10 в ред. </w:t>
      </w:r>
      <w:hyperlink r:id="rId32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5.11. 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327">
        <w:r w:rsidRPr="00D74677">
          <w:rPr>
            <w:rFonts w:ascii="Times New Roman" w:hAnsi="Times New Roman" w:cs="Times New Roman"/>
            <w:color w:val="000000" w:themeColor="text1"/>
            <w:sz w:val="24"/>
            <w:szCs w:val="24"/>
          </w:rPr>
          <w:t>ст. 456</w:t>
        </w:r>
      </w:hyperlink>
      <w:r w:rsidRPr="00D74677">
        <w:rPr>
          <w:rFonts w:ascii="Times New Roman" w:hAnsi="Times New Roman" w:cs="Times New Roman"/>
          <w:color w:val="000000" w:themeColor="text1"/>
          <w:sz w:val="24"/>
          <w:szCs w:val="24"/>
        </w:rPr>
        <w:t xml:space="preserve"> УПК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соответствии с </w:t>
      </w:r>
      <w:hyperlink r:id="rId32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Министерства юстиции Российской Федерации от 14 декабря 2005 г.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 и др.</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составляется согласно требованиям </w:t>
      </w:r>
      <w:hyperlink r:id="rId330">
        <w:r w:rsidRPr="00D74677">
          <w:rPr>
            <w:rFonts w:ascii="Times New Roman" w:hAnsi="Times New Roman" w:cs="Times New Roman"/>
            <w:color w:val="000000" w:themeColor="text1"/>
            <w:sz w:val="24"/>
            <w:szCs w:val="24"/>
          </w:rPr>
          <w:t>ст. 454</w:t>
        </w:r>
      </w:hyperlink>
      <w:r w:rsidRPr="00D74677">
        <w:rPr>
          <w:rFonts w:ascii="Times New Roman" w:hAnsi="Times New Roman" w:cs="Times New Roman"/>
          <w:color w:val="000000" w:themeColor="text1"/>
          <w:sz w:val="24"/>
          <w:szCs w:val="24"/>
        </w:rPr>
        <w:t xml:space="preserve"> УПК Российской Федерации в письменном виде, подписывается направившим его должностным лицом, удостоверяется гербовой печатью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и четким языком, тщательно и аккуратно оформлены.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направлении за границу извещения о дне судебного разбирательства не следует пользоваться бланком повестки о вызове в суд, содержащей санкции за неявку.</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331">
        <w:r w:rsidR="00D74677" w:rsidRPr="00D74677">
          <w:rPr>
            <w:rFonts w:ascii="Times New Roman" w:hAnsi="Times New Roman" w:cs="Times New Roman"/>
            <w:color w:val="000000" w:themeColor="text1"/>
            <w:sz w:val="24"/>
            <w:szCs w:val="24"/>
          </w:rPr>
          <w:t>Поручения</w:t>
        </w:r>
      </w:hyperlink>
      <w:r w:rsidR="00D74677" w:rsidRPr="00D74677">
        <w:rPr>
          <w:rFonts w:ascii="Times New Roman" w:hAnsi="Times New Roman" w:cs="Times New Roman"/>
          <w:color w:val="000000" w:themeColor="text1"/>
          <w:sz w:val="24"/>
          <w:szCs w:val="24"/>
        </w:rPr>
        <w:t xml:space="preserve"> судам, с которыми имеются договоры о правовой помощи, должны высылаться им не позднее чем за 6 месяцев до дня рассмотрения дела, учреждениям юстиции других иностранных государств - не позднее 8 месяцев до дня рассмотрения дела. Данное требование обусловлено длительностью и многоступенчатостью процедуры пересылки и получения документов различными инстанциями, а также неприемлемостью ситуаций, когда заинтересованным лицам вручаются просроченные документы и они отказываются от их получения.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5.12. Извещение участников уголовного судопроизводства о месте, дате и времени судебного заседания осуществляется уполномоченным работником аппарата суда путем направления судебных повесток, телефонограммы или телеграммы, по факсимильной связи, посредством СМС-сообщений (в случае их согласия на уведомление таким способом и при фиксации факта отправки и доставки СМС-извещения адресату) и иными способами не менее чем за 5 суток до его начала.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3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назначенным к рассмотрению уголовным делам в случае нахождения подсудимого под стражей начальнику места содержания под стражей направляется требование о доставке подсудимого в судебное заседание. В требовании указываются фамилия, имя, отчество и год рождения подсудимого, статья Уголовного </w:t>
      </w:r>
      <w:hyperlink r:id="rId333">
        <w:r w:rsidRPr="00D74677">
          <w:rPr>
            <w:rFonts w:ascii="Times New Roman" w:hAnsi="Times New Roman" w:cs="Times New Roman"/>
            <w:color w:val="000000" w:themeColor="text1"/>
            <w:sz w:val="24"/>
            <w:szCs w:val="24"/>
          </w:rPr>
          <w:t>кодекса</w:t>
        </w:r>
      </w:hyperlink>
      <w:r w:rsidRPr="00D74677">
        <w:rPr>
          <w:rFonts w:ascii="Times New Roman" w:hAnsi="Times New Roman" w:cs="Times New Roman"/>
          <w:color w:val="000000" w:themeColor="text1"/>
          <w:sz w:val="24"/>
          <w:szCs w:val="24"/>
        </w:rPr>
        <w:t xml:space="preserve"> Российской Федерации, по которой он обвиняется, время и место проведения судебного заседания. Требование подписывается судьей и заверяется гербовой печатью суда </w:t>
      </w:r>
      <w:hyperlink w:anchor="P6245">
        <w:r w:rsidRPr="00D74677">
          <w:rPr>
            <w:rFonts w:ascii="Times New Roman" w:hAnsi="Times New Roman" w:cs="Times New Roman"/>
            <w:color w:val="000000" w:themeColor="text1"/>
            <w:sz w:val="24"/>
            <w:szCs w:val="24"/>
          </w:rPr>
          <w:t>(форма 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Для повторного вызова подсудимых, содержащихся под стражей, в адрес администрации места содержания под стражей направляется соответствующее требование </w:t>
      </w:r>
      <w:hyperlink w:anchor="P6367">
        <w:r w:rsidRPr="00D74677">
          <w:rPr>
            <w:rFonts w:ascii="Times New Roman" w:hAnsi="Times New Roman" w:cs="Times New Roman"/>
            <w:color w:val="000000" w:themeColor="text1"/>
            <w:sz w:val="24"/>
            <w:szCs w:val="24"/>
          </w:rPr>
          <w:t>(форма N 37)</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решения судом вопроса об участии в судебном заседании участников уголовного судопроизводства, в том числе лица, содержащегося под стражей, осужденного, отбывающего наказание в виде лишения свободы, путем использования систем видео-конференц-связи, общий порядок организации обеспечения их участия </w:t>
      </w:r>
      <w:r w:rsidRPr="00D74677">
        <w:rPr>
          <w:rFonts w:ascii="Times New Roman" w:hAnsi="Times New Roman" w:cs="Times New Roman"/>
          <w:color w:val="000000" w:themeColor="text1"/>
          <w:sz w:val="24"/>
          <w:szCs w:val="24"/>
        </w:rPr>
        <w:lastRenderedPageBreak/>
        <w:t xml:space="preserve">определяется </w:t>
      </w:r>
      <w:hyperlink r:id="rId334">
        <w:r w:rsidRPr="00D74677">
          <w:rPr>
            <w:rFonts w:ascii="Times New Roman" w:hAnsi="Times New Roman" w:cs="Times New Roman"/>
            <w:color w:val="000000" w:themeColor="text1"/>
            <w:sz w:val="24"/>
            <w:szCs w:val="24"/>
          </w:rPr>
          <w:t>регламентом</w:t>
        </w:r>
      </w:hyperlink>
      <w:r w:rsidRPr="00D74677">
        <w:rPr>
          <w:rFonts w:ascii="Times New Roman" w:hAnsi="Times New Roman" w:cs="Times New Roman"/>
          <w:color w:val="000000" w:themeColor="text1"/>
          <w:sz w:val="24"/>
          <w:szCs w:val="24"/>
        </w:rPr>
        <w:t xml:space="preserve"> организации применения систем видео-конференц-связи, утвержденным Судебным департаментом.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3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Участники уголовного судопроизводства с их согласия могут извещаться судом о времени и месте судебного заседания путем направления им извещений или вызовов по электронной почте. Согласие на извещение по электронной почте может быть выражено, в частности, посредством указания адреса электронной почты в тексте обращения в суд, а также при подаче обращения в суд в электронном виде посредством заполнения соответствующей формы, размещенной на официальном сайте суда в сети "Интернет". Судебное извещение, вызов, направленные по адресу электронной почты, указанному участником уголовного судопроизводства, считаются полученными такими лицами в день направления судебного извещения, вызова.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3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либо с использованием иных средств связи и доставки, обеспечивающих фиксирование судебного извещения или его вручение адресату.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3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Повестка или уведомление в электронном виде могут быть направлены уполномоченным работником аппарата суда посредством Единого портала лицу, давшему согласие на Едином портале на уведомление его посредством Единого портала, при условии, что возможность использования указанным лицом Единого портала не ограничена в связи с примененной к нему мерой пресечения или назначенным наказанием, либо посредством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w:t>
      </w:r>
      <w:hyperlink r:id="rId338">
        <w:r w:rsidRPr="00D74677">
          <w:rPr>
            <w:rFonts w:ascii="Times New Roman" w:hAnsi="Times New Roman" w:cs="Times New Roman"/>
            <w:color w:val="000000" w:themeColor="text1"/>
            <w:sz w:val="24"/>
            <w:szCs w:val="24"/>
          </w:rPr>
          <w:t>ч. 6 ст. 474.1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3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5.12 в ред. </w:t>
      </w:r>
      <w:hyperlink r:id="rId34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5.13. Заблаговременно составляется список дел, назначенных к рассмотрению </w:t>
      </w:r>
      <w:hyperlink w:anchor="P6341">
        <w:r w:rsidRPr="00D74677">
          <w:rPr>
            <w:rFonts w:ascii="Times New Roman" w:hAnsi="Times New Roman" w:cs="Times New Roman"/>
            <w:color w:val="000000" w:themeColor="text1"/>
            <w:sz w:val="24"/>
            <w:szCs w:val="24"/>
          </w:rPr>
          <w:t>(форма N 36)</w:t>
        </w:r>
      </w:hyperlink>
      <w:r w:rsidRPr="00D74677">
        <w:rPr>
          <w:rFonts w:ascii="Times New Roman" w:hAnsi="Times New Roman" w:cs="Times New Roman"/>
          <w:color w:val="000000" w:themeColor="text1"/>
          <w:sz w:val="24"/>
          <w:szCs w:val="24"/>
        </w:rPr>
        <w:t>. Соответствующая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4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5.13 в ред. </w:t>
      </w:r>
      <w:hyperlink r:id="rId34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5.14. Перед началом судебного разбирательства секретарь судебного заседания или </w:t>
      </w:r>
      <w:r w:rsidRPr="00D74677">
        <w:rPr>
          <w:rFonts w:ascii="Times New Roman" w:hAnsi="Times New Roman" w:cs="Times New Roman"/>
          <w:color w:val="000000" w:themeColor="text1"/>
          <w:sz w:val="24"/>
          <w:szCs w:val="24"/>
        </w:rPr>
        <w:lastRenderedPageBreak/>
        <w:t>по поручению председательствующего помощник судьи проверяет явку (доставку) в суд лиц, участвующих в судебном заседании, выясняет причины неявки отсутствующих лиц, проверяет данные о вручении копии обвинительного заключения (обвинительного акта) и иных материалов.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343">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04.03.2019 </w:t>
      </w:r>
      <w:hyperlink r:id="rId344">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5.15. Исключен. - </w:t>
      </w:r>
      <w:hyperlink r:id="rId34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5.16. Если в ходе разбирательства выяснится, что обвиняемый, содержащийся под стражей, скрылся, суд приостанавливает производство по уголовному делу и возвращает дело прокурору для обеспечения розыска. В случае если скрылся обвиняемый, не содержащийся под стражей, судья избирает ему меру пресечения в виде заключения под стражу и поручает прокурору обеспечить его розыск (</w:t>
      </w:r>
      <w:hyperlink r:id="rId346">
        <w:r w:rsidRPr="00D74677">
          <w:rPr>
            <w:rFonts w:ascii="Times New Roman" w:hAnsi="Times New Roman" w:cs="Times New Roman"/>
            <w:color w:val="000000" w:themeColor="text1"/>
            <w:sz w:val="24"/>
            <w:szCs w:val="24"/>
          </w:rPr>
          <w:t>ст. 238 ч. 2</w:t>
        </w:r>
      </w:hyperlink>
      <w:r w:rsidRPr="00D74677">
        <w:rPr>
          <w:rFonts w:ascii="Times New Roman" w:hAnsi="Times New Roman" w:cs="Times New Roman"/>
          <w:color w:val="000000" w:themeColor="text1"/>
          <w:sz w:val="24"/>
          <w:szCs w:val="24"/>
        </w:rPr>
        <w:t xml:space="preserve"> УПК Российской Федерации). Дело в этом случае остается в суде и числится как приостановленное до розыска обвиняемого.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5.17. В случае тяжелого заболевания обвиняемого, если оно подтверждается медицинским заключением, производство по делу приостанавливается, дело прокурору не направляется, а хранится в суде (</w:t>
      </w:r>
      <w:hyperlink r:id="rId347">
        <w:r w:rsidRPr="00D74677">
          <w:rPr>
            <w:rFonts w:ascii="Times New Roman" w:hAnsi="Times New Roman" w:cs="Times New Roman"/>
            <w:color w:val="000000" w:themeColor="text1"/>
            <w:sz w:val="24"/>
            <w:szCs w:val="24"/>
          </w:rPr>
          <w:t>п. 2 ч. 1 ст. 238</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5.17 в ред. </w:t>
      </w:r>
      <w:hyperlink r:id="rId34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5.17.1.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349">
        <w:r w:rsidRPr="00D74677">
          <w:rPr>
            <w:rFonts w:ascii="Times New Roman" w:hAnsi="Times New Roman" w:cs="Times New Roman"/>
            <w:color w:val="000000" w:themeColor="text1"/>
            <w:sz w:val="24"/>
            <w:szCs w:val="24"/>
          </w:rPr>
          <w:t>п. 5 ч. 1 ст. 238</w:t>
        </w:r>
      </w:hyperlink>
      <w:r w:rsidRPr="00D74677">
        <w:rPr>
          <w:rFonts w:ascii="Times New Roman" w:hAnsi="Times New Roman" w:cs="Times New Roman"/>
          <w:color w:val="000000" w:themeColor="text1"/>
          <w:sz w:val="24"/>
          <w:szCs w:val="24"/>
        </w:rPr>
        <w:t xml:space="preserve"> УПК РФ), а дело (в том числе приостановленное в отношении одного (нескольких) подсудимых) хранится в суда и находится на контроле.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Уполномоченным работником аппарата суда не реже одного раза в год в воинскую часть (учреждение) направляется соответствующий запрос.</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приостановлении производства по делу в отношении одного (нескольких) подсудимых вносится в учетно-статистическую карточку,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Порядок взаимодействия командования воинских частей (учреждений) и судов по вопросам прекращения уголовного дела или уголовного преследования подсудимых, освобождения от наказания осужденных в связи с призывом на военную службу в период мобилизации или в военное время в Вооруженные Силы Российской Федерации либо заключением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622дсп/233дсп (далее - Порядок взаимодействия командования воинских частей (учреждений) и судов).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5.17.1 введен </w:t>
      </w:r>
      <w:hyperlink r:id="rId35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5.18. Копия постановления о прекращении уголовного дела, о приостановлении производства по уголовному делу направляется потерпевшему.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5.18 введен </w:t>
      </w:r>
      <w:hyperlink r:id="rId35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Title"/>
        <w:ind w:firstLine="540"/>
        <w:jc w:val="both"/>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 Организация делопроизводства при рассмотрении уголовных дел судом с участием присяжных заседателей.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5.1.1. На основании постановления судьи о назначении уголовного дела к слушанию судом с участием присяжных заседателей, которым определяется количество кандидатов в присяжные заседатели, подлежащих вызову в судебное заседание, по распоряжению председательствующего судьи секретарь судебного заседания или помощник судьи производит отбор кандидатов в присяжные заседатели из находящихся в суде общего и запасного списков путем случайной выборки, проводит проверку наличия предусмотренных федеральным законом обстоятельств, препятствующих участию лица в качестве присяжного заседателя, и составляет предварительный список с указанием фамилии, имени, отчества, домашнего адреса каждого. Фамилии кандидатов в присяжные заседатели вносятся в список в том порядке, в каком проходила случайная выборка. Предварительный список кандидатов в присяжные заседатели подписывается секретарем судебного заседания или помощником судьи, составившим данный список. Один экземпляр списка передается судье для ознакомления.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Включенным в предварительный список кандидатам в присяжные заседатели (но не менее чем определено в постановлении судьи) уполномоченным работником аппарата суда направляются (вручаются) приглашения с указанием даты и времени прибытия в суд </w:t>
      </w:r>
      <w:hyperlink w:anchor="P6096">
        <w:r w:rsidRPr="00D74677">
          <w:rPr>
            <w:rFonts w:ascii="Times New Roman" w:hAnsi="Times New Roman" w:cs="Times New Roman"/>
            <w:color w:val="000000" w:themeColor="text1"/>
            <w:sz w:val="24"/>
            <w:szCs w:val="24"/>
          </w:rPr>
          <w:t>(форма 32.1)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Приглашение кандидату в присяжные заседатели направляется (вручается) с таким расчетом, чтобы гражданин был уведомлен о дате и времени прибытия в суд для исполнения обязанностей присяжного заседателя не позднее чем за 7 суток до начала судебного разбирательства.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приглашении присяжного заседателя время явки в суд устанавливается за один час до начала судебного заседания.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5.1.2. В день назначенного судебного заседания явившимся в суд кандидатам в присяжные заседатели предоставляется анкета присяжного заседателя (</w:t>
      </w:r>
      <w:hyperlink w:anchor="P6159">
        <w:r w:rsidRPr="00D74677">
          <w:rPr>
            <w:rFonts w:ascii="Times New Roman" w:hAnsi="Times New Roman" w:cs="Times New Roman"/>
            <w:color w:val="000000" w:themeColor="text1"/>
            <w:sz w:val="24"/>
            <w:szCs w:val="24"/>
          </w:rPr>
          <w:t>форма N 32.2</w:t>
        </w:r>
      </w:hyperlink>
      <w:r w:rsidRPr="00D74677">
        <w:rPr>
          <w:rFonts w:ascii="Times New Roman" w:hAnsi="Times New Roman" w:cs="Times New Roman"/>
          <w:color w:val="000000" w:themeColor="text1"/>
          <w:sz w:val="24"/>
          <w:szCs w:val="24"/>
        </w:rPr>
        <w:t>) для заполнения персональных данных (Ф.И.О., год рождения, паспортные данные, данные ИНН, страхового пенсионного свидетельства и др.). Одновременно изготавливается карточка, содержащая персональную информацию (Ф.И.О., год рождения, паспортные данные, данные ИНН, страхового пенсионного свидетельства и др. (</w:t>
      </w:r>
      <w:hyperlink w:anchor="P6178">
        <w:r w:rsidRPr="00D74677">
          <w:rPr>
            <w:rFonts w:ascii="Times New Roman" w:hAnsi="Times New Roman" w:cs="Times New Roman"/>
            <w:color w:val="000000" w:themeColor="text1"/>
            <w:sz w:val="24"/>
            <w:szCs w:val="24"/>
          </w:rPr>
          <w:t>форма N 32.3</w:t>
        </w:r>
      </w:hyperlink>
      <w:r w:rsidRPr="00D74677">
        <w:rPr>
          <w:rFonts w:ascii="Times New Roman" w:hAnsi="Times New Roman" w:cs="Times New Roman"/>
          <w:color w:val="000000" w:themeColor="text1"/>
          <w:sz w:val="24"/>
          <w:szCs w:val="24"/>
        </w:rPr>
        <w:t>). Анкеты, карточки и предварительный список кандидатов в присяжные заседатели с указанием фамилии, имени, отчества, домашнего адреса каждого, помещаются в соответствующий наряд и не приобщаются к материалам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Секретарем судебного заседания или помощником судьи составляется список кандидатов в присяжные заседатели, явившихся в судебное заседание, с указанием фамилии, имени, отчества, но без указания домашнего адреса. Списки кандидатов в присяжные заседатели без указания их домашнего адреса изготавливаются по количеству лиц, участвующих в деле, и передаются секретарю судебного заседания или помощнику судьи.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подготовительной части судебного заседания после доклада о явке сторон и других участников уголовного судопроизводства секретарь судебного заседания или помощник </w:t>
      </w:r>
      <w:r w:rsidRPr="00D74677">
        <w:rPr>
          <w:rFonts w:ascii="Times New Roman" w:hAnsi="Times New Roman" w:cs="Times New Roman"/>
          <w:color w:val="000000" w:themeColor="text1"/>
          <w:sz w:val="24"/>
          <w:szCs w:val="24"/>
        </w:rPr>
        <w:lastRenderedPageBreak/>
        <w:t>судьи докладывает о явке кандидатов в присяжные заседатели.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явки в суд менее двенадцати кандидатов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Списки кандидатов в присяжные заседатели без указания их домашнего адреса вручаются сторонам.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 Если в результате удовлетворения заявленных самоотводов и мотивированных отводов осталось менее десяти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решения всех вопросов об отводах и самоотводах кандидатов в присяжные заседатели секретарем судебного заседания или помощником судьи по распоряжению председательствующего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оставшихся кандидатов в присяжные заседатели окажется меньше восьми, необходимое количество лиц вызывается в суд дополнительно по запасному списку. Восемь первых по списку кандидатов (а с учетом сложности уголовного дела и более) заносятся в протокол судебного заседания. Шесть первых по списку кандидатов образуют коллегию присяжных заседателей, а двое (и более) последних по списку присяжных заседателей участвуют в рассмотрении уголовного дела в качестве запасных.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завершении формирования коллегии присяжных заседателей присяжные заседатели занимают специально отведенные для них в зале судебного заседания места.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35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5.1.3. В течение всего срока рассмотрения уголовного дела уполномоченными работниками аппарата суда ведется ведомость учета времени (количества рабочих дней) участия в судебном заседании на каждого присяжного заседателя, которая включает в себя: наименование суда; фамилию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отметки учета рабочих дней каждого из присяжных заседателей и так далее.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Ведомость учета времени исполнения присяжным заседателем обязанностей по осуществлению правосудия и карточки, содержащие персональную информацию на каждого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 Соответствующие документы для производства расчетов и выплат вознаграждения присяжным заседателям с приложением иных документов, подтверждающих командировочные расходы, а также транспортные расходы присяжных заседателей на проезд к месту нахождения суда и обратно, справка с места его основной работы, содержащая сведения о среднем заработке, выданная работодателем в </w:t>
      </w:r>
      <w:r w:rsidRPr="00D74677">
        <w:rPr>
          <w:rFonts w:ascii="Times New Roman" w:hAnsi="Times New Roman" w:cs="Times New Roman"/>
          <w:color w:val="000000" w:themeColor="text1"/>
          <w:sz w:val="24"/>
          <w:szCs w:val="24"/>
        </w:rPr>
        <w:lastRenderedPageBreak/>
        <w:t>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не позднее 10 рабочих дней, следующих за днем окончания судебного разбирательства, направляются уполномоченным работником аппарата суда с соответствующим сопроводительным письмом в финансовую службу управления Судебного департамента в субъекте Российской Федерации для исполнения. В случае длительного (более месяца) рассмотрения судом дела указанные документы направляются судом в соответствующую финансовую службу управления Судебного департамента в субъекте Российской Федерации для исполнения не позднее 5-го рабочего дня месяца, следующего за месяцем, в котором присяжный заседатель исполнял обязанности по осуществлению правосудия.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5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Сопроводительное письмо (</w:t>
      </w:r>
      <w:hyperlink w:anchor="P8144">
        <w:r w:rsidRPr="00D74677">
          <w:rPr>
            <w:rFonts w:ascii="Times New Roman" w:hAnsi="Times New Roman" w:cs="Times New Roman"/>
            <w:color w:val="000000" w:themeColor="text1"/>
            <w:sz w:val="24"/>
            <w:szCs w:val="24"/>
          </w:rPr>
          <w:t>форма N 69.1</w:t>
        </w:r>
      </w:hyperlink>
      <w:r w:rsidRPr="00D74677">
        <w:rPr>
          <w:rFonts w:ascii="Times New Roman" w:hAnsi="Times New Roman" w:cs="Times New Roman"/>
          <w:color w:val="000000" w:themeColor="text1"/>
          <w:sz w:val="24"/>
          <w:szCs w:val="24"/>
        </w:rPr>
        <w:t xml:space="preserve">) о направлении вышеперечисленных документов на оплату компенсационного вознаграждения и возмещение иных расходов присяжным заседателям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354">
        <w:r w:rsidRPr="00D74677">
          <w:rPr>
            <w:rFonts w:ascii="Times New Roman" w:hAnsi="Times New Roman" w:cs="Times New Roman"/>
            <w:color w:val="000000" w:themeColor="text1"/>
            <w:sz w:val="24"/>
            <w:szCs w:val="24"/>
          </w:rPr>
          <w:t>Инструкции</w:t>
        </w:r>
      </w:hyperlink>
      <w:r w:rsidRPr="00D74677">
        <w:rPr>
          <w:rFonts w:ascii="Times New Roman" w:hAnsi="Times New Roman" w:cs="Times New Roman"/>
          <w:color w:val="000000" w:themeColor="text1"/>
          <w:sz w:val="24"/>
          <w:szCs w:val="24"/>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сопроводительных писем о направлении документов на оплату компенсационного вознаграждения и возмещение иных расходов присяжным заседателям формируются в отдельный наряд. При необходимости в порядке, установленном председателем суда, в данный наряд подшиваются копии направленных документов на оплату компенсационного вознаграждения и возмещение иных расходов присяжным заседателям, изготовленные путем ксерокопирования в черно-белом формате.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35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356">
        <w:r w:rsidR="00D74677" w:rsidRPr="00D74677">
          <w:rPr>
            <w:rFonts w:ascii="Times New Roman" w:hAnsi="Times New Roman" w:cs="Times New Roman"/>
            <w:color w:val="000000" w:themeColor="text1"/>
            <w:sz w:val="24"/>
            <w:szCs w:val="24"/>
          </w:rPr>
          <w:t>5.1.4</w:t>
        </w:r>
      </w:hyperlink>
      <w:r w:rsidR="00D74677" w:rsidRPr="00D74677">
        <w:rPr>
          <w:rFonts w:ascii="Times New Roman" w:hAnsi="Times New Roman" w:cs="Times New Roman"/>
          <w:color w:val="000000" w:themeColor="text1"/>
          <w:sz w:val="24"/>
          <w:szCs w:val="24"/>
        </w:rPr>
        <w:t xml:space="preserve">.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6201">
        <w:r w:rsidR="00D74677" w:rsidRPr="00D74677">
          <w:rPr>
            <w:rFonts w:ascii="Times New Roman" w:hAnsi="Times New Roman" w:cs="Times New Roman"/>
            <w:color w:val="000000" w:themeColor="text1"/>
            <w:sz w:val="24"/>
            <w:szCs w:val="24"/>
          </w:rPr>
          <w:t>(форма N 32.4)</w:t>
        </w:r>
      </w:hyperlink>
      <w:r w:rsidR="00D74677" w:rsidRPr="00D74677">
        <w:rPr>
          <w:rFonts w:ascii="Times New Roman" w:hAnsi="Times New Roman" w:cs="Times New Roman"/>
          <w:color w:val="000000" w:themeColor="text1"/>
          <w:sz w:val="24"/>
          <w:szCs w:val="24"/>
        </w:rPr>
        <w:t>. При необходимости в порядке, установленном председателем соответствующего суда, в период исполнения обязанностей присяжного заседателя гражданину может быть выдана соответствующая справка за подписью председательствующего судьи о том, что он является присяжным заседателем.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Граждане, участвующие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(раздел 5.1 введен </w:t>
      </w:r>
      <w:hyperlink r:id="rId35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bookmarkStart w:id="13" w:name="P540"/>
      <w:bookmarkEnd w:id="13"/>
      <w:r w:rsidRPr="00D74677">
        <w:rPr>
          <w:rFonts w:ascii="Times New Roman" w:hAnsi="Times New Roman" w:cs="Times New Roman"/>
          <w:color w:val="000000" w:themeColor="text1"/>
          <w:sz w:val="24"/>
          <w:szCs w:val="24"/>
        </w:rPr>
        <w:t>6. Оформление гражданских, административных дел и дел</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административных правонарушениях на стадии подготовки</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судебному разбирательству (рассмотрению дела)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18.02.2016 </w:t>
      </w:r>
      <w:hyperlink r:id="rId358">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17.04.2017 </w:t>
      </w:r>
      <w:hyperlink r:id="rId359">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6.1. Дата и время рассмотрения дела в судебном заседании определяются судом в соответствии с установленными </w:t>
      </w:r>
      <w:hyperlink r:id="rId360">
        <w:r w:rsidRPr="00D74677">
          <w:rPr>
            <w:rFonts w:ascii="Times New Roman" w:hAnsi="Times New Roman" w:cs="Times New Roman"/>
            <w:color w:val="000000" w:themeColor="text1"/>
            <w:sz w:val="24"/>
            <w:szCs w:val="24"/>
          </w:rPr>
          <w:t>ГПК РФ</w:t>
        </w:r>
      </w:hyperlink>
      <w:r w:rsidRPr="00D74677">
        <w:rPr>
          <w:rFonts w:ascii="Times New Roman" w:hAnsi="Times New Roman" w:cs="Times New Roman"/>
          <w:color w:val="000000" w:themeColor="text1"/>
          <w:sz w:val="24"/>
          <w:szCs w:val="24"/>
        </w:rPr>
        <w:t xml:space="preserve">, </w:t>
      </w:r>
      <w:hyperlink r:id="rId361">
        <w:r w:rsidRPr="00D74677">
          <w:rPr>
            <w:rFonts w:ascii="Times New Roman" w:hAnsi="Times New Roman" w:cs="Times New Roman"/>
            <w:color w:val="000000" w:themeColor="text1"/>
            <w:sz w:val="24"/>
            <w:szCs w:val="24"/>
          </w:rPr>
          <w:t>КАС РФ</w:t>
        </w:r>
      </w:hyperlink>
      <w:r w:rsidRPr="00D74677">
        <w:rPr>
          <w:rFonts w:ascii="Times New Roman" w:hAnsi="Times New Roman" w:cs="Times New Roman"/>
          <w:color w:val="000000" w:themeColor="text1"/>
          <w:sz w:val="24"/>
          <w:szCs w:val="24"/>
        </w:rPr>
        <w:t xml:space="preserve">, </w:t>
      </w:r>
      <w:hyperlink r:id="rId362">
        <w:r w:rsidRPr="00D74677">
          <w:rPr>
            <w:rFonts w:ascii="Times New Roman" w:hAnsi="Times New Roman" w:cs="Times New Roman"/>
            <w:color w:val="000000" w:themeColor="text1"/>
            <w:sz w:val="24"/>
            <w:szCs w:val="24"/>
          </w:rPr>
          <w:t>КоАП РФ</w:t>
        </w:r>
      </w:hyperlink>
      <w:r w:rsidRPr="00D74677">
        <w:rPr>
          <w:rFonts w:ascii="Times New Roman" w:hAnsi="Times New Roman" w:cs="Times New Roman"/>
          <w:color w:val="000000" w:themeColor="text1"/>
          <w:sz w:val="24"/>
          <w:szCs w:val="24"/>
        </w:rPr>
        <w:t xml:space="preserve"> сроками рассмотрения дел.</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6.1 в ред. </w:t>
      </w:r>
      <w:hyperlink r:id="rId36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6.2. Согласно определению о принятии административного искового заявления, искового заявления уполномоченным работником аппарата суда направляются повестки о вызове в судебное заседание истцам (административным истцам) или их представителям, ответчикам (административным ответчикам) или их представителям, третьим лицам, экспертам, переводчикам, свидетелям, специалистам, иным лицам, участвующим в деле, одновременно извещаются о дате и времени рассмотрения дела прокурор, адвокат, представители государственных органов и другие лица.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вынесении определения в порядке </w:t>
      </w:r>
      <w:hyperlink r:id="rId364">
        <w:r w:rsidRPr="00D74677">
          <w:rPr>
            <w:rFonts w:ascii="Times New Roman" w:hAnsi="Times New Roman" w:cs="Times New Roman"/>
            <w:color w:val="000000" w:themeColor="text1"/>
            <w:sz w:val="24"/>
            <w:szCs w:val="24"/>
          </w:rPr>
          <w:t>ст. 29.4</w:t>
        </w:r>
      </w:hyperlink>
      <w:r w:rsidRPr="00D74677">
        <w:rPr>
          <w:rFonts w:ascii="Times New Roman" w:hAnsi="Times New Roman" w:cs="Times New Roman"/>
          <w:color w:val="000000" w:themeColor="text1"/>
          <w:sz w:val="24"/>
          <w:szCs w:val="24"/>
        </w:rPr>
        <w:t xml:space="preserve"> КоАП РФ по поручению судьи направляются повестки о вызове в суд лицу, в отношении которого ведется производство по делу об административном правонарушении </w:t>
      </w:r>
      <w:hyperlink w:anchor="P7056">
        <w:r w:rsidRPr="00D74677">
          <w:rPr>
            <w:rFonts w:ascii="Times New Roman" w:hAnsi="Times New Roman" w:cs="Times New Roman"/>
            <w:color w:val="000000" w:themeColor="text1"/>
            <w:sz w:val="24"/>
            <w:szCs w:val="24"/>
          </w:rPr>
          <w:t>(форма N 52)</w:t>
        </w:r>
      </w:hyperlink>
      <w:r w:rsidRPr="00D74677">
        <w:rPr>
          <w:rFonts w:ascii="Times New Roman" w:hAnsi="Times New Roman" w:cs="Times New Roman"/>
          <w:color w:val="000000" w:themeColor="text1"/>
          <w:sz w:val="24"/>
          <w:szCs w:val="24"/>
        </w:rPr>
        <w:t xml:space="preserve">, а также другим вызываемым в судебное заседание лицам, в том числе свидетелям, экспертам, специалистам и переводчикам </w:t>
      </w:r>
      <w:hyperlink w:anchor="P7134">
        <w:r w:rsidRPr="00D74677">
          <w:rPr>
            <w:rFonts w:ascii="Times New Roman" w:hAnsi="Times New Roman" w:cs="Times New Roman"/>
            <w:color w:val="000000" w:themeColor="text1"/>
            <w:sz w:val="24"/>
            <w:szCs w:val="24"/>
          </w:rPr>
          <w:t>(форма N 53)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повестки направляются лицам, участвующим в деле, с таким расчетом, чтобы указанные лица имели достаточный срок для подготовки к делу и своевременной явки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 участников гражданского, административного судопроизводства, участников производства по делам об административных правонарушениях осуществляется также посредством направления заказных писем с уведомлением о вручении, телефонограммы или телеграммы, посредством факсимильной связи либо посредством СМС-сообщений (в случае их согласия на уведомление таким способом и при фиксации факта отправки и доставки СМС-извещения адресату).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решения судом вопроса об участии в судебном заседании участников процесса по гражданским и административным делам, делам об административных правонарушениях путем использования систем видео-конференц-связи общий порядок организации обеспечения их участия определяется регламентом организации применения систем видео-конференц-связи, утвержденным Судебным департаментом.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6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Участники процесса по гражданским, административным делам, делам об административных правонарушениях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(по делам об административных правонарушениях в отдельном заявлении, а также в протоколе об административном правонарушении, ином протоколе, ходатайстве, жалобе, протесте, предусмотренном </w:t>
      </w:r>
      <w:hyperlink r:id="rId366">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в том числе при подаче обращения в суд в электронном виде. Данная информация подлежит внесению уполномоченным работником аппарата суда в ПС ГАС "Правосудие", в случае необходимости по поручению судьи осуществляется распечатка на бумажном носителе информации, подтверждающей направление извещения по электронной почте.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6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Извещение о вызове в суд лиц может быть осуществлено посредством направления телеграмм, телефонограмм или по факсимильной связи с указанием лица, принявшего извещение (Ф.И.О., должности и сведений о передаче извещаемому лицу сообщения), </w:t>
      </w:r>
      <w:r w:rsidRPr="00D74677">
        <w:rPr>
          <w:rFonts w:ascii="Times New Roman" w:hAnsi="Times New Roman" w:cs="Times New Roman"/>
          <w:color w:val="000000" w:themeColor="text1"/>
          <w:sz w:val="24"/>
          <w:szCs w:val="24"/>
        </w:rPr>
        <w:lastRenderedPageBreak/>
        <w:t>либо с использованием иных средств связи и доставки, обеспечивающих фиксирование судебного извещения или его вручение адресату.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Судебное извещение в электронном виде и прилагаемые к нему документы могут направляться уполномоченным работником аппарата суда участникам судебного процесса посредством единого портала государственных и муниципальных услуг при наличии их согласия на уведомление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 (</w:t>
      </w:r>
      <w:hyperlink r:id="rId368">
        <w:r w:rsidRPr="00D74677">
          <w:rPr>
            <w:rFonts w:ascii="Times New Roman" w:hAnsi="Times New Roman" w:cs="Times New Roman"/>
            <w:color w:val="000000" w:themeColor="text1"/>
            <w:sz w:val="24"/>
            <w:szCs w:val="24"/>
          </w:rPr>
          <w:t>часть 7 статьи 113</w:t>
        </w:r>
      </w:hyperlink>
      <w:r w:rsidRPr="00D74677">
        <w:rPr>
          <w:rFonts w:ascii="Times New Roman" w:hAnsi="Times New Roman" w:cs="Times New Roman"/>
          <w:color w:val="000000" w:themeColor="text1"/>
          <w:sz w:val="24"/>
          <w:szCs w:val="24"/>
        </w:rPr>
        <w:t xml:space="preserve"> ГПК РФ, </w:t>
      </w:r>
      <w:hyperlink r:id="rId369">
        <w:r w:rsidRPr="00D74677">
          <w:rPr>
            <w:rFonts w:ascii="Times New Roman" w:hAnsi="Times New Roman" w:cs="Times New Roman"/>
            <w:color w:val="000000" w:themeColor="text1"/>
            <w:sz w:val="24"/>
            <w:szCs w:val="24"/>
          </w:rPr>
          <w:t>часть 1.1 статьи 96</w:t>
        </w:r>
      </w:hyperlink>
      <w:r w:rsidRPr="00D74677">
        <w:rPr>
          <w:rFonts w:ascii="Times New Roman" w:hAnsi="Times New Roman" w:cs="Times New Roman"/>
          <w:color w:val="000000" w:themeColor="text1"/>
          <w:sz w:val="24"/>
          <w:szCs w:val="24"/>
        </w:rPr>
        <w:t xml:space="preserve"> КАС РФ) с учетом положений </w:t>
      </w:r>
      <w:hyperlink w:anchor="P152">
        <w:r w:rsidRPr="00D74677">
          <w:rPr>
            <w:rFonts w:ascii="Times New Roman" w:hAnsi="Times New Roman" w:cs="Times New Roman"/>
            <w:color w:val="000000" w:themeColor="text1"/>
            <w:sz w:val="24"/>
            <w:szCs w:val="24"/>
          </w:rPr>
          <w:t>раздела 2.1</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7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Единого портала при наличии его согласия на направление ему указанных документов посредством Единого портала, либо в 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371">
        <w:r w:rsidRPr="00D74677">
          <w:rPr>
            <w:rFonts w:ascii="Times New Roman" w:hAnsi="Times New Roman" w:cs="Times New Roman"/>
            <w:color w:val="000000" w:themeColor="text1"/>
            <w:sz w:val="24"/>
            <w:szCs w:val="24"/>
          </w:rPr>
          <w:t>частью 3 статьи 28.6</w:t>
        </w:r>
      </w:hyperlink>
      <w:r w:rsidRPr="00D74677">
        <w:rPr>
          <w:rFonts w:ascii="Times New Roman" w:hAnsi="Times New Roman" w:cs="Times New Roman"/>
          <w:color w:val="000000" w:themeColor="text1"/>
          <w:sz w:val="24"/>
          <w:szCs w:val="24"/>
        </w:rPr>
        <w:t xml:space="preserve"> КоАП РФ, не выражен отказ от направления ему извещений указанным способом. 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372">
        <w:r w:rsidRPr="00D74677">
          <w:rPr>
            <w:rFonts w:ascii="Times New Roman" w:hAnsi="Times New Roman" w:cs="Times New Roman"/>
            <w:color w:val="000000" w:themeColor="text1"/>
            <w:sz w:val="24"/>
            <w:szCs w:val="24"/>
          </w:rPr>
          <w:t>статья 25.15</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7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извещения участникам судебного процесса по гражданским, административным делам, делам об административных правонарушениях направляются уполномоченным работником аппарата суда с соблюдением следующей последовательности;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посредством использования ГЭПС;</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электронной почте;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СМС-извещения;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электронное заказное письмо АО "Почта России";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заказное письмо АО "Почта России".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7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Данные способы извещения применяются при наличии и соблюдении необходимых условий для каждого вида извещения, предусмотренных положениями </w:t>
      </w:r>
      <w:hyperlink r:id="rId375">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РФ, </w:t>
      </w:r>
      <w:hyperlink r:id="rId376">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w:t>
      </w:r>
      <w:hyperlink r:id="rId377">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Выбор надлежащего способа извещения участников процесса осуществляется судьей.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7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 определении суда о подготовке гражданского, административного дела к </w:t>
      </w:r>
      <w:r w:rsidRPr="00D74677">
        <w:rPr>
          <w:rFonts w:ascii="Times New Roman" w:hAnsi="Times New Roman" w:cs="Times New Roman"/>
          <w:color w:val="000000" w:themeColor="text1"/>
          <w:sz w:val="24"/>
          <w:szCs w:val="24"/>
        </w:rPr>
        <w:lastRenderedPageBreak/>
        <w:t>судебному разбирательству судья указывает номер строки, по которой оно будет учтено в статистическом отчете.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определения о принятии административного искового заявления к производству суда направляются уполномоченным работником аппарата суда лицам, участвующим в деле, их представителям не позднее следующего рабочего дня после дня вынесения определения с одновременным направлением копии административного искового заявления и приложенных к нему документов административному ответчику и заинтересованным лицам, если такие копии не были направлены в соответствии с </w:t>
      </w:r>
      <w:hyperlink r:id="rId379">
        <w:r w:rsidRPr="00D74677">
          <w:rPr>
            <w:rFonts w:ascii="Times New Roman" w:hAnsi="Times New Roman" w:cs="Times New Roman"/>
            <w:color w:val="000000" w:themeColor="text1"/>
            <w:sz w:val="24"/>
            <w:szCs w:val="24"/>
          </w:rPr>
          <w:t>частью 7 статьи 125</w:t>
        </w:r>
      </w:hyperlink>
      <w:r w:rsidRPr="00D74677">
        <w:rPr>
          <w:rFonts w:ascii="Times New Roman" w:hAnsi="Times New Roman" w:cs="Times New Roman"/>
          <w:color w:val="000000" w:themeColor="text1"/>
          <w:sz w:val="24"/>
          <w:szCs w:val="24"/>
        </w:rPr>
        <w:t xml:space="preserve"> КАС РФ (</w:t>
      </w:r>
      <w:hyperlink r:id="rId380">
        <w:r w:rsidRPr="00D74677">
          <w:rPr>
            <w:rFonts w:ascii="Times New Roman" w:hAnsi="Times New Roman" w:cs="Times New Roman"/>
            <w:color w:val="000000" w:themeColor="text1"/>
            <w:sz w:val="24"/>
            <w:szCs w:val="24"/>
          </w:rPr>
          <w:t>часть 3 статьи 127</w:t>
        </w:r>
      </w:hyperlink>
      <w:r w:rsidRPr="00D74677">
        <w:rPr>
          <w:rFonts w:ascii="Times New Roman" w:hAnsi="Times New Roman" w:cs="Times New Roman"/>
          <w:color w:val="000000" w:themeColor="text1"/>
          <w:sz w:val="24"/>
          <w:szCs w:val="24"/>
        </w:rPr>
        <w:t xml:space="preserve"> КАС РФ). В случае если административное исковое заявление и приложенные к нему документы поданы в суд в электронном виде, они направляются по поручению судьи уполномоченным работником аппарата суда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381">
        <w:r w:rsidRPr="00D74677">
          <w:rPr>
            <w:rFonts w:ascii="Times New Roman" w:hAnsi="Times New Roman" w:cs="Times New Roman"/>
            <w:color w:val="000000" w:themeColor="text1"/>
            <w:sz w:val="24"/>
            <w:szCs w:val="24"/>
          </w:rPr>
          <w:t>пункт 1 части 3 статьи 135</w:t>
        </w:r>
      </w:hyperlink>
      <w:r w:rsidRPr="00D74677">
        <w:rPr>
          <w:rFonts w:ascii="Times New Roman" w:hAnsi="Times New Roman" w:cs="Times New Roman"/>
          <w:color w:val="000000" w:themeColor="text1"/>
          <w:sz w:val="24"/>
          <w:szCs w:val="24"/>
        </w:rPr>
        <w:t xml:space="preserve"> КАС РФ). Копии административного искового заявления и приложенных к нему документов (если такие копии не были направлены административным истцом в соответствии с </w:t>
      </w:r>
      <w:hyperlink r:id="rId382">
        <w:r w:rsidRPr="00D74677">
          <w:rPr>
            <w:rFonts w:ascii="Times New Roman" w:hAnsi="Times New Roman" w:cs="Times New Roman"/>
            <w:color w:val="000000" w:themeColor="text1"/>
            <w:sz w:val="24"/>
            <w:szCs w:val="24"/>
          </w:rPr>
          <w:t>частью 7 статьи 125</w:t>
        </w:r>
      </w:hyperlink>
      <w:r w:rsidRPr="00D74677">
        <w:rPr>
          <w:rFonts w:ascii="Times New Roman" w:hAnsi="Times New Roman" w:cs="Times New Roman"/>
          <w:color w:val="000000" w:themeColor="text1"/>
          <w:sz w:val="24"/>
          <w:szCs w:val="24"/>
        </w:rPr>
        <w:t xml:space="preserve"> КАС РФ)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 В случае указания судьей в определении о принятии к производству административного искового заявления на необходимость сообщения суду административным ответчиком и заинтересованным лицом, обладающими государственными или иными публичными полномочиями, адреса электронной почты, на который им могут быть направлены названные выше копии заявления и документов (если они не направлены им административным истцом), поданных в суд в электронном виде, и при несообщении лицом, обладающим государственными или иными публичными полномочиями, адреса электронной почты в установленный судом срок копии административного искового заявления и приложенных к нему документов могут быть направлены по поручению судьи уполномоченным работником аппарата суда на адрес электронной почты, указанный этим лицом ранее при подаче документов в суд в электронном виде (в том числе документов по иному делу), либо на адрес электронной почты, содержащийся на официальном сайте такого лица.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8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уполномоченный работник аппарата суда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 (</w:t>
      </w:r>
      <w:hyperlink r:id="rId384">
        <w:r w:rsidRPr="00D74677">
          <w:rPr>
            <w:rFonts w:ascii="Times New Roman" w:hAnsi="Times New Roman" w:cs="Times New Roman"/>
            <w:color w:val="000000" w:themeColor="text1"/>
            <w:sz w:val="24"/>
            <w:szCs w:val="24"/>
          </w:rPr>
          <w:t>статья 135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w:t>
      </w:r>
      <w:r w:rsidRPr="00D74677">
        <w:rPr>
          <w:rFonts w:ascii="Times New Roman" w:hAnsi="Times New Roman" w:cs="Times New Roman"/>
          <w:color w:val="000000" w:themeColor="text1"/>
          <w:sz w:val="24"/>
          <w:szCs w:val="24"/>
        </w:rPr>
        <w:lastRenderedPageBreak/>
        <w:t>публичного мероприятия и формы его проведения, направляются уполномоченным работником аппарата суда лицам, участвующим в деле, в день вынесения данного определения с использованием способов, позволяющих обеспечить скорейшую доставку этих копий (</w:t>
      </w:r>
      <w:hyperlink r:id="rId385">
        <w:r w:rsidRPr="00D74677">
          <w:rPr>
            <w:rFonts w:ascii="Times New Roman" w:hAnsi="Times New Roman" w:cs="Times New Roman"/>
            <w:color w:val="000000" w:themeColor="text1"/>
            <w:sz w:val="24"/>
            <w:szCs w:val="24"/>
          </w:rPr>
          <w:t>статья 222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о принятии искового заявления к производству суда направляются лицам, участвующим в деле, уполномоченным работником аппарата суда не позднее следующего рабочего дня после дня его вынесения.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уполномоченным работником суда участникам производства по делу об административном правонарушении, а также в соответствующий суд, орган или учреждение, которому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38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6.2 в ред. </w:t>
      </w:r>
      <w:hyperlink r:id="rId38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6.3. Повестки истцам и ответчикам составляются по </w:t>
      </w:r>
      <w:hyperlink w:anchor="P5702">
        <w:r w:rsidRPr="00D74677">
          <w:rPr>
            <w:rFonts w:ascii="Times New Roman" w:hAnsi="Times New Roman" w:cs="Times New Roman"/>
            <w:color w:val="000000" w:themeColor="text1"/>
            <w:sz w:val="24"/>
            <w:szCs w:val="24"/>
          </w:rPr>
          <w:t>форме N 30</w:t>
        </w:r>
      </w:hyperlink>
      <w:r w:rsidRPr="00D74677">
        <w:rPr>
          <w:rFonts w:ascii="Times New Roman" w:hAnsi="Times New Roman" w:cs="Times New Roman"/>
          <w:color w:val="000000" w:themeColor="text1"/>
          <w:sz w:val="24"/>
          <w:szCs w:val="24"/>
        </w:rPr>
        <w:t xml:space="preserve">, повестки административным истцам и административным ответчикам составляются по </w:t>
      </w:r>
      <w:hyperlink w:anchor="P5798">
        <w:r w:rsidRPr="00D74677">
          <w:rPr>
            <w:rFonts w:ascii="Times New Roman" w:hAnsi="Times New Roman" w:cs="Times New Roman"/>
            <w:color w:val="000000" w:themeColor="text1"/>
            <w:sz w:val="24"/>
            <w:szCs w:val="24"/>
          </w:rPr>
          <w:t>форме N 30-а</w:t>
        </w:r>
      </w:hyperlink>
      <w:r w:rsidRPr="00D74677">
        <w:rPr>
          <w:rFonts w:ascii="Times New Roman" w:hAnsi="Times New Roman" w:cs="Times New Roman"/>
          <w:color w:val="000000" w:themeColor="text1"/>
          <w:sz w:val="24"/>
          <w:szCs w:val="24"/>
        </w:rPr>
        <w:t xml:space="preserve">, другим лицам, вызываемым в суд, по гражданским делам - по </w:t>
      </w:r>
      <w:hyperlink w:anchor="P5903">
        <w:r w:rsidRPr="00D74677">
          <w:rPr>
            <w:rFonts w:ascii="Times New Roman" w:hAnsi="Times New Roman" w:cs="Times New Roman"/>
            <w:color w:val="000000" w:themeColor="text1"/>
            <w:sz w:val="24"/>
            <w:szCs w:val="24"/>
          </w:rPr>
          <w:t>форме N 31</w:t>
        </w:r>
      </w:hyperlink>
      <w:r w:rsidRPr="00D74677">
        <w:rPr>
          <w:rFonts w:ascii="Times New Roman" w:hAnsi="Times New Roman" w:cs="Times New Roman"/>
          <w:color w:val="000000" w:themeColor="text1"/>
          <w:sz w:val="24"/>
          <w:szCs w:val="24"/>
        </w:rPr>
        <w:t xml:space="preserve">, по административным делам - по </w:t>
      </w:r>
      <w:hyperlink w:anchor="P5991">
        <w:r w:rsidRPr="00D74677">
          <w:rPr>
            <w:rFonts w:ascii="Times New Roman" w:hAnsi="Times New Roman" w:cs="Times New Roman"/>
            <w:color w:val="000000" w:themeColor="text1"/>
            <w:sz w:val="24"/>
            <w:szCs w:val="24"/>
          </w:rPr>
          <w:t>форме 31-а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8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повестке, адресованной лицам, участвующим в деле, предлагается представить в суд все имеющиеся доказательства по делу, а также указывается на последствия непредставления доказательств и неявки в суд извещаемых или вызываемых лиц, разъясняется обязанность сообщить суду причины неявки. В повестке также определяются последствия отказа адресата принять судебную повестку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совершении отдельного процессуального действия).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19 августа 2024 года. - </w:t>
      </w:r>
      <w:hyperlink r:id="rId38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представления доказательств лицом, участвующим в деле, их копии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w:t>
      </w:r>
      <w:hyperlink r:id="rId390">
        <w:r w:rsidRPr="00D74677">
          <w:rPr>
            <w:rFonts w:ascii="Times New Roman" w:hAnsi="Times New Roman" w:cs="Times New Roman"/>
            <w:color w:val="000000" w:themeColor="text1"/>
            <w:sz w:val="24"/>
            <w:szCs w:val="24"/>
          </w:rPr>
          <w:t>часть 1 статьи 57</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9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письменных доказательств, истребуемых судом, направляются уполномоченным работником аппарата суда по поручению судьи другим лицам, участвующим в деле (</w:t>
      </w:r>
      <w:hyperlink r:id="rId392">
        <w:r w:rsidRPr="00D74677">
          <w:rPr>
            <w:rFonts w:ascii="Times New Roman" w:hAnsi="Times New Roman" w:cs="Times New Roman"/>
            <w:color w:val="000000" w:themeColor="text1"/>
            <w:sz w:val="24"/>
            <w:szCs w:val="24"/>
          </w:rPr>
          <w:t>часть 3 статьи 71</w:t>
        </w:r>
      </w:hyperlink>
      <w:r w:rsidRPr="00D74677">
        <w:rPr>
          <w:rFonts w:ascii="Times New Roman" w:hAnsi="Times New Roman" w:cs="Times New Roman"/>
          <w:color w:val="000000" w:themeColor="text1"/>
          <w:sz w:val="24"/>
          <w:szCs w:val="24"/>
        </w:rPr>
        <w:t xml:space="preserve"> ГПК РФ). Копии документов, полученных судом при истребовании доказательств по ходатайству лиц, участвующих в деле, или по своей инициативе, направляются уполномоченным работником аппарата суда лицам, участвующим в деле, если у них эти документы отсутствуют. Копия определения об истребовании доказательства направляется уполномоченным работником аппарата суда лицам, участвующим в деле, и лицу, у которого находится истребуемое судом </w:t>
      </w:r>
      <w:r w:rsidRPr="00D74677">
        <w:rPr>
          <w:rFonts w:ascii="Times New Roman" w:hAnsi="Times New Roman" w:cs="Times New Roman"/>
          <w:color w:val="000000" w:themeColor="text1"/>
          <w:sz w:val="24"/>
          <w:szCs w:val="24"/>
        </w:rPr>
        <w:lastRenderedPageBreak/>
        <w:t>доказательство, не позднее следующего рабочего дня после дня вынесения определения (</w:t>
      </w:r>
      <w:hyperlink r:id="rId393">
        <w:r w:rsidRPr="00D74677">
          <w:rPr>
            <w:rFonts w:ascii="Times New Roman" w:hAnsi="Times New Roman" w:cs="Times New Roman"/>
            <w:color w:val="000000" w:themeColor="text1"/>
            <w:sz w:val="24"/>
            <w:szCs w:val="24"/>
          </w:rPr>
          <w:t>статья 63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39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6.4. Судебные повестки (извещения) направляются в конвертах уведомлением о вручении по почте или лицом, которому судья поручает их доставить. Бланк уведомления прикрепляется к стороне конверта, на которой не указывается адрес. Время вручения судебных повесток (извещений) адресату обязательно фиксируется установленным в организации почтовой связи способом или на документе, подлежащем возврату в суд.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395">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17.04.2017 </w:t>
      </w:r>
      <w:hyperlink r:id="rId396">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6.5. С согласия лица, участвующего в деле, судья может выдать ему на руки судебную повестку (извещение) для вручения ее другому извещаемому или вызываемому в суд лицу. Лицо, которому судья поручил доставить судебную повестку (извещение), обязано возвратить в суд корешок судебной повестки или копию иного судебного извещения с отметкой адресата о ее получении.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 января 2012 года. - </w:t>
      </w:r>
      <w:hyperlink r:id="rId397">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6.6. Если разбирательство гражданского, административного дела отложено на другой день, явившимся в судебное заседание лицам объявляется об этом под расписку на отдельном листе, подшиваемом к делу после протокола судебного заседания, либо под расписку в протоколе судебного заседания, с разъяснением последствий их неявки. В случае необходимости по требованию вручаются судебные повестки о вызове в суд.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6.6 в ред. </w:t>
      </w:r>
      <w:hyperlink r:id="rId39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6.7. Судебные поручения районных судов Российской Федерации о выполнении отдельных процессуальных действий иностранными судами исполняются в порядке </w:t>
      </w:r>
      <w:hyperlink r:id="rId399">
        <w:r w:rsidRPr="00D74677">
          <w:rPr>
            <w:rFonts w:ascii="Times New Roman" w:hAnsi="Times New Roman" w:cs="Times New Roman"/>
            <w:color w:val="000000" w:themeColor="text1"/>
            <w:sz w:val="24"/>
            <w:szCs w:val="24"/>
          </w:rPr>
          <w:t>ст. 407</w:t>
        </w:r>
      </w:hyperlink>
      <w:r w:rsidRPr="00D74677">
        <w:rPr>
          <w:rFonts w:ascii="Times New Roman" w:hAnsi="Times New Roman" w:cs="Times New Roman"/>
          <w:color w:val="000000" w:themeColor="text1"/>
          <w:sz w:val="24"/>
          <w:szCs w:val="24"/>
        </w:rPr>
        <w:t xml:space="preserve"> ГПК РФ, </w:t>
      </w:r>
      <w:hyperlink r:id="rId400">
        <w:r w:rsidRPr="00D74677">
          <w:rPr>
            <w:rFonts w:ascii="Times New Roman" w:hAnsi="Times New Roman" w:cs="Times New Roman"/>
            <w:color w:val="000000" w:themeColor="text1"/>
            <w:sz w:val="24"/>
            <w:szCs w:val="24"/>
          </w:rPr>
          <w:t>29.1.1</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соответствии с </w:t>
      </w:r>
      <w:hyperlink r:id="rId40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Министерства юстиции Российской Федерации от 14.12.2005 N 242 "Об организации работы по исполнению международных обязательств Российской Федерации" на территориальные органы Министерства юстиции Российской Федерации возложено исполнение международных обязательств, в том числе по вопросам, связанным с вручением документов, производством отдельных процессуальных действий, признанием и исполнением судебных решений.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поручения об оказании правовой помощи направляются через территориальные органы Министерства юстиции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направлении за пределы Российской Федерации извещения о дне, времени и месте судебного разбирательства не следует пользоваться бланком повестки о вызове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Определение об исполнении запроса третейского суда о содействии в получении доказательств со всеми материалами, собранными при исполнении запроса, в </w:t>
      </w:r>
      <w:r w:rsidRPr="00D74677">
        <w:rPr>
          <w:rFonts w:ascii="Times New Roman" w:hAnsi="Times New Roman" w:cs="Times New Roman"/>
          <w:color w:val="000000" w:themeColor="text1"/>
          <w:sz w:val="24"/>
          <w:szCs w:val="24"/>
        </w:rPr>
        <w:lastRenderedPageBreak/>
        <w:t>трехдневный срок пересылается уполномоченным работником аппарата суда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w:t>
      </w:r>
      <w:hyperlink r:id="rId402">
        <w:r w:rsidRPr="00D74677">
          <w:rPr>
            <w:rFonts w:ascii="Times New Roman" w:hAnsi="Times New Roman" w:cs="Times New Roman"/>
            <w:color w:val="000000" w:themeColor="text1"/>
            <w:sz w:val="24"/>
            <w:szCs w:val="24"/>
          </w:rPr>
          <w:t>часть 7 ст. 63.1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0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Определение об отказе в исполнении запроса третейского суда о содействии в получении доказательств пересылается уполномоченным работником аппарата суда в третейский суд, направивший запрос (</w:t>
      </w:r>
      <w:hyperlink r:id="rId404">
        <w:r w:rsidRPr="00D74677">
          <w:rPr>
            <w:rFonts w:ascii="Times New Roman" w:hAnsi="Times New Roman" w:cs="Times New Roman"/>
            <w:color w:val="000000" w:themeColor="text1"/>
            <w:sz w:val="24"/>
            <w:szCs w:val="24"/>
          </w:rPr>
          <w:t>часть 5 ст. 63.1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0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6.7 введен </w:t>
      </w:r>
      <w:hyperlink r:id="rId40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6.8. Обо всех действиях по подготовке гражданских, административных дел, рассматриваемых судом первой инстанции, дел об административных правонарушениях секретарь судебного заседания делает отметку в справочном листе по рассматриваемому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6.8 введен </w:t>
      </w:r>
      <w:hyperlink r:id="rId40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 в ред. </w:t>
      </w:r>
      <w:hyperlink r:id="rId40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6.9. Список дел, назначенных к рассмотрению, составляется по </w:t>
      </w:r>
      <w:hyperlink w:anchor="P6341">
        <w:r w:rsidRPr="00D74677">
          <w:rPr>
            <w:rFonts w:ascii="Times New Roman" w:hAnsi="Times New Roman" w:cs="Times New Roman"/>
            <w:color w:val="000000" w:themeColor="text1"/>
            <w:sz w:val="24"/>
            <w:szCs w:val="24"/>
          </w:rPr>
          <w:t>форме N 36</w:t>
        </w:r>
      </w:hyperlink>
      <w:r w:rsidRPr="00D74677">
        <w:rPr>
          <w:rFonts w:ascii="Times New Roman" w:hAnsi="Times New Roman" w:cs="Times New Roman"/>
          <w:color w:val="000000" w:themeColor="text1"/>
          <w:sz w:val="24"/>
          <w:szCs w:val="24"/>
        </w:rPr>
        <w:t xml:space="preserve"> заблаговременно. Данная информация до начала судебного заседания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использовании автоматизированного судебного делопроизводства список дел, назначенных к рассмотрению на заданную дату, формируется автоматически.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 </w:t>
      </w:r>
      <w:hyperlink r:id="rId40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6.9 введен </w:t>
      </w:r>
      <w:hyperlink r:id="rId41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6.10. Перед началом судебного рассмотрения секретарь судебного заседания или по поручению председательствующего помощник судьи проверяет явку в суд вызываемых лиц, указанных в определении о назначении дела к разбирательству в судебном заседании, выясняет причины неявки отсутствующих лиц, докладывает о явке в суд судье, председательствующему по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6.10 в ред. </w:t>
      </w:r>
      <w:hyperlink r:id="rId41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bookmarkStart w:id="14" w:name="P612"/>
      <w:bookmarkEnd w:id="14"/>
      <w:r w:rsidRPr="00D74677">
        <w:rPr>
          <w:rFonts w:ascii="Times New Roman" w:hAnsi="Times New Roman" w:cs="Times New Roman"/>
          <w:color w:val="000000" w:themeColor="text1"/>
          <w:sz w:val="24"/>
          <w:szCs w:val="24"/>
        </w:rPr>
        <w:t>7. Оформление уголовных, гражданских, административных дел и дел</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административных правонарушениях после их рассмотрения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18.03.2013 </w:t>
      </w:r>
      <w:hyperlink r:id="rId412">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18.02.2016 </w:t>
      </w:r>
      <w:hyperlink r:id="rId413">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7.1. Осужденному (оправданному), его защитнику и обвинителю в течение пяти суток со дня провозглашения приговора вручается его копия. В тот же срок копии приговоров могут быть вручены потерпевшему, гражданскому истцу, гражданскому ответчику, их представителям - при наличии ходатайства.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Копия судебного решения, изготовленная в форме электронного документа, заверенная усиленной квалифицированной электронной подписью,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Единого портала или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с учетом положений </w:t>
      </w:r>
      <w:hyperlink w:anchor="P152">
        <w:r w:rsidRPr="00D74677">
          <w:rPr>
            <w:rFonts w:ascii="Times New Roman" w:hAnsi="Times New Roman" w:cs="Times New Roman"/>
            <w:color w:val="000000" w:themeColor="text1"/>
            <w:sz w:val="24"/>
            <w:szCs w:val="24"/>
          </w:rPr>
          <w:t>раздела 2.1</w:t>
        </w:r>
      </w:hyperlink>
      <w:r w:rsidRPr="00D74677">
        <w:rPr>
          <w:rFonts w:ascii="Times New Roman" w:hAnsi="Times New Roman" w:cs="Times New Roman"/>
          <w:color w:val="000000" w:themeColor="text1"/>
          <w:sz w:val="24"/>
          <w:szCs w:val="24"/>
        </w:rPr>
        <w:t xml:space="preserve"> настоящей Инструкции (</w:t>
      </w:r>
      <w:hyperlink r:id="rId414">
        <w:r w:rsidRPr="00D74677">
          <w:rPr>
            <w:rFonts w:ascii="Times New Roman" w:hAnsi="Times New Roman" w:cs="Times New Roman"/>
            <w:color w:val="000000" w:themeColor="text1"/>
            <w:sz w:val="24"/>
            <w:szCs w:val="24"/>
          </w:rPr>
          <w:t>часть 5 статьи 474.1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41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наличии согласия участника уголовного судопроизводства направление такой копии судебного акта не позднее истечения срока, установленного </w:t>
      </w:r>
      <w:hyperlink r:id="rId416">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для направления копии судебного акта, заменяет направление ее указанному лицу на бумажном носителе, за исключением случаев, когда копия судебного акта в соответствии с требованиями закона (</w:t>
      </w:r>
      <w:hyperlink r:id="rId417">
        <w:r w:rsidRPr="00D74677">
          <w:rPr>
            <w:rFonts w:ascii="Times New Roman" w:hAnsi="Times New Roman" w:cs="Times New Roman"/>
            <w:color w:val="000000" w:themeColor="text1"/>
            <w:sz w:val="24"/>
            <w:szCs w:val="24"/>
          </w:rPr>
          <w:t>часть 2 статьи 101</w:t>
        </w:r>
      </w:hyperlink>
      <w:r w:rsidRPr="00D74677">
        <w:rPr>
          <w:rFonts w:ascii="Times New Roman" w:hAnsi="Times New Roman" w:cs="Times New Roman"/>
          <w:color w:val="000000" w:themeColor="text1"/>
          <w:sz w:val="24"/>
          <w:szCs w:val="24"/>
        </w:rPr>
        <w:t xml:space="preserve">, </w:t>
      </w:r>
      <w:hyperlink r:id="rId418">
        <w:r w:rsidRPr="00D74677">
          <w:rPr>
            <w:rFonts w:ascii="Times New Roman" w:hAnsi="Times New Roman" w:cs="Times New Roman"/>
            <w:color w:val="000000" w:themeColor="text1"/>
            <w:sz w:val="24"/>
            <w:szCs w:val="24"/>
          </w:rPr>
          <w:t>статья 312</w:t>
        </w:r>
      </w:hyperlink>
      <w:r w:rsidRPr="00D74677">
        <w:rPr>
          <w:rFonts w:ascii="Times New Roman" w:hAnsi="Times New Roman" w:cs="Times New Roman"/>
          <w:color w:val="000000" w:themeColor="text1"/>
          <w:sz w:val="24"/>
          <w:szCs w:val="24"/>
        </w:rPr>
        <w:t xml:space="preserve"> УПК РФ) должна быть вручена участнику уголовного судопроизводства.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41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 в ред. </w:t>
      </w:r>
      <w:hyperlink r:id="rId42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7.2. После рассмотрения уголовного дела, по которому подсудимый освобожден из-под стражи в связи с оправданием или прекращением дела, осуждением к мере наказания, не связанной с лишением свободы, или с освобождением от отбывания наказания либо в связи с избранием на время до вступления приговора в законную силу иной меры пресечения, начальнику места предварительного заключения через начальника конвоя немедленно направляется копия приговора, определения, постановления.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когда осужденный после провозглашения приговора взят под стражу в зале суда, начальнику конвоя вручаются под расписку копия приговора и справка о судимости, заверенные подписью судьи и гербовой печатью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судебных актов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о приостановлении производства по уголовному делу в отношении подсудимого и отмене в отношении него меры пресечения,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2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7.3. При освобождении из-под стражи или взятии под стражу нескольких лиц копии указанных документов вручаются в количестве, соответствующем их числу.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7.4. Исключен. - </w:t>
      </w:r>
      <w:hyperlink r:id="rId42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7.5. Исключен с 19 августа 2024 года. - </w:t>
      </w:r>
      <w:hyperlink r:id="rId42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7.6. Копии решения суда вручаются уполномоченным работником аппарата суда под расписку лицам, участвующим в деле, их представителям или направляются им не позднее пяти дней после дня принятия и (или) составления решения суда (</w:t>
      </w:r>
      <w:hyperlink r:id="rId424">
        <w:r w:rsidRPr="00D74677">
          <w:rPr>
            <w:rFonts w:ascii="Times New Roman" w:hAnsi="Times New Roman" w:cs="Times New Roman"/>
            <w:color w:val="000000" w:themeColor="text1"/>
            <w:sz w:val="24"/>
            <w:szCs w:val="24"/>
          </w:rPr>
          <w:t xml:space="preserve">часть 1 статьи </w:t>
        </w:r>
        <w:r w:rsidRPr="00D74677">
          <w:rPr>
            <w:rFonts w:ascii="Times New Roman" w:hAnsi="Times New Roman" w:cs="Times New Roman"/>
            <w:color w:val="000000" w:themeColor="text1"/>
            <w:sz w:val="24"/>
            <w:szCs w:val="24"/>
          </w:rPr>
          <w:lastRenderedPageBreak/>
          <w:t>214</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Решение суда, выполненное в форме электронного документа, с согласия лиц, участвующих в деле, их представителей направляется им уполномоченным работником аппарата суда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sidRPr="00D74677">
          <w:rPr>
            <w:rFonts w:ascii="Times New Roman" w:hAnsi="Times New Roman" w:cs="Times New Roman"/>
            <w:color w:val="000000" w:themeColor="text1"/>
            <w:sz w:val="24"/>
            <w:szCs w:val="24"/>
          </w:rPr>
          <w:t>раздела 2.1</w:t>
        </w:r>
      </w:hyperlink>
      <w:r w:rsidRPr="00D74677">
        <w:rPr>
          <w:rFonts w:ascii="Times New Roman" w:hAnsi="Times New Roman" w:cs="Times New Roman"/>
          <w:color w:val="000000" w:themeColor="text1"/>
          <w:sz w:val="24"/>
          <w:szCs w:val="24"/>
        </w:rPr>
        <w:t xml:space="preserve"> настоящей Инструкции, не позднее следующего дня после дня составления мотивированного решения (</w:t>
      </w:r>
      <w:hyperlink r:id="rId425">
        <w:r w:rsidRPr="00D74677">
          <w:rPr>
            <w:rFonts w:ascii="Times New Roman" w:hAnsi="Times New Roman" w:cs="Times New Roman"/>
            <w:color w:val="000000" w:themeColor="text1"/>
            <w:sz w:val="24"/>
            <w:szCs w:val="24"/>
          </w:rPr>
          <w:t>часть 2 статьи 214</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суда или копия решения суда в электронном виде могут быть направлены уполномоченным работником аппарата суда участнику процесса посредством Единого портала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решение суда выполнено только на бумажном носителе, копии решения суда направляются лицам, участвующим в деле, их представителям уполномоченным работником аппарата суда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вручается им под расписку (</w:t>
      </w:r>
      <w:hyperlink r:id="rId426">
        <w:r w:rsidRPr="00D74677">
          <w:rPr>
            <w:rFonts w:ascii="Times New Roman" w:hAnsi="Times New Roman" w:cs="Times New Roman"/>
            <w:color w:val="000000" w:themeColor="text1"/>
            <w:sz w:val="24"/>
            <w:szCs w:val="24"/>
          </w:rPr>
          <w:t>часть 2 статьи 214</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случаях, предусмотренных федеральным законом, копии решения суда по гражданским делам после вступления его в законную силу направляются уполномоченным работником аппарата суда иным лицам на бумажном носителе либо в форме электронного документа (</w:t>
      </w:r>
      <w:hyperlink r:id="rId427">
        <w:r w:rsidRPr="00D74677">
          <w:rPr>
            <w:rFonts w:ascii="Times New Roman" w:hAnsi="Times New Roman" w:cs="Times New Roman"/>
            <w:color w:val="000000" w:themeColor="text1"/>
            <w:sz w:val="24"/>
            <w:szCs w:val="24"/>
          </w:rPr>
          <w:t>часть 3 статьи 214</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суда по вопросам исправлении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высылается уполномоченным работником аппарата суда лицам, участвующим в деле, в течение трех дней со дня его вынесения (</w:t>
      </w:r>
      <w:hyperlink r:id="rId428">
        <w:r w:rsidRPr="00D74677">
          <w:rPr>
            <w:rFonts w:ascii="Times New Roman" w:hAnsi="Times New Roman" w:cs="Times New Roman"/>
            <w:color w:val="000000" w:themeColor="text1"/>
            <w:sz w:val="24"/>
            <w:szCs w:val="24"/>
          </w:rPr>
          <w:t>статья 203.1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уполномоченным работником аппарата суда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(личный кабинет ГАС "Правосудие") с учетом положений </w:t>
      </w:r>
      <w:hyperlink w:anchor="P152">
        <w:r w:rsidRPr="00D74677">
          <w:rPr>
            <w:rFonts w:ascii="Times New Roman" w:hAnsi="Times New Roman" w:cs="Times New Roman"/>
            <w:color w:val="000000" w:themeColor="text1"/>
            <w:sz w:val="24"/>
            <w:szCs w:val="24"/>
          </w:rPr>
          <w:t>раздела 2.1</w:t>
        </w:r>
      </w:hyperlink>
      <w:r w:rsidRPr="00D74677">
        <w:rPr>
          <w:rFonts w:ascii="Times New Roman" w:hAnsi="Times New Roman" w:cs="Times New Roman"/>
          <w:color w:val="000000" w:themeColor="text1"/>
          <w:sz w:val="24"/>
          <w:szCs w:val="24"/>
        </w:rPr>
        <w:t xml:space="preserve"> настоящей Инструкции не позднее следующего дня после дня его принятия.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данных определений суда высылаются уполномоченным работником аппарата суда посредством их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sidRPr="00D74677">
          <w:rPr>
            <w:rFonts w:ascii="Times New Roman" w:hAnsi="Times New Roman" w:cs="Times New Roman"/>
            <w:color w:val="000000" w:themeColor="text1"/>
            <w:sz w:val="24"/>
            <w:szCs w:val="24"/>
          </w:rPr>
          <w:t>раздела 2.1</w:t>
        </w:r>
      </w:hyperlink>
      <w:r w:rsidRPr="00D74677">
        <w:rPr>
          <w:rFonts w:ascii="Times New Roman" w:hAnsi="Times New Roman" w:cs="Times New Roman"/>
          <w:color w:val="000000" w:themeColor="text1"/>
          <w:sz w:val="24"/>
          <w:szCs w:val="24"/>
        </w:rPr>
        <w:t xml:space="preserve"> настоящей Инструкции не позднее следующего дня после дня его принятия.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Определения в электронном виде могут быть направлены уполномоченным работником аппарата суда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w:t>
      </w:r>
      <w:r w:rsidRPr="00D74677">
        <w:rPr>
          <w:rFonts w:ascii="Times New Roman" w:hAnsi="Times New Roman" w:cs="Times New Roman"/>
          <w:color w:val="000000" w:themeColor="text1"/>
          <w:sz w:val="24"/>
          <w:szCs w:val="24"/>
        </w:rPr>
        <w:lastRenderedPageBreak/>
        <w:t>взаимодействия (</w:t>
      </w:r>
      <w:hyperlink r:id="rId429">
        <w:r w:rsidRPr="00D74677">
          <w:rPr>
            <w:rFonts w:ascii="Times New Roman" w:hAnsi="Times New Roman" w:cs="Times New Roman"/>
            <w:color w:val="000000" w:themeColor="text1"/>
            <w:sz w:val="24"/>
            <w:szCs w:val="24"/>
          </w:rPr>
          <w:t>часть 3 статьи 227</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заочного решения суда высылается уполномоченным работником аппарата суда ответчику, истцу, не присутствующему в судебном заседании и просившему суд рассмотреть дело в его отсутствие, заказным письмом с уведомлением о вручении не позднее трех дней со дня его принятия (</w:t>
      </w:r>
      <w:hyperlink r:id="rId430">
        <w:r w:rsidRPr="00D74677">
          <w:rPr>
            <w:rFonts w:ascii="Times New Roman" w:hAnsi="Times New Roman" w:cs="Times New Roman"/>
            <w:color w:val="000000" w:themeColor="text1"/>
            <w:sz w:val="24"/>
            <w:szCs w:val="24"/>
          </w:rPr>
          <w:t>статья 236</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резолютивной части решения по делу, рассматриваемому в порядке упрощенного производства, высылается уполномоченным работником аппарата суда лицам, участвующим в деле, не позднее следующего дня после дня его принятия и размещается в установленном порядке в информационно-телекоммуникационной сети "Интернет" (</w:t>
      </w:r>
      <w:hyperlink r:id="rId431">
        <w:r w:rsidRPr="00D74677">
          <w:rPr>
            <w:rFonts w:ascii="Times New Roman" w:hAnsi="Times New Roman" w:cs="Times New Roman"/>
            <w:color w:val="000000" w:themeColor="text1"/>
            <w:sz w:val="24"/>
            <w:szCs w:val="24"/>
          </w:rPr>
          <w:t>статья 232.4</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определение суда по административным делам, которое вынесено в виде отдельного судебного акта (</w:t>
      </w:r>
      <w:hyperlink r:id="rId432">
        <w:r w:rsidRPr="00D74677">
          <w:rPr>
            <w:rFonts w:ascii="Times New Roman" w:hAnsi="Times New Roman" w:cs="Times New Roman"/>
            <w:color w:val="000000" w:themeColor="text1"/>
            <w:sz w:val="24"/>
            <w:szCs w:val="24"/>
          </w:rPr>
          <w:t>статья 198</w:t>
        </w:r>
      </w:hyperlink>
      <w:r w:rsidRPr="00D74677">
        <w:rPr>
          <w:rFonts w:ascii="Times New Roman" w:hAnsi="Times New Roman" w:cs="Times New Roman"/>
          <w:color w:val="000000" w:themeColor="text1"/>
          <w:sz w:val="24"/>
          <w:szCs w:val="24"/>
        </w:rPr>
        <w:t xml:space="preserve"> КАС РФ), выполнено только на бумажном носителе, данное определение направляется уполномоченным работником аппарата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w:t>
      </w:r>
      <w:hyperlink r:id="rId433">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или вручается указанным лицам под расписку (</w:t>
      </w:r>
      <w:hyperlink r:id="rId434">
        <w:r w:rsidRPr="00D74677">
          <w:rPr>
            <w:rFonts w:ascii="Times New Roman" w:hAnsi="Times New Roman" w:cs="Times New Roman"/>
            <w:color w:val="000000" w:themeColor="text1"/>
            <w:sz w:val="24"/>
            <w:szCs w:val="24"/>
          </w:rPr>
          <w:t>часть 4 статьи 201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Определение суда, которое вынесено в виде отдельного судебного акта, выполненное в форме электронного документа, направляется уполномоченным работником аппарата суда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w:t>
      </w:r>
      <w:hyperlink r:id="rId435">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w:t>
      </w:r>
      <w:hyperlink r:id="rId436">
        <w:r w:rsidRPr="00D74677">
          <w:rPr>
            <w:rFonts w:ascii="Times New Roman" w:hAnsi="Times New Roman" w:cs="Times New Roman"/>
            <w:color w:val="000000" w:themeColor="text1"/>
            <w:sz w:val="24"/>
            <w:szCs w:val="24"/>
          </w:rPr>
          <w:t>часть 1 статьи 201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Определение суда, вынесенное в виде отдельного судебного акта, выполненное в форме электронного документа, также может быть направлено уполномоченным работником аппарата суда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 (</w:t>
      </w:r>
      <w:hyperlink r:id="rId437">
        <w:r w:rsidRPr="00D74677">
          <w:rPr>
            <w:rFonts w:ascii="Times New Roman" w:hAnsi="Times New Roman" w:cs="Times New Roman"/>
            <w:color w:val="000000" w:themeColor="text1"/>
            <w:sz w:val="24"/>
            <w:szCs w:val="24"/>
          </w:rPr>
          <w:t>часть 2 статьи 201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ходатайству лиц, участвующих в деле, иных лиц копии определения, выполненного в электронном виде, вручаются им уполномоченным работником аппарата суда на бумажном носителе под расписку или высылаются по почте не позднее истечения срока, установленного процессуальным законодательством для направления копий судебных актов на бумажном носителе (</w:t>
      </w:r>
      <w:hyperlink r:id="rId438">
        <w:r w:rsidRPr="00D74677">
          <w:rPr>
            <w:rFonts w:ascii="Times New Roman" w:hAnsi="Times New Roman" w:cs="Times New Roman"/>
            <w:color w:val="000000" w:themeColor="text1"/>
            <w:sz w:val="24"/>
            <w:szCs w:val="24"/>
          </w:rPr>
          <w:t>часть 3 статьи 201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если решение суда выполнено только на бумажном носителе, копии решения суда по административным делам уполномоченным работником аппарата суда вручаются под расписку лицам, участвующим в деле, их представителям или высылаются им не позднее чем через три дня после дня принятия решения суда в окончательной форме, если </w:t>
      </w:r>
      <w:hyperlink r:id="rId439">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не предусмотрено иное. В случаях и сроки, предусмотренные </w:t>
      </w:r>
      <w:hyperlink r:id="rId440">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копии решения суда направляются и другим лицам на бумажном носителе либо в форме электронного документа (</w:t>
      </w:r>
      <w:hyperlink r:id="rId441">
        <w:r w:rsidRPr="00D74677">
          <w:rPr>
            <w:rFonts w:ascii="Times New Roman" w:hAnsi="Times New Roman" w:cs="Times New Roman"/>
            <w:color w:val="000000" w:themeColor="text1"/>
            <w:sz w:val="24"/>
            <w:szCs w:val="24"/>
          </w:rPr>
          <w:t>статья 182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Решение суда по административному делу, выполненное в форме электронного документа, направляется уполномоченным работником аппарата суда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с учетом положений </w:t>
      </w:r>
      <w:hyperlink w:anchor="P152">
        <w:r w:rsidRPr="00D74677">
          <w:rPr>
            <w:rFonts w:ascii="Times New Roman" w:hAnsi="Times New Roman" w:cs="Times New Roman"/>
            <w:color w:val="000000" w:themeColor="text1"/>
            <w:sz w:val="24"/>
            <w:szCs w:val="24"/>
          </w:rPr>
          <w:t>раздела 2.1</w:t>
        </w:r>
      </w:hyperlink>
      <w:r w:rsidRPr="00D74677">
        <w:rPr>
          <w:rFonts w:ascii="Times New Roman" w:hAnsi="Times New Roman" w:cs="Times New Roman"/>
          <w:color w:val="000000" w:themeColor="text1"/>
          <w:sz w:val="24"/>
          <w:szCs w:val="24"/>
        </w:rPr>
        <w:t xml:space="preserve"> настоящей Инструкции (</w:t>
      </w:r>
      <w:hyperlink r:id="rId442">
        <w:r w:rsidRPr="00D74677">
          <w:rPr>
            <w:rFonts w:ascii="Times New Roman" w:hAnsi="Times New Roman" w:cs="Times New Roman"/>
            <w:color w:val="000000" w:themeColor="text1"/>
            <w:sz w:val="24"/>
            <w:szCs w:val="24"/>
          </w:rPr>
          <w:t>часть 1 статьи 182</w:t>
        </w:r>
      </w:hyperlink>
      <w:r w:rsidRPr="00D74677">
        <w:rPr>
          <w:rFonts w:ascii="Times New Roman" w:hAnsi="Times New Roman" w:cs="Times New Roman"/>
          <w:color w:val="000000" w:themeColor="text1"/>
          <w:sz w:val="24"/>
          <w:szCs w:val="24"/>
        </w:rPr>
        <w:t xml:space="preserve"> КАС РФ) не позднее следующего дня после дня его принятия.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посредством системы межведомственного электронного взаимодействия.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ходатайству лиц, участвующих в деле, копии решения суда, выполненного в электронном виде, вручаются им уполномоченным работником аппарата суда на бумажном носителе под расписку или высылаются не позднее чем через три дня после поступления соответствующего ходатайства (</w:t>
      </w:r>
      <w:hyperlink r:id="rId443">
        <w:r w:rsidRPr="00D74677">
          <w:rPr>
            <w:rFonts w:ascii="Times New Roman" w:hAnsi="Times New Roman" w:cs="Times New Roman"/>
            <w:color w:val="000000" w:themeColor="text1"/>
            <w:sz w:val="24"/>
            <w:szCs w:val="24"/>
          </w:rPr>
          <w:t>часть 3 статьи 182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решения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вручаются уполномоченным работником аппарата суда под расписку лицам, участвующим в деле, их представителям или направляются им с сопроводительным письмом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уполномоченным работником аппарата суда указанным лицам с использованием способов, позволяющих обеспечить скорейшую доставку таких копий.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уполномоченным работником аппарата суда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должностному лицу, государственному или муниципальному служащему, решения, действия (бездействие) которых были оспорены, а также по решению суда - в вышестоящие в порядке подчиненности орган, организацию или вышестоящим в порядке подчиненности лицу, прокурору, другим лицам (</w:t>
      </w:r>
      <w:hyperlink r:id="rId444">
        <w:r w:rsidRPr="00D74677">
          <w:rPr>
            <w:rFonts w:ascii="Times New Roman" w:hAnsi="Times New Roman" w:cs="Times New Roman"/>
            <w:color w:val="000000" w:themeColor="text1"/>
            <w:sz w:val="24"/>
            <w:szCs w:val="24"/>
          </w:rPr>
          <w:t>статья 227</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признания судом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w:t>
      </w:r>
      <w:hyperlink r:id="rId445">
        <w:r w:rsidRPr="00D74677">
          <w:rPr>
            <w:rFonts w:ascii="Times New Roman" w:hAnsi="Times New Roman" w:cs="Times New Roman"/>
            <w:color w:val="000000" w:themeColor="text1"/>
            <w:sz w:val="24"/>
            <w:szCs w:val="24"/>
          </w:rPr>
          <w:t>статья 227</w:t>
        </w:r>
      </w:hyperlink>
      <w:r w:rsidRPr="00D74677">
        <w:rPr>
          <w:rFonts w:ascii="Times New Roman" w:hAnsi="Times New Roman" w:cs="Times New Roman"/>
          <w:color w:val="000000" w:themeColor="text1"/>
          <w:sz w:val="24"/>
          <w:szCs w:val="24"/>
        </w:rPr>
        <w:t xml:space="preserve"> КАС РФ). Судом контролируется поступление данных сведений и при необходимости направляются соответствующие запросы в орган или соответствующему лицу на предмет исполнения судебного акта, после поступления которых административное дело считается оконченным и подлежит сдаче в архив в соответствии с </w:t>
      </w:r>
      <w:hyperlink w:anchor="P1294">
        <w:r w:rsidRPr="00D74677">
          <w:rPr>
            <w:rFonts w:ascii="Times New Roman" w:hAnsi="Times New Roman" w:cs="Times New Roman"/>
            <w:color w:val="000000" w:themeColor="text1"/>
            <w:sz w:val="24"/>
            <w:szCs w:val="24"/>
          </w:rPr>
          <w:t>пунктом 9.3.9</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решения суда по административному делу о защите избирательных прав и права на участие в референдуме граждан Российской Федерации (</w:t>
      </w:r>
      <w:hyperlink r:id="rId446">
        <w:r w:rsidRPr="00D74677">
          <w:rPr>
            <w:rFonts w:ascii="Times New Roman" w:hAnsi="Times New Roman" w:cs="Times New Roman"/>
            <w:color w:val="000000" w:themeColor="text1"/>
            <w:sz w:val="24"/>
            <w:szCs w:val="24"/>
          </w:rPr>
          <w:t>статья 244</w:t>
        </w:r>
      </w:hyperlink>
      <w:r w:rsidRPr="00D74677">
        <w:rPr>
          <w:rFonts w:ascii="Times New Roman" w:hAnsi="Times New Roman" w:cs="Times New Roman"/>
          <w:color w:val="000000" w:themeColor="text1"/>
          <w:sz w:val="24"/>
          <w:szCs w:val="24"/>
        </w:rPr>
        <w:t xml:space="preserve"> КАС РФ) вручаются уполномоченным работником аппарата суда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w:t>
      </w:r>
      <w:r w:rsidRPr="00D74677">
        <w:rPr>
          <w:rFonts w:ascii="Times New Roman" w:hAnsi="Times New Roman" w:cs="Times New Roman"/>
          <w:color w:val="000000" w:themeColor="text1"/>
          <w:sz w:val="24"/>
          <w:szCs w:val="24"/>
        </w:rPr>
        <w:lastRenderedPageBreak/>
        <w:t>комиссии референдума, организующей референдум, или направляются им с сопроводительным письмом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способов, позволяющих обеспечить скорейшую доставку указанных копий.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решения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 (</w:t>
      </w:r>
      <w:hyperlink r:id="rId447">
        <w:r w:rsidRPr="00D74677">
          <w:rPr>
            <w:rFonts w:ascii="Times New Roman" w:hAnsi="Times New Roman" w:cs="Times New Roman"/>
            <w:color w:val="000000" w:themeColor="text1"/>
            <w:sz w:val="24"/>
            <w:szCs w:val="24"/>
          </w:rPr>
          <w:t>часть 8 статьи 227.1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решения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направляются уполномоченным работником аппарата суда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(Федеральная служба по надзору в сфере связи, информационных технологий и массовых коммуникаций (Роскомнадзор), иным лицам, участвующим в деле, в порядке, установленном </w:t>
      </w:r>
      <w:hyperlink r:id="rId448">
        <w:r w:rsidRPr="00D74677">
          <w:rPr>
            <w:rFonts w:ascii="Times New Roman" w:hAnsi="Times New Roman" w:cs="Times New Roman"/>
            <w:color w:val="000000" w:themeColor="text1"/>
            <w:sz w:val="24"/>
            <w:szCs w:val="24"/>
          </w:rPr>
          <w:t>статьей 182</w:t>
        </w:r>
      </w:hyperlink>
      <w:r w:rsidRPr="00D74677">
        <w:rPr>
          <w:rFonts w:ascii="Times New Roman" w:hAnsi="Times New Roman" w:cs="Times New Roman"/>
          <w:color w:val="000000" w:themeColor="text1"/>
          <w:sz w:val="24"/>
          <w:szCs w:val="24"/>
        </w:rPr>
        <w:t xml:space="preserve"> КАС РФ (</w:t>
      </w:r>
      <w:hyperlink r:id="rId449">
        <w:r w:rsidRPr="00D74677">
          <w:rPr>
            <w:rFonts w:ascii="Times New Roman" w:hAnsi="Times New Roman" w:cs="Times New Roman"/>
            <w:color w:val="000000" w:themeColor="text1"/>
            <w:sz w:val="24"/>
            <w:szCs w:val="24"/>
          </w:rPr>
          <w:t>часть 3 статьи 265.5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выполнения (изготовления) решения суда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форме электронного документа, подписанного усиленной квалифицированной подписью судьи, вынесшего решение, или председателя суда (заместителя председателя суда), они подлежат направлению уполномоченным работником аппарата суда для исполнения в Федеральную службу по надзору в сфере связи, информационных технологий и массовых коммуникаций (Роскомнадзор) по ведомственным каналам связи в единую информационную систему Роскомнадзора посредством системы межведомственного электронного взаимодействия. Соответствующие уведомления (квитанции) о поступлении из суда в единую информационную систему Роскомнадзора решения суда в электронном виде распечатываются уполномоченным работником аппарата суда и приобщаются к материалам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решения суда по административному делу, рассмотренному в порядке упрощенного (письменного) производства, направляется уполномоченным работником аппарата суда лицам, участвующим в деле, не позднее следующего рабочего дня после дня принятия решения (</w:t>
      </w:r>
      <w:hyperlink r:id="rId450">
        <w:r w:rsidRPr="00D74677">
          <w:rPr>
            <w:rFonts w:ascii="Times New Roman" w:hAnsi="Times New Roman" w:cs="Times New Roman"/>
            <w:color w:val="000000" w:themeColor="text1"/>
            <w:sz w:val="24"/>
            <w:szCs w:val="24"/>
          </w:rPr>
          <w:t>статья 293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решения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w:t>
      </w:r>
      <w:r w:rsidRPr="00D74677">
        <w:rPr>
          <w:rFonts w:ascii="Times New Roman" w:hAnsi="Times New Roman" w:cs="Times New Roman"/>
          <w:color w:val="000000" w:themeColor="text1"/>
          <w:sz w:val="24"/>
          <w:szCs w:val="24"/>
        </w:rPr>
        <w:lastRenderedPageBreak/>
        <w:t>реадмиссии, в специальном учреждении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51">
        <w:r w:rsidRPr="00D74677">
          <w:rPr>
            <w:rFonts w:ascii="Times New Roman" w:hAnsi="Times New Roman" w:cs="Times New Roman"/>
            <w:color w:val="000000" w:themeColor="text1"/>
            <w:sz w:val="24"/>
            <w:szCs w:val="24"/>
          </w:rPr>
          <w:t>статья 269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решения суда по административному делу об административном надзоре вручаются уполномоченным работником аппарата суда под расписку лицам, участвующим в деле, и их представителям или направляются им уполномоченным работником аппарата суда незамедлительно после изготовления решения способами, позволяющими обеспечить скорейшую доставку (</w:t>
      </w:r>
      <w:hyperlink r:id="rId452">
        <w:r w:rsidRPr="00D74677">
          <w:rPr>
            <w:rFonts w:ascii="Times New Roman" w:hAnsi="Times New Roman" w:cs="Times New Roman"/>
            <w:color w:val="000000" w:themeColor="text1"/>
            <w:sz w:val="24"/>
            <w:szCs w:val="24"/>
          </w:rPr>
          <w:t>статья 273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решения суда по административному исковому заявлению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или о психиатрическом освидетельствовании гражданина в недобровольном порядке, о госпитализации гражданина в медицинскую противотуберкулезную организацию в недобровольном порядке,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53">
        <w:r w:rsidRPr="00D74677">
          <w:rPr>
            <w:rFonts w:ascii="Times New Roman" w:hAnsi="Times New Roman" w:cs="Times New Roman"/>
            <w:color w:val="000000" w:themeColor="text1"/>
            <w:sz w:val="24"/>
            <w:szCs w:val="24"/>
          </w:rPr>
          <w:t>статья 279</w:t>
        </w:r>
      </w:hyperlink>
      <w:r w:rsidRPr="00D74677">
        <w:rPr>
          <w:rFonts w:ascii="Times New Roman" w:hAnsi="Times New Roman" w:cs="Times New Roman"/>
          <w:color w:val="000000" w:themeColor="text1"/>
          <w:sz w:val="24"/>
          <w:szCs w:val="24"/>
        </w:rPr>
        <w:t xml:space="preserve">, </w:t>
      </w:r>
      <w:hyperlink r:id="rId454">
        <w:r w:rsidRPr="00D74677">
          <w:rPr>
            <w:rFonts w:ascii="Times New Roman" w:hAnsi="Times New Roman" w:cs="Times New Roman"/>
            <w:color w:val="000000" w:themeColor="text1"/>
            <w:sz w:val="24"/>
            <w:szCs w:val="24"/>
          </w:rPr>
          <w:t>280</w:t>
        </w:r>
      </w:hyperlink>
      <w:r w:rsidRPr="00D74677">
        <w:rPr>
          <w:rFonts w:ascii="Times New Roman" w:hAnsi="Times New Roman" w:cs="Times New Roman"/>
          <w:color w:val="000000" w:themeColor="text1"/>
          <w:sz w:val="24"/>
          <w:szCs w:val="24"/>
        </w:rPr>
        <w:t xml:space="preserve">, </w:t>
      </w:r>
      <w:hyperlink r:id="rId455">
        <w:r w:rsidRPr="00D74677">
          <w:rPr>
            <w:rFonts w:ascii="Times New Roman" w:hAnsi="Times New Roman" w:cs="Times New Roman"/>
            <w:color w:val="000000" w:themeColor="text1"/>
            <w:sz w:val="24"/>
            <w:szCs w:val="24"/>
          </w:rPr>
          <w:t>285</w:t>
        </w:r>
      </w:hyperlink>
      <w:r w:rsidRPr="00D74677">
        <w:rPr>
          <w:rFonts w:ascii="Times New Roman" w:hAnsi="Times New Roman" w:cs="Times New Roman"/>
          <w:color w:val="000000" w:themeColor="text1"/>
          <w:sz w:val="24"/>
          <w:szCs w:val="24"/>
        </w:rPr>
        <w:t xml:space="preserve">, </w:t>
      </w:r>
      <w:hyperlink r:id="rId456">
        <w:r w:rsidRPr="00D74677">
          <w:rPr>
            <w:rFonts w:ascii="Times New Roman" w:hAnsi="Times New Roman" w:cs="Times New Roman"/>
            <w:color w:val="000000" w:themeColor="text1"/>
            <w:sz w:val="24"/>
            <w:szCs w:val="24"/>
          </w:rPr>
          <w:t>285.5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решения суда по административному исковому заявлению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по административному исковому заявлению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вручаются уполномоченным работником аппарата суда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 (</w:t>
      </w:r>
      <w:hyperlink r:id="rId457">
        <w:r w:rsidRPr="00D74677">
          <w:rPr>
            <w:rFonts w:ascii="Times New Roman" w:hAnsi="Times New Roman" w:cs="Times New Roman"/>
            <w:color w:val="000000" w:themeColor="text1"/>
            <w:sz w:val="24"/>
            <w:szCs w:val="24"/>
          </w:rPr>
          <w:t>ст. ст. 285.15</w:t>
        </w:r>
      </w:hyperlink>
      <w:r w:rsidRPr="00D74677">
        <w:rPr>
          <w:rFonts w:ascii="Times New Roman" w:hAnsi="Times New Roman" w:cs="Times New Roman"/>
          <w:color w:val="000000" w:themeColor="text1"/>
          <w:sz w:val="24"/>
          <w:szCs w:val="24"/>
        </w:rPr>
        <w:t xml:space="preserve">, </w:t>
      </w:r>
      <w:hyperlink r:id="rId458">
        <w:r w:rsidRPr="00D74677">
          <w:rPr>
            <w:rFonts w:ascii="Times New Roman" w:hAnsi="Times New Roman" w:cs="Times New Roman"/>
            <w:color w:val="000000" w:themeColor="text1"/>
            <w:sz w:val="24"/>
            <w:szCs w:val="24"/>
          </w:rPr>
          <w:t>285.18</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направляется уполномоченным работником аппарата суда лицам, участвующим в деле, не позднее следующего рабочего дня после дня вынесения определения (</w:t>
      </w:r>
      <w:hyperlink r:id="rId459">
        <w:r w:rsidRPr="00D74677">
          <w:rPr>
            <w:rFonts w:ascii="Times New Roman" w:hAnsi="Times New Roman" w:cs="Times New Roman"/>
            <w:color w:val="000000" w:themeColor="text1"/>
            <w:sz w:val="24"/>
            <w:szCs w:val="24"/>
          </w:rPr>
          <w:t>статья 193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7.6 в ред. </w:t>
      </w:r>
      <w:hyperlink r:id="rId46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7.6.1. Процессуальные документы (постановление, определение, решение) по делам об административных правонарушениях изготавливаются на бумажном носителе или в </w:t>
      </w:r>
      <w:r w:rsidRPr="00D74677">
        <w:rPr>
          <w:rFonts w:ascii="Times New Roman" w:hAnsi="Times New Roman" w:cs="Times New Roman"/>
          <w:color w:val="000000" w:themeColor="text1"/>
          <w:sz w:val="24"/>
          <w:szCs w:val="24"/>
        </w:rPr>
        <w:lastRenderedPageBreak/>
        <w:t>электронном виде, в том числе в форме электронного документа, при наличии технической возможности в суде.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6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Вынесенные судьей постановление, определение, решение, предусмотренные </w:t>
      </w:r>
      <w:hyperlink r:id="rId462">
        <w:r w:rsidRPr="00D74677">
          <w:rPr>
            <w:rFonts w:ascii="Times New Roman" w:hAnsi="Times New Roman" w:cs="Times New Roman"/>
            <w:color w:val="000000" w:themeColor="text1"/>
            <w:sz w:val="24"/>
            <w:szCs w:val="24"/>
          </w:rPr>
          <w:t>статьями 29.9</w:t>
        </w:r>
      </w:hyperlink>
      <w:r w:rsidRPr="00D74677">
        <w:rPr>
          <w:rFonts w:ascii="Times New Roman" w:hAnsi="Times New Roman" w:cs="Times New Roman"/>
          <w:color w:val="000000" w:themeColor="text1"/>
          <w:sz w:val="24"/>
          <w:szCs w:val="24"/>
        </w:rPr>
        <w:t xml:space="preserve">, </w:t>
      </w:r>
      <w:hyperlink r:id="rId463">
        <w:r w:rsidRPr="00D74677">
          <w:rPr>
            <w:rFonts w:ascii="Times New Roman" w:hAnsi="Times New Roman" w:cs="Times New Roman"/>
            <w:color w:val="000000" w:themeColor="text1"/>
            <w:sz w:val="24"/>
            <w:szCs w:val="24"/>
          </w:rPr>
          <w:t>30.7</w:t>
        </w:r>
      </w:hyperlink>
      <w:r w:rsidRPr="00D74677">
        <w:rPr>
          <w:rFonts w:ascii="Times New Roman" w:hAnsi="Times New Roman" w:cs="Times New Roman"/>
          <w:color w:val="000000" w:themeColor="text1"/>
          <w:sz w:val="24"/>
          <w:szCs w:val="24"/>
        </w:rPr>
        <w:t xml:space="preserve"> КоАП РФ, изготовленные в электронном виде, в том числе в форме электронного документа, направляются уполномоченным работником аппарата суда участникам производства по делу об административном правонарушении посредством их размещения в установленном порядке в информационно-телекоммуникационной сети "Интернет" (личный кабинет ГАС "Правосудие") не позднее дня, следующего за днем их вынесения, если иные сроки не установлены данным Кодексом (</w:t>
      </w:r>
      <w:hyperlink r:id="rId464">
        <w:r w:rsidRPr="00D74677">
          <w:rPr>
            <w:rFonts w:ascii="Times New Roman" w:hAnsi="Times New Roman" w:cs="Times New Roman"/>
            <w:color w:val="000000" w:themeColor="text1"/>
            <w:sz w:val="24"/>
            <w:szCs w:val="24"/>
          </w:rPr>
          <w:t>ст. 24.9</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6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вынесенного судьей постановления по делу об административном правонарушении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46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постановления о назначении административного наказания по делам об административных правонарушениях в области законодательства о наркотических средствах, психотропных веществах с возложением на лицо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копия постановления о прекращении производства по делу об административном правонарушении по основанию, предусмотренному примечанием к </w:t>
      </w:r>
      <w:hyperlink r:id="rId467">
        <w:r w:rsidRPr="00D74677">
          <w:rPr>
            <w:rFonts w:ascii="Times New Roman" w:hAnsi="Times New Roman" w:cs="Times New Roman"/>
            <w:color w:val="000000" w:themeColor="text1"/>
            <w:sz w:val="24"/>
            <w:szCs w:val="24"/>
          </w:rPr>
          <w:t>статье 6.9</w:t>
        </w:r>
      </w:hyperlink>
      <w:r w:rsidRPr="00D74677">
        <w:rPr>
          <w:rFonts w:ascii="Times New Roman" w:hAnsi="Times New Roman" w:cs="Times New Roman"/>
          <w:color w:val="000000" w:themeColor="text1"/>
          <w:sz w:val="24"/>
          <w:szCs w:val="24"/>
        </w:rPr>
        <w:t xml:space="preserve"> КоАП РФ, направляется в соответствующие медицинскую организацию или учреждение социальной реабилитации.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Копия решения, принятого по протесту прокурора, направляется ему в безусловном порядке.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w:t>
      </w:r>
      <w:r w:rsidRPr="00D74677">
        <w:rPr>
          <w:rFonts w:ascii="Times New Roman" w:hAnsi="Times New Roman" w:cs="Times New Roman"/>
          <w:color w:val="000000" w:themeColor="text1"/>
          <w:sz w:val="24"/>
          <w:szCs w:val="24"/>
        </w:rPr>
        <w:lastRenderedPageBreak/>
        <w:t>вынесшим постановление.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по жалобе на постановление об административном аресте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делам об административных правонарушениях, предусмотренных </w:t>
      </w:r>
      <w:hyperlink r:id="rId468">
        <w:r w:rsidRPr="00D74677">
          <w:rPr>
            <w:rFonts w:ascii="Times New Roman" w:hAnsi="Times New Roman" w:cs="Times New Roman"/>
            <w:color w:val="000000" w:themeColor="text1"/>
            <w:sz w:val="24"/>
            <w:szCs w:val="24"/>
          </w:rPr>
          <w:t>частями 2</w:t>
        </w:r>
      </w:hyperlink>
      <w:r w:rsidRPr="00D74677">
        <w:rPr>
          <w:rFonts w:ascii="Times New Roman" w:hAnsi="Times New Roman" w:cs="Times New Roman"/>
          <w:color w:val="000000" w:themeColor="text1"/>
          <w:sz w:val="24"/>
          <w:szCs w:val="24"/>
        </w:rPr>
        <w:t xml:space="preserve">, </w:t>
      </w:r>
      <w:hyperlink r:id="rId469">
        <w:r w:rsidRPr="00D74677">
          <w:rPr>
            <w:rFonts w:ascii="Times New Roman" w:hAnsi="Times New Roman" w:cs="Times New Roman"/>
            <w:color w:val="000000" w:themeColor="text1"/>
            <w:sz w:val="24"/>
            <w:szCs w:val="24"/>
          </w:rPr>
          <w:t>4.2</w:t>
        </w:r>
      </w:hyperlink>
      <w:r w:rsidRPr="00D74677">
        <w:rPr>
          <w:rFonts w:ascii="Times New Roman" w:hAnsi="Times New Roman" w:cs="Times New Roman"/>
          <w:color w:val="000000" w:themeColor="text1"/>
          <w:sz w:val="24"/>
          <w:szCs w:val="24"/>
        </w:rPr>
        <w:t xml:space="preserve">, </w:t>
      </w:r>
      <w:hyperlink r:id="rId470">
        <w:r w:rsidRPr="00D74677">
          <w:rPr>
            <w:rFonts w:ascii="Times New Roman" w:hAnsi="Times New Roman" w:cs="Times New Roman"/>
            <w:color w:val="000000" w:themeColor="text1"/>
            <w:sz w:val="24"/>
            <w:szCs w:val="24"/>
          </w:rPr>
          <w:t>6 статьи 20.8</w:t>
        </w:r>
      </w:hyperlink>
      <w:r w:rsidRPr="00D74677">
        <w:rPr>
          <w:rFonts w:ascii="Times New Roman" w:hAnsi="Times New Roman" w:cs="Times New Roman"/>
          <w:color w:val="000000" w:themeColor="text1"/>
          <w:sz w:val="24"/>
          <w:szCs w:val="24"/>
        </w:rPr>
        <w:t xml:space="preserve"> и </w:t>
      </w:r>
      <w:hyperlink r:id="rId471">
        <w:r w:rsidRPr="00D74677">
          <w:rPr>
            <w:rFonts w:ascii="Times New Roman" w:hAnsi="Times New Roman" w:cs="Times New Roman"/>
            <w:color w:val="000000" w:themeColor="text1"/>
            <w:sz w:val="24"/>
            <w:szCs w:val="24"/>
          </w:rPr>
          <w:t>статьей 20.9</w:t>
        </w:r>
      </w:hyperlink>
      <w:r w:rsidRPr="00D74677">
        <w:rPr>
          <w:rFonts w:ascii="Times New Roman" w:hAnsi="Times New Roman" w:cs="Times New Roman"/>
          <w:color w:val="000000" w:themeColor="text1"/>
          <w:sz w:val="24"/>
          <w:szCs w:val="24"/>
        </w:rPr>
        <w:t xml:space="preserve"> КоАП РФ,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7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уполномоченным работником аппарата суда лицу, в отношении которого ведется производство по делу об административном правонарушении, его защитнику и (или) представителю, законному представителю, законному представителю юридического лица, потерпевшему,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w:t>
      </w:r>
      <w:hyperlink r:id="rId473">
        <w:r w:rsidRPr="00D74677">
          <w:rPr>
            <w:rFonts w:ascii="Times New Roman" w:hAnsi="Times New Roman" w:cs="Times New Roman"/>
            <w:color w:val="000000" w:themeColor="text1"/>
            <w:sz w:val="24"/>
            <w:szCs w:val="24"/>
          </w:rPr>
          <w:t>ч. 4 ст. 29.12.1</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7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7.6.1 в ред. </w:t>
      </w:r>
      <w:hyperlink r:id="rId47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7.6.2. Выписка из решения суда об ограничении родительских прав, а также о лишении родительских прав и о восстановлении в родительских правах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w:t>
      </w:r>
      <w:hyperlink r:id="rId476">
        <w:r w:rsidRPr="00D74677">
          <w:rPr>
            <w:rFonts w:ascii="Times New Roman" w:hAnsi="Times New Roman" w:cs="Times New Roman"/>
            <w:color w:val="000000" w:themeColor="text1"/>
            <w:sz w:val="24"/>
            <w:szCs w:val="24"/>
          </w:rPr>
          <w:t>ст. ст. 70</w:t>
        </w:r>
      </w:hyperlink>
      <w:r w:rsidRPr="00D74677">
        <w:rPr>
          <w:rFonts w:ascii="Times New Roman" w:hAnsi="Times New Roman" w:cs="Times New Roman"/>
          <w:color w:val="000000" w:themeColor="text1"/>
          <w:sz w:val="24"/>
          <w:szCs w:val="24"/>
        </w:rPr>
        <w:t xml:space="preserve">, </w:t>
      </w:r>
      <w:hyperlink r:id="rId477">
        <w:r w:rsidRPr="00D74677">
          <w:rPr>
            <w:rFonts w:ascii="Times New Roman" w:hAnsi="Times New Roman" w:cs="Times New Roman"/>
            <w:color w:val="000000" w:themeColor="text1"/>
            <w:sz w:val="24"/>
            <w:szCs w:val="24"/>
          </w:rPr>
          <w:t>72</w:t>
        </w:r>
      </w:hyperlink>
      <w:r w:rsidRPr="00D74677">
        <w:rPr>
          <w:rFonts w:ascii="Times New Roman" w:hAnsi="Times New Roman" w:cs="Times New Roman"/>
          <w:color w:val="000000" w:themeColor="text1"/>
          <w:sz w:val="24"/>
          <w:szCs w:val="24"/>
        </w:rPr>
        <w:t xml:space="preserve">, </w:t>
      </w:r>
      <w:hyperlink r:id="rId478">
        <w:r w:rsidRPr="00D74677">
          <w:rPr>
            <w:rFonts w:ascii="Times New Roman" w:hAnsi="Times New Roman" w:cs="Times New Roman"/>
            <w:color w:val="000000" w:themeColor="text1"/>
            <w:sz w:val="24"/>
            <w:szCs w:val="24"/>
          </w:rPr>
          <w:t>73</w:t>
        </w:r>
      </w:hyperlink>
      <w:r w:rsidRPr="00D74677">
        <w:rPr>
          <w:rFonts w:ascii="Times New Roman" w:hAnsi="Times New Roman" w:cs="Times New Roman"/>
          <w:color w:val="000000" w:themeColor="text1"/>
          <w:sz w:val="24"/>
          <w:szCs w:val="24"/>
        </w:rPr>
        <w:t xml:space="preserve"> Семейного кодекса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Выписка из решения суда об отмене ограничения родительских прав в течение трех дней со дня вступления в законную силу решения суда направляется уполномоченным работником аппарата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w:t>
      </w:r>
      <w:hyperlink r:id="rId479">
        <w:r w:rsidRPr="00D74677">
          <w:rPr>
            <w:rFonts w:ascii="Times New Roman" w:hAnsi="Times New Roman" w:cs="Times New Roman"/>
            <w:color w:val="000000" w:themeColor="text1"/>
            <w:sz w:val="24"/>
            <w:szCs w:val="24"/>
          </w:rPr>
          <w:t>статья 76</w:t>
        </w:r>
      </w:hyperlink>
      <w:r w:rsidRPr="00D74677">
        <w:rPr>
          <w:rFonts w:ascii="Times New Roman" w:hAnsi="Times New Roman" w:cs="Times New Roman"/>
          <w:color w:val="000000" w:themeColor="text1"/>
          <w:sz w:val="24"/>
          <w:szCs w:val="24"/>
        </w:rPr>
        <w:t xml:space="preserve"> Семейного кодекса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7.6.2 в ред. </w:t>
      </w:r>
      <w:hyperlink r:id="rId48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7.6.3. Исключен с 4 марта 2019 года. - </w:t>
      </w:r>
      <w:hyperlink r:id="rId481">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7.7. Прокурору копия решения (определения) направляется в случае его участия в деле.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7.8. Копии судебных актов оформляются в соответствии с требованиями </w:t>
      </w:r>
      <w:hyperlink w:anchor="P1821">
        <w:r w:rsidRPr="00D74677">
          <w:rPr>
            <w:rFonts w:ascii="Times New Roman" w:hAnsi="Times New Roman" w:cs="Times New Roman"/>
            <w:color w:val="000000" w:themeColor="text1"/>
            <w:sz w:val="24"/>
            <w:szCs w:val="24"/>
          </w:rPr>
          <w:t>пункта 14.5</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16.04.2014 </w:t>
      </w:r>
      <w:hyperlink r:id="rId482">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 xml:space="preserve">, от 21.10.2019 </w:t>
      </w:r>
      <w:hyperlink r:id="rId483">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7.9. Подготавливая рассмотренное уголовное, гражданское, административное дело или дело об административном правонарушении к сдаче в отдел делопроизводства, секретарь судебного заседания (помощник судьи):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484">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18.02.2016 </w:t>
      </w:r>
      <w:hyperlink r:id="rId485">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04.03.2019 </w:t>
      </w:r>
      <w:hyperlink r:id="rId486">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подшивает в дело подлинники документов в хронологическом порядке: определения, предшествующую судебному заседанию переписку, вынесенные в ходе судебного заседания определения и постановления (об отводах, ходатайствах, назначении экспертиз, по гражданским и административным делам соглашение сторон о выборе кандидатуры посредника (в том числе медиатора, судебного примирителя (</w:t>
      </w:r>
      <w:hyperlink r:id="rId487">
        <w:r w:rsidRPr="00D74677">
          <w:rPr>
            <w:rFonts w:ascii="Times New Roman" w:hAnsi="Times New Roman" w:cs="Times New Roman"/>
            <w:color w:val="000000" w:themeColor="text1"/>
            <w:sz w:val="24"/>
            <w:szCs w:val="24"/>
          </w:rPr>
          <w:t>ст. 153.1</w:t>
        </w:r>
      </w:hyperlink>
      <w:r w:rsidRPr="00D74677">
        <w:rPr>
          <w:rFonts w:ascii="Times New Roman" w:hAnsi="Times New Roman" w:cs="Times New Roman"/>
          <w:color w:val="000000" w:themeColor="text1"/>
          <w:sz w:val="24"/>
          <w:szCs w:val="24"/>
        </w:rPr>
        <w:t xml:space="preserve"> ГПК РФ, </w:t>
      </w:r>
      <w:hyperlink r:id="rId488">
        <w:r w:rsidRPr="00D74677">
          <w:rPr>
            <w:rFonts w:ascii="Times New Roman" w:hAnsi="Times New Roman" w:cs="Times New Roman"/>
            <w:color w:val="000000" w:themeColor="text1"/>
            <w:sz w:val="24"/>
            <w:szCs w:val="24"/>
          </w:rPr>
          <w:t>ст. 137</w:t>
        </w:r>
      </w:hyperlink>
      <w:r w:rsidRPr="00D74677">
        <w:rPr>
          <w:rFonts w:ascii="Times New Roman" w:hAnsi="Times New Roman" w:cs="Times New Roman"/>
          <w:color w:val="000000" w:themeColor="text1"/>
          <w:sz w:val="24"/>
          <w:szCs w:val="24"/>
        </w:rPr>
        <w:t xml:space="preserve"> КАС РФ), определение суда об утверждении (об отказе в утверждении) соглашения о примирении) и т.п.), все приобщенные к делу в процессе судебного заседания документы в порядке их поступления, подписку об ответственности по </w:t>
      </w:r>
      <w:hyperlink r:id="rId489">
        <w:r w:rsidRPr="00D74677">
          <w:rPr>
            <w:rFonts w:ascii="Times New Roman" w:hAnsi="Times New Roman" w:cs="Times New Roman"/>
            <w:color w:val="000000" w:themeColor="text1"/>
            <w:sz w:val="24"/>
            <w:szCs w:val="24"/>
          </w:rPr>
          <w:t>статьям 307</w:t>
        </w:r>
      </w:hyperlink>
      <w:r w:rsidRPr="00D74677">
        <w:rPr>
          <w:rFonts w:ascii="Times New Roman" w:hAnsi="Times New Roman" w:cs="Times New Roman"/>
          <w:color w:val="000000" w:themeColor="text1"/>
          <w:sz w:val="24"/>
          <w:szCs w:val="24"/>
        </w:rPr>
        <w:t xml:space="preserve">, </w:t>
      </w:r>
      <w:hyperlink r:id="rId490">
        <w:r w:rsidRPr="00D74677">
          <w:rPr>
            <w:rFonts w:ascii="Times New Roman" w:hAnsi="Times New Roman" w:cs="Times New Roman"/>
            <w:color w:val="000000" w:themeColor="text1"/>
            <w:sz w:val="24"/>
            <w:szCs w:val="24"/>
          </w:rPr>
          <w:t>308</w:t>
        </w:r>
      </w:hyperlink>
      <w:r w:rsidRPr="00D74677">
        <w:rPr>
          <w:rFonts w:ascii="Times New Roman" w:hAnsi="Times New Roman" w:cs="Times New Roman"/>
          <w:color w:val="000000" w:themeColor="text1"/>
          <w:sz w:val="24"/>
          <w:szCs w:val="24"/>
        </w:rPr>
        <w:t xml:space="preserve"> УК Российской Федерации свидетелей, экспертов, переводчиков, протокол судебного заседания, решение, определение суда, в том числе и постановления на оплату процессуальных издержек, определения о выплате вознаграждения судебному примирителю. Все документы подшиваются в дело так, чтобы их текст был полностью видимым. При отсутствии поля для подшивки документ необходимо наклеить без повреждения текста на вспомогательный лист.</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18.02.2016 </w:t>
      </w:r>
      <w:hyperlink r:id="rId491">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22.12.2021 </w:t>
      </w:r>
      <w:hyperlink r:id="rId492">
        <w:r w:rsidRPr="00D74677">
          <w:rPr>
            <w:rFonts w:ascii="Times New Roman" w:hAnsi="Times New Roman" w:cs="Times New Roman"/>
            <w:color w:val="000000" w:themeColor="text1"/>
            <w:sz w:val="24"/>
            <w:szCs w:val="24"/>
          </w:rPr>
          <w:t>N 244</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использовании средств аудиозаписи и иных технических средств для фиксирования хода судебного заседания электронные носители информации (диски, дискеты, флеш-карты)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9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Максимальное количество листов, подшиваемых в один том, не должно превышать 250 листов. К делу не должны подшиваться документы, подлежащие возврату, а также копии документов, уже имеющихся в деле, черновики. Представленные лицами, участвующими в деле, документы возвращаются им по письменному заявлению заказным письмом с уведомлением или вручаются под расписку;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49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нумерует листы дела арабскими цифрами в правом верхнем углу листа, не задевая текста документа, карандашом и составляет за своей подписью опись находящихся в нем материалов или продолжает опись, составленную органами расследования;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"б" в ред. </w:t>
      </w:r>
      <w:hyperlink r:id="rId49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делает отметку о результатах рассмотрения дела в учетно-статистической карточке ПС ГАС "Правосудие", в реестре передачи дел </w:t>
      </w:r>
      <w:hyperlink w:anchor="P2072">
        <w:r w:rsidRPr="00D74677">
          <w:rPr>
            <w:rFonts w:ascii="Times New Roman" w:hAnsi="Times New Roman" w:cs="Times New Roman"/>
            <w:color w:val="000000" w:themeColor="text1"/>
            <w:sz w:val="24"/>
            <w:szCs w:val="24"/>
          </w:rPr>
          <w:t>(форма N 2-а)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"в" в ред. </w:t>
      </w:r>
      <w:hyperlink r:id="rId49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11.10.2024 N 230)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 прилагает к уголовному делу заполненные статистические карточки на подсудимого в отношении осужденных, оправданных лиц, дела в отношении которых прекращены, и лиц, признанных невменяемыми, к которым применены меры медицинского характера. Статистические карточки составляются и подписываются судьей;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49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 по уголовному делу, по гражданскому делу, иск по которому вытекает из уголовного дела, где преступлением причинен ущерб имуществу, прилагает к делу заполненные карточки по учету сумм ущерба в соответствии с действующей Инструкцией по ведению судебной статистики;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 выписывает исполнительные документы по делу, по которому судебные решения подлежат немедленному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совершения всех действий по оформлению дела, но не позднее десяти дней после его рассмотрения и составления мотивированного решения суда секретарь судебного заседания (помощник судьи) передает дело в отдел делопроизводства.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03.12.2010 </w:t>
      </w:r>
      <w:hyperlink r:id="rId498">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04.03.2019 </w:t>
      </w:r>
      <w:hyperlink r:id="rId499">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 xml:space="preserve">, от 19.08.2024 </w:t>
      </w:r>
      <w:hyperlink r:id="rId500">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7.10. Работник отдела делопроизводства обязан тщательно проверить выполнение всех перечисленных действий, расписаться в получении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7.10 в ред. </w:t>
      </w:r>
      <w:hyperlink r:id="rId50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7.11. До вступления судебного акта в силу, а также до направления дела в апелляционную инстанцию в связи с поступлением апелляционных, частных жалоб и представлений дело хранится в отделе делопроизводства.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502">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18.02.2016 </w:t>
      </w:r>
      <w:hyperlink r:id="rId503">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7.12.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отдельного процессуального действия в обязательном порядке ведется аудиопротоколирование с использованием средств аудиозаписи и составляется протокол в письменной форме (</w:t>
      </w:r>
      <w:hyperlink r:id="rId504">
        <w:r w:rsidRPr="00D74677">
          <w:rPr>
            <w:rFonts w:ascii="Times New Roman" w:hAnsi="Times New Roman" w:cs="Times New Roman"/>
            <w:color w:val="000000" w:themeColor="text1"/>
            <w:sz w:val="24"/>
            <w:szCs w:val="24"/>
          </w:rPr>
          <w:t>ст. 259</w:t>
        </w:r>
      </w:hyperlink>
      <w:r w:rsidRPr="00D74677">
        <w:rPr>
          <w:rFonts w:ascii="Times New Roman" w:hAnsi="Times New Roman" w:cs="Times New Roman"/>
          <w:color w:val="000000" w:themeColor="text1"/>
          <w:sz w:val="24"/>
          <w:szCs w:val="24"/>
        </w:rPr>
        <w:t xml:space="preserve"> УПК РФ, </w:t>
      </w:r>
      <w:hyperlink r:id="rId505">
        <w:r w:rsidRPr="00D74677">
          <w:rPr>
            <w:rFonts w:ascii="Times New Roman" w:hAnsi="Times New Roman" w:cs="Times New Roman"/>
            <w:color w:val="000000" w:themeColor="text1"/>
            <w:sz w:val="24"/>
            <w:szCs w:val="24"/>
          </w:rPr>
          <w:t>ст. 228</w:t>
        </w:r>
      </w:hyperlink>
      <w:r w:rsidRPr="00D74677">
        <w:rPr>
          <w:rFonts w:ascii="Times New Roman" w:hAnsi="Times New Roman" w:cs="Times New Roman"/>
          <w:color w:val="000000" w:themeColor="text1"/>
          <w:sz w:val="24"/>
          <w:szCs w:val="24"/>
        </w:rPr>
        <w:t xml:space="preserve"> ГПК РФ, </w:t>
      </w:r>
      <w:hyperlink r:id="rId506">
        <w:r w:rsidRPr="00D74677">
          <w:rPr>
            <w:rFonts w:ascii="Times New Roman" w:hAnsi="Times New Roman" w:cs="Times New Roman"/>
            <w:color w:val="000000" w:themeColor="text1"/>
            <w:sz w:val="24"/>
            <w:szCs w:val="24"/>
          </w:rPr>
          <w:t>ст. 204</w:t>
        </w:r>
      </w:hyperlink>
      <w:r w:rsidRPr="00D74677">
        <w:rPr>
          <w:rFonts w:ascii="Times New Roman" w:hAnsi="Times New Roman" w:cs="Times New Roman"/>
          <w:color w:val="000000" w:themeColor="text1"/>
          <w:sz w:val="24"/>
          <w:szCs w:val="24"/>
        </w:rPr>
        <w:t xml:space="preserve"> КАС РФ). Аудиопротоколирование не ведется при рассмотрении дела в закрытом судебном заседании, за исключением случаев, предусмотренных </w:t>
      </w:r>
      <w:hyperlink r:id="rId507">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в случае неявки в судебное заседание или в место совершения отдельного процессуального действия участвующих в деле лиц, а также в случае рассмотрения дела (заявления, ходатайства) или совершения отдельного процессуального действия без извещения участвующих в деле лиц (</w:t>
      </w:r>
      <w:hyperlink r:id="rId508">
        <w:r w:rsidRPr="00D74677">
          <w:rPr>
            <w:rFonts w:ascii="Times New Roman" w:hAnsi="Times New Roman" w:cs="Times New Roman"/>
            <w:color w:val="000000" w:themeColor="text1"/>
            <w:sz w:val="24"/>
            <w:szCs w:val="24"/>
          </w:rPr>
          <w:t>ст. 204</w:t>
        </w:r>
      </w:hyperlink>
      <w:r w:rsidRPr="00D74677">
        <w:rPr>
          <w:rFonts w:ascii="Times New Roman" w:hAnsi="Times New Roman" w:cs="Times New Roman"/>
          <w:color w:val="000000" w:themeColor="text1"/>
          <w:sz w:val="24"/>
          <w:szCs w:val="24"/>
        </w:rPr>
        <w:t xml:space="preserve"> КАС РФ, </w:t>
      </w:r>
      <w:hyperlink r:id="rId509">
        <w:r w:rsidRPr="00D74677">
          <w:rPr>
            <w:rFonts w:ascii="Times New Roman" w:hAnsi="Times New Roman" w:cs="Times New Roman"/>
            <w:color w:val="000000" w:themeColor="text1"/>
            <w:sz w:val="24"/>
            <w:szCs w:val="24"/>
          </w:rPr>
          <w:t>ст. 228</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1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Протокол судебного заседания изготавливается секретарем судебного заседания или помощником судьи (если его ведение было поручено ему председательствующим судьей), может быть написан от руки, напечатан на машинке или изготовлен с использованием компьютера. Также допускается использование стенографирования и иных технических </w:t>
      </w:r>
      <w:r w:rsidRPr="00D74677">
        <w:rPr>
          <w:rFonts w:ascii="Times New Roman" w:hAnsi="Times New Roman" w:cs="Times New Roman"/>
          <w:color w:val="000000" w:themeColor="text1"/>
          <w:sz w:val="24"/>
          <w:szCs w:val="24"/>
        </w:rPr>
        <w:lastRenderedPageBreak/>
        <w:t xml:space="preserve">средств. При этом содержание протокола должно соответствовать требованиям </w:t>
      </w:r>
      <w:hyperlink r:id="rId511">
        <w:r w:rsidRPr="00D74677">
          <w:rPr>
            <w:rFonts w:ascii="Times New Roman" w:hAnsi="Times New Roman" w:cs="Times New Roman"/>
            <w:color w:val="000000" w:themeColor="text1"/>
            <w:sz w:val="24"/>
            <w:szCs w:val="24"/>
          </w:rPr>
          <w:t>ст. 259</w:t>
        </w:r>
      </w:hyperlink>
      <w:r w:rsidRPr="00D74677">
        <w:rPr>
          <w:rFonts w:ascii="Times New Roman" w:hAnsi="Times New Roman" w:cs="Times New Roman"/>
          <w:color w:val="000000" w:themeColor="text1"/>
          <w:sz w:val="24"/>
          <w:szCs w:val="24"/>
        </w:rPr>
        <w:t xml:space="preserve"> УПК РФ, </w:t>
      </w:r>
      <w:hyperlink r:id="rId512">
        <w:r w:rsidRPr="00D74677">
          <w:rPr>
            <w:rFonts w:ascii="Times New Roman" w:hAnsi="Times New Roman" w:cs="Times New Roman"/>
            <w:color w:val="000000" w:themeColor="text1"/>
            <w:sz w:val="24"/>
            <w:szCs w:val="24"/>
          </w:rPr>
          <w:t>ст. 229</w:t>
        </w:r>
      </w:hyperlink>
      <w:r w:rsidRPr="00D74677">
        <w:rPr>
          <w:rFonts w:ascii="Times New Roman" w:hAnsi="Times New Roman" w:cs="Times New Roman"/>
          <w:color w:val="000000" w:themeColor="text1"/>
          <w:sz w:val="24"/>
          <w:szCs w:val="24"/>
        </w:rPr>
        <w:t xml:space="preserve"> ГПК РФ, </w:t>
      </w:r>
      <w:hyperlink r:id="rId513">
        <w:r w:rsidRPr="00D74677">
          <w:rPr>
            <w:rFonts w:ascii="Times New Roman" w:hAnsi="Times New Roman" w:cs="Times New Roman"/>
            <w:color w:val="000000" w:themeColor="text1"/>
            <w:sz w:val="24"/>
            <w:szCs w:val="24"/>
          </w:rPr>
          <w:t>ст. 205</w:t>
        </w:r>
      </w:hyperlink>
      <w:r w:rsidRPr="00D74677">
        <w:rPr>
          <w:rFonts w:ascii="Times New Roman" w:hAnsi="Times New Roman" w:cs="Times New Roman"/>
          <w:color w:val="000000" w:themeColor="text1"/>
          <w:sz w:val="24"/>
          <w:szCs w:val="24"/>
        </w:rPr>
        <w:t xml:space="preserve"> КАС РФ. Протокол должен быть изготовлен и подписан в течение 3 суток со дня окончания судебного заседания, а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этого действия.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1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использовании технических средств для фиксирования хода судебного заседания в протоколе судебного заседания делается отметка, а соответствующие носители информации (один электронный носитель информации по каждому делу отдельно) приобщаются к материалам дела (протоколу судебного заседания).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и аудиозаписью судебного заседания должна быть обеспечена в течение 3 суток со дня получения ходатайства. Если протокол судебного заседания в силу объективных обстоятельств изготовлен по истечении 3 суток со дня окончания судебного заседания, то участники судебного разбирательства, подавшие ходатайства, извещаются о дате подписания протокола и времени, когда они могут с ним ознакомиться. Копии протокола и аудиозаписи изготавливаются по письменному ходатайству участника судебного разбирательства и за его счет (</w:t>
      </w:r>
      <w:hyperlink r:id="rId515">
        <w:r w:rsidRPr="00D74677">
          <w:rPr>
            <w:rFonts w:ascii="Times New Roman" w:hAnsi="Times New Roman" w:cs="Times New Roman"/>
            <w:color w:val="000000" w:themeColor="text1"/>
            <w:sz w:val="24"/>
            <w:szCs w:val="24"/>
          </w:rPr>
          <w:t>ст. 259</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Лица, участвующие в гражданском деле, их представители вправе ознакомиться с протоколом и аудиозаписью судебного заседания или отдельного процессуального действия и в течение пяти дней со дня подписания протокола подать в письменной форме замечания на такие протокол и аудиозапись. При наличии ходатайства в письменной форме лиц, участвующих в деле, их представителей и за их счет могут быть изготовлены копия протокола и (или) копия аудиозаписи судебного заседания (</w:t>
      </w:r>
      <w:hyperlink r:id="rId516">
        <w:r w:rsidRPr="00D74677">
          <w:rPr>
            <w:rFonts w:ascii="Times New Roman" w:hAnsi="Times New Roman" w:cs="Times New Roman"/>
            <w:color w:val="000000" w:themeColor="text1"/>
            <w:sz w:val="24"/>
            <w:szCs w:val="24"/>
          </w:rPr>
          <w:t>ст. 230</w:t>
        </w:r>
      </w:hyperlink>
      <w:r w:rsidRPr="00D74677">
        <w:rPr>
          <w:rFonts w:ascii="Times New Roman" w:hAnsi="Times New Roman" w:cs="Times New Roman"/>
          <w:color w:val="000000" w:themeColor="text1"/>
          <w:sz w:val="24"/>
          <w:szCs w:val="24"/>
        </w:rPr>
        <w:t xml:space="preserve">, </w:t>
      </w:r>
      <w:hyperlink r:id="rId517">
        <w:r w:rsidRPr="00D74677">
          <w:rPr>
            <w:rFonts w:ascii="Times New Roman" w:hAnsi="Times New Roman" w:cs="Times New Roman"/>
            <w:color w:val="000000" w:themeColor="text1"/>
            <w:sz w:val="24"/>
            <w:szCs w:val="24"/>
          </w:rPr>
          <w:t>231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Лица, участвующие в административном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 (</w:t>
      </w:r>
      <w:hyperlink r:id="rId518">
        <w:r w:rsidRPr="00D74677">
          <w:rPr>
            <w:rFonts w:ascii="Times New Roman" w:hAnsi="Times New Roman" w:cs="Times New Roman"/>
            <w:color w:val="000000" w:themeColor="text1"/>
            <w:sz w:val="24"/>
            <w:szCs w:val="24"/>
          </w:rPr>
          <w:t>статья 207</w:t>
        </w:r>
      </w:hyperlink>
      <w:r w:rsidRPr="00D74677">
        <w:rPr>
          <w:rFonts w:ascii="Times New Roman" w:hAnsi="Times New Roman" w:cs="Times New Roman"/>
          <w:color w:val="000000" w:themeColor="text1"/>
          <w:sz w:val="24"/>
          <w:szCs w:val="24"/>
        </w:rPr>
        <w:t xml:space="preserve"> КАС РФ), за исключением случаев рассмотрения дел в закрытом судебном заседании.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1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подаче замечаний на протокол и аудиозапись судебного заседания или отдельного процессуального действия работником аппарата суда соответствующая информация регистрируется в ПС ГАС "Правосудие" и в реестре (журнале) учета входящей корреспонденции, после чего в тот же день замечания на протокол и аудиозапись судебного заседания или отдельного процессуального действия передаются для рассмотрения судье, председательствующему по делу, подписавшему протокол.</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выдаче копии протокола и аудиозаписи судебного заседания или отдельного процессуального действия на письменном заявлении уполномоченным работником аппарата суда делается отметка об изготовлении и выдаче, а лицом, получившим копию протокола, ставится соответствующая расписка в ее получении. Данное заявление приобщается к материалам дела, при этом делается соответствующая отметка в справочном листе по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7.12 в ред. </w:t>
      </w:r>
      <w:hyperlink r:id="rId52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5" w:name="P719"/>
      <w:bookmarkEnd w:id="15"/>
      <w:r w:rsidRPr="00D74677">
        <w:rPr>
          <w:rFonts w:ascii="Times New Roman" w:hAnsi="Times New Roman" w:cs="Times New Roman"/>
          <w:color w:val="000000" w:themeColor="text1"/>
          <w:sz w:val="24"/>
          <w:szCs w:val="24"/>
        </w:rPr>
        <w:lastRenderedPageBreak/>
        <w:t xml:space="preserve">7.12.1. Ознакомление лиц, перечисленных в </w:t>
      </w:r>
      <w:hyperlink w:anchor="P1787">
        <w:r w:rsidRPr="00D74677">
          <w:rPr>
            <w:rFonts w:ascii="Times New Roman" w:hAnsi="Times New Roman" w:cs="Times New Roman"/>
            <w:color w:val="000000" w:themeColor="text1"/>
            <w:sz w:val="24"/>
            <w:szCs w:val="24"/>
          </w:rPr>
          <w:t>пункте 14.1</w:t>
        </w:r>
      </w:hyperlink>
      <w:r w:rsidRPr="00D74677">
        <w:rPr>
          <w:rFonts w:ascii="Times New Roman" w:hAnsi="Times New Roman" w:cs="Times New Roman"/>
          <w:color w:val="000000" w:themeColor="text1"/>
          <w:sz w:val="24"/>
          <w:szCs w:val="24"/>
        </w:rPr>
        <w:t xml:space="preserve"> настоящей Инструкции, с аудиозаписью судебного заседания, приобщенной к протоколу судебного заседания, осуществляется в порядке, установленном председателем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2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Ознакомление лиц, участвующих в деле, с записями, сделанными в ходе аудиопротоколирования закрытого судебного заседания по административным делам, их воспроизведение осуществляются уполномоченным работником аппарата суда в условиях, обеспечивающих невозможность их копирования и передачи другим лицам. Копии соответствующих записей лицам, участвующим в деле, не выдаются.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2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Лица, имеющие право на снятие копий за свой счет, в том числе с использованием технических средств, перечислены в </w:t>
      </w:r>
      <w:hyperlink w:anchor="P1861">
        <w:r w:rsidRPr="00D74677">
          <w:rPr>
            <w:rFonts w:ascii="Times New Roman" w:hAnsi="Times New Roman" w:cs="Times New Roman"/>
            <w:color w:val="000000" w:themeColor="text1"/>
            <w:sz w:val="24"/>
            <w:szCs w:val="24"/>
          </w:rPr>
          <w:t>п. 14.6</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2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Изготовление и выдача копии аудиозаписи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2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6" w:name="P727"/>
      <w:bookmarkEnd w:id="16"/>
      <w:r w:rsidRPr="00D74677">
        <w:rPr>
          <w:rFonts w:ascii="Times New Roman" w:hAnsi="Times New Roman" w:cs="Times New Roman"/>
          <w:color w:val="000000" w:themeColor="text1"/>
          <w:sz w:val="24"/>
          <w:szCs w:val="24"/>
        </w:rPr>
        <w:t xml:space="preserve">На письменном заявлении </w:t>
      </w:r>
      <w:hyperlink w:anchor="P8073">
        <w:r w:rsidRPr="00D74677">
          <w:rPr>
            <w:rFonts w:ascii="Times New Roman" w:hAnsi="Times New Roman" w:cs="Times New Roman"/>
            <w:color w:val="000000" w:themeColor="text1"/>
            <w:sz w:val="24"/>
            <w:szCs w:val="24"/>
          </w:rPr>
          <w:t>(форма N 68)</w:t>
        </w:r>
      </w:hyperlink>
      <w:r w:rsidRPr="00D74677">
        <w:rPr>
          <w:rFonts w:ascii="Times New Roman" w:hAnsi="Times New Roman" w:cs="Times New Roman"/>
          <w:color w:val="000000" w:themeColor="text1"/>
          <w:sz w:val="24"/>
          <w:szCs w:val="24"/>
        </w:rPr>
        <w:t xml:space="preserve">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аудиозаписи судебного заседания может быть изготовлена на оптическом диске или ином материальном носителе информации уполномоченным работником аппарата суда только после подачи соответствующего заявления и при наличии соответствующей отметки лиц, указанных в </w:t>
      </w:r>
      <w:hyperlink w:anchor="P727">
        <w:r w:rsidRPr="00D74677">
          <w:rPr>
            <w:rFonts w:ascii="Times New Roman" w:hAnsi="Times New Roman" w:cs="Times New Roman"/>
            <w:color w:val="000000" w:themeColor="text1"/>
            <w:sz w:val="24"/>
            <w:szCs w:val="24"/>
          </w:rPr>
          <w:t>абзаце пятом</w:t>
        </w:r>
      </w:hyperlink>
      <w:r w:rsidRPr="00D74677">
        <w:rPr>
          <w:rFonts w:ascii="Times New Roman" w:hAnsi="Times New Roman" w:cs="Times New Roman"/>
          <w:color w:val="000000" w:themeColor="text1"/>
          <w:sz w:val="24"/>
          <w:szCs w:val="24"/>
        </w:rPr>
        <w:t xml:space="preserve"> настоящего пункта.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Уплата государственной пошлины для изготовления копии аудиозаписи судебного заседания не предусмотрена.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изготовления копии аудиозаписи лицо, подавшее заявление, представляет в суд материальный носитель информации (флеш-карта, диск CD-R, DVD и другие носители информации, техническая возможность записи на которые имеется в соответствующем суде). Представленные в суд материальные носители информации не должны содержать какую-либо информацию.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целях безопасности перед записью аудиопротокола судебного заседания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при этом предварительно уведомив лицо, подавшее соответствующее заявление.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аудиозаписи судебного заседания судом не заверяется.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После выдачи копии аудиозаписи судебного заседания на письменном заявлении об изготовлении и выдаче уполномоченным работником аппарата суда делается отметка об изготовлении и выдаче, а лицом, получившим копию аудиозаписи, делается соответствующая расписка о получении. Данное заявление приобщается к материалам дела, при этом делается соответствующая отметка в справочном листе.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7.12.1 введен </w:t>
      </w:r>
      <w:hyperlink r:id="rId52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7.13. Размещение сведений о находящихся в суде делах, передача текстов судебных актов для размещения и выгрузка текстов судебных актов, подлежащих размещению в сети "Интернет", а также исключение из текстов судебных актов персональных данных (деперсонификация) осуществляются уполномоченными председателем (исполняющим обязанности председателя) суда работниками аппарата суда в автоматизированном режиме в соответствии с Федеральным </w:t>
      </w:r>
      <w:hyperlink r:id="rId526">
        <w:r w:rsidRPr="00D74677">
          <w:rPr>
            <w:rFonts w:ascii="Times New Roman" w:hAnsi="Times New Roman" w:cs="Times New Roman"/>
            <w:color w:val="000000" w:themeColor="text1"/>
            <w:sz w:val="24"/>
            <w:szCs w:val="24"/>
          </w:rPr>
          <w:t>законом</w:t>
        </w:r>
      </w:hyperlink>
      <w:r w:rsidRPr="00D74677">
        <w:rPr>
          <w:rFonts w:ascii="Times New Roman" w:hAnsi="Times New Roman" w:cs="Times New Roman"/>
          <w:color w:val="000000" w:themeColor="text1"/>
          <w:sz w:val="24"/>
          <w:szCs w:val="24"/>
        </w:rPr>
        <w:t xml:space="preserve"> от 22 декабря 2008 г. N 262-ФЗ "Об обеспечении доступа к информации о деятельности судов в Российской Федерации", </w:t>
      </w:r>
      <w:hyperlink r:id="rId527">
        <w:r w:rsidRPr="00D74677">
          <w:rPr>
            <w:rFonts w:ascii="Times New Roman" w:hAnsi="Times New Roman" w:cs="Times New Roman"/>
            <w:color w:val="000000" w:themeColor="text1"/>
            <w:sz w:val="24"/>
            <w:szCs w:val="24"/>
          </w:rPr>
          <w:t>Положением</w:t>
        </w:r>
      </w:hyperlink>
      <w:r w:rsidRPr="00D74677">
        <w:rPr>
          <w:rFonts w:ascii="Times New Roman" w:hAnsi="Times New Roman" w:cs="Times New Roman"/>
          <w:color w:val="000000" w:themeColor="text1"/>
          <w:sz w:val="24"/>
          <w:szCs w:val="24"/>
        </w:rPr>
        <w:t xml:space="preserve">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утвержденным постановлением Президиума Верховного Суда Российской Федерации 27 сентября 2017 г. (далее - Положение).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7.13 в ред. </w:t>
      </w:r>
      <w:hyperlink r:id="rId52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7.14. Решение о неразмещении на официальном сайте суда в сети "Интернет" текстов судебных актов по основаниям, предусмотренным </w:t>
      </w:r>
      <w:hyperlink r:id="rId529">
        <w:r w:rsidRPr="00D74677">
          <w:rPr>
            <w:rFonts w:ascii="Times New Roman" w:hAnsi="Times New Roman" w:cs="Times New Roman"/>
            <w:color w:val="000000" w:themeColor="text1"/>
            <w:sz w:val="24"/>
            <w:szCs w:val="24"/>
          </w:rPr>
          <w:t>п. 2.3</w:t>
        </w:r>
      </w:hyperlink>
      <w:r w:rsidRPr="00D74677">
        <w:rPr>
          <w:rFonts w:ascii="Times New Roman" w:hAnsi="Times New Roman" w:cs="Times New Roman"/>
          <w:color w:val="000000" w:themeColor="text1"/>
          <w:sz w:val="24"/>
          <w:szCs w:val="24"/>
        </w:rPr>
        <w:t xml:space="preserve"> и </w:t>
      </w:r>
      <w:hyperlink r:id="rId530">
        <w:r w:rsidRPr="00D74677">
          <w:rPr>
            <w:rFonts w:ascii="Times New Roman" w:hAnsi="Times New Roman" w:cs="Times New Roman"/>
            <w:color w:val="000000" w:themeColor="text1"/>
            <w:sz w:val="24"/>
            <w:szCs w:val="24"/>
          </w:rPr>
          <w:t>3.1</w:t>
        </w:r>
      </w:hyperlink>
      <w:r w:rsidRPr="00D74677">
        <w:rPr>
          <w:rFonts w:ascii="Times New Roman" w:hAnsi="Times New Roman" w:cs="Times New Roman"/>
          <w:color w:val="000000" w:themeColor="text1"/>
          <w:sz w:val="24"/>
          <w:szCs w:val="24"/>
        </w:rPr>
        <w:t xml:space="preserve"> Положения, принимает судья, рассматривающий дело, с приведением оснований в соответствующих программных средствах или на оборотной стороне первого экземпляра копии судебного акта с удостоверением подписью судьи.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7.14 в ред. </w:t>
      </w:r>
      <w:hyperlink r:id="rId53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7.15. Исключен. - </w:t>
      </w:r>
      <w:hyperlink r:id="rId53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7.16. После совершения необходимых действий по подготовке к размещению текста судебного акта на официальном сайте суда уполномоченный работник аппарата суда осуществляет выгрузку подлежащих размещению текстов судебных актов на официальном сайте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7.16 в ред. </w:t>
      </w:r>
      <w:hyperlink r:id="rId53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7.17. Исключен. - </w:t>
      </w:r>
      <w:hyperlink r:id="rId534">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7.18. В случае выявления ошибочно размещенных либо неверно обезличенных текстов судебных актов на официальном сайте суда председателем суда дается указание уполномоченному работнику аппарата суда, ответственному за размещение информации на официальном сайте суда, отменить публикацию ошибочно размещенного текста судебного акта либо произвести повторно деперсонификацию и в течение этого же рабочего дня осуществить выгрузку обезличенного судебного акта на официальном сайте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7.18 в ред. </w:t>
      </w:r>
      <w:hyperlink r:id="rId53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7.19. По поручению председателя суда лицо, ответственное за размещение информации на официальном сайте суда, в течение одного рабочего дня размещает в автоматическом режиме сведения о находящихся в суде делах посредством формирования соответствующей выборки из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Тексты судебных актов, подлежащих размещению на официальном сайте суда, размещаются уполномоченным работником аппарата суда в сети "Интернет" в разумный срок, но не позднее одного месяца после дня их принятия в окончательной форме. Тексты приговоров размещаются в сети "Интернет" не позднее одного месяца после дня их вступления в законную силу.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7.19 в ред. </w:t>
      </w:r>
      <w:hyperlink r:id="rId53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7.20. Первый экземпляр копии судебного акта, содержащий на оборотной стороне основания неразмещения текста судебного акта, удостоверенные подписью судьи, рассматривающего дело, подшивается в соответствующий наряд.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7.20 в ред. </w:t>
      </w:r>
      <w:hyperlink r:id="rId53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 Делопроизводство по приему и рассмотрению апелляционных,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частных жалоб, представлений прокурора на судебные решения</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гражданским, административным и уголовным делам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суде первой инстанции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3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3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19.12.2011 N 232)</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ind w:firstLine="540"/>
        <w:jc w:val="both"/>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 Делопроизводство при рассмотрении апелляционных жалоб, частных жалоб, представлений прокурора на судебные решения по гражданским делам, вынесенные мировыми судьями.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4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7" w:name="P764"/>
      <w:bookmarkEnd w:id="17"/>
      <w:r w:rsidRPr="00D74677">
        <w:rPr>
          <w:rFonts w:ascii="Times New Roman" w:hAnsi="Times New Roman" w:cs="Times New Roman"/>
          <w:color w:val="000000" w:themeColor="text1"/>
          <w:sz w:val="24"/>
          <w:szCs w:val="24"/>
        </w:rPr>
        <w:t xml:space="preserve">8.1.1. Гражданское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541">
        <w:r w:rsidRPr="00D74677">
          <w:rPr>
            <w:rFonts w:ascii="Times New Roman" w:hAnsi="Times New Roman" w:cs="Times New Roman"/>
            <w:color w:val="000000" w:themeColor="text1"/>
            <w:sz w:val="24"/>
            <w:szCs w:val="24"/>
          </w:rPr>
          <w:t>ст. 14</w:t>
        </w:r>
      </w:hyperlink>
      <w:r w:rsidRPr="00D74677">
        <w:rPr>
          <w:rFonts w:ascii="Times New Roman" w:hAnsi="Times New Roman" w:cs="Times New Roman"/>
          <w:color w:val="000000" w:themeColor="text1"/>
          <w:sz w:val="24"/>
          <w:szCs w:val="24"/>
        </w:rPr>
        <w:t xml:space="preserve"> ГПК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(уполномоченному им лицу) для распределения, формируется учетно-статистическая карточка </w:t>
      </w:r>
      <w:hyperlink w:anchor="P2690">
        <w:r w:rsidRPr="00D74677">
          <w:rPr>
            <w:rFonts w:ascii="Times New Roman" w:hAnsi="Times New Roman" w:cs="Times New Roman"/>
            <w:color w:val="000000" w:themeColor="text1"/>
            <w:sz w:val="24"/>
            <w:szCs w:val="24"/>
          </w:rPr>
          <w:t>(форма N 6.2)</w:t>
        </w:r>
      </w:hyperlink>
      <w:r w:rsidRPr="00D74677">
        <w:rPr>
          <w:rFonts w:ascii="Times New Roman" w:hAnsi="Times New Roman" w:cs="Times New Roman"/>
          <w:color w:val="000000" w:themeColor="text1"/>
          <w:sz w:val="24"/>
          <w:szCs w:val="24"/>
        </w:rPr>
        <w:t xml:space="preserve"> и алфавитный указатель </w:t>
      </w:r>
      <w:hyperlink w:anchor="P2702">
        <w:r w:rsidRPr="00D74677">
          <w:rPr>
            <w:rFonts w:ascii="Times New Roman" w:hAnsi="Times New Roman" w:cs="Times New Roman"/>
            <w:color w:val="000000" w:themeColor="text1"/>
            <w:sz w:val="24"/>
            <w:szCs w:val="24"/>
          </w:rPr>
          <w:t>(форма N 6-б)</w:t>
        </w:r>
      </w:hyperlink>
      <w:r w:rsidRPr="00D74677">
        <w:rPr>
          <w:rFonts w:ascii="Times New Roman" w:hAnsi="Times New Roman" w:cs="Times New Roman"/>
          <w:color w:val="000000" w:themeColor="text1"/>
          <w:sz w:val="24"/>
          <w:szCs w:val="24"/>
        </w:rPr>
        <w:t xml:space="preserve"> в порядке, установленном </w:t>
      </w:r>
      <w:hyperlink w:anchor="P245">
        <w:r w:rsidRPr="00D74677">
          <w:rPr>
            <w:rFonts w:ascii="Times New Roman" w:hAnsi="Times New Roman" w:cs="Times New Roman"/>
            <w:color w:val="000000" w:themeColor="text1"/>
            <w:sz w:val="24"/>
            <w:szCs w:val="24"/>
          </w:rPr>
          <w:t>разделом 3</w:t>
        </w:r>
      </w:hyperlink>
      <w:r w:rsidRPr="00D74677">
        <w:rPr>
          <w:rFonts w:ascii="Times New Roman" w:hAnsi="Times New Roman" w:cs="Times New Roman"/>
          <w:color w:val="000000" w:themeColor="text1"/>
          <w:sz w:val="24"/>
          <w:szCs w:val="24"/>
        </w:rPr>
        <w:t xml:space="preserve"> настоящей Инструкции. Не позднее следующего рабочего дня дело с апелляционной жалобой, представлением передается для рассмотрения судье по реестру учета входящей корреспонденции или реестру передачи дел.</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4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аналогичном порядке производится прием и учет жалоб, протестов по делам об административных правонарушениях с регистрацией в ПС ГАС "Правосудие" и отражением информации учетно-статистической карточке </w:t>
      </w:r>
      <w:hyperlink w:anchor="P2955">
        <w:r w:rsidRPr="00D74677">
          <w:rPr>
            <w:rFonts w:ascii="Times New Roman" w:hAnsi="Times New Roman" w:cs="Times New Roman"/>
            <w:color w:val="000000" w:themeColor="text1"/>
            <w:sz w:val="24"/>
            <w:szCs w:val="24"/>
          </w:rPr>
          <w:t>(форма N 7.1.)</w:t>
        </w:r>
      </w:hyperlink>
      <w:r w:rsidRPr="00D74677">
        <w:rPr>
          <w:rFonts w:ascii="Times New Roman" w:hAnsi="Times New Roman" w:cs="Times New Roman"/>
          <w:color w:val="000000" w:themeColor="text1"/>
          <w:sz w:val="24"/>
          <w:szCs w:val="24"/>
        </w:rPr>
        <w:t xml:space="preserve">, а также с занесением сведений в алфавитный указатель </w:t>
      </w:r>
      <w:hyperlink w:anchor="P3066">
        <w:r w:rsidRPr="00D74677">
          <w:rPr>
            <w:rFonts w:ascii="Times New Roman" w:hAnsi="Times New Roman" w:cs="Times New Roman"/>
            <w:color w:val="000000" w:themeColor="text1"/>
            <w:sz w:val="24"/>
            <w:szCs w:val="24"/>
          </w:rPr>
          <w:t>формы N 7-б</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543">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544">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Гражданское дело с апелляционными жалобой, представлением, поступившее повторно на новое рассмотрение суда после возвращения дела мировому судье в порядке </w:t>
      </w:r>
      <w:hyperlink r:id="rId545">
        <w:r w:rsidRPr="00D74677">
          <w:rPr>
            <w:rFonts w:ascii="Times New Roman" w:hAnsi="Times New Roman" w:cs="Times New Roman"/>
            <w:color w:val="000000" w:themeColor="text1"/>
            <w:sz w:val="24"/>
            <w:szCs w:val="24"/>
          </w:rPr>
          <w:t>ст. 325.1</w:t>
        </w:r>
      </w:hyperlink>
      <w:r w:rsidRPr="00D74677">
        <w:rPr>
          <w:rFonts w:ascii="Times New Roman" w:hAnsi="Times New Roman" w:cs="Times New Roman"/>
          <w:color w:val="000000" w:themeColor="text1"/>
          <w:sz w:val="24"/>
          <w:szCs w:val="24"/>
        </w:rPr>
        <w:t xml:space="preserve"> ГПК РФ, а также возвращения апелляционных жалобы, представления лицу, их подавшему в порядке </w:t>
      </w:r>
      <w:hyperlink r:id="rId546">
        <w:r w:rsidRPr="00D74677">
          <w:rPr>
            <w:rFonts w:ascii="Times New Roman" w:hAnsi="Times New Roman" w:cs="Times New Roman"/>
            <w:color w:val="000000" w:themeColor="text1"/>
            <w:sz w:val="24"/>
            <w:szCs w:val="24"/>
          </w:rPr>
          <w:t>ст. 324</w:t>
        </w:r>
      </w:hyperlink>
      <w:r w:rsidRPr="00D74677">
        <w:rPr>
          <w:rFonts w:ascii="Times New Roman" w:hAnsi="Times New Roman" w:cs="Times New Roman"/>
          <w:color w:val="000000" w:themeColor="text1"/>
          <w:sz w:val="24"/>
          <w:szCs w:val="24"/>
        </w:rPr>
        <w:t xml:space="preserve"> ГПК РФ, регистрируются уполномоченным работником аппарата суда в том же порядке и сроки, как и впервые поступившие дела, по дате на штампе о поступлении дела в суд и получают новый порядковый номер.</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4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4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8.1.2. Апелляционные жалобы, представления подаются сторонами и другими лицами, участвующими в деле, а также иными лицами в случаях, предусмотренных </w:t>
      </w:r>
      <w:hyperlink r:id="rId549">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РФ, через мирового судью, постановившего судебное решение, в сроки, предусмотренные процессуальным законодательством. Апелляционные жалобы, представления по делам, рассмотренным мировыми судьями, адресуются районному суду.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12 марта 2026 года. - </w:t>
      </w:r>
      <w:hyperlink r:id="rId550">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Апелляционные жалоба, представление, поступившие непосредственно в районный суд в нарушение требований </w:t>
      </w:r>
      <w:hyperlink r:id="rId551">
        <w:r w:rsidRPr="00D74677">
          <w:rPr>
            <w:rFonts w:ascii="Times New Roman" w:hAnsi="Times New Roman" w:cs="Times New Roman"/>
            <w:color w:val="000000" w:themeColor="text1"/>
            <w:sz w:val="24"/>
            <w:szCs w:val="24"/>
          </w:rPr>
          <w:t>ст. 321</w:t>
        </w:r>
      </w:hyperlink>
      <w:r w:rsidRPr="00D74677">
        <w:rPr>
          <w:rFonts w:ascii="Times New Roman" w:hAnsi="Times New Roman" w:cs="Times New Roman"/>
          <w:color w:val="000000" w:themeColor="text1"/>
          <w:sz w:val="24"/>
          <w:szCs w:val="24"/>
        </w:rPr>
        <w:t xml:space="preserve"> ГПК РФ (как до истечения срока, установленного </w:t>
      </w:r>
      <w:hyperlink r:id="rId552">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РФ для подачи апелляционной жалобы, представления, так и по истечении срока апелляционного обжалования с заявлением о восстановлении пропущенного процессуального срока) подлежат направлению уполномоченным работником аппарата суда по распоряжению судьи не позднее следующего рабочего дня сопроводительным письмом мировому судье, вынесшему решение, для совершения действий, предусмотренных </w:t>
      </w:r>
      <w:hyperlink r:id="rId553">
        <w:r w:rsidRPr="00D74677">
          <w:rPr>
            <w:rFonts w:ascii="Times New Roman" w:hAnsi="Times New Roman" w:cs="Times New Roman"/>
            <w:color w:val="000000" w:themeColor="text1"/>
            <w:sz w:val="24"/>
            <w:szCs w:val="24"/>
          </w:rPr>
          <w:t>ч. 4 ст. 321</w:t>
        </w:r>
      </w:hyperlink>
      <w:r w:rsidRPr="00D74677">
        <w:rPr>
          <w:rFonts w:ascii="Times New Roman" w:hAnsi="Times New Roman" w:cs="Times New Roman"/>
          <w:color w:val="000000" w:themeColor="text1"/>
          <w:sz w:val="24"/>
          <w:szCs w:val="24"/>
        </w:rPr>
        <w:t xml:space="preserve"> ГПК РФ, о чем в письменной форме сообщается лицу, подавшему указанные апелляционные жалобу, представление, за исключением случая нахождения дела в производстве суда апелляционной инстанции по ранее поданным апелляционным жалобе, представлению других лиц.</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5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12 марта 2026 года. - </w:t>
      </w:r>
      <w:hyperlink r:id="rId55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принятия судом апелляционной инстанции решения о возвращении дела, поступившего с апелляционными жалобой, представлением в порядке </w:t>
      </w:r>
      <w:hyperlink r:id="rId556">
        <w:r w:rsidRPr="00D74677">
          <w:rPr>
            <w:rFonts w:ascii="Times New Roman" w:hAnsi="Times New Roman" w:cs="Times New Roman"/>
            <w:color w:val="000000" w:themeColor="text1"/>
            <w:sz w:val="24"/>
            <w:szCs w:val="24"/>
          </w:rPr>
          <w:t>статьи 325.1</w:t>
        </w:r>
      </w:hyperlink>
      <w:r w:rsidRPr="00D74677">
        <w:rPr>
          <w:rFonts w:ascii="Times New Roman" w:hAnsi="Times New Roman" w:cs="Times New Roman"/>
          <w:color w:val="000000" w:themeColor="text1"/>
          <w:sz w:val="24"/>
          <w:szCs w:val="24"/>
        </w:rPr>
        <w:t xml:space="preserve"> ГПК РФ, данное дело уполномоченным работником аппарата суда не позднее следующего рабочего дня направляется мировому судье, рассмотревшему дело, с одновременным извещением лица, подавшего апелляционную жалобу, представление, а копия сопроводительного письма помещается в соответствующий наряд.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Апелляционная жалоба, представление, поданные с нарушением требований </w:t>
      </w:r>
      <w:hyperlink r:id="rId557">
        <w:r w:rsidRPr="00D74677">
          <w:rPr>
            <w:rFonts w:ascii="Times New Roman" w:hAnsi="Times New Roman" w:cs="Times New Roman"/>
            <w:color w:val="000000" w:themeColor="text1"/>
            <w:sz w:val="24"/>
            <w:szCs w:val="24"/>
          </w:rPr>
          <w:t>статьи 322</w:t>
        </w:r>
      </w:hyperlink>
      <w:r w:rsidRPr="00D74677">
        <w:rPr>
          <w:rFonts w:ascii="Times New Roman" w:hAnsi="Times New Roman" w:cs="Times New Roman"/>
          <w:color w:val="000000" w:themeColor="text1"/>
          <w:sz w:val="24"/>
          <w:szCs w:val="24"/>
        </w:rPr>
        <w:t xml:space="preserve"> ГПК РФ, по определению судьи остаются без движения. Копия определения об оставлении апелляционной жалобы, представления без движения направляется уполномоченным работником аппарата суда лицу, подавшему апелляционные жалобу, представление не позднее следующего дня после дня его вынесения. В период установленного судьей срока для устранения обстоятельств, послуживших основанием для оставления апелляционной жалобы, представления без движения, такие </w:t>
      </w:r>
      <w:r w:rsidRPr="00D74677">
        <w:rPr>
          <w:rFonts w:ascii="Times New Roman" w:hAnsi="Times New Roman" w:cs="Times New Roman"/>
          <w:color w:val="000000" w:themeColor="text1"/>
          <w:sz w:val="24"/>
          <w:szCs w:val="24"/>
        </w:rPr>
        <w:lastRenderedPageBreak/>
        <w:t>апелляционные жалобы, представления хранятся (не подшиваются) в материалах поступившего гражданского дела и в течение установленного судьей срока контролируются уполномоченным работником аппарата суда (</w:t>
      </w:r>
      <w:hyperlink r:id="rId558">
        <w:r w:rsidRPr="00D74677">
          <w:rPr>
            <w:rFonts w:ascii="Times New Roman" w:hAnsi="Times New Roman" w:cs="Times New Roman"/>
            <w:color w:val="000000" w:themeColor="text1"/>
            <w:sz w:val="24"/>
            <w:szCs w:val="24"/>
          </w:rPr>
          <w:t>ст. 323</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апелляционную жалобу, представление, в срок, указанный в определении судьи об оставлении апелляционной жалобы, представления без движения, апелляционные жалоба, представление считаются поданными в день их первоначального поступления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559">
        <w:r w:rsidRPr="00D74677">
          <w:rPr>
            <w:rFonts w:ascii="Times New Roman" w:hAnsi="Times New Roman" w:cs="Times New Roman"/>
            <w:color w:val="000000" w:themeColor="text1"/>
            <w:sz w:val="24"/>
            <w:szCs w:val="24"/>
          </w:rPr>
          <w:t>ст. 324</w:t>
        </w:r>
      </w:hyperlink>
      <w:r w:rsidRPr="00D74677">
        <w:rPr>
          <w:rFonts w:ascii="Times New Roman" w:hAnsi="Times New Roman" w:cs="Times New Roman"/>
          <w:color w:val="000000" w:themeColor="text1"/>
          <w:sz w:val="24"/>
          <w:szCs w:val="24"/>
        </w:rPr>
        <w:t xml:space="preserve"> ГПК РФ, уполномоченным работником аппарата суда не позднее чем через три дня со дня вынесения определения судьи о возвращении апелляционных жалоб, представления соответствующим сопроводительным письмом направляется подавшему их лицу копия данного определения вместе с апелляционной жалобой, представлением и прилагаемыми к ним документами, кроме случаев поступления их в суд в электронном виде. Подлинник определения судьи о возвращении апелляционной жалобы, представления, копия сопроводительного письма подшиваются в материалы гражданского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апелляционных жалобы, представления и прилагаемых к ним документов, копии определений о возвращении апелляционных жалоб, представлений, копии сопроводительных писем о возвращении апелляционных жалобы, представления лицу их подавшему, о направлении гражданского дела в суд первой инстанции хранятся в соответствующем наряде, ведущемся в электронном виде, а при отсутствии технической возможности - на бумажном носителе.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вынесении определения о возвращении апелляционных жалобы, представления гражданское дело направляется уполномоченным работником аппарата суда по распоряжению судьи в суд первой инстанции в течение десяти дней со дня вынесения данного определения.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отмены определения суда апелляционной инстанции о возвращении апелляционных жалобы, представления апелляционные жалоба, представление считаются поданными в день первоначального обращения в суд (</w:t>
      </w:r>
      <w:hyperlink r:id="rId560">
        <w:r w:rsidRPr="00D74677">
          <w:rPr>
            <w:rFonts w:ascii="Times New Roman" w:hAnsi="Times New Roman" w:cs="Times New Roman"/>
            <w:color w:val="000000" w:themeColor="text1"/>
            <w:sz w:val="24"/>
            <w:szCs w:val="24"/>
          </w:rPr>
          <w:t>ст. 324</w:t>
        </w:r>
      </w:hyperlink>
      <w:r w:rsidRPr="00D74677">
        <w:rPr>
          <w:rFonts w:ascii="Times New Roman" w:hAnsi="Times New Roman" w:cs="Times New Roman"/>
          <w:color w:val="000000" w:themeColor="text1"/>
          <w:sz w:val="24"/>
          <w:szCs w:val="24"/>
        </w:rPr>
        <w:t xml:space="preserve"> ГПК РФ). Информация заносится в ПС ГАС "Правосудие" и в учетно-статистическую карточку.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уполномоченным работником аппарата суда лицам, участвующим в деле, не позднее следующего дня после дня вынесения (</w:t>
      </w:r>
      <w:hyperlink r:id="rId561">
        <w:r w:rsidRPr="00D74677">
          <w:rPr>
            <w:rFonts w:ascii="Times New Roman" w:hAnsi="Times New Roman" w:cs="Times New Roman"/>
            <w:color w:val="000000" w:themeColor="text1"/>
            <w:sz w:val="24"/>
            <w:szCs w:val="24"/>
          </w:rPr>
          <w:t>ст. 321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принятии апелляционных жалобы, представления к производству суда копия определения не позднее следующего дня после дня его вынесения направляются лицам, участвующим в деле (</w:t>
      </w:r>
      <w:hyperlink r:id="rId562">
        <w:r w:rsidRPr="00D74677">
          <w:rPr>
            <w:rFonts w:ascii="Times New Roman" w:hAnsi="Times New Roman" w:cs="Times New Roman"/>
            <w:color w:val="000000" w:themeColor="text1"/>
            <w:sz w:val="24"/>
            <w:szCs w:val="24"/>
          </w:rPr>
          <w:t>ст. 322.1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мирового судьи, оставленные без изменения, в том числе в случае восстановления срока апелляционного обжалования суд апелляционной инстанции совершает действия, предусмотренные </w:t>
      </w:r>
      <w:hyperlink r:id="rId563">
        <w:r w:rsidRPr="00D74677">
          <w:rPr>
            <w:rFonts w:ascii="Times New Roman" w:hAnsi="Times New Roman" w:cs="Times New Roman"/>
            <w:color w:val="000000" w:themeColor="text1"/>
            <w:sz w:val="24"/>
            <w:szCs w:val="24"/>
          </w:rPr>
          <w:t>частями пятой</w:t>
        </w:r>
      </w:hyperlink>
      <w:r w:rsidRPr="00D74677">
        <w:rPr>
          <w:rFonts w:ascii="Times New Roman" w:hAnsi="Times New Roman" w:cs="Times New Roman"/>
          <w:color w:val="000000" w:themeColor="text1"/>
          <w:sz w:val="24"/>
          <w:szCs w:val="24"/>
        </w:rPr>
        <w:t xml:space="preserve"> и </w:t>
      </w:r>
      <w:hyperlink r:id="rId564">
        <w:r w:rsidRPr="00D74677">
          <w:rPr>
            <w:rFonts w:ascii="Times New Roman" w:hAnsi="Times New Roman" w:cs="Times New Roman"/>
            <w:color w:val="000000" w:themeColor="text1"/>
            <w:sz w:val="24"/>
            <w:szCs w:val="24"/>
          </w:rPr>
          <w:t>шестой ст. 321</w:t>
        </w:r>
      </w:hyperlink>
      <w:r w:rsidRPr="00D74677">
        <w:rPr>
          <w:rFonts w:ascii="Times New Roman" w:hAnsi="Times New Roman" w:cs="Times New Roman"/>
          <w:color w:val="000000" w:themeColor="text1"/>
          <w:sz w:val="24"/>
          <w:szCs w:val="24"/>
        </w:rPr>
        <w:t xml:space="preserve">, </w:t>
      </w:r>
      <w:hyperlink r:id="rId565">
        <w:r w:rsidRPr="00D74677">
          <w:rPr>
            <w:rFonts w:ascii="Times New Roman" w:hAnsi="Times New Roman" w:cs="Times New Roman"/>
            <w:color w:val="000000" w:themeColor="text1"/>
            <w:sz w:val="24"/>
            <w:szCs w:val="24"/>
          </w:rPr>
          <w:t>статьями 323</w:t>
        </w:r>
      </w:hyperlink>
      <w:r w:rsidRPr="00D74677">
        <w:rPr>
          <w:rFonts w:ascii="Times New Roman" w:hAnsi="Times New Roman" w:cs="Times New Roman"/>
          <w:color w:val="000000" w:themeColor="text1"/>
          <w:sz w:val="24"/>
          <w:szCs w:val="24"/>
        </w:rPr>
        <w:t xml:space="preserve">, </w:t>
      </w:r>
      <w:hyperlink r:id="rId566">
        <w:r w:rsidRPr="00D74677">
          <w:rPr>
            <w:rFonts w:ascii="Times New Roman" w:hAnsi="Times New Roman" w:cs="Times New Roman"/>
            <w:color w:val="000000" w:themeColor="text1"/>
            <w:sz w:val="24"/>
            <w:szCs w:val="24"/>
          </w:rPr>
          <w:t>324</w:t>
        </w:r>
      </w:hyperlink>
      <w:r w:rsidRPr="00D74677">
        <w:rPr>
          <w:rFonts w:ascii="Times New Roman" w:hAnsi="Times New Roman" w:cs="Times New Roman"/>
          <w:color w:val="000000" w:themeColor="text1"/>
          <w:sz w:val="24"/>
          <w:szCs w:val="24"/>
        </w:rPr>
        <w:t xml:space="preserve"> ГПК РФ. В данном случае апелляционные жалоба и представление подлежат регистрации под номером нового производства по делу с отметкой о ранее присвоенном судом номере производства при рассмотрении предыдущей апелляционной жалобы, представления от </w:t>
      </w:r>
      <w:r w:rsidRPr="00D74677">
        <w:rPr>
          <w:rFonts w:ascii="Times New Roman" w:hAnsi="Times New Roman" w:cs="Times New Roman"/>
          <w:color w:val="000000" w:themeColor="text1"/>
          <w:sz w:val="24"/>
          <w:szCs w:val="24"/>
        </w:rPr>
        <w:lastRenderedPageBreak/>
        <w:t>других лиц на обжалуемый судебный акт.</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8.1.2 в ред. </w:t>
      </w:r>
      <w:hyperlink r:id="rId56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8" w:name="P788"/>
      <w:bookmarkEnd w:id="18"/>
      <w:r w:rsidRPr="00D74677">
        <w:rPr>
          <w:rFonts w:ascii="Times New Roman" w:hAnsi="Times New Roman" w:cs="Times New Roman"/>
          <w:color w:val="000000" w:themeColor="text1"/>
          <w:sz w:val="24"/>
          <w:szCs w:val="24"/>
        </w:rPr>
        <w:t>8.1.3. Апелляционная инстанция районного суда извещает лиц, участвующих в деле, о времени и месте рассмотрения жалобы, представления в апелляционном порядке не позднее чем за 10 дней до назначенной даты.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Абзацы второй - третий исключены с 1 января 2026 года. - </w:t>
      </w:r>
      <w:hyperlink r:id="rId568">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22 декабря 2021 года. - </w:t>
      </w:r>
      <w:hyperlink r:id="rId56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времени и месте рассмотрения жалобы, представления в апелляционном порядке, в том числе при рассмотрении частной жалобы, представления прокурора как с извещением лиц, участвующих в деле, так и без их извещения,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570">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571">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 лиц, участвующих в деле,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7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подачи в письменной форме лицом, подавшим апелляционную жалобу, а также прокурором, принесшим апелляционное представление, отказа от апелляционных жалобы, представления до рассмотрения дела по апелляционным жалобе, представлению информация об отказе от апелляционных жалобы, представления должна размещаться на интернет-сайте суда 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7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определения суда апелляционной инстанции о приостановлении исполнения судебных актов или об отказе в приостановлении исполнения судебных актов направляется уполномоченным работником аппарата суда лицам, участвующим в деле (</w:t>
      </w:r>
      <w:hyperlink r:id="rId574">
        <w:r w:rsidRPr="00D74677">
          <w:rPr>
            <w:rFonts w:ascii="Times New Roman" w:hAnsi="Times New Roman" w:cs="Times New Roman"/>
            <w:color w:val="000000" w:themeColor="text1"/>
            <w:sz w:val="24"/>
            <w:szCs w:val="24"/>
          </w:rPr>
          <w:t>статья 326.2</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7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8.1.4. Частная жалоба, представление прокурора на определение мирового судьи рассматриваются районным судом.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Частная жалоба, представление прокурора на определение мирового судьи, за исключением определений, указанных в </w:t>
      </w:r>
      <w:hyperlink r:id="rId576">
        <w:r w:rsidRPr="00D74677">
          <w:rPr>
            <w:rFonts w:ascii="Times New Roman" w:hAnsi="Times New Roman" w:cs="Times New Roman"/>
            <w:color w:val="000000" w:themeColor="text1"/>
            <w:sz w:val="24"/>
            <w:szCs w:val="24"/>
          </w:rPr>
          <w:t>абзаце первом части третьей статьи 333</w:t>
        </w:r>
      </w:hyperlink>
      <w:r w:rsidRPr="00D74677">
        <w:rPr>
          <w:rFonts w:ascii="Times New Roman" w:hAnsi="Times New Roman" w:cs="Times New Roman"/>
          <w:color w:val="000000" w:themeColor="text1"/>
          <w:sz w:val="24"/>
          <w:szCs w:val="24"/>
        </w:rPr>
        <w:t xml:space="preserve"> ГПК РФ, рассматриваются без извещения лиц, участвующих в деле. В случае принятия судом апелляционной инстанции (</w:t>
      </w:r>
      <w:hyperlink r:id="rId577">
        <w:r w:rsidRPr="00D74677">
          <w:rPr>
            <w:rFonts w:ascii="Times New Roman" w:hAnsi="Times New Roman" w:cs="Times New Roman"/>
            <w:color w:val="000000" w:themeColor="text1"/>
            <w:sz w:val="24"/>
            <w:szCs w:val="24"/>
          </w:rPr>
          <w:t>часть 3 статьи 333</w:t>
        </w:r>
      </w:hyperlink>
      <w:r w:rsidRPr="00D74677">
        <w:rPr>
          <w:rFonts w:ascii="Times New Roman" w:hAnsi="Times New Roman" w:cs="Times New Roman"/>
          <w:color w:val="000000" w:themeColor="text1"/>
          <w:sz w:val="24"/>
          <w:szCs w:val="24"/>
        </w:rPr>
        <w:t xml:space="preserve"> ГПК РФ) решения о вызове лиц, участвующих в деле, в судебное заседание, их извещение о времени и месте рассмотрения частной жалобы, представления прокурора осуществляется уполномоченным работником аппарата суда в порядке, предусмотренном </w:t>
      </w:r>
      <w:hyperlink w:anchor="P788">
        <w:r w:rsidRPr="00D74677">
          <w:rPr>
            <w:rFonts w:ascii="Times New Roman" w:hAnsi="Times New Roman" w:cs="Times New Roman"/>
            <w:color w:val="000000" w:themeColor="text1"/>
            <w:sz w:val="24"/>
            <w:szCs w:val="24"/>
          </w:rPr>
          <w:t>п. 8.1.3</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Порядок регистрации и учета поступивших с частной жалобой, представлением прокурора дел (материалов, сформированных по частной жалобе, представлению) осуществляется в порядке, предусмотренном </w:t>
      </w:r>
      <w:hyperlink w:anchor="P764">
        <w:r w:rsidRPr="00D74677">
          <w:rPr>
            <w:rFonts w:ascii="Times New Roman" w:hAnsi="Times New Roman" w:cs="Times New Roman"/>
            <w:color w:val="000000" w:themeColor="text1"/>
            <w:sz w:val="24"/>
            <w:szCs w:val="24"/>
          </w:rPr>
          <w:t>пунктом 8.1.1</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необходимости суд апелляционной инстанции может истребовать из суда первой инстанции копии дополнительных материалов дела или гражданское дело (</w:t>
      </w:r>
      <w:hyperlink r:id="rId578">
        <w:r w:rsidRPr="00D74677">
          <w:rPr>
            <w:rFonts w:ascii="Times New Roman" w:hAnsi="Times New Roman" w:cs="Times New Roman"/>
            <w:color w:val="000000" w:themeColor="text1"/>
            <w:sz w:val="24"/>
            <w:szCs w:val="24"/>
          </w:rPr>
          <w:t>ст. 333</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7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Запрос об истребовании копий дополнительных материалов или дела может быть направлен посредством ПС ГАС "Правосудие" в форме электронного документа.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58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Результаты рассмотрения частной жалобы, представления прокурора формируются в ПС ГАС "Правосудие" и вносятся в учетно-статистическую карточку </w:t>
      </w:r>
      <w:hyperlink w:anchor="P2690">
        <w:r w:rsidRPr="00D74677">
          <w:rPr>
            <w:rFonts w:ascii="Times New Roman" w:hAnsi="Times New Roman" w:cs="Times New Roman"/>
            <w:color w:val="000000" w:themeColor="text1"/>
            <w:sz w:val="24"/>
            <w:szCs w:val="24"/>
          </w:rPr>
          <w:t>формы N 6.2</w:t>
        </w:r>
      </w:hyperlink>
      <w:r w:rsidRPr="00D74677">
        <w:rPr>
          <w:rFonts w:ascii="Times New Roman" w:hAnsi="Times New Roman" w:cs="Times New Roman"/>
          <w:color w:val="000000" w:themeColor="text1"/>
          <w:sz w:val="24"/>
          <w:szCs w:val="24"/>
        </w:rPr>
        <w:t xml:space="preserve"> работником аппарата суда, должностным регламентом которого предусмотрены названные функции.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8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8.1.4 в ред. </w:t>
      </w:r>
      <w:hyperlink r:id="rId58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8.1.5. В ходе каждого судебного заседания суда апелляционной инстанции ведется аудиопротоколирование и составляется протокол в письменной форме по правилам, предусмотренным </w:t>
      </w:r>
      <w:hyperlink r:id="rId583">
        <w:r w:rsidRPr="00D74677">
          <w:rPr>
            <w:rFonts w:ascii="Times New Roman" w:hAnsi="Times New Roman" w:cs="Times New Roman"/>
            <w:color w:val="000000" w:themeColor="text1"/>
            <w:sz w:val="24"/>
            <w:szCs w:val="24"/>
          </w:rPr>
          <w:t>главой 21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соответствии со </w:t>
      </w:r>
      <w:hyperlink r:id="rId584">
        <w:r w:rsidRPr="00D74677">
          <w:rPr>
            <w:rFonts w:ascii="Times New Roman" w:hAnsi="Times New Roman" w:cs="Times New Roman"/>
            <w:color w:val="000000" w:themeColor="text1"/>
            <w:sz w:val="24"/>
            <w:szCs w:val="24"/>
          </w:rPr>
          <w:t>статьями 231</w:t>
        </w:r>
      </w:hyperlink>
      <w:r w:rsidRPr="00D74677">
        <w:rPr>
          <w:rFonts w:ascii="Times New Roman" w:hAnsi="Times New Roman" w:cs="Times New Roman"/>
          <w:color w:val="000000" w:themeColor="text1"/>
          <w:sz w:val="24"/>
          <w:szCs w:val="24"/>
        </w:rPr>
        <w:t xml:space="preserve">, </w:t>
      </w:r>
      <w:hyperlink r:id="rId585">
        <w:r w:rsidRPr="00D74677">
          <w:rPr>
            <w:rFonts w:ascii="Times New Roman" w:hAnsi="Times New Roman" w:cs="Times New Roman"/>
            <w:color w:val="000000" w:themeColor="text1"/>
            <w:sz w:val="24"/>
            <w:szCs w:val="24"/>
          </w:rPr>
          <w:t>232</w:t>
        </w:r>
      </w:hyperlink>
      <w:r w:rsidRPr="00D74677">
        <w:rPr>
          <w:rFonts w:ascii="Times New Roman" w:hAnsi="Times New Roman" w:cs="Times New Roman"/>
          <w:color w:val="000000" w:themeColor="text1"/>
          <w:sz w:val="24"/>
          <w:szCs w:val="24"/>
        </w:rPr>
        <w:t xml:space="preserve"> ГПК РФ лица, участвующие в деле, их представители вправе ознакомиться с протоколом и аудиозаписью судебного заседания и в течение пяти дней со дня его подписания подать в письменной форме замечания на протокол и аудиозапись судебного заседания с указанием на допущенные в них неточности и (или) на их неполноту.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подаче замечаний на протокол и аудиозапись судебного заседания работником аппарата суда соответствующая информация регистрируется ПС ГАС "Правосудие" и учитывается в реестре (журнале) учета входящей корреспонденции, после чего в тот же день замечания на протокол и аудиозапись судебного заседания передаются для рассмотрения судье, председательствующему по делу, подписавшему протокол.</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результатах рассмотрения замечаний на протокол и аудиозапись судебного заседания лицо, их подавшее, уведомляется районным судом.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8.1.5 в ред. </w:t>
      </w:r>
      <w:hyperlink r:id="rId58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8.1.6. Копия определения суда апелляционной инстанции в пятидневный срок со дня вынесения определения в окончательной форме направляется уполномоченным работником аппарата суда лицам, участвующим в деле (</w:t>
      </w:r>
      <w:hyperlink r:id="rId587">
        <w:r w:rsidRPr="00D74677">
          <w:rPr>
            <w:rFonts w:ascii="Times New Roman" w:hAnsi="Times New Roman" w:cs="Times New Roman"/>
            <w:color w:val="000000" w:themeColor="text1"/>
            <w:sz w:val="24"/>
            <w:szCs w:val="24"/>
          </w:rPr>
          <w:t>статья 329</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течение пятнадцати рабочих дней со дня составления мотивированного апелляционного определения данное определение вместе с надлежаще оформленным делом направляется мировому судье, рассмотревшему дело.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рассмотрения частной жалобы, представления надлежаще оформленное дело (сформированный по частной жалобе, представлению прокурора материал, который </w:t>
      </w:r>
      <w:r w:rsidRPr="00D74677">
        <w:rPr>
          <w:rFonts w:ascii="Times New Roman" w:hAnsi="Times New Roman" w:cs="Times New Roman"/>
          <w:color w:val="000000" w:themeColor="text1"/>
          <w:sz w:val="24"/>
          <w:szCs w:val="24"/>
        </w:rPr>
        <w:lastRenderedPageBreak/>
        <w:t>подлежит возврату мировому судье для приобщения к соответствующему гражданскому делу) уполномоченным работником аппарата суда с соответствующим сопроводительным письмом возвращается мировому судье в течение трех рабочих дней, а в случае подачи замечаний на протокол судебного заседания - на следующий рабочий день после их рассмотрения судьей.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рассмотрения жалобы и (или) протеста по делу об административном правонарушении, рассмотренному мировым судьей, уполномоченным работником аппарата суда надлежаще оформленное дело об административном правонарушении возвращается мировому судье в течение трех рабочих дней с соответствующим сопроводительным письмом. Копия сопроводительного письма о направлении дела об административном правонарушении мировому судье хранится в соответствующем наряде.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8.1.6 в ред. </w:t>
      </w:r>
      <w:hyperlink r:id="rId58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8.1.7. Исключен. - </w:t>
      </w:r>
      <w:hyperlink r:id="rId58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8.1.8. После рассмотрения дела в суде апелляционной инстанции, в том числе по правилам производства в суде первой инстанции без учета особенностей, предусмотренных </w:t>
      </w:r>
      <w:hyperlink r:id="rId590">
        <w:r w:rsidRPr="00D74677">
          <w:rPr>
            <w:rFonts w:ascii="Times New Roman" w:hAnsi="Times New Roman" w:cs="Times New Roman"/>
            <w:color w:val="000000" w:themeColor="text1"/>
            <w:sz w:val="24"/>
            <w:szCs w:val="24"/>
          </w:rPr>
          <w:t>главой 39</w:t>
        </w:r>
      </w:hyperlink>
      <w:r w:rsidRPr="00D74677">
        <w:rPr>
          <w:rFonts w:ascii="Times New Roman" w:hAnsi="Times New Roman" w:cs="Times New Roman"/>
          <w:color w:val="000000" w:themeColor="text1"/>
          <w:sz w:val="24"/>
          <w:szCs w:val="24"/>
        </w:rPr>
        <w:t xml:space="preserve"> ГПК РФ, исполнительный лист выдается судом, который рассматривал дело в первой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8.1.8 в ред. </w:t>
      </w:r>
      <w:hyperlink r:id="rId59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ind w:firstLine="540"/>
        <w:jc w:val="both"/>
        <w:outlineLvl w:val="2"/>
        <w:rPr>
          <w:rFonts w:ascii="Times New Roman" w:hAnsi="Times New Roman" w:cs="Times New Roman"/>
          <w:color w:val="000000" w:themeColor="text1"/>
          <w:sz w:val="24"/>
          <w:szCs w:val="24"/>
        </w:rPr>
      </w:pPr>
      <w:bookmarkStart w:id="19" w:name="P823"/>
      <w:bookmarkEnd w:id="19"/>
      <w:r w:rsidRPr="00D74677">
        <w:rPr>
          <w:rFonts w:ascii="Times New Roman" w:hAnsi="Times New Roman" w:cs="Times New Roman"/>
          <w:color w:val="000000" w:themeColor="text1"/>
          <w:sz w:val="24"/>
          <w:szCs w:val="24"/>
        </w:rPr>
        <w:t>8.2. Делопроизводство по прохождению апелляционной (частной) жалобы, представления в суде первой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9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8.2.1. Апелляционная жалоба, представление на не вступившее в законную силу решение районного суда по гражданскому, административному делу, рассмотренному по первой инстанции, подается сторонами и лицами, участвующими в деле, а также иными лицами в случаях, предусмотренных </w:t>
      </w:r>
      <w:hyperlink r:id="rId593">
        <w:r w:rsidRPr="00D74677">
          <w:rPr>
            <w:rFonts w:ascii="Times New Roman" w:hAnsi="Times New Roman" w:cs="Times New Roman"/>
            <w:color w:val="000000" w:themeColor="text1"/>
            <w:sz w:val="24"/>
            <w:szCs w:val="24"/>
          </w:rPr>
          <w:t>ГПК РФ</w:t>
        </w:r>
      </w:hyperlink>
      <w:r w:rsidRPr="00D74677">
        <w:rPr>
          <w:rFonts w:ascii="Times New Roman" w:hAnsi="Times New Roman" w:cs="Times New Roman"/>
          <w:color w:val="000000" w:themeColor="text1"/>
          <w:sz w:val="24"/>
          <w:szCs w:val="24"/>
        </w:rPr>
        <w:t xml:space="preserve"> и </w:t>
      </w:r>
      <w:hyperlink r:id="rId594">
        <w:r w:rsidRPr="00D74677">
          <w:rPr>
            <w:rFonts w:ascii="Times New Roman" w:hAnsi="Times New Roman" w:cs="Times New Roman"/>
            <w:color w:val="000000" w:themeColor="text1"/>
            <w:sz w:val="24"/>
            <w:szCs w:val="24"/>
          </w:rPr>
          <w:t>КАС РФ</w:t>
        </w:r>
      </w:hyperlink>
      <w:r w:rsidRPr="00D74677">
        <w:rPr>
          <w:rFonts w:ascii="Times New Roman" w:hAnsi="Times New Roman" w:cs="Times New Roman"/>
          <w:color w:val="000000" w:themeColor="text1"/>
          <w:sz w:val="24"/>
          <w:szCs w:val="24"/>
        </w:rPr>
        <w:t>, в районный суд.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59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 истечения срока обжалования гражданское, административное дело не может быть направлено в суд апелляционной инстанции (</w:t>
      </w:r>
      <w:hyperlink r:id="rId596">
        <w:r w:rsidRPr="00D74677">
          <w:rPr>
            <w:rFonts w:ascii="Times New Roman" w:hAnsi="Times New Roman" w:cs="Times New Roman"/>
            <w:color w:val="000000" w:themeColor="text1"/>
            <w:sz w:val="24"/>
            <w:szCs w:val="24"/>
          </w:rPr>
          <w:t>статья 321</w:t>
        </w:r>
      </w:hyperlink>
      <w:r w:rsidRPr="00D74677">
        <w:rPr>
          <w:rFonts w:ascii="Times New Roman" w:hAnsi="Times New Roman" w:cs="Times New Roman"/>
          <w:color w:val="000000" w:themeColor="text1"/>
          <w:sz w:val="24"/>
          <w:szCs w:val="24"/>
        </w:rPr>
        <w:t xml:space="preserve"> ГПК РФ), за исключением случаев, в которых установлены сокращенные сроки подачи апелляционных жалобы, представления (</w:t>
      </w:r>
      <w:hyperlink r:id="rId597">
        <w:r w:rsidRPr="00D74677">
          <w:rPr>
            <w:rFonts w:ascii="Times New Roman" w:hAnsi="Times New Roman" w:cs="Times New Roman"/>
            <w:color w:val="000000" w:themeColor="text1"/>
            <w:sz w:val="24"/>
            <w:szCs w:val="24"/>
          </w:rPr>
          <w:t>статья 302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21.10.2019 </w:t>
      </w:r>
      <w:hyperlink r:id="rId598">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 xml:space="preserve">, от 30.12.2025 </w:t>
      </w:r>
      <w:hyperlink r:id="rId599">
        <w:r w:rsidRPr="00D74677">
          <w:rPr>
            <w:rFonts w:ascii="Times New Roman" w:hAnsi="Times New Roman" w:cs="Times New Roman"/>
            <w:color w:val="000000" w:themeColor="text1"/>
            <w:sz w:val="24"/>
            <w:szCs w:val="24"/>
          </w:rPr>
          <w:t>N 266</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жалоба, представление могут быть поданы в течение месяца со дня принятия районным судом решения в окончательной форме, если иные сроки не установлены процессуальным законодательством.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0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w:t>
      </w:r>
      <w:r w:rsidRPr="00D74677">
        <w:rPr>
          <w:rFonts w:ascii="Times New Roman" w:hAnsi="Times New Roman" w:cs="Times New Roman"/>
          <w:color w:val="000000" w:themeColor="text1"/>
          <w:sz w:val="24"/>
          <w:szCs w:val="24"/>
        </w:rPr>
        <w:lastRenderedPageBreak/>
        <w:t>подано, - в течение одного месяца со дня вынесения определения суда об отказе в удовлетворении этого заявления (</w:t>
      </w:r>
      <w:hyperlink r:id="rId601">
        <w:r w:rsidRPr="00D74677">
          <w:rPr>
            <w:rFonts w:ascii="Times New Roman" w:hAnsi="Times New Roman" w:cs="Times New Roman"/>
            <w:color w:val="000000" w:themeColor="text1"/>
            <w:sz w:val="24"/>
            <w:szCs w:val="24"/>
          </w:rPr>
          <w:t>статья 237</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0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по результатам рассмотрения дела в порядке упрощенного производства может быть обжаловано в суд апелляционной инстанции в течение пятнадцати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 (</w:t>
      </w:r>
      <w:hyperlink r:id="rId603">
        <w:r w:rsidRPr="00D74677">
          <w:rPr>
            <w:rFonts w:ascii="Times New Roman" w:hAnsi="Times New Roman" w:cs="Times New Roman"/>
            <w:color w:val="000000" w:themeColor="text1"/>
            <w:sz w:val="24"/>
            <w:szCs w:val="24"/>
          </w:rPr>
          <w:t>ст. 232.4</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0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 в ред. </w:t>
      </w:r>
      <w:hyperlink r:id="rId60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решение суда по административному делу об административном надзоре,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0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 (</w:t>
      </w:r>
      <w:hyperlink r:id="rId607">
        <w:r w:rsidRPr="00D74677">
          <w:rPr>
            <w:rFonts w:ascii="Times New Roman" w:hAnsi="Times New Roman" w:cs="Times New Roman"/>
            <w:color w:val="000000" w:themeColor="text1"/>
            <w:sz w:val="24"/>
            <w:szCs w:val="24"/>
          </w:rPr>
          <w:t>статья 298</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0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0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процессуальным законодательством.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1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на определение суда по административному делу об </w:t>
      </w:r>
      <w:r w:rsidRPr="00D74677">
        <w:rPr>
          <w:rFonts w:ascii="Times New Roman" w:hAnsi="Times New Roman" w:cs="Times New Roman"/>
          <w:color w:val="000000" w:themeColor="text1"/>
          <w:sz w:val="24"/>
          <w:szCs w:val="24"/>
        </w:rPr>
        <w:lastRenderedPageBreak/>
        <w:t>административном надзоре,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1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Лица, участвующие в деле, могут знакомиться в суде с материалами дела, делать выписки, представлять отзывы на апелляционную жалобу, знакомиться с жалобами и объяснениями, поступившими от других лиц, участвующих в деле.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0" w:name="P846"/>
      <w:bookmarkEnd w:id="20"/>
      <w:r w:rsidRPr="00D74677">
        <w:rPr>
          <w:rFonts w:ascii="Times New Roman" w:hAnsi="Times New Roman" w:cs="Times New Roman"/>
          <w:color w:val="000000" w:themeColor="text1"/>
          <w:sz w:val="24"/>
          <w:szCs w:val="24"/>
        </w:rPr>
        <w:t>8.2.2. Апелляционные жалоба, представление в установленный срок могут быть отправлены заявителем, прокурором в суд первой инстанции через отделение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переданы в приемную суда, вынесшего решение.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1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8.2.3.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r:id="rId613">
        <w:r w:rsidRPr="00D74677">
          <w:rPr>
            <w:rFonts w:ascii="Times New Roman" w:hAnsi="Times New Roman" w:cs="Times New Roman"/>
            <w:color w:val="000000" w:themeColor="text1"/>
            <w:sz w:val="24"/>
            <w:szCs w:val="24"/>
          </w:rPr>
          <w:t>статья 322</w:t>
        </w:r>
      </w:hyperlink>
      <w:r w:rsidRPr="00D74677">
        <w:rPr>
          <w:rFonts w:ascii="Times New Roman" w:hAnsi="Times New Roman" w:cs="Times New Roman"/>
          <w:color w:val="000000" w:themeColor="text1"/>
          <w:sz w:val="24"/>
          <w:szCs w:val="24"/>
        </w:rPr>
        <w:t xml:space="preserve"> ГПК РФ, </w:t>
      </w:r>
      <w:hyperlink r:id="rId614">
        <w:r w:rsidRPr="00D74677">
          <w:rPr>
            <w:rFonts w:ascii="Times New Roman" w:hAnsi="Times New Roman" w:cs="Times New Roman"/>
            <w:color w:val="000000" w:themeColor="text1"/>
            <w:sz w:val="24"/>
            <w:szCs w:val="24"/>
          </w:rPr>
          <w:t>статья 299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 апелляционной жалобе, поданной представителем, должен быть приложен документ, удостоверяющий полномочия представителя, а также иные документы, указанные в </w:t>
      </w:r>
      <w:hyperlink r:id="rId615">
        <w:r w:rsidRPr="00D74677">
          <w:rPr>
            <w:rFonts w:ascii="Times New Roman" w:hAnsi="Times New Roman" w:cs="Times New Roman"/>
            <w:color w:val="000000" w:themeColor="text1"/>
            <w:sz w:val="24"/>
            <w:szCs w:val="24"/>
          </w:rPr>
          <w:t>статье 53</w:t>
        </w:r>
      </w:hyperlink>
      <w:r w:rsidRPr="00D74677">
        <w:rPr>
          <w:rFonts w:ascii="Times New Roman" w:hAnsi="Times New Roman" w:cs="Times New Roman"/>
          <w:color w:val="000000" w:themeColor="text1"/>
          <w:sz w:val="24"/>
          <w:szCs w:val="24"/>
        </w:rPr>
        <w:t xml:space="preserve"> ГПК РФ, </w:t>
      </w:r>
      <w:hyperlink r:id="rId616">
        <w:r w:rsidRPr="00D74677">
          <w:rPr>
            <w:rFonts w:ascii="Times New Roman" w:hAnsi="Times New Roman" w:cs="Times New Roman"/>
            <w:color w:val="000000" w:themeColor="text1"/>
            <w:sz w:val="24"/>
            <w:szCs w:val="24"/>
          </w:rPr>
          <w:t>статье 55</w:t>
        </w:r>
      </w:hyperlink>
      <w:r w:rsidRPr="00D74677">
        <w:rPr>
          <w:rFonts w:ascii="Times New Roman" w:hAnsi="Times New Roman" w:cs="Times New Roman"/>
          <w:color w:val="000000" w:themeColor="text1"/>
          <w:sz w:val="24"/>
          <w:szCs w:val="24"/>
        </w:rPr>
        <w:t xml:space="preserve"> КАС РФ, если они отсутствуют в деле (</w:t>
      </w:r>
      <w:hyperlink r:id="rId617">
        <w:r w:rsidRPr="00D74677">
          <w:rPr>
            <w:rFonts w:ascii="Times New Roman" w:hAnsi="Times New Roman" w:cs="Times New Roman"/>
            <w:color w:val="000000" w:themeColor="text1"/>
            <w:sz w:val="24"/>
            <w:szCs w:val="24"/>
          </w:rPr>
          <w:t>статья 322</w:t>
        </w:r>
      </w:hyperlink>
      <w:r w:rsidRPr="00D74677">
        <w:rPr>
          <w:rFonts w:ascii="Times New Roman" w:hAnsi="Times New Roman" w:cs="Times New Roman"/>
          <w:color w:val="000000" w:themeColor="text1"/>
          <w:sz w:val="24"/>
          <w:szCs w:val="24"/>
        </w:rPr>
        <w:t xml:space="preserve"> ГПК РФ, </w:t>
      </w:r>
      <w:hyperlink r:id="rId618">
        <w:r w:rsidRPr="00D74677">
          <w:rPr>
            <w:rFonts w:ascii="Times New Roman" w:hAnsi="Times New Roman" w:cs="Times New Roman"/>
            <w:color w:val="000000" w:themeColor="text1"/>
            <w:sz w:val="24"/>
            <w:szCs w:val="24"/>
          </w:rPr>
          <w:t>статья 299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гражданским делам к апелляционным жалобе, представлению прилагается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других лиц, участвующих в деле, отсутствуют, в том числе в случае подачи в суд апелляционных жалобы, представления и приложенных к ним документов в электронном виде (</w:t>
      </w:r>
      <w:hyperlink r:id="rId619">
        <w:r w:rsidRPr="00D74677">
          <w:rPr>
            <w:rFonts w:ascii="Times New Roman" w:hAnsi="Times New Roman" w:cs="Times New Roman"/>
            <w:color w:val="000000" w:themeColor="text1"/>
            <w:sz w:val="24"/>
            <w:szCs w:val="24"/>
          </w:rPr>
          <w:t>статья 322</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2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подаче апелляционной жалобы по административным делам лицом, не обладающим государственными или иными публичными полномочиями, и направления им другим лицам, участвующим в деле, копии апелляционной жалобы и приложенных к ней документов, которые у них отсутствуют, к апелляционной жалобе прилагаются документы, подтверждающие факт их направления или вручения. В случае ненаправления указанным лицом данных документов лицам, участвующим в деле, апелляционная жалоба и приложенные к ней документы, подаваемые на бумажном носителе, представляются в суд с копиями, число которых соответствует числу лиц, участвующих в деле (</w:t>
      </w:r>
      <w:hyperlink r:id="rId621">
        <w:r w:rsidRPr="00D74677">
          <w:rPr>
            <w:rFonts w:ascii="Times New Roman" w:hAnsi="Times New Roman" w:cs="Times New Roman"/>
            <w:color w:val="000000" w:themeColor="text1"/>
            <w:sz w:val="24"/>
            <w:szCs w:val="24"/>
          </w:rPr>
          <w:t>статья 299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2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В случае подачи апелляционной жалобы, представления лицом, обладающим государственными или иными публичными полномочиями, указанным лицом прилагается также документ, подтверждающий направление или вручение другим лицам, участвующим в деле, копий апелляционных жалобы, представления и приложенных к ним документов, которые у них отсутствуют (</w:t>
      </w:r>
      <w:hyperlink r:id="rId623">
        <w:r w:rsidRPr="00D74677">
          <w:rPr>
            <w:rFonts w:ascii="Times New Roman" w:hAnsi="Times New Roman" w:cs="Times New Roman"/>
            <w:color w:val="000000" w:themeColor="text1"/>
            <w:sz w:val="24"/>
            <w:szCs w:val="24"/>
          </w:rPr>
          <w:t>статья 299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2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лицом, не обладающим государственными и иными полномочиями, апелляционные жалоба, представление и прилагаемые к ним документы были поданы в электронном виде, указанным лицом копии апелляционной жалобы и приложенных к ней документов лицам, участвующим в деле, обладающим государственными или иными публичными полномочиями, могут быть направлены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при этом данным лицом также представляются в суд документы, подтверждающие факт направления названных документов (</w:t>
      </w:r>
      <w:hyperlink r:id="rId625">
        <w:r w:rsidRPr="00D74677">
          <w:rPr>
            <w:rFonts w:ascii="Times New Roman" w:hAnsi="Times New Roman" w:cs="Times New Roman"/>
            <w:color w:val="000000" w:themeColor="text1"/>
            <w:sz w:val="24"/>
            <w:szCs w:val="24"/>
          </w:rPr>
          <w:t>статья 299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2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8.2.3 в ред. </w:t>
      </w:r>
      <w:hyperlink r:id="rId62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8.2.4. К апелляционной жалобе, представлению, поступившим в суд из отделения связи, приобщается конверт. 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8.2.5. При приеме документов непосредственно работником приемной либо отдела делопроизводства суда штамп ставится на первом экземпляре жалобы, остающейся в суде, и на ее копии, которая передается заявителю.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реестр входящей корреспонденции.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8.2.6. В этот же день жалоба передается лицу, которое в ПС ГАС "Правосудие" по реестру (журналу) учета поступающих исковых заявлений (заявлений) и (или) по уникальному идентификатору дела, картотеке находит номер производства по делу, рассмотренному в первой инстанции, на судебный акт, по которому подана жалоба, и проставляет в штампе суда этот номер, являющийся в данном суде и регистрационным номером жалобы.</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8.2.6 в ред. </w:t>
      </w:r>
      <w:hyperlink r:id="rId62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8.2.7. При журнальной и карточной системе учета проверка производится по имеющимся в них записям, о поступлении жалобы в них делается соответствующая отметка с указанием процессуального положения заявителя.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1" w:name="P865"/>
      <w:bookmarkEnd w:id="21"/>
      <w:r w:rsidRPr="00D74677">
        <w:rPr>
          <w:rFonts w:ascii="Times New Roman" w:hAnsi="Times New Roman" w:cs="Times New Roman"/>
          <w:color w:val="000000" w:themeColor="text1"/>
          <w:sz w:val="24"/>
          <w:szCs w:val="24"/>
        </w:rPr>
        <w:t xml:space="preserve">8.2.8 - 8.2.9. Исключены с 1 января 2026 года. - </w:t>
      </w:r>
      <w:hyperlink r:id="rId62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8.2.10. Частная жалоба, представление прокурора на определение районного суда </w:t>
      </w:r>
      <w:r w:rsidRPr="00D74677">
        <w:rPr>
          <w:rFonts w:ascii="Times New Roman" w:hAnsi="Times New Roman" w:cs="Times New Roman"/>
          <w:color w:val="000000" w:themeColor="text1"/>
          <w:sz w:val="24"/>
          <w:szCs w:val="24"/>
        </w:rPr>
        <w:lastRenderedPageBreak/>
        <w:t>принятое им по первой инстанции рассматриваются верховным судом республики, краевым, областным судом, судом города федерального значения, судом автономной области, судом автономного округа (далее - областные и равные им суды).</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3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Прием, регистрация и учет частной жалобы, представления прокурора осуществляется работником аппарата суда, должностным регламентом которого предусмотрены соответствующие полномочия, в порядке, предусмотренном </w:t>
      </w:r>
      <w:hyperlink w:anchor="P846">
        <w:r w:rsidRPr="00D74677">
          <w:rPr>
            <w:rFonts w:ascii="Times New Roman" w:hAnsi="Times New Roman" w:cs="Times New Roman"/>
            <w:color w:val="000000" w:themeColor="text1"/>
            <w:sz w:val="24"/>
            <w:szCs w:val="24"/>
          </w:rPr>
          <w:t>пунктами 8.2.2</w:t>
        </w:r>
      </w:hyperlink>
      <w:r w:rsidRPr="00D74677">
        <w:rPr>
          <w:rFonts w:ascii="Times New Roman" w:hAnsi="Times New Roman" w:cs="Times New Roman"/>
          <w:color w:val="000000" w:themeColor="text1"/>
          <w:sz w:val="24"/>
          <w:szCs w:val="24"/>
        </w:rPr>
        <w:t xml:space="preserve"> - </w:t>
      </w:r>
      <w:hyperlink w:anchor="P865">
        <w:r w:rsidRPr="00D74677">
          <w:rPr>
            <w:rFonts w:ascii="Times New Roman" w:hAnsi="Times New Roman" w:cs="Times New Roman"/>
            <w:color w:val="000000" w:themeColor="text1"/>
            <w:sz w:val="24"/>
            <w:szCs w:val="24"/>
          </w:rPr>
          <w:t>8.2.9</w:t>
        </w:r>
      </w:hyperlink>
      <w:r w:rsidRPr="00D74677">
        <w:rPr>
          <w:rFonts w:ascii="Times New Roman" w:hAnsi="Times New Roman" w:cs="Times New Roman"/>
          <w:color w:val="000000" w:themeColor="text1"/>
          <w:sz w:val="24"/>
          <w:szCs w:val="24"/>
        </w:rPr>
        <w:t xml:space="preserve"> настоящей Инструкции. Информация о поступлении частной жалобы, представления прокурора на конкретный судебный акт, датах их поступления и отправки (передачи) дела вносится работником соответствующего структурного подразделения в базу данных автоматизированного судебного делопроизводства с последующим формированием учетно-статистической карточки.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с 1 января 2026 года. - </w:t>
      </w:r>
      <w:hyperlink r:id="rId631">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подаче частной жалобы, представления прокурора на определение суда первой инстанции, которым производство по делу не завершено, а само дело еще не разрешено по существу в суде первой инстанции, в областной и равный ему суд уполномоченным работником аппарата суда по распоряжению судьи направляется соответствующим сопроводительным письмом </w:t>
      </w:r>
      <w:hyperlink w:anchor="P7720">
        <w:r w:rsidRPr="00D74677">
          <w:rPr>
            <w:rFonts w:ascii="Times New Roman" w:hAnsi="Times New Roman" w:cs="Times New Roman"/>
            <w:color w:val="000000" w:themeColor="text1"/>
            <w:sz w:val="24"/>
            <w:szCs w:val="24"/>
          </w:rPr>
          <w:t>(форма N 61А)</w:t>
        </w:r>
      </w:hyperlink>
      <w:r w:rsidRPr="00D74677">
        <w:rPr>
          <w:rFonts w:ascii="Times New Roman" w:hAnsi="Times New Roman" w:cs="Times New Roman"/>
          <w:color w:val="000000" w:themeColor="text1"/>
          <w:sz w:val="24"/>
          <w:szCs w:val="24"/>
        </w:rPr>
        <w:t xml:space="preserve"> сформированный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административного дела. После рассмотрения частной жалобы, представления прокурора и возвращения сформированного материала из областного и равного им суда, он подлежит приобщению к соответствующему гражданскому, административному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3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8.2.10 в ред. </w:t>
      </w:r>
      <w:hyperlink r:id="rId63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8.2.11. Апелляционные жалобы и представления по административному делу, при подаче которых не были соблюдены требования, предусмотренные </w:t>
      </w:r>
      <w:hyperlink r:id="rId634">
        <w:r w:rsidRPr="00D74677">
          <w:rPr>
            <w:rFonts w:ascii="Times New Roman" w:hAnsi="Times New Roman" w:cs="Times New Roman"/>
            <w:color w:val="000000" w:themeColor="text1"/>
            <w:sz w:val="24"/>
            <w:szCs w:val="24"/>
          </w:rPr>
          <w:t>пунктами 2</w:t>
        </w:r>
      </w:hyperlink>
      <w:r w:rsidRPr="00D74677">
        <w:rPr>
          <w:rFonts w:ascii="Times New Roman" w:hAnsi="Times New Roman" w:cs="Times New Roman"/>
          <w:color w:val="000000" w:themeColor="text1"/>
          <w:sz w:val="24"/>
          <w:szCs w:val="24"/>
        </w:rPr>
        <w:t xml:space="preserve"> - </w:t>
      </w:r>
      <w:hyperlink r:id="rId635">
        <w:r w:rsidRPr="00D74677">
          <w:rPr>
            <w:rFonts w:ascii="Times New Roman" w:hAnsi="Times New Roman" w:cs="Times New Roman"/>
            <w:color w:val="000000" w:themeColor="text1"/>
            <w:sz w:val="24"/>
            <w:szCs w:val="24"/>
          </w:rPr>
          <w:t>4 части 1</w:t>
        </w:r>
      </w:hyperlink>
      <w:r w:rsidRPr="00D74677">
        <w:rPr>
          <w:rFonts w:ascii="Times New Roman" w:hAnsi="Times New Roman" w:cs="Times New Roman"/>
          <w:color w:val="000000" w:themeColor="text1"/>
          <w:sz w:val="24"/>
          <w:szCs w:val="24"/>
        </w:rPr>
        <w:t xml:space="preserve">, </w:t>
      </w:r>
      <w:hyperlink r:id="rId636">
        <w:r w:rsidRPr="00D74677">
          <w:rPr>
            <w:rFonts w:ascii="Times New Roman" w:hAnsi="Times New Roman" w:cs="Times New Roman"/>
            <w:color w:val="000000" w:themeColor="text1"/>
            <w:sz w:val="24"/>
            <w:szCs w:val="24"/>
          </w:rPr>
          <w:t>частями 2</w:t>
        </w:r>
      </w:hyperlink>
      <w:r w:rsidRPr="00D74677">
        <w:rPr>
          <w:rFonts w:ascii="Times New Roman" w:hAnsi="Times New Roman" w:cs="Times New Roman"/>
          <w:color w:val="000000" w:themeColor="text1"/>
          <w:sz w:val="24"/>
          <w:szCs w:val="24"/>
        </w:rPr>
        <w:t xml:space="preserve"> - </w:t>
      </w:r>
      <w:hyperlink r:id="rId637">
        <w:r w:rsidRPr="00D74677">
          <w:rPr>
            <w:rFonts w:ascii="Times New Roman" w:hAnsi="Times New Roman" w:cs="Times New Roman"/>
            <w:color w:val="000000" w:themeColor="text1"/>
            <w:sz w:val="24"/>
            <w:szCs w:val="24"/>
          </w:rPr>
          <w:t>7 статьи 299</w:t>
        </w:r>
      </w:hyperlink>
      <w:r w:rsidRPr="00D74677">
        <w:rPr>
          <w:rFonts w:ascii="Times New Roman" w:hAnsi="Times New Roman" w:cs="Times New Roman"/>
          <w:color w:val="000000" w:themeColor="text1"/>
          <w:sz w:val="24"/>
          <w:szCs w:val="24"/>
        </w:rPr>
        <w:t xml:space="preserve"> КАС РФ, хранятся в деле и в течение установленного судьей срока контролируются. Работником аппарата суда копия определения судьи об оставлении апелляционной жалобы, представления без движения не позднее следующего рабочего дня направляется лицу, подавшему апелляционную жалобу или представление. Если недостатки, указанные в определении, не будут устранены в назначенный судьей срок, поданная апелляционная жалоба, представление с сопроводительным письмом, а также с копией определения судьи о возвращении жалобы, представления возвращаются лицам, подавшим апелляционную жалобу, представление.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3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Возврат апелляционной жалобы лицу, подавшему жалобу, апелляционного представления прокурору осуществляется работником аппарата суда, должностным регламентом которого предусмотрены соответствующие полномочия, на основании определения судьи в трехдневный срок с момента истечения срока на его обжалование.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8.2.12. Абзац исключен с 1 января 2026 года. - </w:t>
      </w:r>
      <w:hyperlink r:id="rId63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административным делам после получения апелляционной жалобы лица, не обладающего государственными или иными публичными полномочиями, поданной в </w:t>
      </w:r>
      <w:r w:rsidRPr="00D74677">
        <w:rPr>
          <w:rFonts w:ascii="Times New Roman" w:hAnsi="Times New Roman" w:cs="Times New Roman"/>
          <w:color w:val="000000" w:themeColor="text1"/>
          <w:sz w:val="24"/>
          <w:szCs w:val="24"/>
        </w:rPr>
        <w:lastRenderedPageBreak/>
        <w:t xml:space="preserve">установленный </w:t>
      </w:r>
      <w:hyperlink r:id="rId640">
        <w:r w:rsidRPr="00D74677">
          <w:rPr>
            <w:rFonts w:ascii="Times New Roman" w:hAnsi="Times New Roman" w:cs="Times New Roman"/>
            <w:color w:val="000000" w:themeColor="text1"/>
            <w:sz w:val="24"/>
            <w:szCs w:val="24"/>
          </w:rPr>
          <w:t>статьей 298</w:t>
        </w:r>
      </w:hyperlink>
      <w:r w:rsidRPr="00D74677">
        <w:rPr>
          <w:rFonts w:ascii="Times New Roman" w:hAnsi="Times New Roman" w:cs="Times New Roman"/>
          <w:color w:val="000000" w:themeColor="text1"/>
          <w:sz w:val="24"/>
          <w:szCs w:val="24"/>
        </w:rPr>
        <w:t xml:space="preserve"> КАС РФ срок и соответствующей требованиям </w:t>
      </w:r>
      <w:hyperlink r:id="rId641">
        <w:r w:rsidRPr="00D74677">
          <w:rPr>
            <w:rFonts w:ascii="Times New Roman" w:hAnsi="Times New Roman" w:cs="Times New Roman"/>
            <w:color w:val="000000" w:themeColor="text1"/>
            <w:sz w:val="24"/>
            <w:szCs w:val="24"/>
          </w:rPr>
          <w:t>статьи 299</w:t>
        </w:r>
      </w:hyperlink>
      <w:r w:rsidRPr="00D74677">
        <w:rPr>
          <w:rFonts w:ascii="Times New Roman" w:hAnsi="Times New Roman" w:cs="Times New Roman"/>
          <w:color w:val="000000" w:themeColor="text1"/>
          <w:sz w:val="24"/>
          <w:szCs w:val="24"/>
        </w:rPr>
        <w:t xml:space="preserve"> КАС РФ, или после устранения заявителем недостатков, указанных в определении об оставлении апелляционной жалобы, представления без движения, уполномоченный работник аппарата суда не позднее следующего рабочего дня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уполномоченный работник аппарата суда не позднее следующего рабочего дня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642">
        <w:r w:rsidRPr="00D74677">
          <w:rPr>
            <w:rFonts w:ascii="Times New Roman" w:hAnsi="Times New Roman" w:cs="Times New Roman"/>
            <w:color w:val="000000" w:themeColor="text1"/>
            <w:sz w:val="24"/>
            <w:szCs w:val="24"/>
          </w:rPr>
          <w:t>статья 302</w:t>
        </w:r>
      </w:hyperlink>
      <w:r w:rsidRPr="00D74677">
        <w:rPr>
          <w:rFonts w:ascii="Times New Roman" w:hAnsi="Times New Roman" w:cs="Times New Roman"/>
          <w:color w:val="000000" w:themeColor="text1"/>
          <w:sz w:val="24"/>
          <w:szCs w:val="24"/>
        </w:rPr>
        <w:t xml:space="preserve"> КАС РФ) (</w:t>
      </w:r>
      <w:hyperlink w:anchor="P7584">
        <w:r w:rsidRPr="00D74677">
          <w:rPr>
            <w:rFonts w:ascii="Times New Roman" w:hAnsi="Times New Roman" w:cs="Times New Roman"/>
            <w:color w:val="000000" w:themeColor="text1"/>
            <w:sz w:val="24"/>
            <w:szCs w:val="24"/>
          </w:rPr>
          <w:t>форма</w:t>
        </w:r>
      </w:hyperlink>
      <w:r w:rsidRPr="00D74677">
        <w:rPr>
          <w:rFonts w:ascii="Times New Roman" w:hAnsi="Times New Roman" w:cs="Times New Roman"/>
          <w:color w:val="000000" w:themeColor="text1"/>
          <w:sz w:val="24"/>
          <w:szCs w:val="24"/>
        </w:rPr>
        <w:t xml:space="preserve"> извещения N 60А).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4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8.2.12 в ред. </w:t>
      </w:r>
      <w:hyperlink r:id="rId64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8.2.13. По истечении срока апелляционного обжалования гражданское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трех дней со дня истечения срока для подачи апелляционной жалобы, представления, частной жалобы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направляется в апелляционную инстанцию областного и равного ему суда (</w:t>
      </w:r>
      <w:hyperlink r:id="rId645">
        <w:r w:rsidRPr="00D74677">
          <w:rPr>
            <w:rFonts w:ascii="Times New Roman" w:hAnsi="Times New Roman" w:cs="Times New Roman"/>
            <w:color w:val="000000" w:themeColor="text1"/>
            <w:sz w:val="24"/>
            <w:szCs w:val="24"/>
          </w:rPr>
          <w:t>статья 321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возражения на апелляционные жалобу, представление поступили после направления гражданского дела в суд апелляционной инстанции, возражения досылаются в суд апелляционной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апелляционного обжалования, за исключением случаев, предусмотренных </w:t>
      </w:r>
      <w:hyperlink r:id="rId646">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которым установлены сокращенные сроки подачи апелляционных жалобы, представления (</w:t>
      </w:r>
      <w:hyperlink r:id="rId647">
        <w:r w:rsidRPr="00D74677">
          <w:rPr>
            <w:rFonts w:ascii="Times New Roman" w:hAnsi="Times New Roman" w:cs="Times New Roman"/>
            <w:color w:val="000000" w:themeColor="text1"/>
            <w:sz w:val="24"/>
            <w:szCs w:val="24"/>
          </w:rPr>
          <w:t>часть 5 статьи 302</w:t>
        </w:r>
      </w:hyperlink>
      <w:r w:rsidRPr="00D74677">
        <w:rPr>
          <w:rFonts w:ascii="Times New Roman" w:hAnsi="Times New Roman" w:cs="Times New Roman"/>
          <w:color w:val="000000" w:themeColor="text1"/>
          <w:sz w:val="24"/>
          <w:szCs w:val="24"/>
        </w:rPr>
        <w:t xml:space="preserve"> КАС РФ),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уполномоченным работником аппарата суда по распоряжению судьи не позднее следующего дня со дня истечения срока для подачи апелляционной жалобы, представления, частной жалобы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направляется в апелляционную инстанцию областного и равного ему суда в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возражения на апелляционные жалобу, представление поступили после направления административного дела в суд апелляционной инстанции, возражения досылаются в суд апелляционной инстанции с направлением их копий лицам, участвующим в деле.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том случае, когда после истечения срока апелляционного обжалования и </w:t>
      </w:r>
      <w:r w:rsidRPr="00D74677">
        <w:rPr>
          <w:rFonts w:ascii="Times New Roman" w:hAnsi="Times New Roman" w:cs="Times New Roman"/>
          <w:color w:val="000000" w:themeColor="text1"/>
          <w:sz w:val="24"/>
          <w:szCs w:val="24"/>
        </w:rPr>
        <w:lastRenderedPageBreak/>
        <w:t>направления в суд апелляционной инстанции административного дела с апелляционными жалобой, представлением в суд первой инстанции поступят апелляционные жалобы, представления от других лиц, участвующих в деле, или лиц, не привлеченных к участию в деле, вопрос о правах и обязанностях которых был разрешен судом, такие жалобы незамедлительно передаются судье, в производстве которого находилось административное дело. Работник аппарата суда по письменному распоряжению судьи не позднее следующего рабочего дня уведомляет о поступлении таких жалоб суд апелляционной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поступлении апелляционной жалобы на конкретный судебный акт по гражданскому, административному делу, датах поступления жалобы, представления и отправки дела вносится уполномоченным работником аппарата суда в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8.2.13 в ред. </w:t>
      </w:r>
      <w:hyperlink r:id="rId64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8.2.14.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8.2.15. О времени и месте рассмотрения апелляционных жалобы, представления стороны, а также лиц, участвующих в деле, извещает суд 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8.2.15 в ред. </w:t>
      </w:r>
      <w:hyperlink r:id="rId64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8.2.16. Исключен. - </w:t>
      </w:r>
      <w:hyperlink r:id="rId650">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8.2.17.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Первый и второй экземпляры сопроводительного письма приобщаются к материалам судебного дела, направленного в суд апелляционной инстанции. Третий экземпляр хранится в деле по номенклатуре суда, отправившего дело с жалобой.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получения дела судом апелляционной инстанции и отметки в штампе суда даты получения дела, второй экземпляр сопроводительного письма возвращается в районный суд.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5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8.2.18.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5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ind w:firstLine="540"/>
        <w:jc w:val="both"/>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8.3. Делопроизводство при рассмотрении апелляционных жалоб, представлений на судебные решения по уголовным делам, вынесенные мировыми судьями.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8.3.1. Уголовное дело с апелляционной жалобой, представлением, поступившее от мирового судьи для рассмотрения в апелляционном порядке, регистрируется в ПС ГАС "Правосудие" и в целях реализации требований </w:t>
      </w:r>
      <w:hyperlink r:id="rId653">
        <w:r w:rsidRPr="00D74677">
          <w:rPr>
            <w:rFonts w:ascii="Times New Roman" w:hAnsi="Times New Roman" w:cs="Times New Roman"/>
            <w:color w:val="000000" w:themeColor="text1"/>
            <w:sz w:val="24"/>
            <w:szCs w:val="24"/>
          </w:rPr>
          <w:t>ст. 30</w:t>
        </w:r>
      </w:hyperlink>
      <w:r w:rsidRPr="00D74677">
        <w:rPr>
          <w:rFonts w:ascii="Times New Roman" w:hAnsi="Times New Roman" w:cs="Times New Roman"/>
          <w:color w:val="000000" w:themeColor="text1"/>
          <w:sz w:val="24"/>
          <w:szCs w:val="24"/>
        </w:rPr>
        <w:t xml:space="preserve"> УПК РФ распределяется в автоматизированном режиме посредством модуля распределения дел ПС ГАС "Правосудие", а в случае невозможности использования данной системы передаются </w:t>
      </w:r>
      <w:r w:rsidRPr="00D74677">
        <w:rPr>
          <w:rFonts w:ascii="Times New Roman" w:hAnsi="Times New Roman" w:cs="Times New Roman"/>
          <w:color w:val="000000" w:themeColor="text1"/>
          <w:sz w:val="24"/>
          <w:szCs w:val="24"/>
        </w:rPr>
        <w:lastRenderedPageBreak/>
        <w:t xml:space="preserve">председателю суда (уполномоченному им лицу) для распределения, формируется учетно-статистическая карточка </w:t>
      </w:r>
      <w:hyperlink w:anchor="P2435">
        <w:r w:rsidRPr="00D74677">
          <w:rPr>
            <w:rFonts w:ascii="Times New Roman" w:hAnsi="Times New Roman" w:cs="Times New Roman"/>
            <w:color w:val="000000" w:themeColor="text1"/>
            <w:sz w:val="24"/>
            <w:szCs w:val="24"/>
          </w:rPr>
          <w:t>(форма N 5.2)</w:t>
        </w:r>
      </w:hyperlink>
      <w:r w:rsidRPr="00D74677">
        <w:rPr>
          <w:rFonts w:ascii="Times New Roman" w:hAnsi="Times New Roman" w:cs="Times New Roman"/>
          <w:color w:val="000000" w:themeColor="text1"/>
          <w:sz w:val="24"/>
          <w:szCs w:val="24"/>
        </w:rPr>
        <w:t xml:space="preserve"> и алфавитный указатель </w:t>
      </w:r>
      <w:hyperlink w:anchor="P2553">
        <w:r w:rsidRPr="00D74677">
          <w:rPr>
            <w:rFonts w:ascii="Times New Roman" w:hAnsi="Times New Roman" w:cs="Times New Roman"/>
            <w:color w:val="000000" w:themeColor="text1"/>
            <w:sz w:val="24"/>
            <w:szCs w:val="24"/>
          </w:rPr>
          <w:t>(форма N 5-б)</w:t>
        </w:r>
      </w:hyperlink>
      <w:r w:rsidRPr="00D74677">
        <w:rPr>
          <w:rFonts w:ascii="Times New Roman" w:hAnsi="Times New Roman" w:cs="Times New Roman"/>
          <w:color w:val="000000" w:themeColor="text1"/>
          <w:sz w:val="24"/>
          <w:szCs w:val="24"/>
        </w:rPr>
        <w:t xml:space="preserve"> в порядке, установленном </w:t>
      </w:r>
      <w:hyperlink w:anchor="P245">
        <w:r w:rsidRPr="00D74677">
          <w:rPr>
            <w:rFonts w:ascii="Times New Roman" w:hAnsi="Times New Roman" w:cs="Times New Roman"/>
            <w:color w:val="000000" w:themeColor="text1"/>
            <w:sz w:val="24"/>
            <w:szCs w:val="24"/>
          </w:rPr>
          <w:t>разделом 3</w:t>
        </w:r>
      </w:hyperlink>
      <w:r w:rsidRPr="00D74677">
        <w:rPr>
          <w:rFonts w:ascii="Times New Roman" w:hAnsi="Times New Roman" w:cs="Times New Roman"/>
          <w:color w:val="000000" w:themeColor="text1"/>
          <w:sz w:val="24"/>
          <w:szCs w:val="24"/>
        </w:rPr>
        <w:t xml:space="preserve"> настоящей Инструкции. Не позднее следующего рабочего дня дело с апелляционной жалобой, представлением под подпись в соответствующем реестре учета входящей корреспонденции или реестре передачи дел передается для рассмотрения судье.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8.3.1 в ред. </w:t>
      </w:r>
      <w:hyperlink r:id="rId65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8.3.2. Апелляционные жалобы, представления приносятся через мирового судью, постановившего судебное решение, в сроки, предусмотренные уголовным процессуальным законодательством, и должны содержать наименование суда апелляционной инстанции районного, городского, межрайонного суда (далее - районные суды), в который подаются жалоба, представление.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Апелляционные жалобы, представления, поступившие непосредственно в районный суд, не позднее следующего рабочего дня по распоряжению судьи уполномоченным работником аппарата суда апелляционной инстанции подлежат направлению соответствующим сопроводительным письмом мировому судье, рассмотревшему дело, для надлежащего соблюдения требований </w:t>
      </w:r>
      <w:hyperlink r:id="rId655">
        <w:r w:rsidRPr="00D74677">
          <w:rPr>
            <w:rFonts w:ascii="Times New Roman" w:hAnsi="Times New Roman" w:cs="Times New Roman"/>
            <w:color w:val="000000" w:themeColor="text1"/>
            <w:sz w:val="24"/>
            <w:szCs w:val="24"/>
          </w:rPr>
          <w:t>ст. 389.3</w:t>
        </w:r>
      </w:hyperlink>
      <w:r w:rsidRPr="00D74677">
        <w:rPr>
          <w:rFonts w:ascii="Times New Roman" w:hAnsi="Times New Roman" w:cs="Times New Roman"/>
          <w:color w:val="000000" w:themeColor="text1"/>
          <w:sz w:val="24"/>
          <w:szCs w:val="24"/>
        </w:rPr>
        <w:t xml:space="preserve"> УПК РФ, о чем в письменной форме сообщается лицу, подавшему указанные апелляционные жалобу, представление.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8.3.3. Уполномоченный работник аппарата апелляционной инстанции районного суда извещает стороны о месте, дате и времени судебного заседания не менее чем за 7 суток до его начала (</w:t>
      </w:r>
      <w:hyperlink r:id="rId656">
        <w:r w:rsidRPr="00D74677">
          <w:rPr>
            <w:rFonts w:ascii="Times New Roman" w:hAnsi="Times New Roman" w:cs="Times New Roman"/>
            <w:color w:val="000000" w:themeColor="text1"/>
            <w:sz w:val="24"/>
            <w:szCs w:val="24"/>
          </w:rPr>
          <w:t>ч. 2 ст. 389.11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времени и месте рассмотрения жалобы, представления в апелляционном порядке работником аппарата суда, выполняющим соответствующие функции, вносится в ПС ГАС "Правосудие", а также размещается на интернет-сайте суда, в информационном киоске и на информационном стенде.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5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Возврат уголовного дела мировому судье для устранения обстоятельств, препятствующих рассмотрению данного уголовного дела, осуществляется судом апелляционной инстанции в случаях, предусмотренных </w:t>
      </w:r>
      <w:hyperlink r:id="rId658">
        <w:r w:rsidRPr="00D74677">
          <w:rPr>
            <w:rFonts w:ascii="Times New Roman" w:hAnsi="Times New Roman" w:cs="Times New Roman"/>
            <w:color w:val="000000" w:themeColor="text1"/>
            <w:sz w:val="24"/>
            <w:szCs w:val="24"/>
          </w:rPr>
          <w:t>ч. 3 ст. 389.11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судьей принято решение о возвращении уголовного дела мировому судье по основаниям, предусмотренным </w:t>
      </w:r>
      <w:hyperlink r:id="rId659">
        <w:r w:rsidRPr="00D74677">
          <w:rPr>
            <w:rFonts w:ascii="Times New Roman" w:hAnsi="Times New Roman" w:cs="Times New Roman"/>
            <w:color w:val="000000" w:themeColor="text1"/>
            <w:sz w:val="24"/>
            <w:szCs w:val="24"/>
          </w:rPr>
          <w:t>статей 389.11</w:t>
        </w:r>
      </w:hyperlink>
      <w:r w:rsidRPr="00D74677">
        <w:rPr>
          <w:rFonts w:ascii="Times New Roman" w:hAnsi="Times New Roman" w:cs="Times New Roman"/>
          <w:color w:val="000000" w:themeColor="text1"/>
          <w:sz w:val="24"/>
          <w:szCs w:val="24"/>
        </w:rPr>
        <w:t xml:space="preserve"> УПК РФ, уполномоченный работник аппарата суда незамедлительно, но не позднее следующего рабочего дня, после принятия данного решения направляет дело мировому судье, рассмотревшему дело по первой инстанции, с одновременным извещением лица, подавшего апелляционную жалобу, представление, а копия сопроводительного письма хранится в соответствующем наряде.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6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8.3.4. Копии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направляются соответственно администрации места содержания под стражей, администрации места отбывания наказания. Если осужденный участвует в заседании суда </w:t>
      </w:r>
      <w:r w:rsidRPr="00D74677">
        <w:rPr>
          <w:rFonts w:ascii="Times New Roman" w:hAnsi="Times New Roman" w:cs="Times New Roman"/>
          <w:color w:val="000000" w:themeColor="text1"/>
          <w:sz w:val="24"/>
          <w:szCs w:val="24"/>
        </w:rPr>
        <w:lastRenderedPageBreak/>
        <w:t>апелляционной инстанции, апелляционные приговор, постановление или определение в части освобождения его из-под стражи или от отбывания наказания исполняются немедленно.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судебных актов, содержащие решение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отказе в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6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8.3.5. В ходе каждого судебного заседания суда апелляционной инстанции составляется протокол в письменной форме и ведется аудиопротоколирование в соответствии с требованиями </w:t>
      </w:r>
      <w:hyperlink r:id="rId662">
        <w:r w:rsidRPr="00D74677">
          <w:rPr>
            <w:rFonts w:ascii="Times New Roman" w:hAnsi="Times New Roman" w:cs="Times New Roman"/>
            <w:color w:val="000000" w:themeColor="text1"/>
            <w:sz w:val="24"/>
            <w:szCs w:val="24"/>
          </w:rPr>
          <w:t>ст. 259</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соответствии со </w:t>
      </w:r>
      <w:hyperlink r:id="rId663">
        <w:r w:rsidRPr="00D74677">
          <w:rPr>
            <w:rFonts w:ascii="Times New Roman" w:hAnsi="Times New Roman" w:cs="Times New Roman"/>
            <w:color w:val="000000" w:themeColor="text1"/>
            <w:sz w:val="24"/>
            <w:szCs w:val="24"/>
          </w:rPr>
          <w:t>ст. 389.34</w:t>
        </w:r>
      </w:hyperlink>
      <w:r w:rsidRPr="00D74677">
        <w:rPr>
          <w:rFonts w:ascii="Times New Roman" w:hAnsi="Times New Roman" w:cs="Times New Roman"/>
          <w:color w:val="000000" w:themeColor="text1"/>
          <w:sz w:val="24"/>
          <w:szCs w:val="24"/>
        </w:rPr>
        <w:t xml:space="preserve"> УПК РФ в течение 3 суток со дня ознакомления с протоколом и аудиозаписью судебного заседания стороны могут подать на них замечания.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подаче замечаний на протокол и аудиозапись судебного заседания работником аппарата суда соответствующая информация регистрируется в автоматизированной базе данных и учитывается в реестре (журнале) учета входящей корреспонденции, после чего замечания на протокол и аудиозапись судебного заседания незамедлительно передаются для рассмотрения председательствующему судье в порядке, установленном </w:t>
      </w:r>
      <w:hyperlink r:id="rId664">
        <w:r w:rsidRPr="00D74677">
          <w:rPr>
            <w:rFonts w:ascii="Times New Roman" w:hAnsi="Times New Roman" w:cs="Times New Roman"/>
            <w:color w:val="000000" w:themeColor="text1"/>
            <w:sz w:val="24"/>
            <w:szCs w:val="24"/>
          </w:rPr>
          <w:t>ст. 260</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результатах рассмотрения замечаний на протокол и аудиозапись судебного заседания заявитель уведомляется судом 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8.3.5 в ред. </w:t>
      </w:r>
      <w:hyperlink r:id="rId66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8.3.6. В течение 7 суток со дня вынесения в окончательной форме апелляционный приговор, определение, постановление вместе с надлежаще оформленным уголовным делом по распоряжению судьи направляются работником аппарата суда, должностным регламентом которого предусмотрены соответствующие полномочия, соответствующим сопроводительным письмом для исполнения мировому судье, постановившему судебное решение.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22.12.2021 </w:t>
      </w:r>
      <w:hyperlink r:id="rId666">
        <w:r w:rsidRPr="00D74677">
          <w:rPr>
            <w:rFonts w:ascii="Times New Roman" w:hAnsi="Times New Roman" w:cs="Times New Roman"/>
            <w:color w:val="000000" w:themeColor="text1"/>
            <w:sz w:val="24"/>
            <w:szCs w:val="24"/>
          </w:rPr>
          <w:t>N 244</w:t>
        </w:r>
      </w:hyperlink>
      <w:r w:rsidRPr="00D74677">
        <w:rPr>
          <w:rFonts w:ascii="Times New Roman" w:hAnsi="Times New Roman" w:cs="Times New Roman"/>
          <w:color w:val="000000" w:themeColor="text1"/>
          <w:sz w:val="24"/>
          <w:szCs w:val="24"/>
        </w:rPr>
        <w:t xml:space="preserve">, от 19.08.2024 </w:t>
      </w:r>
      <w:hyperlink r:id="rId667">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апелляционных приговора, определения или постановления незамедлительно после их вынесения направляется уполномоченным работником аппарата суда мировому судье, постановившему приговор или вынесшему иное итоговое судебное решение, для ее вручения в порядке, установленном </w:t>
      </w:r>
      <w:hyperlink r:id="rId668">
        <w:r w:rsidRPr="00D74677">
          <w:rPr>
            <w:rFonts w:ascii="Times New Roman" w:hAnsi="Times New Roman" w:cs="Times New Roman"/>
            <w:color w:val="000000" w:themeColor="text1"/>
            <w:sz w:val="24"/>
            <w:szCs w:val="24"/>
          </w:rPr>
          <w:t>частью первой 1 статьи 393</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6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Уголовное дело, производство по которому приостановлено судом апелляционной инстанции на основании ходатайства военной части (учреждения), в случае призыва обвиняемого (подсудимого) на военную службу в период мобилизации или в военное </w:t>
      </w:r>
      <w:r w:rsidRPr="00D74677">
        <w:rPr>
          <w:rFonts w:ascii="Times New Roman" w:hAnsi="Times New Roman" w:cs="Times New Roman"/>
          <w:color w:val="000000" w:themeColor="text1"/>
          <w:sz w:val="24"/>
          <w:szCs w:val="24"/>
        </w:rPr>
        <w:lastRenderedPageBreak/>
        <w:t>время в Вооруженные Силы Российской Федерации либо заключения им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военной службы в Вооруженных Силах Российской Федерации в период мобилизации, в период военного положения или в военное время (</w:t>
      </w:r>
      <w:hyperlink r:id="rId670">
        <w:r w:rsidRPr="00D74677">
          <w:rPr>
            <w:rFonts w:ascii="Times New Roman" w:hAnsi="Times New Roman" w:cs="Times New Roman"/>
            <w:color w:val="000000" w:themeColor="text1"/>
            <w:sz w:val="24"/>
            <w:szCs w:val="24"/>
          </w:rPr>
          <w:t>п. 5 ч. 1 ст. 238</w:t>
        </w:r>
      </w:hyperlink>
      <w:r w:rsidRPr="00D74677">
        <w:rPr>
          <w:rFonts w:ascii="Times New Roman" w:hAnsi="Times New Roman" w:cs="Times New Roman"/>
          <w:color w:val="000000" w:themeColor="text1"/>
          <w:sz w:val="24"/>
          <w:szCs w:val="24"/>
        </w:rPr>
        <w:t xml:space="preserve"> УПК РФ), а также уголовное дело, которое приостановлено в отношении одного (нескольких) осужденных, а в отношении остальных рассмотрено по существу, в течение 7 суток со дня вынесения апелляционного приговора, определения, постановления уполномоченным работником аппарата суда с соответствующим сопроводительным письмом направляется мировому судье, постановившему судебное решение, для контроля, а в соответствующей части для обращения к исполнению.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67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8.3.7. О результатах рассмотрения апелляционной жалобы, представления, приостановления производства, возвращении дела мировому судье уполномоченным работником аппарата суда делается отметка в ПС ГАС "Правосудие", в учетно-статистической карточке </w:t>
      </w:r>
      <w:hyperlink w:anchor="P2435">
        <w:r w:rsidRPr="00D74677">
          <w:rPr>
            <w:rFonts w:ascii="Times New Roman" w:hAnsi="Times New Roman" w:cs="Times New Roman"/>
            <w:color w:val="000000" w:themeColor="text1"/>
            <w:sz w:val="24"/>
            <w:szCs w:val="24"/>
          </w:rPr>
          <w:t>(форма N 5.2)</w:t>
        </w:r>
      </w:hyperlink>
      <w:r w:rsidRPr="00D74677">
        <w:rPr>
          <w:rFonts w:ascii="Times New Roman" w:hAnsi="Times New Roman" w:cs="Times New Roman"/>
          <w:color w:val="000000" w:themeColor="text1"/>
          <w:sz w:val="24"/>
          <w:szCs w:val="24"/>
        </w:rPr>
        <w:t xml:space="preserve"> работником аппарата суда, должностным регламентом которого предусмотрены данные функции.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09.04.2015 </w:t>
      </w:r>
      <w:hyperlink r:id="rId672">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10.03.2025 </w:t>
      </w:r>
      <w:hyperlink r:id="rId673">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повторного поступления уголовного дела с апелляционной жалобой, представлением в порядке </w:t>
      </w:r>
      <w:hyperlink r:id="rId674">
        <w:r w:rsidRPr="00D74677">
          <w:rPr>
            <w:rFonts w:ascii="Times New Roman" w:hAnsi="Times New Roman" w:cs="Times New Roman"/>
            <w:color w:val="000000" w:themeColor="text1"/>
            <w:sz w:val="24"/>
            <w:szCs w:val="24"/>
          </w:rPr>
          <w:t>ст. 389.36</w:t>
        </w:r>
      </w:hyperlink>
      <w:r w:rsidRPr="00D74677">
        <w:rPr>
          <w:rFonts w:ascii="Times New Roman" w:hAnsi="Times New Roman" w:cs="Times New Roman"/>
          <w:color w:val="000000" w:themeColor="text1"/>
          <w:sz w:val="24"/>
          <w:szCs w:val="24"/>
        </w:rPr>
        <w:t xml:space="preserve"> УПК РФ дело подлежит регистрации как вновь поступившее.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(подраздел 8.3 введен </w:t>
      </w:r>
      <w:hyperlink r:id="rId67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ind w:firstLine="540"/>
        <w:jc w:val="both"/>
        <w:outlineLvl w:val="2"/>
        <w:rPr>
          <w:rFonts w:ascii="Times New Roman" w:hAnsi="Times New Roman" w:cs="Times New Roman"/>
          <w:color w:val="000000" w:themeColor="text1"/>
          <w:sz w:val="24"/>
          <w:szCs w:val="24"/>
        </w:rPr>
      </w:pPr>
      <w:bookmarkStart w:id="22" w:name="P929"/>
      <w:bookmarkEnd w:id="22"/>
      <w:r w:rsidRPr="00D74677">
        <w:rPr>
          <w:rFonts w:ascii="Times New Roman" w:hAnsi="Times New Roman" w:cs="Times New Roman"/>
          <w:color w:val="000000" w:themeColor="text1"/>
          <w:sz w:val="24"/>
          <w:szCs w:val="24"/>
        </w:rPr>
        <w:t>8.4. Делопроизводство по прохождению апелляционной жалобы, представления на судебные решения по уголовным делам в суде первой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8.4.1. Апелляционные жалоба, представление на не вступившие в законную силу приговор или иное решение районного суда по уголовному делу, рассмотренному по первой инстанции, подаются лицами, указанными в </w:t>
      </w:r>
      <w:hyperlink r:id="rId676">
        <w:r w:rsidRPr="00D74677">
          <w:rPr>
            <w:rFonts w:ascii="Times New Roman" w:hAnsi="Times New Roman" w:cs="Times New Roman"/>
            <w:color w:val="000000" w:themeColor="text1"/>
            <w:sz w:val="24"/>
            <w:szCs w:val="24"/>
          </w:rPr>
          <w:t>ст. 389.1</w:t>
        </w:r>
      </w:hyperlink>
      <w:r w:rsidRPr="00D74677">
        <w:rPr>
          <w:rFonts w:ascii="Times New Roman" w:hAnsi="Times New Roman" w:cs="Times New Roman"/>
          <w:color w:val="000000" w:themeColor="text1"/>
          <w:sz w:val="24"/>
          <w:szCs w:val="24"/>
        </w:rPr>
        <w:t xml:space="preserve"> УПК РФ, а также иными лицами в случаях, предусмотренных </w:t>
      </w:r>
      <w:hyperlink r:id="rId677">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в районный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жалоба, представление подаются в течение 15 суток со дня постановления приговора или вынесения иного решения суда, а осужденным, содержащимся под стражей, в тот же срок со дня вручения ему копий приговора, определения, постановления.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7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течение срока, установленного для обжалования судебного решения, уголовное дело не может быть истребовано из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жалоба, представление, поданные с пропуском срока, оставляются без рассмотрения, о чем уведомляется лицо, подавшее данные жалобу, представление.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8.4.2. Апелляционные жалоба, представление в установленный срок могут быть отправлены в суд первой инстанции через отделение связи или переданы в приемную суда, вынесшего решение.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апелляционной жалобе, представлению, поступившим в суд из отделения связи, приобщается конверт.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На первом листе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приеме документов непосредственно работником приемной либо отдела делопроизводства суда штамп ставится на первом экземпляре жалобы, представления, остающихся в суде, и на их копиях, которые передается заявителю.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Апелляционные жалобы, представления на не вступившие в законную силу решения суда, постановленные районным судом в качестве первой инстанции, как поданные лично через приемную суда, так и поступившие через отделение связи в отдел делопроизводства, формируются и включаются в журнал входящей корреспонденции.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8.4.3. В этот же день жалоба, представление передаются уполномоченному лицу, которое в ПС ГАС "Правосудие" по (реестру) журналу учета поступающих уголовных дел (материалов) и (или) по уникальному идентификатору дела, картотеке находит номер судебного дела, рассмотренного в первой инстанции, на судебный акт, по которому подана жалоба, представление и проставляет в штампе суда этот номер, являющийся в данном суде и регистрационным номером жалобы, представления.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8.4.3 в ред. </w:t>
      </w:r>
      <w:hyperlink r:id="rId67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8.4.4. Судебное дело, решение по которому обжалуется, вместе с жалобой, представлением в тот же день передается судье, рассмотревшему дело по существу, под расписку.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8.4.5. Если жалоба, представление поступили в суд во второй половине рабочего дня, они оформляются и передаются судье не позднее следующего рабочего дня.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8.4.6. В случае несоответствия апелляционных жалобы, представления требованиям об их содержании (</w:t>
      </w:r>
      <w:hyperlink r:id="rId680">
        <w:r w:rsidRPr="00D74677">
          <w:rPr>
            <w:rFonts w:ascii="Times New Roman" w:hAnsi="Times New Roman" w:cs="Times New Roman"/>
            <w:color w:val="000000" w:themeColor="text1"/>
            <w:sz w:val="24"/>
            <w:szCs w:val="24"/>
          </w:rPr>
          <w:t>ст. 389.6</w:t>
        </w:r>
      </w:hyperlink>
      <w:r w:rsidRPr="00D74677">
        <w:rPr>
          <w:rFonts w:ascii="Times New Roman" w:hAnsi="Times New Roman" w:cs="Times New Roman"/>
          <w:color w:val="000000" w:themeColor="text1"/>
          <w:sz w:val="24"/>
          <w:szCs w:val="24"/>
        </w:rPr>
        <w:t xml:space="preserve"> УПК РФ), апелляционные жалоба, представление возвращаются судьей, который назначает срок для их пересоставления. При этом апелляционные жалоба, представление подлежат направлению лицу, их подавшему, работником аппарата суда, должностным регламентом которого предусмотрены соответствующие полномочия, не позднее следующего рабочего дня со дня вынесения судьей постановления.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8.4.7. Уполномоченный работник аппарата районного суда, постановившего приговор или вынесшего иное обжалуемое решение, по распоряжению судьи не позднее трех рабочих дней с даты поступления апелляционных жалобы, представления извещает о принесенных апелляционных жалобе, представлении лиц, указанных в </w:t>
      </w:r>
      <w:hyperlink r:id="rId681">
        <w:r w:rsidRPr="00D74677">
          <w:rPr>
            <w:rFonts w:ascii="Times New Roman" w:hAnsi="Times New Roman" w:cs="Times New Roman"/>
            <w:color w:val="000000" w:themeColor="text1"/>
            <w:sz w:val="24"/>
            <w:szCs w:val="24"/>
          </w:rPr>
          <w:t>ст. 389.1</w:t>
        </w:r>
      </w:hyperlink>
      <w:r w:rsidRPr="00D74677">
        <w:rPr>
          <w:rFonts w:ascii="Times New Roman" w:hAnsi="Times New Roman" w:cs="Times New Roman"/>
          <w:color w:val="000000" w:themeColor="text1"/>
          <w:sz w:val="24"/>
          <w:szCs w:val="24"/>
        </w:rPr>
        <w:t xml:space="preserve"> УПК РФ (</w:t>
      </w:r>
      <w:hyperlink w:anchor="P7652">
        <w:r w:rsidRPr="00D74677">
          <w:rPr>
            <w:rFonts w:ascii="Times New Roman" w:hAnsi="Times New Roman" w:cs="Times New Roman"/>
            <w:color w:val="000000" w:themeColor="text1"/>
            <w:sz w:val="24"/>
            <w:szCs w:val="24"/>
          </w:rPr>
          <w:t>форма</w:t>
        </w:r>
      </w:hyperlink>
      <w:r w:rsidRPr="00D74677">
        <w:rPr>
          <w:rFonts w:ascii="Times New Roman" w:hAnsi="Times New Roman" w:cs="Times New Roman"/>
          <w:color w:val="000000" w:themeColor="text1"/>
          <w:sz w:val="24"/>
          <w:szCs w:val="24"/>
        </w:rPr>
        <w:t xml:space="preserve"> извещения N 60 В), если жалоба или представление затрагивает их интересы, с разъяснением права подачи на эти жалобу или представление возражений в письменном виде, с указанием срока их подачи и направляет им копии жалобы, представления, а также возражений на них заказным письмом с уведомлением.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8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Возражения, поступившие на жалобу, представление, приобщаются к материалам уголовного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возражения на апелляционные жалобу, представление поступили после направления дела в суд апелляционной инстанции, возражения досылаются уполномоченным работником аппарата суда по распоряжению судьи в суд апелляционной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8.4.8. По истечении определенного судом срока для представления возражений, а если поступили замечания на протокол судебного заседания, то после их рассмотрения в установленный законом срок, но не ранее истечения срока обжалования (</w:t>
      </w:r>
      <w:hyperlink r:id="rId683">
        <w:r w:rsidRPr="00D74677">
          <w:rPr>
            <w:rFonts w:ascii="Times New Roman" w:hAnsi="Times New Roman" w:cs="Times New Roman"/>
            <w:color w:val="000000" w:themeColor="text1"/>
            <w:sz w:val="24"/>
            <w:szCs w:val="24"/>
          </w:rPr>
          <w:t>ч. 2 ст. 389.8</w:t>
        </w:r>
      </w:hyperlink>
      <w:r w:rsidRPr="00D74677">
        <w:rPr>
          <w:rFonts w:ascii="Times New Roman" w:hAnsi="Times New Roman" w:cs="Times New Roman"/>
          <w:color w:val="000000" w:themeColor="text1"/>
          <w:sz w:val="24"/>
          <w:szCs w:val="24"/>
        </w:rPr>
        <w:t xml:space="preserve"> УПК РФ), судебное дело (при отсутствии необходимости заверенные копии документов из уголовного дела, имеющих отношение к обжалуемому промежуточному судебному решению) с апелляционной жалобой, представлением, приложенными к ним документами, поступившими возражениями не позднее следующего рабочего дня по распоряжению судьи уполномоченным работником аппарата суда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направляется в апелляционную инстанцию областного и равному ему суда регистрируемых почтовых отправлениях (заказных бандеролях, посылках и т.д.) посредством почтовой связи общего пользования либо иными видами почтовой связи, а также нарочным (курьерами) или специальными службами доставки.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8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направлении дела в суд апелляционной инстанции уполномоченным работником аппарата суда по распоряжению судьи сообщается сторонам.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отсутствии необходимости направления вместе с жалобой (представлением) уголовного дела, как предусмотрено в </w:t>
      </w:r>
      <w:hyperlink r:id="rId685">
        <w:r w:rsidRPr="00D74677">
          <w:rPr>
            <w:rFonts w:ascii="Times New Roman" w:hAnsi="Times New Roman" w:cs="Times New Roman"/>
            <w:color w:val="000000" w:themeColor="text1"/>
            <w:sz w:val="24"/>
            <w:szCs w:val="24"/>
          </w:rPr>
          <w:t>части 2 статьи 389.8</w:t>
        </w:r>
      </w:hyperlink>
      <w:r w:rsidRPr="00D74677">
        <w:rPr>
          <w:rFonts w:ascii="Times New Roman" w:hAnsi="Times New Roman" w:cs="Times New Roman"/>
          <w:color w:val="000000" w:themeColor="text1"/>
          <w:sz w:val="24"/>
          <w:szCs w:val="24"/>
        </w:rPr>
        <w:t xml:space="preserve"> УПК РФ, суд первой инстанции прилагает к апелляционной жалобе (представлению) на промежуточное судебное решение заверенные копии документов из уголовного дела, послуживших основанием для вынесения обжалуемого судебного решения, вместе с описью всех имеющихся в деле документов. После рассмотрения апелляционной жалобы, представления и возвращения заверенных копий документов уголовного дела из областного и равного им суда, они подлежат приобщению к соответствующему уголовному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8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8.4.9. Правильность оформления дела, направляемого в апелляционную инстанцию, проверяет работник аппарата суда, в чьи обязанности это входит в соответствии с должностным регламентом, а также председательствующий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8.4.10. О месте, дате и времени рассмотрения апелляционных жалобы, представления не менее чем за семь суток до назначенной даты стороны извещает апелляционная инстанция областного и равного ему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 сторон допускается в том числе посредством СМС-сообщения в случае их согласия на уведомление таким способом и при фиксации факта отправки и доставки СМС-извещения адресату.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8.4.11. Подготовка и отправка дела сопроводительным письмом в суд апелляционной инстанции производится работником аппарата суда, должностным регламентом которого предусмотрены соответствующие полномочия, о чем делается соответствующая отметка в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09.04.2015 </w:t>
      </w:r>
      <w:hyperlink r:id="rId687">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688">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8.4.12. 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Первый и второй экземпляры сопроводительного письма приобщаются к материалам уголовного дела, направленного в суд апелляционной инстанции. Третий экземпляр хранится в соответствующем наряде суда, отправившего дело с жалобой, представлением.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Второй экземпляр сопроводительного письма возвращается судом апелляционной инстанции областного и равного ему суда с отметкой в штампе суда даты получения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8.4.13. Дата возвращения дела в суд из апелляционной инстанции, результаты апелляционного рассмотрения отмечаются в ПС ГАС "Правосудие" работником аппарата суда, должностным регламентом которого это предусмотрено.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8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8.4.14.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подсудимых (осужденных) выполнение процессуальных действий по иным апелляционным жалобам уполномоченным работником аппарата суда осуществляется в порядке, предусмотренном настоящей главой.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8.4.14 введен </w:t>
      </w:r>
      <w:hyperlink r:id="rId69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(подраздел 8.4 введен </w:t>
      </w:r>
      <w:hyperlink r:id="rId69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 Особенности регистрации и учета заявлений</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присуждении компенсации за нарушение права на судопроизводство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разумный срок или права на исполнение судебного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акта в разумный срок</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9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8-1.1.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лицом, полагающим,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в случаях и сроки, предусмотренные </w:t>
      </w:r>
      <w:hyperlink r:id="rId693">
        <w:r w:rsidRPr="00D74677">
          <w:rPr>
            <w:rFonts w:ascii="Times New Roman" w:hAnsi="Times New Roman" w:cs="Times New Roman"/>
            <w:color w:val="000000" w:themeColor="text1"/>
            <w:sz w:val="24"/>
            <w:szCs w:val="24"/>
          </w:rPr>
          <w:t>КАС РФ</w:t>
        </w:r>
      </w:hyperlink>
      <w:r w:rsidRPr="00D74677">
        <w:rPr>
          <w:rFonts w:ascii="Times New Roman" w:hAnsi="Times New Roman" w:cs="Times New Roman"/>
          <w:color w:val="000000" w:themeColor="text1"/>
          <w:sz w:val="24"/>
          <w:szCs w:val="24"/>
        </w:rPr>
        <w:t>, в областной и равный ему суд, уполномоченный рассматривать такое заявление, через районный суд, принявший в первой инстанции решение (определение, постановление), вынесший приговор, либо через районный суд, рассматривающий дело в первой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Административные исковые заявления о присуждении компенсации за нарушение права на судопроизводство в разумный срок, перечисленные в </w:t>
      </w:r>
      <w:hyperlink r:id="rId694">
        <w:r w:rsidRPr="00D74677">
          <w:rPr>
            <w:rFonts w:ascii="Times New Roman" w:hAnsi="Times New Roman" w:cs="Times New Roman"/>
            <w:color w:val="000000" w:themeColor="text1"/>
            <w:sz w:val="24"/>
            <w:szCs w:val="24"/>
          </w:rPr>
          <w:t>частях 5</w:t>
        </w:r>
      </w:hyperlink>
      <w:r w:rsidRPr="00D74677">
        <w:rPr>
          <w:rFonts w:ascii="Times New Roman" w:hAnsi="Times New Roman" w:cs="Times New Roman"/>
          <w:color w:val="000000" w:themeColor="text1"/>
          <w:sz w:val="24"/>
          <w:szCs w:val="24"/>
        </w:rPr>
        <w:t xml:space="preserve"> - </w:t>
      </w:r>
      <w:hyperlink r:id="rId695">
        <w:r w:rsidRPr="00D74677">
          <w:rPr>
            <w:rFonts w:ascii="Times New Roman" w:hAnsi="Times New Roman" w:cs="Times New Roman"/>
            <w:color w:val="000000" w:themeColor="text1"/>
            <w:sz w:val="24"/>
            <w:szCs w:val="24"/>
          </w:rPr>
          <w:t>8 статьи 250</w:t>
        </w:r>
      </w:hyperlink>
      <w:r w:rsidRPr="00D74677">
        <w:rPr>
          <w:rFonts w:ascii="Times New Roman" w:hAnsi="Times New Roman" w:cs="Times New Roman"/>
          <w:color w:val="000000" w:themeColor="text1"/>
          <w:sz w:val="24"/>
          <w:szCs w:val="24"/>
        </w:rPr>
        <w:t xml:space="preserve"> КАС РФ), подаются заинтересованным лицом непосредственно в областной и равный ему суд.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9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8-1.2. Административное исковое заявление в установленный срок может быть отправлено административным истцом в суд первой инстанции через отделение почтовой связи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или передано в приемную районного суда, вынесшего решение (определение, постановление), вынесший приговор, либо рассматривающего дело в первой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9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8-1.3. К административному исковому заявлению, поступившему в суд из отделения связи, приобщается конверт. На первом листе административного искового заявления в правом нижнем углу, свободном от текста, проставляется штамп суда с датой поступления в суд и подписью принявшего лица, проверяется наличие указанных в приложении документов.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приеме административного искового заявления непосредственно работником приемной (отдела делопроизводства) суда на первом экземпляре заявления, остающемся в суде, и на копии административного искового заявления, которая передается заявителю (при наличии), проставляется штамп суда первой инстанции с датой поступления в суд, регистрационным номером и подписью принявшего лица.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8-1.4. В этот же день заявление передается уполномоченному лицу, которое в ПС ГАС "Правосудие", либо по соответствующему журналу (реестру) и (или) находит номер судебного дела (УИД) и номер производства по делу, по которому поступило административное исковое заявление, и проставляет номер данного производства по делу, являющегося основанием для обращения с административным исковым заявлением.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69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ПС ГАС "Правосудие" вносится информация о поступлении административного искового заявления, дате его поступления, данных административного истца с указанием его процессуального положения и указываются другие необходимые данные.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8-1.5. Судебное дело вместе с заявлением незамедлительно передается судье, рассмотревшему (рассматривающему) дело, с соответствующей отметкой в реестре (журнале) входящей корреспонденции о получении с расшифровкой подписи получившего лица.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8-1.6. Правильность оформления дела, направляемого в вышестоящий суд, проверяет уполномоченный работник аппарата суда, в обязанности которого это входит в соответствии с должностным регламентом, а также судья, рассмотревший (рассматривающий) дело.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8-1.7.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направляется уполномоченным работником аппарата суда вместе с делом в вышестоящий суд в трехдневный срок со дня поступления заявления в районный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Судебное дело с административным исковым заявлением, приложенными к нему документами, сопроводительным письмом конвертируется для отправки в вышестоящий суд заказным почтовым отправлением с уведомлением либо курьером (нарочным).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направлении дела с административным исковым заявлением в вышестоящий суд также заносится в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8-1.8. О принятии административного искового заявления к производству, а также о месте и времени рассмотрения заявления административный истец, орган, организация или должностное лицо, на которое возложены обязанности по исполнению судебных актов, а также иные заинтересованные лица извещаются судом, непосредственно рассматривающим административное исковое заявление.</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 Обращение к исполнению приговоров, решений,</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определений и постановлений суда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9.1. Общие правила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9.1.1. Обращение к исполнению приговора, решения, определения и постановления суда (судебных актов) возлагается на суд, рассматривавший дело по первой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Обращение к исполнению судебных актов на оплату процессуальных издержек, связанных с рассмотрением дела, производится только по вступлению их в законную силу.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акты на оплату процессуальных издержек за счет средств федерального бюджета, вступившие в законную силу: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выплате денежных сумм, причитающихся потерпевшему, свидетелю, их законным представителям, эксперту, специалисту, переводчику, понятым по уголовным делам, а также адвокату, участвующему в уголовном деле по назначению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выплате денежных сумм, причитающихся адвокату, участвующему в гражданском или административном судопроизводстве по назначению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выплате денежных сумм, причитающихся переводчику за исполнение им своих обязанностей в ходе гражданского судопроизводства или административного судопроизводства (за исключением случаев, когда эти обязанности исполнялись им в порядке служебного задания), свидетелям, экспертам и специалистам, участвующим в рассмотрении гражданского дела или административного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выплате денежных сумм потерпевшим, свидетелям, понятым в связи с привлечением их для участия в производстве по делу об административном правонарушении, а также экспертам, специалистам, переводчикам за работу, выполненную по поручению суда (по делам об административных правонарушениях) (за исключением случаев, когда эта работа входит в круг их служебных обязанностей либо когда она выполняется ими в качестве служебного задания) направляются уполномоченным работником аппарата суда в финансовую службу управления Судебного департамента в субъекте Российской Федерации, а также направляются (выдаются) лицам, которым подлежат выплате денежные суммы.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судебного акта на бумажном носителе подлежит оформлению с соблюдением требований, перечисленных в </w:t>
      </w:r>
      <w:hyperlink w:anchor="P1821">
        <w:r w:rsidRPr="00D74677">
          <w:rPr>
            <w:rFonts w:ascii="Times New Roman" w:hAnsi="Times New Roman" w:cs="Times New Roman"/>
            <w:color w:val="000000" w:themeColor="text1"/>
            <w:sz w:val="24"/>
            <w:szCs w:val="24"/>
          </w:rPr>
          <w:t>пункте 14.5</w:t>
        </w:r>
      </w:hyperlink>
      <w:r w:rsidRPr="00D74677">
        <w:rPr>
          <w:rFonts w:ascii="Times New Roman" w:hAnsi="Times New Roman" w:cs="Times New Roman"/>
          <w:color w:val="000000" w:themeColor="text1"/>
          <w:sz w:val="24"/>
          <w:szCs w:val="24"/>
        </w:rPr>
        <w:t xml:space="preserve"> настоящей Инструкции, должна содержать обязательную отметку о дате вступления в законную силу и заверена гербовой печатью суда. Данные копии направляются с соответствующим сопроводительным письмом в финансовую службу управления Судебного департамента в субъекте Российской Федерации. Сопроводительное письмо на бумажном носителе </w:t>
      </w:r>
      <w:hyperlink w:anchor="P8100">
        <w:r w:rsidRPr="00D74677">
          <w:rPr>
            <w:rFonts w:ascii="Times New Roman" w:hAnsi="Times New Roman" w:cs="Times New Roman"/>
            <w:color w:val="000000" w:themeColor="text1"/>
            <w:sz w:val="24"/>
            <w:szCs w:val="24"/>
          </w:rPr>
          <w:t>(форма N 69)</w:t>
        </w:r>
      </w:hyperlink>
      <w:r w:rsidRPr="00D74677">
        <w:rPr>
          <w:rFonts w:ascii="Times New Roman" w:hAnsi="Times New Roman" w:cs="Times New Roman"/>
          <w:color w:val="000000" w:themeColor="text1"/>
          <w:sz w:val="24"/>
          <w:szCs w:val="24"/>
        </w:rPr>
        <w:t xml:space="preserve"> о направлении вышеперечисленных копий судебных актов на оплату процессуальных издержек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федеральных судов общей юрисдикции с изображением Государственного герба Российской Федерации в соответствии с требованиями </w:t>
      </w:r>
      <w:hyperlink r:id="rId699">
        <w:r w:rsidRPr="00D74677">
          <w:rPr>
            <w:rFonts w:ascii="Times New Roman" w:hAnsi="Times New Roman" w:cs="Times New Roman"/>
            <w:color w:val="000000" w:themeColor="text1"/>
            <w:sz w:val="24"/>
            <w:szCs w:val="24"/>
          </w:rPr>
          <w:t>Инструкции</w:t>
        </w:r>
      </w:hyperlink>
      <w:r w:rsidRPr="00D74677">
        <w:rPr>
          <w:rFonts w:ascii="Times New Roman" w:hAnsi="Times New Roman" w:cs="Times New Roman"/>
          <w:color w:val="000000" w:themeColor="text1"/>
          <w:sz w:val="24"/>
          <w:szCs w:val="24"/>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данных сопроводительных писем о направлении копий судебных актов на оплату процессуальных издержек формируются в отдельный наряд. При необходимости в </w:t>
      </w:r>
      <w:r w:rsidRPr="00D74677">
        <w:rPr>
          <w:rFonts w:ascii="Times New Roman" w:hAnsi="Times New Roman" w:cs="Times New Roman"/>
          <w:color w:val="000000" w:themeColor="text1"/>
          <w:sz w:val="24"/>
          <w:szCs w:val="24"/>
        </w:rPr>
        <w:lastRenderedPageBreak/>
        <w:t>порядке, установленном председателем суда, в данный наряд подшиваются копии направленных судебных актов на оплату процессуальных издержек, изготовленные путем ксерокопирования в черно-белом формате.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Судебные акты на оплату процессуальных издержек за счет средств федерального бюджета, в том числе выполненные в электронном виде, подлежат учету в реестре </w:t>
      </w:r>
      <w:hyperlink w:anchor="P7003">
        <w:r w:rsidRPr="00D74677">
          <w:rPr>
            <w:rFonts w:ascii="Times New Roman" w:hAnsi="Times New Roman" w:cs="Times New Roman"/>
            <w:color w:val="000000" w:themeColor="text1"/>
            <w:sz w:val="24"/>
            <w:szCs w:val="24"/>
          </w:rPr>
          <w:t>(форма N 50.1)</w:t>
        </w:r>
      </w:hyperlink>
      <w:r w:rsidRPr="00D74677">
        <w:rPr>
          <w:rFonts w:ascii="Times New Roman" w:hAnsi="Times New Roman" w:cs="Times New Roman"/>
          <w:color w:val="000000" w:themeColor="text1"/>
          <w:sz w:val="24"/>
          <w:szCs w:val="24"/>
        </w:rPr>
        <w:t xml:space="preserve"> с обязательным заполнением всех граф. Каждое постановление (определение) суда учитывается в реестре однократно и в отдельной строке.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Судебные акты на оплату процессуальных издержек могут быть выполнены в форме электронного документа, подписываемого судьей усиленной квалифицированной электронной подписью, и при наличии технической возможности в суде направлены в финансовую службу управления Судебного департамента в субъекте Российской Федерации посредством модуля "ДО" ПИ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Электронная копия судебного акта на оплату процессуальных издержек, выполненного в форме электронного документа, подписанного усиленной квалифицированной подписью судьи изготавливается в порядке, установленном </w:t>
      </w:r>
      <w:hyperlink w:anchor="P1846">
        <w:r w:rsidRPr="00D74677">
          <w:rPr>
            <w:rFonts w:ascii="Times New Roman" w:hAnsi="Times New Roman" w:cs="Times New Roman"/>
            <w:color w:val="000000" w:themeColor="text1"/>
            <w:sz w:val="24"/>
            <w:szCs w:val="24"/>
          </w:rPr>
          <w:t>п. 14.5.2</w:t>
        </w:r>
      </w:hyperlink>
      <w:r w:rsidRPr="00D74677">
        <w:rPr>
          <w:rFonts w:ascii="Times New Roman" w:hAnsi="Times New Roman" w:cs="Times New Roman"/>
          <w:color w:val="000000" w:themeColor="text1"/>
          <w:sz w:val="24"/>
          <w:szCs w:val="24"/>
        </w:rPr>
        <w:t xml:space="preserve"> Инструкции, и направляется в финансовую службу на оплату. 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0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рассмотрении гражданского, административного дела с участием судебного примирителя обращение к исполнению определения судьи о выплате вознаграждения судебному примирителю, участвовавшему в процедуре судебного примирения, производится после вступления определения в законную силу (</w:t>
      </w:r>
      <w:hyperlink r:id="rId701">
        <w:r w:rsidRPr="00D74677">
          <w:rPr>
            <w:rFonts w:ascii="Times New Roman" w:hAnsi="Times New Roman" w:cs="Times New Roman"/>
            <w:color w:val="000000" w:themeColor="text1"/>
            <w:sz w:val="24"/>
            <w:szCs w:val="24"/>
          </w:rPr>
          <w:t>ст. 153.10</w:t>
        </w:r>
      </w:hyperlink>
      <w:r w:rsidRPr="00D74677">
        <w:rPr>
          <w:rFonts w:ascii="Times New Roman" w:hAnsi="Times New Roman" w:cs="Times New Roman"/>
          <w:color w:val="000000" w:themeColor="text1"/>
          <w:sz w:val="24"/>
          <w:szCs w:val="24"/>
        </w:rPr>
        <w:t xml:space="preserve"> ГПК РФ, </w:t>
      </w:r>
      <w:hyperlink r:id="rId702">
        <w:r w:rsidRPr="00D74677">
          <w:rPr>
            <w:rFonts w:ascii="Times New Roman" w:hAnsi="Times New Roman" w:cs="Times New Roman"/>
            <w:color w:val="000000" w:themeColor="text1"/>
            <w:sz w:val="24"/>
            <w:szCs w:val="24"/>
          </w:rPr>
          <w:t>ст. 137.1</w:t>
        </w:r>
      </w:hyperlink>
      <w:r w:rsidRPr="00D74677">
        <w:rPr>
          <w:rFonts w:ascii="Times New Roman" w:hAnsi="Times New Roman" w:cs="Times New Roman"/>
          <w:color w:val="000000" w:themeColor="text1"/>
          <w:sz w:val="24"/>
          <w:szCs w:val="24"/>
        </w:rPr>
        <w:t xml:space="preserve"> КАС РФ). Копия определения судьи о выплате вознаграждения судебному примирителю за счет средств федерального бюджета с обязательной отметкой о дате вступления в законную силу заверяется гербовой печатью суда и оформляется с соблюдением требований, перечисленных в </w:t>
      </w:r>
      <w:hyperlink w:anchor="P1821">
        <w:r w:rsidRPr="00D74677">
          <w:rPr>
            <w:rFonts w:ascii="Times New Roman" w:hAnsi="Times New Roman" w:cs="Times New Roman"/>
            <w:color w:val="000000" w:themeColor="text1"/>
            <w:sz w:val="24"/>
            <w:szCs w:val="24"/>
          </w:rPr>
          <w:t>пункте 14.5</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Уполномоченным работником аппарата суда с сопроводительным письмом </w:t>
      </w:r>
      <w:hyperlink w:anchor="P8182">
        <w:r w:rsidRPr="00D74677">
          <w:rPr>
            <w:rFonts w:ascii="Times New Roman" w:hAnsi="Times New Roman" w:cs="Times New Roman"/>
            <w:color w:val="000000" w:themeColor="text1"/>
            <w:sz w:val="24"/>
            <w:szCs w:val="24"/>
          </w:rPr>
          <w:t>(форма N 69.2)</w:t>
        </w:r>
      </w:hyperlink>
      <w:r w:rsidRPr="00D74677">
        <w:rPr>
          <w:rFonts w:ascii="Times New Roman" w:hAnsi="Times New Roman" w:cs="Times New Roman"/>
          <w:color w:val="000000" w:themeColor="text1"/>
          <w:sz w:val="24"/>
          <w:szCs w:val="24"/>
        </w:rPr>
        <w:t xml:space="preserve"> копия определения судьи о выплате вознаграждения судебному примирителю не позднее 7 дней с даты вступления его в законную силу направляется в финансовую службу управления Судебного департамента в субъекте Российской Федерации. Сопроводительное письмо </w:t>
      </w:r>
      <w:hyperlink w:anchor="P8182">
        <w:r w:rsidRPr="00D74677">
          <w:rPr>
            <w:rFonts w:ascii="Times New Roman" w:hAnsi="Times New Roman" w:cs="Times New Roman"/>
            <w:color w:val="000000" w:themeColor="text1"/>
            <w:sz w:val="24"/>
            <w:szCs w:val="24"/>
          </w:rPr>
          <w:t>(форма N 69.2)</w:t>
        </w:r>
      </w:hyperlink>
      <w:r w:rsidRPr="00D74677">
        <w:rPr>
          <w:rFonts w:ascii="Times New Roman" w:hAnsi="Times New Roman" w:cs="Times New Roman"/>
          <w:color w:val="000000" w:themeColor="text1"/>
          <w:sz w:val="24"/>
          <w:szCs w:val="24"/>
        </w:rPr>
        <w:t xml:space="preserve"> о направлении вышеперечисленных копий определений о выплате вознаграждения судебному примирителю оформляется за подписью председателя (исполняющего обязанности председателя) суда и направляется в адрес управления Судебного департамента в субъекте Российской Федерации на бланке федерального суда общей юрисдикции с изображением Государственного герба Российской Федерации в соответствии с требованиями </w:t>
      </w:r>
      <w:hyperlink r:id="rId703">
        <w:r w:rsidRPr="00D74677">
          <w:rPr>
            <w:rFonts w:ascii="Times New Roman" w:hAnsi="Times New Roman" w:cs="Times New Roman"/>
            <w:color w:val="000000" w:themeColor="text1"/>
            <w:sz w:val="24"/>
            <w:szCs w:val="24"/>
          </w:rPr>
          <w:t>Инструкции</w:t>
        </w:r>
      </w:hyperlink>
      <w:r w:rsidRPr="00D74677">
        <w:rPr>
          <w:rFonts w:ascii="Times New Roman" w:hAnsi="Times New Roman" w:cs="Times New Roman"/>
          <w:color w:val="000000" w:themeColor="text1"/>
          <w:sz w:val="24"/>
          <w:szCs w:val="24"/>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сопроводительных писем о направлении копий определений формируются в отдельный наряд.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вынесения судом судебных актов на оплату процессуальных издержек соответствующая отметка в обязательном порядке делается в учетно-статистических карточках в отношении каждого участника судопроизводства, которым подлежат выплате денежные суммы в соответствии с судебным актом.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(п. 9.1.1 в ред. </w:t>
      </w:r>
      <w:hyperlink r:id="rId70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9.1.2. Приговоры, решения, определения и постановления суда обращаются к исполнению судом первой инстанции после вступления их в законную силу, за исключением случаев, когда по закону предусмотрено их немедленное исполнение.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Решения суда подлежат немедленному исполнению в случаях, прямо предусмотренных </w:t>
      </w:r>
      <w:hyperlink r:id="rId705">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РФ и </w:t>
      </w:r>
      <w:hyperlink r:id="rId706">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а также в случае обращения судом принятого им решения к немедленному исполнению (</w:t>
      </w:r>
      <w:hyperlink r:id="rId707">
        <w:r w:rsidRPr="00D74677">
          <w:rPr>
            <w:rFonts w:ascii="Times New Roman" w:hAnsi="Times New Roman" w:cs="Times New Roman"/>
            <w:color w:val="000000" w:themeColor="text1"/>
            <w:sz w:val="24"/>
            <w:szCs w:val="24"/>
          </w:rPr>
          <w:t>статья 188</w:t>
        </w:r>
      </w:hyperlink>
      <w:r w:rsidRPr="00D74677">
        <w:rPr>
          <w:rFonts w:ascii="Times New Roman" w:hAnsi="Times New Roman" w:cs="Times New Roman"/>
          <w:color w:val="000000" w:themeColor="text1"/>
          <w:sz w:val="24"/>
          <w:szCs w:val="24"/>
        </w:rPr>
        <w:t xml:space="preserve"> КАС РФ, </w:t>
      </w:r>
      <w:hyperlink r:id="rId708">
        <w:r w:rsidRPr="00D74677">
          <w:rPr>
            <w:rFonts w:ascii="Times New Roman" w:hAnsi="Times New Roman" w:cs="Times New Roman"/>
            <w:color w:val="000000" w:themeColor="text1"/>
            <w:sz w:val="24"/>
            <w:szCs w:val="24"/>
          </w:rPr>
          <w:t>статьи 211</w:t>
        </w:r>
      </w:hyperlink>
      <w:r w:rsidRPr="00D74677">
        <w:rPr>
          <w:rFonts w:ascii="Times New Roman" w:hAnsi="Times New Roman" w:cs="Times New Roman"/>
          <w:color w:val="000000" w:themeColor="text1"/>
          <w:sz w:val="24"/>
          <w:szCs w:val="24"/>
        </w:rPr>
        <w:t xml:space="preserve">, </w:t>
      </w:r>
      <w:hyperlink r:id="rId709">
        <w:r w:rsidRPr="00D74677">
          <w:rPr>
            <w:rFonts w:ascii="Times New Roman" w:hAnsi="Times New Roman" w:cs="Times New Roman"/>
            <w:color w:val="000000" w:themeColor="text1"/>
            <w:sz w:val="24"/>
            <w:szCs w:val="24"/>
          </w:rPr>
          <w:t>212</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Немедленному исполнению подлежат решения: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взыскании алиментов;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выплате работнику заработной платы в течение трех месяцев;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восстановлении на работе;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включении гражданина в список избирателей,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w:t>
      </w:r>
      <w:hyperlink r:id="rId710">
        <w:r w:rsidRPr="00D74677">
          <w:rPr>
            <w:rFonts w:ascii="Times New Roman" w:hAnsi="Times New Roman" w:cs="Times New Roman"/>
            <w:color w:val="000000" w:themeColor="text1"/>
            <w:sz w:val="24"/>
            <w:szCs w:val="24"/>
          </w:rPr>
          <w:t>часть 6 ст. 244</w:t>
        </w:r>
      </w:hyperlink>
      <w:r w:rsidRPr="00D74677">
        <w:rPr>
          <w:rFonts w:ascii="Times New Roman" w:hAnsi="Times New Roman" w:cs="Times New Roman"/>
          <w:color w:val="000000" w:themeColor="text1"/>
          <w:sz w:val="24"/>
          <w:szCs w:val="24"/>
        </w:rPr>
        <w:t xml:space="preserve"> КАС)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w:t>
      </w:r>
      <w:hyperlink r:id="rId711">
        <w:r w:rsidRPr="00D74677">
          <w:rPr>
            <w:rFonts w:ascii="Times New Roman" w:hAnsi="Times New Roman" w:cs="Times New Roman"/>
            <w:color w:val="000000" w:themeColor="text1"/>
            <w:sz w:val="24"/>
            <w:szCs w:val="24"/>
          </w:rPr>
          <w:t>часть 8 статьи 227</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удовлетворении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w:t>
      </w:r>
      <w:hyperlink r:id="rId712">
        <w:r w:rsidRPr="00D74677">
          <w:rPr>
            <w:rFonts w:ascii="Times New Roman" w:hAnsi="Times New Roman" w:cs="Times New Roman"/>
            <w:color w:val="000000" w:themeColor="text1"/>
            <w:sz w:val="24"/>
            <w:szCs w:val="24"/>
          </w:rPr>
          <w:t>часть 4 статьи 265.5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об удовлетворении требований по административному делу о досрочном прекращении пребывания несовершеннолетнего в учебном учреждении закрытого типа.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1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госпитализации гражданина в недобровольном порядке или о продлении срока госпитализации гражданина в недобровольном порядке (</w:t>
      </w:r>
      <w:hyperlink r:id="rId714">
        <w:r w:rsidRPr="00D74677">
          <w:rPr>
            <w:rFonts w:ascii="Times New Roman" w:hAnsi="Times New Roman" w:cs="Times New Roman"/>
            <w:color w:val="000000" w:themeColor="text1"/>
            <w:sz w:val="24"/>
            <w:szCs w:val="24"/>
          </w:rPr>
          <w:t>часть 6 статьи 279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психиатрическом освидетельствовании гражданина в недобровольном порядке (</w:t>
      </w:r>
      <w:hyperlink r:id="rId715">
        <w:r w:rsidRPr="00D74677">
          <w:rPr>
            <w:rFonts w:ascii="Times New Roman" w:hAnsi="Times New Roman" w:cs="Times New Roman"/>
            <w:color w:val="000000" w:themeColor="text1"/>
            <w:sz w:val="24"/>
            <w:szCs w:val="24"/>
          </w:rPr>
          <w:t>часть 10 статьи 280</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госпитализации гражданина в медицинскую противотуберкулезную организацию в недобровольном порядке (</w:t>
      </w:r>
      <w:hyperlink r:id="rId716">
        <w:r w:rsidRPr="00D74677">
          <w:rPr>
            <w:rFonts w:ascii="Times New Roman" w:hAnsi="Times New Roman" w:cs="Times New Roman"/>
            <w:color w:val="000000" w:themeColor="text1"/>
            <w:sz w:val="24"/>
            <w:szCs w:val="24"/>
          </w:rPr>
          <w:t>часть 6 статьи 285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об удовлетворении требования о присуждении компенсации за нарушение условий </w:t>
      </w:r>
      <w:r w:rsidRPr="00D74677">
        <w:rPr>
          <w:rFonts w:ascii="Times New Roman" w:hAnsi="Times New Roman" w:cs="Times New Roman"/>
          <w:color w:val="000000" w:themeColor="text1"/>
          <w:sz w:val="24"/>
          <w:szCs w:val="24"/>
        </w:rPr>
        <w:lastRenderedPageBreak/>
        <w:t>содержания под стражей, содержания в исправительном учреждении (</w:t>
      </w:r>
      <w:hyperlink r:id="rId717">
        <w:r w:rsidRPr="00D74677">
          <w:rPr>
            <w:rFonts w:ascii="Times New Roman" w:hAnsi="Times New Roman" w:cs="Times New Roman"/>
            <w:color w:val="000000" w:themeColor="text1"/>
            <w:sz w:val="24"/>
            <w:szCs w:val="24"/>
          </w:rPr>
          <w:t>ч. 9 статьи 227.1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1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определение об утверждении соглашения о примирении (</w:t>
      </w:r>
      <w:hyperlink r:id="rId719">
        <w:r w:rsidRPr="00D74677">
          <w:rPr>
            <w:rFonts w:ascii="Times New Roman" w:hAnsi="Times New Roman" w:cs="Times New Roman"/>
            <w:color w:val="000000" w:themeColor="text1"/>
            <w:sz w:val="24"/>
            <w:szCs w:val="24"/>
          </w:rPr>
          <w:t>часть 11 статьи 137.1</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2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Незамедлительному исполнению подлежит определение или постановление суда по уголовному делу (</w:t>
      </w:r>
      <w:hyperlink r:id="rId721">
        <w:r w:rsidRPr="00D74677">
          <w:rPr>
            <w:rFonts w:ascii="Times New Roman" w:hAnsi="Times New Roman" w:cs="Times New Roman"/>
            <w:color w:val="000000" w:themeColor="text1"/>
            <w:sz w:val="24"/>
            <w:szCs w:val="24"/>
          </w:rPr>
          <w:t>статья 391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 подлежащее обжалованию в апелляционном порядке;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прекращении уголовного дела в той его части, которая касается освобождения обвиняемого или подсудимого из-под стражи.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Незамедлительному исполнению в части освобождения из-под стражи (</w:t>
      </w:r>
      <w:hyperlink r:id="rId722">
        <w:r w:rsidRPr="00D74677">
          <w:rPr>
            <w:rFonts w:ascii="Times New Roman" w:hAnsi="Times New Roman" w:cs="Times New Roman"/>
            <w:color w:val="000000" w:themeColor="text1"/>
            <w:sz w:val="24"/>
            <w:szCs w:val="24"/>
          </w:rPr>
          <w:t>статья 311</w:t>
        </w:r>
      </w:hyperlink>
      <w:r w:rsidRPr="00D74677">
        <w:rPr>
          <w:rFonts w:ascii="Times New Roman" w:hAnsi="Times New Roman" w:cs="Times New Roman"/>
          <w:color w:val="000000" w:themeColor="text1"/>
          <w:sz w:val="24"/>
          <w:szCs w:val="24"/>
        </w:rPr>
        <w:t xml:space="preserve"> УПК РФ) подлежит приговор:</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оправдании лица;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осуждении лица без назначения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осуждении лица с назначением наказания и освобождением от его отбывания;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осуждении лица с назначением наказания, не связанного с лишением свободы, или наказания в виде лишения свободы условно;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осуждении лица с назначением наказания и с применением отсрочки его отбывания.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2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просьбе истца суд может обратить к немедленному исполнению решение, если вследствие особых обстоятельств замедление в его исполнении может привести к значительному ущербу для взыскателя или исполнение может оказаться невозможным.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отсутствия в </w:t>
      </w:r>
      <w:hyperlink r:id="rId724">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9.1.2 в ред. </w:t>
      </w:r>
      <w:hyperlink r:id="rId72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9.1.3. О действиях, связанных с обращением к исполнению приговора, решения, определения или постановления, делается отметка в справочном листе по делу, а также в учетно-статистических карточках,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726">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727">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728">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9.1.4. Порядок контроля за обращением к исполнению приговоров, решений, </w:t>
      </w:r>
      <w:r w:rsidRPr="00D74677">
        <w:rPr>
          <w:rFonts w:ascii="Times New Roman" w:hAnsi="Times New Roman" w:cs="Times New Roman"/>
          <w:color w:val="000000" w:themeColor="text1"/>
          <w:sz w:val="24"/>
          <w:szCs w:val="24"/>
        </w:rPr>
        <w:lastRenderedPageBreak/>
        <w:t>определений и постановлений суда устанавливается председателем суда или лицом, исполняющим его обязанности, и судьями, под председательством которых рассматривались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9.1.5. Направляемые на исполнение копии приговоров, решений, определений, постановлений и выдаваемые судом исполнительные документы оформляются в соответствии с требованиями </w:t>
      </w:r>
      <w:hyperlink w:anchor="P1821">
        <w:r w:rsidRPr="00D74677">
          <w:rPr>
            <w:rFonts w:ascii="Times New Roman" w:hAnsi="Times New Roman" w:cs="Times New Roman"/>
            <w:color w:val="000000" w:themeColor="text1"/>
            <w:sz w:val="24"/>
            <w:szCs w:val="24"/>
          </w:rPr>
          <w:t>пункта 14.5</w:t>
        </w:r>
      </w:hyperlink>
      <w:r w:rsidRPr="00D74677">
        <w:rPr>
          <w:rFonts w:ascii="Times New Roman" w:hAnsi="Times New Roman" w:cs="Times New Roman"/>
          <w:color w:val="000000" w:themeColor="text1"/>
          <w:sz w:val="24"/>
          <w:szCs w:val="24"/>
        </w:rPr>
        <w:t xml:space="preserve"> настоящей Инструкции. Исполнительные документы должны быть заполнены четко и грамотно. Никакие помарки, исправления и дополнения в исполнительном документе не допускаются. Копия сопроводительного письма подшивается к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копиям приговора, решения, определения и постановления, измененным при рассмотрении дела в апелляционном или кассационном порядке, по заявлению заинтересованных лиц прилагаются копии определений или постановлений апелляционной или кассационной инстанций.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9.1.5 в ред. </w:t>
      </w:r>
      <w:hyperlink r:id="rId73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9.1.6. При вынесении частного определения подлинник подшивается в дело, а заверенная надлежащим образом копия частного определения, вынесенного судом при выявлении случаев нарушения законности по уголовному, гражданскому или административному делу, уполномоченным работником аппарата суда с сопроводительным письмом направляется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Исполнение частного определения находится на контроле уполномоченного работника аппарата суда. Копии частного определения и сопроводительного письма, а также сообщение организации или должностного лица о принятых мерах помещаются в соответствующий наряд.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Информация о направлении и исполнении частного определения вносится в ПС ГАС "Правосудие" и реестры учета частных определений: по уголовным делам - </w:t>
      </w:r>
      <w:hyperlink w:anchor="P6591">
        <w:r w:rsidRPr="00D74677">
          <w:rPr>
            <w:rFonts w:ascii="Times New Roman" w:hAnsi="Times New Roman" w:cs="Times New Roman"/>
            <w:color w:val="000000" w:themeColor="text1"/>
            <w:sz w:val="24"/>
            <w:szCs w:val="24"/>
          </w:rPr>
          <w:t>форма N 45</w:t>
        </w:r>
      </w:hyperlink>
      <w:r w:rsidRPr="00D74677">
        <w:rPr>
          <w:rFonts w:ascii="Times New Roman" w:hAnsi="Times New Roman" w:cs="Times New Roman"/>
          <w:color w:val="000000" w:themeColor="text1"/>
          <w:sz w:val="24"/>
          <w:szCs w:val="24"/>
        </w:rPr>
        <w:t xml:space="preserve">, по гражданским, административным делам - </w:t>
      </w:r>
      <w:hyperlink w:anchor="P6682">
        <w:r w:rsidRPr="00D74677">
          <w:rPr>
            <w:rFonts w:ascii="Times New Roman" w:hAnsi="Times New Roman" w:cs="Times New Roman"/>
            <w:color w:val="000000" w:themeColor="text1"/>
            <w:sz w:val="24"/>
            <w:szCs w:val="24"/>
          </w:rPr>
          <w:t>форма N 46</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Определение о выполнении судебного поручения с протоколами и со всеми собранными при выполнении судебного поручения доказательствами немедленно уполномоченным работником аппарата суда пересылается в суд, направивший судебное поручение (</w:t>
      </w:r>
      <w:hyperlink r:id="rId731">
        <w:r w:rsidRPr="00D74677">
          <w:rPr>
            <w:rFonts w:ascii="Times New Roman" w:hAnsi="Times New Roman" w:cs="Times New Roman"/>
            <w:color w:val="000000" w:themeColor="text1"/>
            <w:sz w:val="24"/>
            <w:szCs w:val="24"/>
          </w:rPr>
          <w:t>часть 1.1 статьи 63</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9.1.6 в ред. </w:t>
      </w:r>
      <w:hyperlink r:id="rId73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9.1.7. Уголовное, гражданское или административное дело, оконченное производством, может быть сдано в архив только в соответствии с резолюцией председателя суда или судьи, председательствовавшего по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3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Арбитражное решение, поступившее из третейского суда для разрешения конкретного спора, вместе с материалами дела арбитража, на основании резолюции председателя (исполняющего обязанности председателя) суда может быть сдано для хранения в архив суда (</w:t>
      </w:r>
      <w:hyperlink r:id="rId734">
        <w:r w:rsidRPr="00D74677">
          <w:rPr>
            <w:rFonts w:ascii="Times New Roman" w:hAnsi="Times New Roman" w:cs="Times New Roman"/>
            <w:color w:val="000000" w:themeColor="text1"/>
            <w:sz w:val="24"/>
            <w:szCs w:val="24"/>
          </w:rPr>
          <w:t>ст. 39</w:t>
        </w:r>
      </w:hyperlink>
      <w:r w:rsidRPr="00D74677">
        <w:rPr>
          <w:rFonts w:ascii="Times New Roman" w:hAnsi="Times New Roman" w:cs="Times New Roman"/>
          <w:color w:val="000000" w:themeColor="text1"/>
          <w:sz w:val="24"/>
          <w:szCs w:val="24"/>
        </w:rPr>
        <w:t xml:space="preserve"> Федерального закона от 29.12.2015 N 382-ФЗ).</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3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 Обращение к исполнению приговоров,</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определений и постановлений по уголовным делам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 Приговор обращается к исполнению судом первой инстанции в течение 3 суток со дня его вступления в законную силу или возвращения уголовного дела из суда апелляционной инстанции (</w:t>
      </w:r>
      <w:hyperlink r:id="rId736">
        <w:r w:rsidRPr="00D74677">
          <w:rPr>
            <w:rFonts w:ascii="Times New Roman" w:hAnsi="Times New Roman" w:cs="Times New Roman"/>
            <w:color w:val="000000" w:themeColor="text1"/>
            <w:sz w:val="24"/>
            <w:szCs w:val="24"/>
          </w:rPr>
          <w:t>ч. 4 ст. 390</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 (</w:t>
      </w:r>
      <w:hyperlink r:id="rId737">
        <w:r w:rsidRPr="00D74677">
          <w:rPr>
            <w:rFonts w:ascii="Times New Roman" w:hAnsi="Times New Roman" w:cs="Times New Roman"/>
            <w:color w:val="000000" w:themeColor="text1"/>
            <w:sz w:val="24"/>
            <w:szCs w:val="24"/>
          </w:rPr>
          <w:t>ч. I ст. 391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 определение и постановление суда апелляционной инстанции или определение кассационной инстанции обращаются к исполнению судом первой инстанции, постановившим приговор, по возвращении уголовного дела из суда соответствующей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3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9.2.1 в ред. </w:t>
      </w:r>
      <w:hyperlink r:id="rId73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9.2.2. После вступления в законную силу судебного решения и (или) возвращения уголовного дела (в случае обжалования) из вышестоящей инстанции на подсудимого заполняется статистическая карточка </w:t>
      </w:r>
      <w:hyperlink r:id="rId740">
        <w:r w:rsidRPr="00D74677">
          <w:rPr>
            <w:rFonts w:ascii="Times New Roman" w:hAnsi="Times New Roman" w:cs="Times New Roman"/>
            <w:color w:val="000000" w:themeColor="text1"/>
            <w:sz w:val="24"/>
            <w:szCs w:val="24"/>
          </w:rPr>
          <w:t>формы N 6</w:t>
        </w:r>
      </w:hyperlink>
      <w:r w:rsidRPr="00D74677">
        <w:rPr>
          <w:rFonts w:ascii="Times New Roman" w:hAnsi="Times New Roman" w:cs="Times New Roman"/>
          <w:color w:val="000000" w:themeColor="text1"/>
          <w:sz w:val="24"/>
          <w:szCs w:val="24"/>
        </w:rPr>
        <w:t xml:space="preserve"> о результатах рассмотрения уголовного дела судом первой инстанции, утвержденной совместным Приказом Генеральной прокуратуры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Министерства юстиции Российской Федерации, Федеральной службы безопасности Российской Федерации, Министерства экономического развития и торговли Российской Федерации, Федеральной службы Российской Федерации по контролю за оборотом наркотиков от 29 декабря 2005 г. N 39/1070/1021/253/780/353/399 "О едином учете преступлений", которая заверяется подписью судьи, рассмотревшего дело, и в течение трех суток направляется в регистрационно-учетное подразделение органа, проводившего расследование. Направленные статистические карточки </w:t>
      </w:r>
      <w:hyperlink r:id="rId741">
        <w:r w:rsidRPr="00D74677">
          <w:rPr>
            <w:rFonts w:ascii="Times New Roman" w:hAnsi="Times New Roman" w:cs="Times New Roman"/>
            <w:color w:val="000000" w:themeColor="text1"/>
            <w:sz w:val="24"/>
            <w:szCs w:val="24"/>
          </w:rPr>
          <w:t>формы N 6</w:t>
        </w:r>
      </w:hyperlink>
      <w:r w:rsidRPr="00D74677">
        <w:rPr>
          <w:rFonts w:ascii="Times New Roman" w:hAnsi="Times New Roman" w:cs="Times New Roman"/>
          <w:color w:val="000000" w:themeColor="text1"/>
          <w:sz w:val="24"/>
          <w:szCs w:val="24"/>
        </w:rPr>
        <w:t xml:space="preserve"> учитываются в </w:t>
      </w:r>
      <w:hyperlink w:anchor="P7512">
        <w:r w:rsidRPr="00D74677">
          <w:rPr>
            <w:rFonts w:ascii="Times New Roman" w:hAnsi="Times New Roman" w:cs="Times New Roman"/>
            <w:color w:val="000000" w:themeColor="text1"/>
            <w:sz w:val="24"/>
            <w:szCs w:val="24"/>
          </w:rPr>
          <w:t>журнале N 59</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4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дсп/19дсп/73дсп/1адсп/113дсп/108дсп/75дсп/93дсп/19дсп/324дсп/133дсп/63дсп/14/95дсп.</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43">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9.2.2 в ред. </w:t>
      </w:r>
      <w:hyperlink r:id="rId74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3" w:name="P1076"/>
      <w:bookmarkEnd w:id="23"/>
      <w:r w:rsidRPr="00D74677">
        <w:rPr>
          <w:rFonts w:ascii="Times New Roman" w:hAnsi="Times New Roman" w:cs="Times New Roman"/>
          <w:color w:val="000000" w:themeColor="text1"/>
          <w:sz w:val="24"/>
          <w:szCs w:val="24"/>
        </w:rPr>
        <w:lastRenderedPageBreak/>
        <w:t>9.2.3. Копия приговора, определения или постановления суда, вступившие в законную силу, и копия апелляционных приговора, определения или постановления направляется (вручается) уполномоченным работником аппарата суда по поручению судьи или председателя суда осужденному или оправданному, его защитнику и обвинителю, а также направляются в администрацию места содержания под стражей, администрацию места отбывания наказания для вручения осужденному, содержащемуся под стражей, в течение 3 суток со дня поступления копии апелляционных приговора, определения или постановления в суд, постановивший приговор или вынесший иное итоговое судебное решение. Если приговор или иное итоговое судебное решение не обжаловались, то их копии направляются (вручаются) уполномоченным работником аппарата суда по поручению судьи или председателя суда осужденному или оправданному, их защитнику и обвинителю, а также направляются администрации места содержания под стражей, администрации места отбывания наказания для вручения осужденному, содержащемуся под стражей, в течение 3 суток со дня вступления в законную силу приговора или иного итогового судебного решения. В те же сроки копии судебных решений могут быть направлены (вручены) потерпевшему, гражданскому истцу, гражданскому ответчику и их представителям при наличии ходатайства указанных лиц (</w:t>
      </w:r>
      <w:hyperlink r:id="rId745">
        <w:r w:rsidRPr="00D74677">
          <w:rPr>
            <w:rFonts w:ascii="Times New Roman" w:hAnsi="Times New Roman" w:cs="Times New Roman"/>
            <w:color w:val="000000" w:themeColor="text1"/>
            <w:sz w:val="24"/>
            <w:szCs w:val="24"/>
          </w:rPr>
          <w:t>ч. 1.1 ст. 393</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4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обвинительного приговора, которым осужденному назначено наказание в виде лишения свободы, вместе с подписанным судьей распоряжением об исполнении приговора </w:t>
      </w:r>
      <w:hyperlink w:anchor="P6787">
        <w:r w:rsidRPr="00D74677">
          <w:rPr>
            <w:rFonts w:ascii="Times New Roman" w:hAnsi="Times New Roman" w:cs="Times New Roman"/>
            <w:color w:val="000000" w:themeColor="text1"/>
            <w:sz w:val="24"/>
            <w:szCs w:val="24"/>
          </w:rPr>
          <w:t>(форма N 47)</w:t>
        </w:r>
      </w:hyperlink>
      <w:r w:rsidRPr="00D74677">
        <w:rPr>
          <w:rFonts w:ascii="Times New Roman" w:hAnsi="Times New Roman" w:cs="Times New Roman"/>
          <w:color w:val="000000" w:themeColor="text1"/>
          <w:sz w:val="24"/>
          <w:szCs w:val="24"/>
        </w:rPr>
        <w:t xml:space="preserve"> направляется начальнику следственного изолятора, в котором содержится осужденный под стражей.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принятия судом постановления, определения об уведомлении потерпевшего или его законного представителя, представителя о получении информации о прибытии осужденного к лишению свободы к месту отбывания наказания, в том числе при перемещении из одного исправительного учреждения в другое, о выездах осужденного за пределы учреждения, исполняющего наказание в виде лишения свободы, о времени освобождения осужденного из мест лишения свободы, а также о рассмотрении судом связанных с исполнением приговора вопросов об освобождении осужденного от наказания, об отсрочке исполнения приговора или о замене осужденному неотбытой части наказания более мягким видом наказания, копия определения (постановления) суда направляется вместе с копией обвинительного приговора в учреждение или орган, на которые возложено исполнение наказания.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4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9.2.3 в ред. </w:t>
      </w:r>
      <w:hyperlink r:id="rId74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9.2.4. Если же осужденный до суда находился на свободе, то приговор исполняется органом внутренних дел по месту его жительства. Не позднее трех суток после получения из вышестоящего суда определения об оставлении приговора без изменения (или по истечении срока на обжалование, если приговор не обжалован) соответствующему органу внутренних дел по месту жительства осужденного направляется распоряжение об его исполнении </w:t>
      </w:r>
      <w:hyperlink w:anchor="P6852">
        <w:r w:rsidRPr="00D74677">
          <w:rPr>
            <w:rFonts w:ascii="Times New Roman" w:hAnsi="Times New Roman" w:cs="Times New Roman"/>
            <w:color w:val="000000" w:themeColor="text1"/>
            <w:sz w:val="24"/>
            <w:szCs w:val="24"/>
          </w:rPr>
          <w:t>(форма N 48)</w:t>
        </w:r>
      </w:hyperlink>
      <w:r w:rsidRPr="00D74677">
        <w:rPr>
          <w:rFonts w:ascii="Times New Roman" w:hAnsi="Times New Roman" w:cs="Times New Roman"/>
          <w:color w:val="000000" w:themeColor="text1"/>
          <w:sz w:val="24"/>
          <w:szCs w:val="24"/>
        </w:rPr>
        <w:t>. В распоряжении об исполнении приговора, которое направляется с приложением двух копий приговора и справки о судимости, должна быть указана дата вступления приговора в законную силу.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9.2.5. Постановление об отсрочке отбывания наказания в виде лишения свободы на определенный срок беременной женщине либо женщине, имеющей ребенка в возрасте до четырнадцати лет, мужчине, имеющему ребенка в возрасте до четырнадцати лет и являющемуся единственным родителем, осужденному, признанному больным </w:t>
      </w:r>
      <w:r w:rsidRPr="00D74677">
        <w:rPr>
          <w:rFonts w:ascii="Times New Roman" w:hAnsi="Times New Roman" w:cs="Times New Roman"/>
          <w:color w:val="000000" w:themeColor="text1"/>
          <w:sz w:val="24"/>
          <w:szCs w:val="24"/>
        </w:rPr>
        <w:lastRenderedPageBreak/>
        <w:t>наркоманией, направляется для исполнения исправительному учреждению в двух экземплярах (второй - для передачи уголовно-исполнительной инспекции по месту жительства осужденной (осужденного) для контроля за ее (его) поведением).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4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9.2.6. Постановление о досрочной отмене предоставленной отсрочки и направлении осужденной (осужденного) для отбывания наказания в место, назначенное в соответствии с приговором суда, либо о возвращении осужденной (осужденного) в исправительное учреждение для отбывания оставшейся части наказания приводится в исполнение органом внутренних дел по месту ее (его) жительства, которому в этих целях направляются две копии постановления.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5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9.2.7. Постановление об освобождении осужденной (осужденного) от отбывания наказания или оставшейся части наказания по достижении ребенком четырнадцатилетнего возраста (</w:t>
      </w:r>
      <w:hyperlink r:id="rId751">
        <w:r w:rsidRPr="00D74677">
          <w:rPr>
            <w:rFonts w:ascii="Times New Roman" w:hAnsi="Times New Roman" w:cs="Times New Roman"/>
            <w:color w:val="000000" w:themeColor="text1"/>
            <w:sz w:val="24"/>
            <w:szCs w:val="24"/>
          </w:rPr>
          <w:t>п. 3 ст. 82</w:t>
        </w:r>
      </w:hyperlink>
      <w:r w:rsidRPr="00D74677">
        <w:rPr>
          <w:rFonts w:ascii="Times New Roman" w:hAnsi="Times New Roman" w:cs="Times New Roman"/>
          <w:color w:val="000000" w:themeColor="text1"/>
          <w:sz w:val="24"/>
          <w:szCs w:val="24"/>
        </w:rPr>
        <w:t xml:space="preserve"> УК РФ) либо после прохождения курса лечения от наркомании и медико-социальной реабилитации (</w:t>
      </w:r>
      <w:hyperlink r:id="rId752">
        <w:r w:rsidRPr="00D74677">
          <w:rPr>
            <w:rFonts w:ascii="Times New Roman" w:hAnsi="Times New Roman" w:cs="Times New Roman"/>
            <w:color w:val="000000" w:themeColor="text1"/>
            <w:sz w:val="24"/>
            <w:szCs w:val="24"/>
          </w:rPr>
          <w:t>п. 3 ст. 82.1</w:t>
        </w:r>
      </w:hyperlink>
      <w:r w:rsidRPr="00D74677">
        <w:rPr>
          <w:rFonts w:ascii="Times New Roman" w:hAnsi="Times New Roman" w:cs="Times New Roman"/>
          <w:color w:val="000000" w:themeColor="text1"/>
          <w:sz w:val="24"/>
          <w:szCs w:val="24"/>
        </w:rPr>
        <w:t xml:space="preserve"> УК РФ) направляется в уголовно-исполнительную инспекцию для снятия с контроля.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вынесения постановления о замене осужденной (осужденному) оставшейся части наказания более мягким видом наказания по достижении ребенком четырнадцатилетнего возраста обращение постановления к исполнению производится по правилам, установленным для вновь назначенного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вынесении постановления об отмене отсрочки наказания и направлении осужденной (осужденного) для отбывания наказания в место, назначенное в соответствии с приговором суда, две копии соответствующего постановления направляются для исполнения в орган внутренних дел по месту жительства осужденной (осужденного).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соответствующего постановления суда направляется в уголовно-исполнительную инспекцию в обоих случаях.</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9.2.7 в ред. </w:t>
      </w:r>
      <w:hyperlink r:id="rId75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9.2.8. Приговоры, которыми назначено наказание, не связанное с изоляцией осужденного от общества, в исполнение приводятся уголовно-исполнительными инспекциями по месту жительства (работы) осужденных, которые осуществляют контроль за условно осужденными, осужденными, в отношении которых отбывание наказания отсрочено, исполняют наказание в виде лишения права занимать определенные должности или заниматься определенной деятельностью, обязательных или исправительных работ, ограничения свободы.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Для обращения к исполнению указанных приговоров, вступивших в законную силу, в уголовно-исполнительную инспекцию направляется распоряжение </w:t>
      </w:r>
      <w:hyperlink w:anchor="P6852">
        <w:r w:rsidRPr="00D74677">
          <w:rPr>
            <w:rFonts w:ascii="Times New Roman" w:hAnsi="Times New Roman" w:cs="Times New Roman"/>
            <w:color w:val="000000" w:themeColor="text1"/>
            <w:sz w:val="24"/>
            <w:szCs w:val="24"/>
          </w:rPr>
          <w:t>(форма N 48)</w:t>
        </w:r>
      </w:hyperlink>
      <w:r w:rsidRPr="00D74677">
        <w:rPr>
          <w:rFonts w:ascii="Times New Roman" w:hAnsi="Times New Roman" w:cs="Times New Roman"/>
          <w:color w:val="000000" w:themeColor="text1"/>
          <w:sz w:val="24"/>
          <w:szCs w:val="24"/>
        </w:rPr>
        <w:t xml:space="preserve"> с приложением копии приговора в двух экземплярах, подписки осужденного о его явке в инспекцию.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5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9.2.8 в ред. </w:t>
      </w:r>
      <w:hyperlink r:id="rId75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9.2.9. Для обращения к исполнению приговора о лишении права занимать определенные должности или заниматься определенной деятельностью (в качестве основного либо дополнительного вида наказания) копия вступившего в законную силу приговора суда направляется в адрес уголовно-исполнительной инспекции по месту </w:t>
      </w:r>
      <w:r w:rsidRPr="00D74677">
        <w:rPr>
          <w:rFonts w:ascii="Times New Roman" w:hAnsi="Times New Roman" w:cs="Times New Roman"/>
          <w:color w:val="000000" w:themeColor="text1"/>
          <w:sz w:val="24"/>
          <w:szCs w:val="24"/>
        </w:rPr>
        <w:lastRenderedPageBreak/>
        <w:t>жительства (работы) осужденного, исправительного учреждения.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03.12.2010 </w:t>
      </w:r>
      <w:hyperlink r:id="rId756">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18.03.2013 </w:t>
      </w:r>
      <w:hyperlink r:id="rId757">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9.2.9-1. При наличии в приговоре решения о самостоятельном следовании осужденного к месту отбывания наказания в колонии-поселении уполномоченным работником аппарата суда по поручению судьи копия приговора направляется для исполнения в территориальный орган уголовно-исполнительной системы. При этом у осужденного отбирается соответствующая подписка </w:t>
      </w:r>
      <w:hyperlink w:anchor="P7851">
        <w:r w:rsidRPr="00D74677">
          <w:rPr>
            <w:rFonts w:ascii="Times New Roman" w:hAnsi="Times New Roman" w:cs="Times New Roman"/>
            <w:color w:val="000000" w:themeColor="text1"/>
            <w:sz w:val="24"/>
            <w:szCs w:val="24"/>
          </w:rPr>
          <w:t>(форма N 64)</w:t>
        </w:r>
      </w:hyperlink>
      <w:r w:rsidRPr="00D74677">
        <w:rPr>
          <w:rFonts w:ascii="Times New Roman" w:hAnsi="Times New Roman" w:cs="Times New Roman"/>
          <w:color w:val="000000" w:themeColor="text1"/>
          <w:sz w:val="24"/>
          <w:szCs w:val="24"/>
        </w:rPr>
        <w:t xml:space="preserve">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колонию-поселение.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9.2.9-1 введен </w:t>
      </w:r>
      <w:hyperlink r:id="rId75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9.2.9-2. Копия приговора в отношении лиц, осужденных к принудительным работам, находящихся к моменту вступления приговора в законную силу на свободе, а также в отношении осужденных, которым неотбытая часть наказания в виде лишения свободы заменена принудительными работами, по поручению судьи направляется уполномоченным работником аппарата суда для исполнения в территориальный орган уголовно-исполнительной системы по месту жительства осужденного к принудительным работам или по месту его осуждения непосредственно либо через учреждение, исполняющее наказание. При этом у осужденного отбирается соответствующая подписка (</w:t>
      </w:r>
      <w:hyperlink w:anchor="P7893">
        <w:r w:rsidRPr="00D74677">
          <w:rPr>
            <w:rFonts w:ascii="Times New Roman" w:hAnsi="Times New Roman" w:cs="Times New Roman"/>
            <w:color w:val="000000" w:themeColor="text1"/>
            <w:sz w:val="24"/>
            <w:szCs w:val="24"/>
          </w:rPr>
          <w:t>форма N 64а</w:t>
        </w:r>
      </w:hyperlink>
      <w:r w:rsidRPr="00D74677">
        <w:rPr>
          <w:rFonts w:ascii="Times New Roman" w:hAnsi="Times New Roman" w:cs="Times New Roman"/>
          <w:color w:val="000000" w:themeColor="text1"/>
          <w:sz w:val="24"/>
          <w:szCs w:val="24"/>
        </w:rPr>
        <w:t>) с обязательством самостоятельно явиться в территориальный орган уголовно-исполнительной системы для получения предписания о самостоятельном следовании в соответствующий территориальный орган уголовно-исполнительной системы (</w:t>
      </w:r>
      <w:hyperlink r:id="rId759">
        <w:r w:rsidRPr="00D74677">
          <w:rPr>
            <w:rFonts w:ascii="Times New Roman" w:hAnsi="Times New Roman" w:cs="Times New Roman"/>
            <w:color w:val="000000" w:themeColor="text1"/>
            <w:sz w:val="24"/>
            <w:szCs w:val="24"/>
          </w:rPr>
          <w:t>ст. 60.1</w:t>
        </w:r>
      </w:hyperlink>
      <w:r w:rsidRPr="00D74677">
        <w:rPr>
          <w:rFonts w:ascii="Times New Roman" w:hAnsi="Times New Roman" w:cs="Times New Roman"/>
          <w:color w:val="000000" w:themeColor="text1"/>
          <w:sz w:val="24"/>
          <w:szCs w:val="24"/>
        </w:rPr>
        <w:t xml:space="preserve">, </w:t>
      </w:r>
      <w:hyperlink r:id="rId760">
        <w:r w:rsidRPr="00D74677">
          <w:rPr>
            <w:rFonts w:ascii="Times New Roman" w:hAnsi="Times New Roman" w:cs="Times New Roman"/>
            <w:color w:val="000000" w:themeColor="text1"/>
            <w:sz w:val="24"/>
            <w:szCs w:val="24"/>
          </w:rPr>
          <w:t>60.2</w:t>
        </w:r>
      </w:hyperlink>
      <w:r w:rsidRPr="00D74677">
        <w:rPr>
          <w:rFonts w:ascii="Times New Roman" w:hAnsi="Times New Roman" w:cs="Times New Roman"/>
          <w:color w:val="000000" w:themeColor="text1"/>
          <w:sz w:val="24"/>
          <w:szCs w:val="24"/>
        </w:rPr>
        <w:t xml:space="preserve"> УИК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Приговор в отношении осужденных к принудительным работам, находящихся к моменту вступления приговора в законную силу под стражей, исполняется в порядке, установленном </w:t>
      </w:r>
      <w:hyperlink w:anchor="P1076">
        <w:r w:rsidRPr="00D74677">
          <w:rPr>
            <w:rFonts w:ascii="Times New Roman" w:hAnsi="Times New Roman" w:cs="Times New Roman"/>
            <w:color w:val="000000" w:themeColor="text1"/>
            <w:sz w:val="24"/>
            <w:szCs w:val="24"/>
          </w:rPr>
          <w:t>пунктом 9.2.3</w:t>
        </w:r>
      </w:hyperlink>
      <w:r w:rsidRPr="00D74677">
        <w:rPr>
          <w:rFonts w:ascii="Times New Roman" w:hAnsi="Times New Roman" w:cs="Times New Roman"/>
          <w:color w:val="000000" w:themeColor="text1"/>
          <w:sz w:val="24"/>
          <w:szCs w:val="24"/>
        </w:rPr>
        <w:t xml:space="preserve">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9.2.9-2 введен </w:t>
      </w:r>
      <w:hyperlink r:id="rId76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4" w:name="P1103"/>
      <w:bookmarkEnd w:id="24"/>
      <w:r w:rsidRPr="00D74677">
        <w:rPr>
          <w:rFonts w:ascii="Times New Roman" w:hAnsi="Times New Roman" w:cs="Times New Roman"/>
          <w:color w:val="000000" w:themeColor="text1"/>
          <w:sz w:val="24"/>
          <w:szCs w:val="24"/>
        </w:rPr>
        <w:t xml:space="preserve">9.2.9-3. Исключен с 19 августа 2024 года. - </w:t>
      </w:r>
      <w:hyperlink r:id="rId76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9.2.10. При вынесении судом постановления о замене неотбытого срока исправительных работ или обязательных работ наказанием в виде лишения свободы органу внутренних дел по месту жительства осужденного направляется распоряжение </w:t>
      </w:r>
      <w:hyperlink w:anchor="P6852">
        <w:r w:rsidRPr="00D74677">
          <w:rPr>
            <w:rFonts w:ascii="Times New Roman" w:hAnsi="Times New Roman" w:cs="Times New Roman"/>
            <w:color w:val="000000" w:themeColor="text1"/>
            <w:sz w:val="24"/>
            <w:szCs w:val="24"/>
          </w:rPr>
          <w:t>(форма N 48)</w:t>
        </w:r>
      </w:hyperlink>
      <w:r w:rsidRPr="00D74677">
        <w:rPr>
          <w:rFonts w:ascii="Times New Roman" w:hAnsi="Times New Roman" w:cs="Times New Roman"/>
          <w:color w:val="000000" w:themeColor="text1"/>
          <w:sz w:val="24"/>
          <w:szCs w:val="24"/>
        </w:rPr>
        <w:t xml:space="preserve"> об исполнении приговора (с указанием даты вступления приговора в законную силу) и прилагаются две копии приговора.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6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9.2.11. Обвинительные приговоры, которыми осужденному назначено наказание в виде штрафа, приводятся в исполнение судебными приставами-исполнителями по месту жительства (работы) осужденного.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9.2.11 в ред. </w:t>
      </w:r>
      <w:hyperlink r:id="rId76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9.2.12. Копия постановления, в том числе при отказе в удовлетворении представления, направляется уголовно-исполнительной инспекции.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условном осуждении к исправительным работам или лишению свободы на срок до восьми лет копия приговора для контроля за поведением осужденного направляется </w:t>
      </w:r>
      <w:r w:rsidRPr="00D74677">
        <w:rPr>
          <w:rFonts w:ascii="Times New Roman" w:hAnsi="Times New Roman" w:cs="Times New Roman"/>
          <w:color w:val="000000" w:themeColor="text1"/>
          <w:sz w:val="24"/>
          <w:szCs w:val="24"/>
        </w:rPr>
        <w:lastRenderedPageBreak/>
        <w:t>уполномоченному специализированному государственному органу (</w:t>
      </w:r>
      <w:hyperlink r:id="rId765">
        <w:r w:rsidRPr="00D74677">
          <w:rPr>
            <w:rFonts w:ascii="Times New Roman" w:hAnsi="Times New Roman" w:cs="Times New Roman"/>
            <w:color w:val="000000" w:themeColor="text1"/>
            <w:sz w:val="24"/>
            <w:szCs w:val="24"/>
          </w:rPr>
          <w:t>ст. 187</w:t>
        </w:r>
      </w:hyperlink>
      <w:r w:rsidRPr="00D74677">
        <w:rPr>
          <w:rFonts w:ascii="Times New Roman" w:hAnsi="Times New Roman" w:cs="Times New Roman"/>
          <w:color w:val="000000" w:themeColor="text1"/>
          <w:sz w:val="24"/>
          <w:szCs w:val="24"/>
        </w:rPr>
        <w:t xml:space="preserve"> Уголовно-исполнительного кодекса Российской Федерации, </w:t>
      </w:r>
      <w:hyperlink r:id="rId766">
        <w:r w:rsidRPr="00D74677">
          <w:rPr>
            <w:rFonts w:ascii="Times New Roman" w:hAnsi="Times New Roman" w:cs="Times New Roman"/>
            <w:color w:val="000000" w:themeColor="text1"/>
            <w:sz w:val="24"/>
            <w:szCs w:val="24"/>
          </w:rPr>
          <w:t>ст. 12</w:t>
        </w:r>
      </w:hyperlink>
      <w:r w:rsidRPr="00D74677">
        <w:rPr>
          <w:rFonts w:ascii="Times New Roman" w:hAnsi="Times New Roman" w:cs="Times New Roman"/>
          <w:color w:val="000000" w:themeColor="text1"/>
          <w:sz w:val="24"/>
          <w:szCs w:val="24"/>
        </w:rPr>
        <w:t xml:space="preserve"> Федерального закона от 07.02.2011 N 3-ФЗ "О полиции") по месту его жительства, а в отношении несовершеннолетнего - также комиссии по делам несовершеннолетних и защите их прав.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03.12.2010 </w:t>
      </w:r>
      <w:hyperlink r:id="rId767">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18.03.2013 </w:t>
      </w:r>
      <w:hyperlink r:id="rId768">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16.04.2014 </w:t>
      </w:r>
      <w:hyperlink r:id="rId769">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9.2.13. При отмене условного осуждения и направлении осужденного для отбывания наказания, назначенного приговором, органу внутренних дел по месту жительства осужденного направляется распоряжение об исполнении приговора </w:t>
      </w:r>
      <w:hyperlink w:anchor="P6852">
        <w:r w:rsidRPr="00D74677">
          <w:rPr>
            <w:rFonts w:ascii="Times New Roman" w:hAnsi="Times New Roman" w:cs="Times New Roman"/>
            <w:color w:val="000000" w:themeColor="text1"/>
            <w:sz w:val="24"/>
            <w:szCs w:val="24"/>
          </w:rPr>
          <w:t>(форма N 48)</w:t>
        </w:r>
      </w:hyperlink>
      <w:r w:rsidRPr="00D74677">
        <w:rPr>
          <w:rFonts w:ascii="Times New Roman" w:hAnsi="Times New Roman" w:cs="Times New Roman"/>
          <w:color w:val="000000" w:themeColor="text1"/>
          <w:sz w:val="24"/>
          <w:szCs w:val="24"/>
        </w:rPr>
        <w:t xml:space="preserve"> с приложением двух копий приговора. При отмене условного осуждения и обращении к исполнению приговора об отбывании исправительных работ две копии приговора направляются в уголовно-исполнительную инспекцию с приложением подписки осужденного о его явке в инспекцию.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9.2.14. При вынесении постановления об отмене условного осуждения и снятии судимости до истечения испытательного срока, а также о продлении испытательного срока либо об отказе в удовлетворении ходатайств о принятии таких решений копия постановления направляется органу, осуществляющему контроль за поведением условно осужденного, а в отношении несовершеннолетнего осужденного, кроме того, - комиссии по делам несовершеннолетних, на которых возложен контроль за поведением осужденного.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9.2.15. Во всех случаях осуждения несовершеннолетних к мерам наказания, не связанным с лишением свободы, или применения к ним принудительных мер воспитательного воздействия копия приговора должна быть направлена комиссии по делам несовершеннолетних и защите их прав по месту жительства осужденного, </w:t>
      </w:r>
      <w:hyperlink r:id="rId770">
        <w:r w:rsidRPr="00D74677">
          <w:rPr>
            <w:rFonts w:ascii="Times New Roman" w:hAnsi="Times New Roman" w:cs="Times New Roman"/>
            <w:color w:val="000000" w:themeColor="text1"/>
            <w:sz w:val="24"/>
            <w:szCs w:val="24"/>
          </w:rPr>
          <w:t>законному представителю</w:t>
        </w:r>
      </w:hyperlink>
      <w:r w:rsidRPr="00D74677">
        <w:rPr>
          <w:rFonts w:ascii="Times New Roman" w:hAnsi="Times New Roman" w:cs="Times New Roman"/>
          <w:color w:val="000000" w:themeColor="text1"/>
          <w:sz w:val="24"/>
          <w:szCs w:val="24"/>
        </w:rPr>
        <w:t xml:space="preserve"> осужденного.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7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при рассмотрении уголовного дела о преступлении небольшой или средней тяжести будет признано достаточным помещение несовершеннолетнего подсудимого, совершившего это преступление, в специализированное учреждение для несовершеннолетних, то суд, постановив обвинительный приговор, освобождает несовершеннолетнего осужденного от наказания и направляет его в специальное учебно-воспитательное учреждение закрытого типа органа управления образованием на срок до наступления совершеннолетия, но не более трех лет. В специализированное учреждение в течение 5 суток направляется копия приговора и копия постановления.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7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9.2.16. При назначении штрафа в качестве основного либо дополнительного наказания в течение трех суток со дня вступления в законную силу приговора или возвращения уголовного дела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штрафа за преступление, копия приговора, на основании которого оформлен исполнительный лист и распоряжение об исполнении приговора.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назначения штрафа в качестве основного или дополнительного вида уголовного наказания в целях обеспечения поступления дохода в федеральный бюджет копия резолютивной части обвинительного приговора с указанием сведений, предусмотренных </w:t>
      </w:r>
      <w:hyperlink r:id="rId773">
        <w:r w:rsidRPr="00D74677">
          <w:rPr>
            <w:rFonts w:ascii="Times New Roman" w:hAnsi="Times New Roman" w:cs="Times New Roman"/>
            <w:color w:val="000000" w:themeColor="text1"/>
            <w:sz w:val="24"/>
            <w:szCs w:val="24"/>
          </w:rPr>
          <w:t>ч. 4 ст. 308</w:t>
        </w:r>
      </w:hyperlink>
      <w:r w:rsidRPr="00D74677">
        <w:rPr>
          <w:rFonts w:ascii="Times New Roman" w:hAnsi="Times New Roman" w:cs="Times New Roman"/>
          <w:color w:val="000000" w:themeColor="text1"/>
          <w:sz w:val="24"/>
          <w:szCs w:val="24"/>
        </w:rPr>
        <w:t xml:space="preserve"> УПК РФ, направляется в государственный орган, являющийся администратором доходов федерального бюджета в соответствии с бюджетным законодательством Российской Федерации (</w:t>
      </w:r>
      <w:hyperlink r:id="rId774">
        <w:r w:rsidRPr="00D74677">
          <w:rPr>
            <w:rFonts w:ascii="Times New Roman" w:hAnsi="Times New Roman" w:cs="Times New Roman"/>
            <w:color w:val="000000" w:themeColor="text1"/>
            <w:sz w:val="24"/>
            <w:szCs w:val="24"/>
          </w:rPr>
          <w:t>Правила</w:t>
        </w:r>
      </w:hyperlink>
      <w:r w:rsidRPr="00D74677">
        <w:rPr>
          <w:rFonts w:ascii="Times New Roman" w:hAnsi="Times New Roman" w:cs="Times New Roman"/>
          <w:color w:val="000000" w:themeColor="text1"/>
          <w:sz w:val="24"/>
          <w:szCs w:val="24"/>
        </w:rPr>
        <w:t xml:space="preserve"> осуществления </w:t>
      </w:r>
      <w:r w:rsidRPr="00D74677">
        <w:rPr>
          <w:rFonts w:ascii="Times New Roman" w:hAnsi="Times New Roman" w:cs="Times New Roman"/>
          <w:color w:val="000000" w:themeColor="text1"/>
          <w:sz w:val="24"/>
          <w:szCs w:val="24"/>
        </w:rPr>
        <w:lastRenderedPageBreak/>
        <w:t>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утвержденные постановлением Правительства Российской Федерации от 29.12.2007 N 995).</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7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назначения судом наказания в виде штрафа в порядке </w:t>
      </w:r>
      <w:hyperlink r:id="rId776">
        <w:r w:rsidRPr="00D74677">
          <w:rPr>
            <w:rFonts w:ascii="Times New Roman" w:hAnsi="Times New Roman" w:cs="Times New Roman"/>
            <w:color w:val="000000" w:themeColor="text1"/>
            <w:sz w:val="24"/>
            <w:szCs w:val="24"/>
          </w:rPr>
          <w:t>ч. 5 ст. 69</w:t>
        </w:r>
      </w:hyperlink>
      <w:r w:rsidRPr="00D74677">
        <w:rPr>
          <w:rFonts w:ascii="Times New Roman" w:hAnsi="Times New Roman" w:cs="Times New Roman"/>
          <w:color w:val="000000" w:themeColor="text1"/>
          <w:sz w:val="24"/>
          <w:szCs w:val="24"/>
        </w:rPr>
        <w:t xml:space="preserve"> УК РФ или </w:t>
      </w:r>
      <w:hyperlink r:id="rId777">
        <w:r w:rsidRPr="00D74677">
          <w:rPr>
            <w:rFonts w:ascii="Times New Roman" w:hAnsi="Times New Roman" w:cs="Times New Roman"/>
            <w:color w:val="000000" w:themeColor="text1"/>
            <w:sz w:val="24"/>
            <w:szCs w:val="24"/>
          </w:rPr>
          <w:t>ст. 70</w:t>
        </w:r>
      </w:hyperlink>
      <w:r w:rsidRPr="00D74677">
        <w:rPr>
          <w:rFonts w:ascii="Times New Roman" w:hAnsi="Times New Roman" w:cs="Times New Roman"/>
          <w:color w:val="000000" w:themeColor="text1"/>
          <w:sz w:val="24"/>
          <w:szCs w:val="24"/>
        </w:rPr>
        <w:t xml:space="preserve"> УК РФ копия приговора и копия сопроводительного письма о направлении исполнительного листа о взыскании штрафа в соответствующую службу судебных приставов направляется также в суд, постановивший первый приговор с назначением наказания в виде штрафа. По поступлении данных документов судом, постановившим первый приговор с назначением штрафа, направляется письмо в соответствующую службу судебных приставов о возвращении направленного им ранее исполнительного листа.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7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получения судом, назначившим наказание в виде штрафа в порядке </w:t>
      </w:r>
      <w:hyperlink r:id="rId779">
        <w:r w:rsidRPr="00D74677">
          <w:rPr>
            <w:rFonts w:ascii="Times New Roman" w:hAnsi="Times New Roman" w:cs="Times New Roman"/>
            <w:color w:val="000000" w:themeColor="text1"/>
            <w:sz w:val="24"/>
            <w:szCs w:val="24"/>
          </w:rPr>
          <w:t>ч. 5 ст. 69</w:t>
        </w:r>
      </w:hyperlink>
      <w:r w:rsidRPr="00D74677">
        <w:rPr>
          <w:rFonts w:ascii="Times New Roman" w:hAnsi="Times New Roman" w:cs="Times New Roman"/>
          <w:color w:val="000000" w:themeColor="text1"/>
          <w:sz w:val="24"/>
          <w:szCs w:val="24"/>
        </w:rPr>
        <w:t xml:space="preserve"> УК РФ и </w:t>
      </w:r>
      <w:hyperlink r:id="rId780">
        <w:r w:rsidRPr="00D74677">
          <w:rPr>
            <w:rFonts w:ascii="Times New Roman" w:hAnsi="Times New Roman" w:cs="Times New Roman"/>
            <w:color w:val="000000" w:themeColor="text1"/>
            <w:sz w:val="24"/>
            <w:szCs w:val="24"/>
          </w:rPr>
          <w:t>ст. 70</w:t>
        </w:r>
      </w:hyperlink>
      <w:r w:rsidRPr="00D74677">
        <w:rPr>
          <w:rFonts w:ascii="Times New Roman" w:hAnsi="Times New Roman" w:cs="Times New Roman"/>
          <w:color w:val="000000" w:themeColor="text1"/>
          <w:sz w:val="24"/>
          <w:szCs w:val="24"/>
        </w:rPr>
        <w:t xml:space="preserve"> УК РФ, постановления судебного пристава-исполнителя об окончании исполнительного производства в случае выплаты штрафа в полном объеме, копия данного постановления направляется также в суд, постановивший первый приговор.</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8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отмены приговора, прекращения уголовного дела либо исключения из приговора указания о назначении наказания на основании </w:t>
      </w:r>
      <w:hyperlink r:id="rId782">
        <w:r w:rsidRPr="00D74677">
          <w:rPr>
            <w:rFonts w:ascii="Times New Roman" w:hAnsi="Times New Roman" w:cs="Times New Roman"/>
            <w:color w:val="000000" w:themeColor="text1"/>
            <w:sz w:val="24"/>
            <w:szCs w:val="24"/>
          </w:rPr>
          <w:t>ч. 5 ст. 69</w:t>
        </w:r>
      </w:hyperlink>
      <w:r w:rsidRPr="00D74677">
        <w:rPr>
          <w:rFonts w:ascii="Times New Roman" w:hAnsi="Times New Roman" w:cs="Times New Roman"/>
          <w:color w:val="000000" w:themeColor="text1"/>
          <w:sz w:val="24"/>
          <w:szCs w:val="24"/>
        </w:rPr>
        <w:t xml:space="preserve"> УК РФ или </w:t>
      </w:r>
      <w:hyperlink r:id="rId783">
        <w:r w:rsidRPr="00D74677">
          <w:rPr>
            <w:rFonts w:ascii="Times New Roman" w:hAnsi="Times New Roman" w:cs="Times New Roman"/>
            <w:color w:val="000000" w:themeColor="text1"/>
            <w:sz w:val="24"/>
            <w:szCs w:val="24"/>
          </w:rPr>
          <w:t>ст. 70</w:t>
        </w:r>
      </w:hyperlink>
      <w:r w:rsidRPr="00D74677">
        <w:rPr>
          <w:rFonts w:ascii="Times New Roman" w:hAnsi="Times New Roman" w:cs="Times New Roman"/>
          <w:color w:val="000000" w:themeColor="text1"/>
          <w:sz w:val="24"/>
          <w:szCs w:val="24"/>
        </w:rPr>
        <w:t xml:space="preserve"> УК РФ судом, назначившим наказание в виде штрафа в порядке </w:t>
      </w:r>
      <w:hyperlink r:id="rId784">
        <w:r w:rsidRPr="00D74677">
          <w:rPr>
            <w:rFonts w:ascii="Times New Roman" w:hAnsi="Times New Roman" w:cs="Times New Roman"/>
            <w:color w:val="000000" w:themeColor="text1"/>
            <w:sz w:val="24"/>
            <w:szCs w:val="24"/>
          </w:rPr>
          <w:t>ч. 5 ст. 69</w:t>
        </w:r>
      </w:hyperlink>
      <w:r w:rsidRPr="00D74677">
        <w:rPr>
          <w:rFonts w:ascii="Times New Roman" w:hAnsi="Times New Roman" w:cs="Times New Roman"/>
          <w:color w:val="000000" w:themeColor="text1"/>
          <w:sz w:val="24"/>
          <w:szCs w:val="24"/>
        </w:rPr>
        <w:t xml:space="preserve"> УК РФ или </w:t>
      </w:r>
      <w:hyperlink r:id="rId785">
        <w:r w:rsidRPr="00D74677">
          <w:rPr>
            <w:rFonts w:ascii="Times New Roman" w:hAnsi="Times New Roman" w:cs="Times New Roman"/>
            <w:color w:val="000000" w:themeColor="text1"/>
            <w:sz w:val="24"/>
            <w:szCs w:val="24"/>
          </w:rPr>
          <w:t>ст. 70</w:t>
        </w:r>
      </w:hyperlink>
      <w:r w:rsidRPr="00D74677">
        <w:rPr>
          <w:rFonts w:ascii="Times New Roman" w:hAnsi="Times New Roman" w:cs="Times New Roman"/>
          <w:color w:val="000000" w:themeColor="text1"/>
          <w:sz w:val="24"/>
          <w:szCs w:val="24"/>
        </w:rPr>
        <w:t xml:space="preserve"> УК РФ, направляется письмо в соответствующую службу судебных приставов о возвращении направленного им ранее исполнительного листа с одновременным извещением суда, постановившего первый приговор. При этом судом, постановившим первый приговор, выдается новый исполнительный лист, направляемый в соответствующую службу судебных приставов для исполнения.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8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9.2.16 в ред. </w:t>
      </w:r>
      <w:hyperlink r:id="rId78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9.2.17. Для обращения к исполнению приговора о лишении осужденного специального, воинского или почетного звания, классного чина и государственных наград копия приговора по вступлении его в законную силу направляется в орган, принявший решение о государственной награде, присвоивший звание, классный чин (в случае его упразднения - в орган-правопреемник), с приложением наград и документов к ним (если они приобщены к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9.2.18.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районные (городские) военные комиссариаты по месту жительства осужденного в двухнедельный срок со дня вынесения приговора (постановления), но не ранее даты вступления в законную силу приговора, </w:t>
      </w:r>
      <w:r w:rsidRPr="00D74677">
        <w:rPr>
          <w:rFonts w:ascii="Times New Roman" w:hAnsi="Times New Roman" w:cs="Times New Roman"/>
          <w:color w:val="000000" w:themeColor="text1"/>
          <w:sz w:val="24"/>
          <w:szCs w:val="24"/>
        </w:rPr>
        <w:lastRenderedPageBreak/>
        <w:t xml:space="preserve">уполномоченным работником аппарата суда направляются в электронном виде соответствующие сведения, а также подписанное судьей сообщение </w:t>
      </w:r>
      <w:hyperlink w:anchor="P6877">
        <w:r w:rsidRPr="00D74677">
          <w:rPr>
            <w:rFonts w:ascii="Times New Roman" w:hAnsi="Times New Roman" w:cs="Times New Roman"/>
            <w:color w:val="000000" w:themeColor="text1"/>
            <w:sz w:val="24"/>
            <w:szCs w:val="24"/>
          </w:rPr>
          <w:t>(форма N 49)</w:t>
        </w:r>
      </w:hyperlink>
      <w:r w:rsidRPr="00D74677">
        <w:rPr>
          <w:rFonts w:ascii="Times New Roman" w:hAnsi="Times New Roman" w:cs="Times New Roman"/>
          <w:color w:val="000000" w:themeColor="text1"/>
          <w:sz w:val="24"/>
          <w:szCs w:val="24"/>
        </w:rPr>
        <w:t xml:space="preserve"> с приложением воинских документов осужденных (при их наличии) (</w:t>
      </w:r>
      <w:hyperlink r:id="rId788">
        <w:r w:rsidRPr="00D74677">
          <w:rPr>
            <w:rFonts w:ascii="Times New Roman" w:hAnsi="Times New Roman" w:cs="Times New Roman"/>
            <w:color w:val="000000" w:themeColor="text1"/>
            <w:sz w:val="24"/>
            <w:szCs w:val="24"/>
          </w:rPr>
          <w:t>статья 4</w:t>
        </w:r>
      </w:hyperlink>
      <w:r w:rsidRPr="00D74677">
        <w:rPr>
          <w:rFonts w:ascii="Times New Roman" w:hAnsi="Times New Roman" w:cs="Times New Roman"/>
          <w:color w:val="000000" w:themeColor="text1"/>
          <w:sz w:val="24"/>
          <w:szCs w:val="24"/>
        </w:rPr>
        <w:t xml:space="preserve"> Федерального закона от 28.03.1998 N 53-ФЗ "О воинской обязанности и военной службе").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8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вступившего в законную силу приговора суда об осуждении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(приготовление к преступлению или покушение на преступление), указанных в </w:t>
      </w:r>
      <w:hyperlink r:id="rId790">
        <w:r w:rsidRPr="00D74677">
          <w:rPr>
            <w:rFonts w:ascii="Times New Roman" w:hAnsi="Times New Roman" w:cs="Times New Roman"/>
            <w:color w:val="000000" w:themeColor="text1"/>
            <w:sz w:val="24"/>
            <w:szCs w:val="24"/>
          </w:rPr>
          <w:t>части 1 статьи 24</w:t>
        </w:r>
      </w:hyperlink>
      <w:r w:rsidRPr="00D74677">
        <w:rPr>
          <w:rFonts w:ascii="Times New Roman" w:hAnsi="Times New Roman" w:cs="Times New Roman"/>
          <w:color w:val="000000" w:themeColor="text1"/>
          <w:sz w:val="24"/>
          <w:szCs w:val="24"/>
        </w:rPr>
        <w:t xml:space="preserve"> Федерального закона от 28.04.2023 N 138-ФЗ "О гражданстве Российской Федерации", в пятидневный срок со дня вступления этого приговора суда в законную силу или возвращения дела из суда апелляционной инстанции направляется уполномоченным работником суда в федеральный орган исполнительной власти в сфере внутренних дел (</w:t>
      </w:r>
      <w:hyperlink r:id="rId791">
        <w:r w:rsidRPr="00D74677">
          <w:rPr>
            <w:rFonts w:ascii="Times New Roman" w:hAnsi="Times New Roman" w:cs="Times New Roman"/>
            <w:color w:val="000000" w:themeColor="text1"/>
            <w:sz w:val="24"/>
            <w:szCs w:val="24"/>
          </w:rPr>
          <w:t>ч. 3 ст. 24</w:t>
        </w:r>
      </w:hyperlink>
      <w:r w:rsidRPr="00D74677">
        <w:rPr>
          <w:rFonts w:ascii="Times New Roman" w:hAnsi="Times New Roman" w:cs="Times New Roman"/>
          <w:color w:val="000000" w:themeColor="text1"/>
          <w:sz w:val="24"/>
          <w:szCs w:val="24"/>
        </w:rPr>
        <w:t xml:space="preserve"> Федерального закона от 28.04.2023 N 138-ФЗ "О гражданстве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79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10.03.2025 N 33)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9.2.18 в ред. </w:t>
      </w:r>
      <w:hyperlink r:id="rId79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11.10.2024 N 230)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9.2.19. Постановления судов обращаются к исполнению в соответствии с нижеизложенными требованиями: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в случае замены неотбытой части наказания в виде лишения свободы более мягким видом наказания, досрочного освобождения от отбывания наказания в виде лишения свободы исполнение постановления в части освобождения из-под стражи производится исправительным учреждением, которому в этих целях высылается копия постановления. В отношении несовершеннолетнего осужденного копия постановления направляется также комиссии по делам несовершеннолетних и защите их прав по избранному им месту жительства.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79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Кроме того: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при замене наказания в виде лишения свободы исправительными работами в исправительное учреждение дополнительно направляются две копии постановления для последующей их передачи уголовно-исполнительной инспекции по избранному месту жительства;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при досрочном освобождении в связи с психическим заболеванием в исправительное учреждение дополнительно направляется копия постановления для передачи в психиатрическое учреждение, куда направляется осужденный для лечения, либо органу здравоохранения (в случае его освобождения) - для решения вопроса о назначении попечителя;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постановление об изменении условий отбывания наказания в виде лишения свободы направляется для исполнения исправительному учреждению, внесшему представление, в двух экземплярах (второй - для передачи в исправительное учреждение по новому месту отбывания наказания осужденным);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постановление о замене исправительных работ, штрафа, обязательных работ и ограничении свободы другими видами наказания направляется специализированному </w:t>
      </w:r>
      <w:r w:rsidRPr="00D74677">
        <w:rPr>
          <w:rFonts w:ascii="Times New Roman" w:hAnsi="Times New Roman" w:cs="Times New Roman"/>
          <w:color w:val="000000" w:themeColor="text1"/>
          <w:sz w:val="24"/>
          <w:szCs w:val="24"/>
        </w:rPr>
        <w:lastRenderedPageBreak/>
        <w:t>государственному органу, ведающему исполнением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 при замене одной меры наказания, не связанной с лишением свободы, другим наказанием, также не связанным с лишением свободы, обращение постановления к исполнению производится по правилам, предусмотренным настоящей Инструкцией, для приведения в исполнение приговоров с наказанием, соответствующим вновь назначенной мере.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Органу, ведавшему исполнением первоначально назначенного наказания, для сведения направляется копия вынесенного судом постановления;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 иные виды постановлений, вынесенных в порядке исполнения приговоров (назначение наказания по нескольким неисполненным приговорам; устранение сомнений и неясностей, возникших при исполнении приговора; освобождение от отбывания наказания либо смягчение наказания в связи с изменением уголовного закона или применением акта об амнистии по приговору, не вступившему в законную силу либо не обращенному к исполнению), направляются соответствующим органам, на которые по закону возложено исполнение таких постановлений либо контроль за их исполнением;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 копии постановлений, вынесенных в порядке исполнения приговоров, направляются также для сведения в суд, постановивший приговор.</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"е" введен </w:t>
      </w:r>
      <w:hyperlink r:id="rId79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9.2.20. Признав доказанным, что деяние, запрещенное уголовным законом, совершено лицом в состоянии невменяемости или что у этого лица после совершения преступления наступило психическое расстройство, делающее невозможным назначение наказания или его исполнение, суд выносит постановление об освобождении этого лица от уголовной ответственности или от наказания и о применении к нему принудительных мер медицинского характера. Дело подлежит сдаче в архив на хранение. Суд в пятидневный срок с момента вступления в законную силу постановления направляет копию постановления о прекращении дела в уполномоченный орган исполнительной власти в сфере охраны здоровья для решения вопроса о лечении или направлении лица, нуждающегося в психиатрической помощи, в медицинскую организацию, оказывающую психиатрическую помощь в стационарных условиях, а также уполномоченному органу, в компетенцию которого входит обеспечение доставки данного лица для лечения в органах здравоохранения. Если это лицо впоследствии было признано выздоровевшим, то суд на основании медицинского заключения выносит постановление о прекращении применения к данному лицу принудительной меры медицинского характера и решает вопрос о направлении руководителю следственного органа или начальнику органа дознания уголовного дела для производства предварительного расследования в общем порядке. Соответствующие отметки делаются в журнале (реестре) </w:t>
      </w:r>
      <w:hyperlink w:anchor="P4484">
        <w:r w:rsidRPr="00D74677">
          <w:rPr>
            <w:rFonts w:ascii="Times New Roman" w:hAnsi="Times New Roman" w:cs="Times New Roman"/>
            <w:color w:val="000000" w:themeColor="text1"/>
            <w:sz w:val="24"/>
            <w:szCs w:val="24"/>
          </w:rPr>
          <w:t>формы N 11</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03.12.2010 </w:t>
      </w:r>
      <w:hyperlink r:id="rId796">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18.03.2013 </w:t>
      </w:r>
      <w:hyperlink r:id="rId797">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798">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18.02.2016 </w:t>
      </w:r>
      <w:hyperlink r:id="rId799">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04.03.2019 </w:t>
      </w:r>
      <w:hyperlink r:id="rId800">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 xml:space="preserve">, от 21.10.2019 </w:t>
      </w:r>
      <w:hyperlink r:id="rId801">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9.2.21. Приговор, определение, постановление суда в части имущественных взысканий (взыскание ущерба, причиненного преступлением, в случаях назначения судом конфискации имущества, наложения штрафов и присуждения к взысканию иных денежных сумм в доход государства) обращаются к исполнению после его вступления в законную силу либо возвращения дела из апелляционной инстанции путем направления исполнительного листа в соответствующее подразделение судебных приставов.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w:t>
      </w:r>
      <w:r w:rsidRPr="00D74677">
        <w:rPr>
          <w:rFonts w:ascii="Times New Roman" w:hAnsi="Times New Roman" w:cs="Times New Roman"/>
          <w:color w:val="000000" w:themeColor="text1"/>
          <w:sz w:val="24"/>
          <w:szCs w:val="24"/>
        </w:rPr>
        <w:lastRenderedPageBreak/>
        <w:t>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802">
        <w:r w:rsidRPr="00D74677">
          <w:rPr>
            <w:rFonts w:ascii="Times New Roman" w:hAnsi="Times New Roman" w:cs="Times New Roman"/>
            <w:color w:val="000000" w:themeColor="text1"/>
            <w:sz w:val="24"/>
            <w:szCs w:val="24"/>
          </w:rPr>
          <w:t>ст. 393</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17.04.2017 </w:t>
      </w:r>
      <w:hyperlink r:id="rId803">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 xml:space="preserve">, от 04.03.2019 </w:t>
      </w:r>
      <w:hyperlink r:id="rId804">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исполнительным листом направляются заверенные судом копии приговора, определения, постановления суда (либо выписка из приговора в части, касающейся имущественных взысканий).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0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обращении приговора к исполнению в случае удовлетворения гражданского иска извещаются гражданский истец и гражданский ответчик.</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0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исполнительных документах обязательно указываются статьи </w:t>
      </w:r>
      <w:hyperlink r:id="rId807">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Российской Федерации, по которым квалифицированы действия должника судом, постановившим решение о взыскании ущерба. Если ущерб причинен хищениями и другими преступлениями, в том числе одному и тому же потерпевшему, исполнительные документы выписываются раздельно: один - на возмещение ущерба от хищений, другой - на возмещение ущерба от других преступлений.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когда возмещение ущерба возложено солидарно на нескольких лиц, исполнительные документы выписываются по числу должников с обязательным указанием в каждом исполнительном документе общей суммы, подлежащей взысканию, и всех лиц, обязанных возмещать ущерб. Одному из исполнительных документов присваивается первый номер, а остальным - последующие порядковые номера с указанием количества экземпляров. Учет выписанных исполнительных документов ведется в книге учета исполнительных документов, переданных в соответствующее подразделение судебных приставов.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Выдача исполнительных документов для обращения взыскания на имущество является обязательной.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08">
        <w:r w:rsidRPr="00D74677">
          <w:rPr>
            <w:rFonts w:ascii="Times New Roman" w:hAnsi="Times New Roman" w:cs="Times New Roman"/>
            <w:color w:val="000000" w:themeColor="text1"/>
            <w:sz w:val="24"/>
            <w:szCs w:val="24"/>
          </w:rPr>
          <w:t>ч. 1.1 ст. 13</w:t>
        </w:r>
      </w:hyperlink>
      <w:r w:rsidRPr="00D74677">
        <w:rPr>
          <w:rFonts w:ascii="Times New Roman" w:hAnsi="Times New Roman" w:cs="Times New Roman"/>
          <w:color w:val="000000" w:themeColor="text1"/>
          <w:sz w:val="24"/>
          <w:szCs w:val="24"/>
        </w:rPr>
        <w:t xml:space="preserve"> Федерального закона "Об исполнительном производстве").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0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вынесении судом судебных актов о взыскании судебных штрафов в доход государства, налагаемых судами в случаях, предусмотренных </w:t>
      </w:r>
      <w:hyperlink r:id="rId810">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процессуальных издержек, связанных с производством по уголовному делу, закрепленными за администраторами доходов бюджета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соответствующий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1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9.2.22. Исполнительный документ для обращения взыскания на имущество должника направляется в подразделение судебных приставов по известному месту нахождения такого имущества с приложением копии акта описи и ареста имущества.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1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когда до рассмотрения дела судом меры по обеспечению иска не принимались либо имущество должника не было обнаружено, исполнительный документ направляется подразделению судебных приставов по месту жительства должника.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лица без определенного места жительства и занятий, осужденного к лишению свободы, исполнительный документ направляется в подразделение судебных приставов по последнему известному месту его жительства.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9.2.23. Копия постановления судебного пристава-исполнителя об окончании исполнительного производства подлежит приобщению к делу.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9.2.23 в ред. </w:t>
      </w:r>
      <w:hyperlink r:id="rId81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9.2.24. Исключен с 4 марта 2019 года. - </w:t>
      </w:r>
      <w:hyperlink r:id="rId814">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9.2.25. Исполнительные документы для производства удержания направляются в соответствующее подразделение службы судебных приставов по месту жительства (месту отбывания наказания) должника либо по месту его работы или известному местонахождению имущества.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9.2.25 в ред. </w:t>
      </w:r>
      <w:hyperlink r:id="rId81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9.2.26. Приговор, которым назначена конфискация имущества осужденного, в этой части обращается к исполнению в течение трех суток после вступления в законную силу либо возвращения дела из 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1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Обращение к исполнению производится путем выписки и направления исполнительного документа соответствующему подразделению судебных приставов.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исполнительным документом направляются (передаются) копия приговора либо выписка из него в части, касающейся конфискации имущества, копии актов описи и ареста имущества или справка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исполнительном документе должна быть указана статья </w:t>
      </w:r>
      <w:hyperlink r:id="rId817">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Российской Федерации, по которой назначена конфискация, наименование или доля имущества при неполной конфискации.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9.2.27. Если судом постановлено о конфискации определенных предметов имущества или денежных средств, исполнительный документ направляется подразделению судебных приставов по месту их нахождения.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назначении судом конфискации всего или определенной доли имущества, принадлежащего должнику, исполнительный документ направляется подразделению судебных приставов по месту нахождения имущества.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В случаях когда меры по обеспечению конфискации имущества не принимались либо были безрезультатными, исполнительный документ направляется подразделению судебных приставов по месту жительства должника.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исполнительный документ выписывается и направляется для исполнения в соответствующем количестве экземпляров.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 </w:t>
      </w:r>
      <w:hyperlink r:id="rId818">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то же время, если приговор в части назначения конфискации имущества был отменен либо изменен в сторону уменьшения части имущества, подлежавшей конфискации, суд, постановивший приговор, обязан, независимо от просьбы осужденного, по получении соответствующего постановления направить налоговому органу, в распоряжение которого поступило конфискованное имущество, копию указанного постановления для исполнения путем возврата осужденному необоснованно или излишне конфискованного имущества либо путем возмещения его стоимости.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1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приговором постановлено о взыскании в доход государства сумм неосновательного обогащения, средств, затраченных на лечение потерпевшего от преступления, и других сумм, подлежащих перечислению в доход государства, исполнительные документы в указанных случаях с приложением копии приговора (либо выписки из него в этой части) направляются подразделению судебных приставов по известному месту нахождения имущества осужденного, а при отсутствии сведений о наличии такого имущества - соответствующему подразделению судебных приставов по месту жительства осужденного.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9.2.28. Уголовное дело считается законченным и подлежит сдаче в архив суда после обращения приговора, определения, постановления к исполнению (либо после реального их исполнения) во всех его частях: основное и дополнительное наказание, материальные взыскания и т.д.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5" w:name="P1184"/>
      <w:bookmarkEnd w:id="25"/>
      <w:r w:rsidRPr="00D74677">
        <w:rPr>
          <w:rFonts w:ascii="Times New Roman" w:hAnsi="Times New Roman" w:cs="Times New Roman"/>
          <w:color w:val="000000" w:themeColor="text1"/>
          <w:sz w:val="24"/>
          <w:szCs w:val="24"/>
        </w:rPr>
        <w:t>В части основного наказания основаниями для списания дела в архив суда являются в отношении лиц, осужденных к:</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лишению свободы - получение уведомления о том, что учреждением, где содержится под стражей осужденный, получены копия приговора, распоряжение об исполнении вступившего в законную силу приговора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аресту - наличие в деле уведомления о том, что получено распоряжение об исполнении вступившего в законную силу приговора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ограничению свободы - наличие в деле уведомления о получении уголовно-исполнительной инспекцией копии приговора и распоряжения об его исполнении;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6" w:name="P1188"/>
      <w:bookmarkEnd w:id="26"/>
      <w:r w:rsidRPr="00D74677">
        <w:rPr>
          <w:rFonts w:ascii="Times New Roman" w:hAnsi="Times New Roman" w:cs="Times New Roman"/>
          <w:color w:val="000000" w:themeColor="text1"/>
          <w:sz w:val="24"/>
          <w:szCs w:val="24"/>
        </w:rPr>
        <w:t>г) исправительным работам, обязательным работам, условно осужденных, а также осужденных к лишению права занимать определенные должности или заниматься определенной деятельностью - получение из уголовно-исполнительной инспекции по месту жительства осужденного извещения о принятии к исполнению приговора суда (</w:t>
      </w:r>
      <w:hyperlink r:id="rId820">
        <w:r w:rsidRPr="00D74677">
          <w:rPr>
            <w:rFonts w:ascii="Times New Roman" w:hAnsi="Times New Roman" w:cs="Times New Roman"/>
            <w:color w:val="000000" w:themeColor="text1"/>
            <w:sz w:val="24"/>
            <w:szCs w:val="24"/>
          </w:rPr>
          <w:t>приложение N 1</w:t>
        </w:r>
      </w:hyperlink>
      <w:r w:rsidRPr="00D74677">
        <w:rPr>
          <w:rFonts w:ascii="Times New Roman" w:hAnsi="Times New Roman" w:cs="Times New Roman"/>
          <w:color w:val="000000" w:themeColor="text1"/>
          <w:sz w:val="24"/>
          <w:szCs w:val="24"/>
        </w:rPr>
        <w:t xml:space="preserve"> к Инструкции по организации исполнения наказаний и мер уголовно-правового характера без изоляции от общества, утвержденной Приказом Министерства </w:t>
      </w:r>
      <w:r w:rsidRPr="00D74677">
        <w:rPr>
          <w:rFonts w:ascii="Times New Roman" w:hAnsi="Times New Roman" w:cs="Times New Roman"/>
          <w:color w:val="000000" w:themeColor="text1"/>
          <w:sz w:val="24"/>
          <w:szCs w:val="24"/>
        </w:rPr>
        <w:lastRenderedPageBreak/>
        <w:t>юстиции Российской Федерации от 20 мая 2009 г. N 142);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7" w:name="P1189"/>
      <w:bookmarkEnd w:id="27"/>
      <w:r w:rsidRPr="00D74677">
        <w:rPr>
          <w:rFonts w:ascii="Times New Roman" w:hAnsi="Times New Roman" w:cs="Times New Roman"/>
          <w:color w:val="000000" w:themeColor="text1"/>
          <w:sz w:val="24"/>
          <w:szCs w:val="24"/>
        </w:rPr>
        <w:t>д) штрафу, а также при назначении меры уголовно-правового характера в виде судебного штрафа, - наличие в деле копии постановления судебного пристава-исполнителя об окончании исполнительного 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"д" в ред. </w:t>
      </w:r>
      <w:hyperlink r:id="rId82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приговора, а также исполнительный документ, распоряжение считаются полученными, когда в деле имеется расписка (в любой форме) органов (учреждений) об их получении, либо уведомление о доставке почтового отправления адресату или уведомления о получении в электронном виде, либо предусмотренное </w:t>
      </w:r>
      <w:hyperlink w:anchor="P1188">
        <w:r w:rsidRPr="00D74677">
          <w:rPr>
            <w:rFonts w:ascii="Times New Roman" w:hAnsi="Times New Roman" w:cs="Times New Roman"/>
            <w:color w:val="000000" w:themeColor="text1"/>
            <w:sz w:val="24"/>
            <w:szCs w:val="24"/>
          </w:rPr>
          <w:t>подпунктом "г"</w:t>
        </w:r>
      </w:hyperlink>
      <w:r w:rsidRPr="00D74677">
        <w:rPr>
          <w:rFonts w:ascii="Times New Roman" w:hAnsi="Times New Roman" w:cs="Times New Roman"/>
          <w:color w:val="000000" w:themeColor="text1"/>
          <w:sz w:val="24"/>
          <w:szCs w:val="24"/>
        </w:rPr>
        <w:t xml:space="preserve"> настоящего пункта извещение.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03.12.2010 </w:t>
      </w:r>
      <w:hyperlink r:id="rId822">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17.04.2017 </w:t>
      </w:r>
      <w:hyperlink r:id="rId823">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9.2.29. Если осужденный к лишению свободы при постановлении приговора находился на свободе, суд обязан проконтролировать поступление сообщения органа внутренних дел о взятии его под стражу и сообщения исправительного учреждения о прибытии осужденного для отбывания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9.2.30.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органу внутренних дел, которому поручено производство розыска, а при длительном неисполнении - извещения об этом прокурора. Контроль суда осуществляется до реального приведения приговора в исполнение.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9.2.31. В части дополнительных наказаний и материальных взысканий основаниями для списания дела в архив являются: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 по дополнительным наказаниям в виде штрафа, лишения права занимать определенные должности или заниматься определенной деятельностью - основания, указанные в </w:t>
      </w:r>
      <w:hyperlink w:anchor="P1184">
        <w:r w:rsidRPr="00D74677">
          <w:rPr>
            <w:rFonts w:ascii="Times New Roman" w:hAnsi="Times New Roman" w:cs="Times New Roman"/>
            <w:color w:val="000000" w:themeColor="text1"/>
            <w:sz w:val="24"/>
            <w:szCs w:val="24"/>
          </w:rPr>
          <w:t>подпунктах "г"</w:t>
        </w:r>
      </w:hyperlink>
      <w:r w:rsidRPr="00D74677">
        <w:rPr>
          <w:rFonts w:ascii="Times New Roman" w:hAnsi="Times New Roman" w:cs="Times New Roman"/>
          <w:color w:val="000000" w:themeColor="text1"/>
          <w:sz w:val="24"/>
          <w:szCs w:val="24"/>
        </w:rPr>
        <w:t xml:space="preserve">, </w:t>
      </w:r>
      <w:hyperlink w:anchor="P1184">
        <w:r w:rsidRPr="00D74677">
          <w:rPr>
            <w:rFonts w:ascii="Times New Roman" w:hAnsi="Times New Roman" w:cs="Times New Roman"/>
            <w:color w:val="000000" w:themeColor="text1"/>
            <w:sz w:val="24"/>
            <w:szCs w:val="24"/>
          </w:rPr>
          <w:t>"д" пункта 9.2.28</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по конфискации имущества - наличие в деле копии постановления судебного пристава-исполнителя об окончании исполнительного 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"б" в ред. </w:t>
      </w:r>
      <w:hyperlink r:id="rId82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в отношении осужденного, лишенного по приговору специального воинского или почетного звания, классного чина или государственных наград, - поступление от органа, присвоившего звание, чин или награду, сообщения об исполнении приговора в этой части;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 в отношении осужденного, с которого приговором (определением, постановлением суда) взыскан ущерб, причиненный имуществу, - после передачи (направления) исполнительных документов в соответствующее подразделение службы судебных приставов;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"г" в ред. </w:t>
      </w:r>
      <w:hyperlink r:id="rId82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 в отношении осужденного, с которого постановлено взыскать в доход государства суммы неосновательного обогащения, средства, затраченные на лечение потерпевшего от преступления, и другие суммы, подлежащие перечислению в доход государства, - </w:t>
      </w:r>
      <w:r w:rsidRPr="00D74677">
        <w:rPr>
          <w:rFonts w:ascii="Times New Roman" w:hAnsi="Times New Roman" w:cs="Times New Roman"/>
          <w:color w:val="000000" w:themeColor="text1"/>
          <w:sz w:val="24"/>
          <w:szCs w:val="24"/>
        </w:rPr>
        <w:lastRenderedPageBreak/>
        <w:t xml:space="preserve">основания, указанные в </w:t>
      </w:r>
      <w:hyperlink w:anchor="P1189">
        <w:r w:rsidRPr="00D74677">
          <w:rPr>
            <w:rFonts w:ascii="Times New Roman" w:hAnsi="Times New Roman" w:cs="Times New Roman"/>
            <w:color w:val="000000" w:themeColor="text1"/>
            <w:sz w:val="24"/>
            <w:szCs w:val="24"/>
          </w:rPr>
          <w:t>подпункте "д" пункта 9.2.28</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2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 в отношении осужденного, которому в качестве дополнительного наказания назначено наказание в виде ограничения свободы, - наличие в деле уведомления о получении уголовно-исполнительной инспекцией копии приговора, направленного в соответствии с </w:t>
      </w:r>
      <w:hyperlink w:anchor="P1103">
        <w:r w:rsidRPr="00D74677">
          <w:rPr>
            <w:rFonts w:ascii="Times New Roman" w:hAnsi="Times New Roman" w:cs="Times New Roman"/>
            <w:color w:val="000000" w:themeColor="text1"/>
            <w:sz w:val="24"/>
            <w:szCs w:val="24"/>
          </w:rPr>
          <w:t>пунктом 9.2.9-3</w:t>
        </w:r>
      </w:hyperlink>
      <w:r w:rsidRPr="00D74677">
        <w:rPr>
          <w:rFonts w:ascii="Times New Roman" w:hAnsi="Times New Roman" w:cs="Times New Roman"/>
          <w:color w:val="000000" w:themeColor="text1"/>
          <w:sz w:val="24"/>
          <w:szCs w:val="24"/>
        </w:rPr>
        <w:t xml:space="preserve">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"е" введен </w:t>
      </w:r>
      <w:hyperlink r:id="rId82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9.2.32. Работники аппарата суда, на которых возложен контроль за исполнением соответствующего судебного постановления, обязаны докладывать председателю суда или судье, рассмотревшему дело, о непоступлении сообщений о принятии приговора, определения, постановления к исполнению (либо их неисполнении).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Списание дела в архив производится на основании резолюции председателя суда или судьи, председательствовавшего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9.2.33. Исключен. - </w:t>
      </w:r>
      <w:hyperlink r:id="rId828">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9.2.34. По уголовному делу, рассмотренному по существу с вынесением определения или постановления о применении судом принудительных мер медицинского характера к лицу, совершившему общественно опасное деяние в состоянии невменяемости, основанием для списания дела в архив является получение сообщения о направлении лица в психиатрическое учреждение.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9.2.35. При рассмотрении судом представлений (ходатайств) в порядке исполнения приговоров, связанных с отбыванием наказания в виде лишения свободы, основанием для списания материалов в архив суда является наличие в деле уведомления о поступлении копии вступившего в законную силу постановления судьи, рассмотревшего материал, в случаях: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изменения условий содержания в местах лишения свободы - в исправительное учреждение по месту фактического отбывания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условно-досрочного освобождения, досрочного освобождения от отбывания наказания по болезни, предоставления отсрочки отбывания наказания беременной женщине либо женщине, имеющей малолетних детей, - в исправительное учреждение по месту отбывания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освобождения осужденного от отбывания наказания в связи с психическим заболеванием - в исправительное учреждение по месту отбывания наказания осужденным, а также в орган здравоохранения - об учреждении над ним попечительства в соответствии с постановлением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г) замены лишения свободы более мягким видом наказания в порядке </w:t>
      </w:r>
      <w:hyperlink r:id="rId829">
        <w:r w:rsidRPr="00D74677">
          <w:rPr>
            <w:rFonts w:ascii="Times New Roman" w:hAnsi="Times New Roman" w:cs="Times New Roman"/>
            <w:color w:val="000000" w:themeColor="text1"/>
            <w:sz w:val="24"/>
            <w:szCs w:val="24"/>
          </w:rPr>
          <w:t>статьи 80</w:t>
        </w:r>
      </w:hyperlink>
      <w:r w:rsidRPr="00D74677">
        <w:rPr>
          <w:rFonts w:ascii="Times New Roman" w:hAnsi="Times New Roman" w:cs="Times New Roman"/>
          <w:color w:val="000000" w:themeColor="text1"/>
          <w:sz w:val="24"/>
          <w:szCs w:val="24"/>
        </w:rPr>
        <w:t xml:space="preserve"> Уголовного кодекса Российской Федерации - в исправительное учреждение по месту первоначального отбывания наказания, в уголовно-исполнительную инспекцию по месту жительства осужденного;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 отмены условного осуждения к лишению свободы в порядке </w:t>
      </w:r>
      <w:hyperlink r:id="rId830">
        <w:r w:rsidRPr="00D74677">
          <w:rPr>
            <w:rFonts w:ascii="Times New Roman" w:hAnsi="Times New Roman" w:cs="Times New Roman"/>
            <w:color w:val="000000" w:themeColor="text1"/>
            <w:sz w:val="24"/>
            <w:szCs w:val="24"/>
          </w:rPr>
          <w:t>статьи 74</w:t>
        </w:r>
      </w:hyperlink>
      <w:r w:rsidRPr="00D74677">
        <w:rPr>
          <w:rFonts w:ascii="Times New Roman" w:hAnsi="Times New Roman" w:cs="Times New Roman"/>
          <w:color w:val="000000" w:themeColor="text1"/>
          <w:sz w:val="24"/>
          <w:szCs w:val="24"/>
        </w:rPr>
        <w:t xml:space="preserve"> Уголовного кодекса Российской Федерации, отмены отсрочки отбывания наказания, направления осужденного для отбывания наказания в порядке </w:t>
      </w:r>
      <w:hyperlink r:id="rId831">
        <w:r w:rsidRPr="00D74677">
          <w:rPr>
            <w:rFonts w:ascii="Times New Roman" w:hAnsi="Times New Roman" w:cs="Times New Roman"/>
            <w:color w:val="000000" w:themeColor="text1"/>
            <w:sz w:val="24"/>
            <w:szCs w:val="24"/>
          </w:rPr>
          <w:t>статьи 82</w:t>
        </w:r>
      </w:hyperlink>
      <w:r w:rsidRPr="00D74677">
        <w:rPr>
          <w:rFonts w:ascii="Times New Roman" w:hAnsi="Times New Roman" w:cs="Times New Roman"/>
          <w:color w:val="000000" w:themeColor="text1"/>
          <w:sz w:val="24"/>
          <w:szCs w:val="24"/>
        </w:rPr>
        <w:t xml:space="preserve"> Уголовного кодекса Российской Федерации, а также замены исправительных работ лишением свободы в </w:t>
      </w:r>
      <w:r w:rsidRPr="00D74677">
        <w:rPr>
          <w:rFonts w:ascii="Times New Roman" w:hAnsi="Times New Roman" w:cs="Times New Roman"/>
          <w:color w:val="000000" w:themeColor="text1"/>
          <w:sz w:val="24"/>
          <w:szCs w:val="24"/>
        </w:rPr>
        <w:lastRenderedPageBreak/>
        <w:t xml:space="preserve">порядке </w:t>
      </w:r>
      <w:hyperlink r:id="rId832">
        <w:r w:rsidRPr="00D74677">
          <w:rPr>
            <w:rFonts w:ascii="Times New Roman" w:hAnsi="Times New Roman" w:cs="Times New Roman"/>
            <w:color w:val="000000" w:themeColor="text1"/>
            <w:sz w:val="24"/>
            <w:szCs w:val="24"/>
          </w:rPr>
          <w:t>статьи 50</w:t>
        </w:r>
      </w:hyperlink>
      <w:r w:rsidRPr="00D74677">
        <w:rPr>
          <w:rFonts w:ascii="Times New Roman" w:hAnsi="Times New Roman" w:cs="Times New Roman"/>
          <w:color w:val="000000" w:themeColor="text1"/>
          <w:sz w:val="24"/>
          <w:szCs w:val="24"/>
        </w:rPr>
        <w:t xml:space="preserve"> Уголовного кодекса Российской Федерации - в уголовно-исполнительную инспекцию по месту жительства осужденного.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9.2.35 в ред. </w:t>
      </w:r>
      <w:hyperlink r:id="rId83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9.2.36. В отношении осужденных к иным мерам наказания постановление, вынесенное в порядке исполнения приговора, считается обращенным к исполнению (исполненным), а материал подлежит списанию в архив: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 в случаях условно-досрочного освобождения от отбывания исправительных работ, ограничения свободы или замены исправительных работ, штрафа, обязательных работ и ограничения свободы другими наказаниями либо отмены условного осуждения к исправительным работам - при поступлении сообщения уголовно-исполнительной инспекции соответственно о прекращении исполнения приговора, об изменении порядка его исполнения, об обращении приговора к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во всех других случаях - по получении сообщения о принятии постановления к исполнению (об исполнении) от органа, на который по закону возложено исполнение постановления либо контроль за его исполнением.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9.2.37. 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 (</w:t>
      </w:r>
      <w:hyperlink r:id="rId834">
        <w:r w:rsidRPr="00D74677">
          <w:rPr>
            <w:rFonts w:ascii="Times New Roman" w:hAnsi="Times New Roman" w:cs="Times New Roman"/>
            <w:color w:val="000000" w:themeColor="text1"/>
            <w:sz w:val="24"/>
            <w:szCs w:val="24"/>
          </w:rPr>
          <w:t>ст. 446.2</w:t>
        </w:r>
      </w:hyperlink>
      <w:r w:rsidRPr="00D74677">
        <w:rPr>
          <w:rFonts w:ascii="Times New Roman" w:hAnsi="Times New Roman" w:cs="Times New Roman"/>
          <w:color w:val="000000" w:themeColor="text1"/>
          <w:sz w:val="24"/>
          <w:szCs w:val="24"/>
        </w:rPr>
        <w:t xml:space="preserve"> УПК РФ). При прекращении уголовного дела или уголовного преследования и назначения меры уголовно-правового характера в виде судебного штрафа к постановлению или определению прилагается информация, необходимая в соответствии с правилами заполнения расчетных документов на перечисление суммы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и направляется одновременно с копией постановления лицу, в отношении которого оно вынесено.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3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Решение о применении судом меры уголовно-правового характера в виде судебного штрафа обращается к исполнению в порядке, установленном </w:t>
      </w:r>
      <w:hyperlink r:id="rId836">
        <w:r w:rsidRPr="00D74677">
          <w:rPr>
            <w:rFonts w:ascii="Times New Roman" w:hAnsi="Times New Roman" w:cs="Times New Roman"/>
            <w:color w:val="000000" w:themeColor="text1"/>
            <w:sz w:val="24"/>
            <w:szCs w:val="24"/>
          </w:rPr>
          <w:t>ст. 393</w:t>
        </w:r>
      </w:hyperlink>
      <w:r w:rsidRPr="00D74677">
        <w:rPr>
          <w:rFonts w:ascii="Times New Roman" w:hAnsi="Times New Roman" w:cs="Times New Roman"/>
          <w:color w:val="000000" w:themeColor="text1"/>
          <w:sz w:val="24"/>
          <w:szCs w:val="24"/>
        </w:rPr>
        <w:t xml:space="preserve"> УПК РФ (</w:t>
      </w:r>
      <w:hyperlink r:id="rId837">
        <w:r w:rsidRPr="00D74677">
          <w:rPr>
            <w:rFonts w:ascii="Times New Roman" w:hAnsi="Times New Roman" w:cs="Times New Roman"/>
            <w:color w:val="000000" w:themeColor="text1"/>
            <w:sz w:val="24"/>
            <w:szCs w:val="24"/>
          </w:rPr>
          <w:t>ст. 446.4</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Уполномоченным работником аппарата суда в течение трех суток со дня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либо возвращения дела (материала) из суда апелляционной инстанции в соответствующую службу судебных приставов по месту жительства (пребывания, работы) направляются исполнительный лист о взыскании судебного штрафа, копия постановления (определения), на основании которого выдан исполнительный лист, и распоряжение об исполнении постановления (определения) суда (</w:t>
      </w:r>
      <w:hyperlink w:anchor="P6815">
        <w:r w:rsidRPr="00D74677">
          <w:rPr>
            <w:rFonts w:ascii="Times New Roman" w:hAnsi="Times New Roman" w:cs="Times New Roman"/>
            <w:color w:val="000000" w:themeColor="text1"/>
            <w:sz w:val="24"/>
            <w:szCs w:val="24"/>
          </w:rPr>
          <w:t>форма N 47а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вынесении судом в порядке </w:t>
      </w:r>
      <w:hyperlink r:id="rId838">
        <w:r w:rsidRPr="00D74677">
          <w:rPr>
            <w:rFonts w:ascii="Times New Roman" w:hAnsi="Times New Roman" w:cs="Times New Roman"/>
            <w:color w:val="000000" w:themeColor="text1"/>
            <w:sz w:val="24"/>
            <w:szCs w:val="24"/>
          </w:rPr>
          <w:t>ч. 5 ст. 446.2</w:t>
        </w:r>
      </w:hyperlink>
      <w:r w:rsidRPr="00D74677">
        <w:rPr>
          <w:rFonts w:ascii="Times New Roman" w:hAnsi="Times New Roman" w:cs="Times New Roman"/>
          <w:color w:val="000000" w:themeColor="text1"/>
          <w:sz w:val="24"/>
          <w:szCs w:val="24"/>
        </w:rPr>
        <w:t xml:space="preserve"> УПК РФ постановления об отмене постановления о прекращении уголовного дела или уголовного преследования и назначении меры уголовно-правового характера в виде судебного штрафа материалы уголовного дела соответствующим сопроводительным письмом направляются руководителю следственного органа или прокурору. Копия сопроводительного письма подлежит приобщению в соответствующий наряд.</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(п. 9.2.37 введен </w:t>
      </w:r>
      <w:hyperlink r:id="rId83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9.2.38. Копия постановления или определения суда о применении меры пресечения в виде залога недвижимого имущества, о возврате залога залогодателю или об обращении залога в доход государства,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40">
        <w:r w:rsidRPr="00D74677">
          <w:rPr>
            <w:rFonts w:ascii="Times New Roman" w:hAnsi="Times New Roman" w:cs="Times New Roman"/>
            <w:color w:val="000000" w:themeColor="text1"/>
            <w:sz w:val="24"/>
            <w:szCs w:val="24"/>
          </w:rPr>
          <w:t>статья 32</w:t>
        </w:r>
      </w:hyperlink>
      <w:r w:rsidRPr="00D74677">
        <w:rPr>
          <w:rFonts w:ascii="Times New Roman" w:hAnsi="Times New Roman" w:cs="Times New Roman"/>
          <w:color w:val="000000" w:themeColor="text1"/>
          <w:sz w:val="24"/>
          <w:szCs w:val="24"/>
        </w:rPr>
        <w:t xml:space="preserve"> Федерального закона от 13 июля 2015 г. N 218-ФЗ "О государственной регистрации недвижимости").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9.2.38 введен </w:t>
      </w:r>
      <w:hyperlink r:id="rId84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09.01.2018 N 2)</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 Обращение к исполнению судебных актов по гражданским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административным делам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4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4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9.3.1. Судебный акт по гражданскому или административному делу обращается к исполнению после его вступления в законную силу, за исключением случаев немедленного исполнения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путем выдачи (направления) уполномоченным работником аппарата суда исполнительного документа взыскателю по его заявлению (лицу, заключившему мировое соглашение, по его ходатайству) </w:t>
      </w:r>
      <w:hyperlink w:anchor="P8248">
        <w:r w:rsidRPr="00D74677">
          <w:rPr>
            <w:rFonts w:ascii="Times New Roman" w:hAnsi="Times New Roman" w:cs="Times New Roman"/>
            <w:color w:val="000000" w:themeColor="text1"/>
            <w:sz w:val="24"/>
            <w:szCs w:val="24"/>
          </w:rPr>
          <w:t>(форма N 71)</w:t>
        </w:r>
      </w:hyperlink>
      <w:r w:rsidRPr="00D74677">
        <w:rPr>
          <w:rFonts w:ascii="Times New Roman" w:hAnsi="Times New Roman" w:cs="Times New Roman"/>
          <w:color w:val="000000" w:themeColor="text1"/>
          <w:sz w:val="24"/>
          <w:szCs w:val="24"/>
        </w:rPr>
        <w:t xml:space="preserve">, (форма N 73) и путем направления по ходатайству взыскателя </w:t>
      </w:r>
      <w:hyperlink w:anchor="P8304">
        <w:r w:rsidRPr="00D74677">
          <w:rPr>
            <w:rFonts w:ascii="Times New Roman" w:hAnsi="Times New Roman" w:cs="Times New Roman"/>
            <w:color w:val="000000" w:themeColor="text1"/>
            <w:sz w:val="24"/>
            <w:szCs w:val="24"/>
          </w:rPr>
          <w:t>(форма N 72)</w:t>
        </w:r>
      </w:hyperlink>
      <w:r w:rsidRPr="00D74677">
        <w:rPr>
          <w:rFonts w:ascii="Times New Roman" w:hAnsi="Times New Roman" w:cs="Times New Roman"/>
          <w:color w:val="000000" w:themeColor="text1"/>
          <w:sz w:val="24"/>
          <w:szCs w:val="24"/>
        </w:rPr>
        <w:t xml:space="preserve">, </w:t>
      </w:r>
      <w:hyperlink w:anchor="P8500">
        <w:r w:rsidRPr="00D74677">
          <w:rPr>
            <w:rFonts w:ascii="Times New Roman" w:hAnsi="Times New Roman" w:cs="Times New Roman"/>
            <w:color w:val="000000" w:themeColor="text1"/>
            <w:sz w:val="24"/>
            <w:szCs w:val="24"/>
          </w:rPr>
          <w:t>(форма N 74)</w:t>
        </w:r>
      </w:hyperlink>
      <w:r w:rsidRPr="00D74677">
        <w:rPr>
          <w:rFonts w:ascii="Times New Roman" w:hAnsi="Times New Roman" w:cs="Times New Roman"/>
          <w:color w:val="000000" w:themeColor="text1"/>
          <w:sz w:val="24"/>
          <w:szCs w:val="24"/>
        </w:rPr>
        <w:t xml:space="preserve"> исполнительного документа в соответствующее подразделение службы судебных приставов. Для направления судом исполнительного листа на взыскание денежных средств в доход бюджета заявление взыскателя не требуется (</w:t>
      </w:r>
      <w:hyperlink r:id="rId844">
        <w:r w:rsidRPr="00D74677">
          <w:rPr>
            <w:rFonts w:ascii="Times New Roman" w:hAnsi="Times New Roman" w:cs="Times New Roman"/>
            <w:color w:val="000000" w:themeColor="text1"/>
            <w:sz w:val="24"/>
            <w:szCs w:val="24"/>
          </w:rPr>
          <w:t>часть 1 статьи 428</w:t>
        </w:r>
      </w:hyperlink>
      <w:r w:rsidRPr="00D74677">
        <w:rPr>
          <w:rFonts w:ascii="Times New Roman" w:hAnsi="Times New Roman" w:cs="Times New Roman"/>
          <w:color w:val="000000" w:themeColor="text1"/>
          <w:sz w:val="24"/>
          <w:szCs w:val="24"/>
        </w:rPr>
        <w:t xml:space="preserve"> ГПК РФ). Исполнительный лист на взыскание денежных средств в доход бюджета по административным делам (в том числе на взыскание государственной пошлины) направляется уполномоченным работником аппарата суда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 В случаях, специально предусмотренных </w:t>
      </w:r>
      <w:hyperlink r:id="rId845">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к исполнительному документу прилагается заверенная надлежащим образом копия судебного акта.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 (</w:t>
      </w:r>
      <w:hyperlink w:anchor="P8440">
        <w:r w:rsidRPr="00D74677">
          <w:rPr>
            <w:rFonts w:ascii="Times New Roman" w:hAnsi="Times New Roman" w:cs="Times New Roman"/>
            <w:color w:val="000000" w:themeColor="text1"/>
            <w:sz w:val="24"/>
            <w:szCs w:val="24"/>
          </w:rPr>
          <w:t>формы N 73</w:t>
        </w:r>
      </w:hyperlink>
      <w:r w:rsidRPr="00D74677">
        <w:rPr>
          <w:rFonts w:ascii="Times New Roman" w:hAnsi="Times New Roman" w:cs="Times New Roman"/>
          <w:color w:val="000000" w:themeColor="text1"/>
          <w:sz w:val="24"/>
          <w:szCs w:val="24"/>
        </w:rPr>
        <w:t xml:space="preserve">, </w:t>
      </w:r>
      <w:hyperlink w:anchor="P8500">
        <w:r w:rsidRPr="00D74677">
          <w:rPr>
            <w:rFonts w:ascii="Times New Roman" w:hAnsi="Times New Roman" w:cs="Times New Roman"/>
            <w:color w:val="000000" w:themeColor="text1"/>
            <w:sz w:val="24"/>
            <w:szCs w:val="24"/>
          </w:rPr>
          <w:t>74</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физических лиц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 идентификационный номер налогоплательщика;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юридических лиц - наименование, адрес, указанный в едином государственном реестре юридических лиц, фактический адрес (если известен), идентификационный номер налогоплательщика (</w:t>
      </w:r>
      <w:hyperlink r:id="rId846">
        <w:r w:rsidRPr="00D74677">
          <w:rPr>
            <w:rFonts w:ascii="Times New Roman" w:hAnsi="Times New Roman" w:cs="Times New Roman"/>
            <w:color w:val="000000" w:themeColor="text1"/>
            <w:sz w:val="24"/>
            <w:szCs w:val="24"/>
          </w:rPr>
          <w:t>статья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При отсутствии возможности указать сведения, предусмотренные </w:t>
      </w:r>
      <w:hyperlink r:id="rId847">
        <w:r w:rsidRPr="00D74677">
          <w:rPr>
            <w:rFonts w:ascii="Times New Roman" w:hAnsi="Times New Roman" w:cs="Times New Roman"/>
            <w:color w:val="000000" w:themeColor="text1"/>
            <w:sz w:val="24"/>
            <w:szCs w:val="24"/>
          </w:rPr>
          <w:t>пунктом 1 части 3.2 статьи 353</w:t>
        </w:r>
      </w:hyperlink>
      <w:r w:rsidRPr="00D74677">
        <w:rPr>
          <w:rFonts w:ascii="Times New Roman" w:hAnsi="Times New Roman" w:cs="Times New Roman"/>
          <w:color w:val="000000" w:themeColor="text1"/>
          <w:sz w:val="24"/>
          <w:szCs w:val="24"/>
        </w:rPr>
        <w:t xml:space="preserve"> КАС РФ,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для исполнения без заявления или ходатайства лица, участвующего в деле, уполномоченный работник аппарата суда по указанию судьи, принявшего судебный акт, запрашивает сведения, предусмотренные </w:t>
      </w:r>
      <w:hyperlink r:id="rId848">
        <w:r w:rsidRPr="00D74677">
          <w:rPr>
            <w:rFonts w:ascii="Times New Roman" w:hAnsi="Times New Roman" w:cs="Times New Roman"/>
            <w:color w:val="000000" w:themeColor="text1"/>
            <w:sz w:val="24"/>
            <w:szCs w:val="24"/>
          </w:rPr>
          <w:t>пунктом 1 части 3.2 статьи 353</w:t>
        </w:r>
      </w:hyperlink>
      <w:r w:rsidRPr="00D74677">
        <w:rPr>
          <w:rFonts w:ascii="Times New Roman" w:hAnsi="Times New Roman" w:cs="Times New Roman"/>
          <w:color w:val="000000" w:themeColor="text1"/>
          <w:sz w:val="24"/>
          <w:szCs w:val="24"/>
        </w:rPr>
        <w:t xml:space="preserve"> КАС РФ в федеральном органе исполнительной власти, органе государственного внебюджетного фонда, в распоряжении которых находятся запрашиваемые сведения (</w:t>
      </w:r>
      <w:hyperlink r:id="rId849">
        <w:r w:rsidRPr="00D74677">
          <w:rPr>
            <w:rFonts w:ascii="Times New Roman" w:hAnsi="Times New Roman" w:cs="Times New Roman"/>
            <w:color w:val="000000" w:themeColor="text1"/>
            <w:sz w:val="24"/>
            <w:szCs w:val="24"/>
          </w:rPr>
          <w:t>часть 3.3 статьи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Уполномоченным работником аппарата суда по поручению судьи формируется и направляется с использованием сервиса ГАС "Правосудие" соответствующий запрос посредством системы межведомственного электронного взаимодействия по определенному виду сведений в Единый федеральный информационный регистр, содержащий сведения о населении Российской Федерации (ЕРН), Фонд пенсионного и социального страхования, и (или) налоговые органы, органы внутренних дел, а также организацию, уполномоченную на предоставление сведений из Единого государственного реестра недвижимости.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5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07.05.2026 N 138)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принятия судом решения о признании гражданина недееспособным, а также решения о признании гражданина, ранее признанного судом недееспособным, дееспособным, уполномоченным работником аппарата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 направляется подписанное судьей и заверенное гербовой печатью сообщение (</w:t>
      </w:r>
      <w:hyperlink r:id="rId851">
        <w:r w:rsidRPr="00D74677">
          <w:rPr>
            <w:rFonts w:ascii="Times New Roman" w:hAnsi="Times New Roman" w:cs="Times New Roman"/>
            <w:color w:val="000000" w:themeColor="text1"/>
            <w:sz w:val="24"/>
            <w:szCs w:val="24"/>
          </w:rPr>
          <w:t>статья 16</w:t>
        </w:r>
      </w:hyperlink>
      <w:r w:rsidRPr="00D74677">
        <w:rPr>
          <w:rFonts w:ascii="Times New Roman" w:hAnsi="Times New Roman" w:cs="Times New Roman"/>
          <w:color w:val="000000" w:themeColor="text1"/>
          <w:sz w:val="24"/>
          <w:szCs w:val="24"/>
        </w:rP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вступления в законную силу судебного акта о признании гражданина ограниченным в дееспособности или признанным недееспособным надлежащим образом заверенная копия судебного акта в срок не более чем три рабочих дня со дня вступления в силу судебного акта направляется уполномоченным работником аппарата суда в орган регистрации прав. Копия определения суда о наложении ареста на недвижимое имущество или установлении запрета на совершение определенных действий с недвижимым имуществом, о снятии ареста или запрета, заверенная надлежащим образом, направляется уполномоченным работником аппарата суда в срок не более чем три рабочих дня в орган регистрации прав (</w:t>
      </w:r>
      <w:hyperlink r:id="rId852">
        <w:r w:rsidRPr="00D74677">
          <w:rPr>
            <w:rFonts w:ascii="Times New Roman" w:hAnsi="Times New Roman" w:cs="Times New Roman"/>
            <w:color w:val="000000" w:themeColor="text1"/>
            <w:sz w:val="24"/>
            <w:szCs w:val="24"/>
          </w:rPr>
          <w:t>статья 32</w:t>
        </w:r>
      </w:hyperlink>
      <w:r w:rsidRPr="00D74677">
        <w:rPr>
          <w:rFonts w:ascii="Times New Roman" w:hAnsi="Times New Roman" w:cs="Times New Roman"/>
          <w:color w:val="000000" w:themeColor="text1"/>
          <w:sz w:val="24"/>
          <w:szCs w:val="24"/>
        </w:rPr>
        <w:t xml:space="preserve"> Федерального закона от 13 июля 2015 г. N 218-ФЗ "О государственной регистрации недвижимости").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 (</w:t>
      </w:r>
      <w:hyperlink r:id="rId853">
        <w:r w:rsidRPr="00D74677">
          <w:rPr>
            <w:rFonts w:ascii="Times New Roman" w:hAnsi="Times New Roman" w:cs="Times New Roman"/>
            <w:color w:val="000000" w:themeColor="text1"/>
            <w:sz w:val="24"/>
            <w:szCs w:val="24"/>
          </w:rPr>
          <w:t>статья 34</w:t>
        </w:r>
      </w:hyperlink>
      <w:r w:rsidRPr="00D74677">
        <w:rPr>
          <w:rFonts w:ascii="Times New Roman" w:hAnsi="Times New Roman" w:cs="Times New Roman"/>
          <w:color w:val="000000" w:themeColor="text1"/>
          <w:sz w:val="24"/>
          <w:szCs w:val="24"/>
        </w:rPr>
        <w:t xml:space="preserve"> ГК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9.3.1 в ред. </w:t>
      </w:r>
      <w:hyperlink r:id="rId85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8" w:name="P1248"/>
      <w:bookmarkEnd w:id="28"/>
      <w:r w:rsidRPr="00D74677">
        <w:rPr>
          <w:rFonts w:ascii="Times New Roman" w:hAnsi="Times New Roman" w:cs="Times New Roman"/>
          <w:color w:val="000000" w:themeColor="text1"/>
          <w:sz w:val="24"/>
          <w:szCs w:val="24"/>
        </w:rPr>
        <w:t>9.3.2. Исполнительные документы подлежат выдаче (направлению) уполномоченным работником аппарата суда после вступления в законную силу судебного акта либо после возвращения дела из апелляционной инстанции, а по делам, решения по которым подлежат немедленному исполнению, - в день вынесения решения.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После вступления в законную силу судебного акта либо после возвращения дела из апелляционной инстанции, уполномоченным работником аппарата суда не позднее 5 рабочих дней в адрес взыскателя направляется соответствующее уведомление с разъяснением положений </w:t>
      </w:r>
      <w:hyperlink r:id="rId855">
        <w:r w:rsidRPr="00D74677">
          <w:rPr>
            <w:rFonts w:ascii="Times New Roman" w:hAnsi="Times New Roman" w:cs="Times New Roman"/>
            <w:color w:val="000000" w:themeColor="text1"/>
            <w:sz w:val="24"/>
            <w:szCs w:val="24"/>
          </w:rPr>
          <w:t>ст. 428</w:t>
        </w:r>
      </w:hyperlink>
      <w:r w:rsidRPr="00D74677">
        <w:rPr>
          <w:rFonts w:ascii="Times New Roman" w:hAnsi="Times New Roman" w:cs="Times New Roman"/>
          <w:color w:val="000000" w:themeColor="text1"/>
          <w:sz w:val="24"/>
          <w:szCs w:val="24"/>
        </w:rPr>
        <w:t xml:space="preserve"> ГПК РФ, </w:t>
      </w:r>
      <w:hyperlink r:id="rId856">
        <w:r w:rsidRPr="00D74677">
          <w:rPr>
            <w:rFonts w:ascii="Times New Roman" w:hAnsi="Times New Roman" w:cs="Times New Roman"/>
            <w:color w:val="000000" w:themeColor="text1"/>
            <w:sz w:val="24"/>
            <w:szCs w:val="24"/>
          </w:rPr>
          <w:t>ст. 353</w:t>
        </w:r>
      </w:hyperlink>
      <w:r w:rsidRPr="00D74677">
        <w:rPr>
          <w:rFonts w:ascii="Times New Roman" w:hAnsi="Times New Roman" w:cs="Times New Roman"/>
          <w:color w:val="000000" w:themeColor="text1"/>
          <w:sz w:val="24"/>
          <w:szCs w:val="24"/>
        </w:rPr>
        <w:t xml:space="preserve"> КАС РФ о необходимости представления им в суд заявления на выдачу (направление) исполнительного листа и (или) ходатайства для направления его на исполнение непосредственно судом. Исполнительные документы изготавливаются и подлежат выдаче взыскателю уполномоченным работником аппарата суда в тот же день при его личном обращении (либо его представителя) в суд с соответствующим заявлением, а в случае поступления заявления посредством почтовой связи, в том числе подачи его в электронном виде, а также нахождения дела в архиве, - направляются (выдаются) взыскателю не позднее пяти рабочих дней с даты регистрации заявления. Копии судебного акта по гражданскому делу, выписки из решения оформляются в соответствии с требованиями </w:t>
      </w:r>
      <w:hyperlink w:anchor="P1821">
        <w:r w:rsidRPr="00D74677">
          <w:rPr>
            <w:rFonts w:ascii="Times New Roman" w:hAnsi="Times New Roman" w:cs="Times New Roman"/>
            <w:color w:val="000000" w:themeColor="text1"/>
            <w:sz w:val="24"/>
            <w:szCs w:val="24"/>
          </w:rPr>
          <w:t>пункта 14.5</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Исполнительные листы подлежат оформлению и изготовлению уполномоченным работником аппарата суда при нахождении дела в суде.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57">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возвращения дела из апелляционной инстанции и наличия поданной в суд первой инстанции кассационной жалобы по данному делу, уполномоченным работником аппарата суда изготавливается исполнительный лист, и взыскателю направляется соответствующее уведомление о необходимости представления в суд первой инстанции заявления на выдачу (направление) исполнительного листа и (или) ходатайства для направления его на исполнение непосредственно судом в сроки, указанные в настоящем пункте. При поступлении соответствующего заявления или ходатайства взыскателя, судом первой инстанции выдается изготовленный исполнительный лист независимо от фактического нахождения дела в суде первой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5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9.3.2 в ред. </w:t>
      </w:r>
      <w:hyperlink r:id="rId85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 Исполнительные документы, направляемые для исполнения непосредственно судом на основании ходатайства взыскателя, передаются (направляются) уполномоченным работником аппарата суда не позднее трех рабочих дней с даты регистрации ходатайства, сопроводительным письмом в соответствующее подразделение судебных приставов в зависимости от места совершения исполнительных действий и применения мер принудительного исполнения.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Исполнительный лист может направляться судом для исполнения в форме электронного документа путем заполнения формата исполнительного листа, утвержденного постановлением Правительства Российской Федерации, и подписанного судьей усиленной квалифицированной подписью, в порядке, установленном законодательством Российской Федерации. При направлении исполнительного листа в форме электронного документа, его изготовление на бумажном носителе не производится.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 направлении (выдаче) исполнительного листа, в том числе и в электронном виде, делается соответствующая отметка в реестре учета выдаваемых (направляемых) исполнительных документов </w:t>
      </w:r>
      <w:hyperlink w:anchor="P6904">
        <w:r w:rsidRPr="00D74677">
          <w:rPr>
            <w:rFonts w:ascii="Times New Roman" w:hAnsi="Times New Roman" w:cs="Times New Roman"/>
            <w:color w:val="000000" w:themeColor="text1"/>
            <w:sz w:val="24"/>
            <w:szCs w:val="24"/>
          </w:rPr>
          <w:t>(форма N 50)</w:t>
        </w:r>
      </w:hyperlink>
      <w:r w:rsidRPr="00D74677">
        <w:rPr>
          <w:rFonts w:ascii="Times New Roman" w:hAnsi="Times New Roman" w:cs="Times New Roman"/>
          <w:color w:val="000000" w:themeColor="text1"/>
          <w:sz w:val="24"/>
          <w:szCs w:val="24"/>
        </w:rPr>
        <w:t>, справочном листе и учетно-статистической карточке.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6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9.3.3 в ред. </w:t>
      </w:r>
      <w:hyperlink r:id="rId86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w:t>
      </w:r>
      <w:r w:rsidRPr="00D74677">
        <w:rPr>
          <w:rFonts w:ascii="Times New Roman" w:hAnsi="Times New Roman" w:cs="Times New Roman"/>
          <w:color w:val="000000" w:themeColor="text1"/>
          <w:sz w:val="24"/>
          <w:szCs w:val="24"/>
        </w:rPr>
        <w:lastRenderedPageBreak/>
        <w:t>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9.3.3.1. Если должником является гражданин, то исполнительный документ направляется в соответствующее подразделение судебных приставов по его месту жительства, месту пребывания или местонахождению его имущества.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9.3.3.2. Если должником является организация, то исполнительный документ направляется в соответствующее подразделение судебных приставов по ее юридическому адресу, местонахождению ее имущества или по юридическому адресу ее представительства или филиала.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9.3.3.3. Исполнительные документы по требованиям, обязывающим должника совершить определенные действия (воздержаться от совершения определенных действий), направляются в соответствующее подразделение судебных приставов по месту совершения этих действий.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9.3.3.4. В случае отсутствия сведений о местонахождении должника, его имущества, местонахождении ребенка исполнительный документ направляется в соответствующее подразделение судебных приставов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9.3.3.5.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в соответствующий территориальный орган Федеральной службы судебных приставов (главному судебному приставу субъекта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9.3.3.6. При направлении непосредственно судом исполнительных документов в подразделение службы судебных приставов взыскатель извещается судом, в том числе и при направлении исполнительного документа в электронном виде, с указанием номера бланка исполнительного листа или формируемого автоматически уникального номера исполнительного документа.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9.3.3.6 в ред. </w:t>
      </w:r>
      <w:hyperlink r:id="rId86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9.3.4. Все виды исполнительных документов, оформляемых по гражданским, уголовным, административным делам, другим материалам и производствам, разрешаемым судом, подлежат учету в реестре учета выдаваемых (направляемых) исполнительных документов </w:t>
      </w:r>
      <w:hyperlink w:anchor="P6904">
        <w:r w:rsidRPr="00D74677">
          <w:rPr>
            <w:rFonts w:ascii="Times New Roman" w:hAnsi="Times New Roman" w:cs="Times New Roman"/>
            <w:color w:val="000000" w:themeColor="text1"/>
            <w:sz w:val="24"/>
            <w:szCs w:val="24"/>
          </w:rPr>
          <w:t>(форма N 50)</w:t>
        </w:r>
      </w:hyperlink>
      <w:r w:rsidRPr="00D74677">
        <w:rPr>
          <w:rFonts w:ascii="Times New Roman" w:hAnsi="Times New Roman" w:cs="Times New Roman"/>
          <w:color w:val="000000" w:themeColor="text1"/>
          <w:sz w:val="24"/>
          <w:szCs w:val="24"/>
        </w:rPr>
        <w:t xml:space="preserve">, и алфавитном указателе к реестру учета исполнительных документов </w:t>
      </w:r>
      <w:hyperlink w:anchor="P6967">
        <w:r w:rsidRPr="00D74677">
          <w:rPr>
            <w:rFonts w:ascii="Times New Roman" w:hAnsi="Times New Roman" w:cs="Times New Roman"/>
            <w:color w:val="000000" w:themeColor="text1"/>
            <w:sz w:val="24"/>
            <w:szCs w:val="24"/>
          </w:rPr>
          <w:t>(форма N 50-а)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9.3.4 в ред. </w:t>
      </w:r>
      <w:hyperlink r:id="rId86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9.3.5. Исполнительные документы заполняются уполномоченным на то работником суда четко и грамотно, без помарок, дополнений и исправлений, подписываются судьей и заверяются гербовой печатью суда. Содержание исполнительного листа должно соответствовать требованиям </w:t>
      </w:r>
      <w:hyperlink r:id="rId864">
        <w:r w:rsidRPr="00D74677">
          <w:rPr>
            <w:rFonts w:ascii="Times New Roman" w:hAnsi="Times New Roman" w:cs="Times New Roman"/>
            <w:color w:val="000000" w:themeColor="text1"/>
            <w:sz w:val="24"/>
            <w:szCs w:val="24"/>
          </w:rPr>
          <w:t>ст. 13</w:t>
        </w:r>
      </w:hyperlink>
      <w:r w:rsidRPr="00D74677">
        <w:rPr>
          <w:rFonts w:ascii="Times New Roman" w:hAnsi="Times New Roman" w:cs="Times New Roman"/>
          <w:color w:val="000000" w:themeColor="text1"/>
          <w:sz w:val="24"/>
          <w:szCs w:val="24"/>
        </w:rPr>
        <w:t xml:space="preserve"> Федерального закона от 02.10.2007 N 229-ФЗ "Об исполнительном производстве".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исполнительном документе, содержащем требование о взыскании задолженности по платежам в бюджет, также должны содержаться уникальный идентификатор начисления и информация, необходимая в соответствии с правилами заполнения расчетных документов, предусмотренными законодательством Российской Федерации о национальной платежной системе (</w:t>
      </w:r>
      <w:hyperlink r:id="rId865">
        <w:r w:rsidRPr="00D74677">
          <w:rPr>
            <w:rFonts w:ascii="Times New Roman" w:hAnsi="Times New Roman" w:cs="Times New Roman"/>
            <w:color w:val="000000" w:themeColor="text1"/>
            <w:sz w:val="24"/>
            <w:szCs w:val="24"/>
          </w:rPr>
          <w:t>ч. 1.1 ст. 13</w:t>
        </w:r>
      </w:hyperlink>
      <w:r w:rsidRPr="00D74677">
        <w:rPr>
          <w:rFonts w:ascii="Times New Roman" w:hAnsi="Times New Roman" w:cs="Times New Roman"/>
          <w:color w:val="000000" w:themeColor="text1"/>
          <w:sz w:val="24"/>
          <w:szCs w:val="24"/>
        </w:rPr>
        <w:t xml:space="preserve"> Федерального закона "Об исполнительном </w:t>
      </w:r>
      <w:r w:rsidRPr="00D74677">
        <w:rPr>
          <w:rFonts w:ascii="Times New Roman" w:hAnsi="Times New Roman" w:cs="Times New Roman"/>
          <w:color w:val="000000" w:themeColor="text1"/>
          <w:sz w:val="24"/>
          <w:szCs w:val="24"/>
        </w:rPr>
        <w:lastRenderedPageBreak/>
        <w:t>производстве").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вынесении судебных актов о взыскании государственной пошлины в рамках искового, приказного производств, судебных штрафов в доход государства, налагаемых судами в случаях, предусмотренных процессуальным законодательством Российской Федерации, издержек в связи с рассмотрением гражданского дела, административного дела, закрепленным за администраторами доходов бюджета ФНС России, ФССП России и ФСИН России, для получения уникального идентификатора начислений по указанным видам взысканий, уполномоченным работником аппарата суда направляется запрос в Государственную информационную систему о государственных и муниципальных платежах на формирование начисления с использованием сервиса ГАС "Правосудие" посредством системы межведомственного электронного взаимодействия.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6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9.3.5 в ред. </w:t>
      </w:r>
      <w:hyperlink r:id="rId86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9.3.6. Копии сопроводительных писем о направлении исполнительных документов на бумажном носителе </w:t>
      </w:r>
      <w:hyperlink w:anchor="P7932">
        <w:r w:rsidRPr="00D74677">
          <w:rPr>
            <w:rFonts w:ascii="Times New Roman" w:hAnsi="Times New Roman" w:cs="Times New Roman"/>
            <w:color w:val="000000" w:themeColor="text1"/>
            <w:sz w:val="24"/>
            <w:szCs w:val="24"/>
          </w:rPr>
          <w:t>(форма N 65)</w:t>
        </w:r>
      </w:hyperlink>
      <w:r w:rsidRPr="00D74677">
        <w:rPr>
          <w:rFonts w:ascii="Times New Roman" w:hAnsi="Times New Roman" w:cs="Times New Roman"/>
          <w:color w:val="000000" w:themeColor="text1"/>
          <w:sz w:val="24"/>
          <w:szCs w:val="24"/>
        </w:rPr>
        <w:t xml:space="preserve"> приобщаются к делу, при этом в ПС ГАС "Правосудие" делается отметка о серии, номере и дате выдачи исполнительного листа.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6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Принудительное исполнение решения третейского суда осуществляется путем выдачи исполнительного листа в соответствии с требованиями </w:t>
      </w:r>
      <w:hyperlink r:id="rId869">
        <w:r w:rsidRPr="00D74677">
          <w:rPr>
            <w:rFonts w:ascii="Times New Roman" w:hAnsi="Times New Roman" w:cs="Times New Roman"/>
            <w:color w:val="000000" w:themeColor="text1"/>
            <w:sz w:val="24"/>
            <w:szCs w:val="24"/>
          </w:rPr>
          <w:t>раздела VII</w:t>
        </w:r>
      </w:hyperlink>
      <w:r w:rsidRPr="00D74677">
        <w:rPr>
          <w:rFonts w:ascii="Times New Roman" w:hAnsi="Times New Roman" w:cs="Times New Roman"/>
          <w:color w:val="000000" w:themeColor="text1"/>
          <w:sz w:val="24"/>
          <w:szCs w:val="24"/>
        </w:rPr>
        <w:t xml:space="preserve"> ГПК РФ на основании определения суда о выдаче исполнительного листа на принудительное исполнение решения третейского суда (</w:t>
      </w:r>
      <w:hyperlink r:id="rId870">
        <w:r w:rsidRPr="00D74677">
          <w:rPr>
            <w:rFonts w:ascii="Times New Roman" w:hAnsi="Times New Roman" w:cs="Times New Roman"/>
            <w:color w:val="000000" w:themeColor="text1"/>
            <w:sz w:val="24"/>
            <w:szCs w:val="24"/>
          </w:rPr>
          <w:t>глава 47</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7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9.3.7. По каждому решению суда выдается один исполнительный лист.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решение принято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исполнения или той части решения, которая по данному листу подлежит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основании решения или приговора суда о взыскании денежных сумм с солидарных ответчиков по просьбе взыскателя должно быть выдано несколько исполнительных листов, число которых соответствует числу солидарных ответчиков. В каждом исполнительном листе должна быть указана общая сумма взыскания и должны быть указаны все ответчики и их солидарная ответственность.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9.3.8. Непосредственно судом направляются для исполнения исполнительные документы: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взыскании ущерба, причиненного преступлением, - в случаях назначения судом конфискации имущества по искам о защите интеллектуальной собственности, наложения штрафов и присуждения к взысканию иных денежных сумм в доход государства;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взыскании государственной пошлины с должника в доход соответствующего бюджета;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w:t>
      </w:r>
      <w:r w:rsidRPr="00D74677">
        <w:rPr>
          <w:rFonts w:ascii="Times New Roman" w:hAnsi="Times New Roman" w:cs="Times New Roman"/>
          <w:color w:val="000000" w:themeColor="text1"/>
          <w:sz w:val="24"/>
          <w:szCs w:val="24"/>
        </w:rPr>
        <w:lastRenderedPageBreak/>
        <w:t>выслана органу социальной защиты для прекращения выплаты пособия на их содержание;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возмещении вреда, причиненного увечьем или иным повреждением здоровья, а также смертью кормильца;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восстановлении на работе незаконно уволенных или переведенных работников и взыскании заработной платы за вынужденный прогул, а также о взыскании денежных сумм с должностных лиц, виновных в незаконном увольнении или переводе работников либо в неисполнении решения суда о восстановлении на работе.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 не вправе отказать в просьбе взыскателя о направлении исполнительного документа для исполнения непосредственно судом и по другим категориям гражданских дел.</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остальных случаях исполнительный документ выдается взыскателю на руки под расписку в реестре (журнале) учета выдаваемых (направляемых) исполнительных документов </w:t>
      </w:r>
      <w:hyperlink w:anchor="P6904">
        <w:r w:rsidRPr="00D74677">
          <w:rPr>
            <w:rFonts w:ascii="Times New Roman" w:hAnsi="Times New Roman" w:cs="Times New Roman"/>
            <w:color w:val="000000" w:themeColor="text1"/>
            <w:sz w:val="24"/>
            <w:szCs w:val="24"/>
          </w:rPr>
          <w:t>(форма N 50)</w:t>
        </w:r>
      </w:hyperlink>
      <w:r w:rsidRPr="00D74677">
        <w:rPr>
          <w:rFonts w:ascii="Times New Roman" w:hAnsi="Times New Roman" w:cs="Times New Roman"/>
          <w:color w:val="000000" w:themeColor="text1"/>
          <w:sz w:val="24"/>
          <w:szCs w:val="24"/>
        </w:rPr>
        <w:t xml:space="preserve"> либо в справочном листе по делу </w:t>
      </w:r>
      <w:hyperlink w:anchor="P5143">
        <w:r w:rsidRPr="00D74677">
          <w:rPr>
            <w:rFonts w:ascii="Times New Roman" w:hAnsi="Times New Roman" w:cs="Times New Roman"/>
            <w:color w:val="000000" w:themeColor="text1"/>
            <w:sz w:val="24"/>
            <w:szCs w:val="24"/>
          </w:rPr>
          <w:t>(форма N 19)</w:t>
        </w:r>
      </w:hyperlink>
      <w:r w:rsidRPr="00D74677">
        <w:rPr>
          <w:rFonts w:ascii="Times New Roman" w:hAnsi="Times New Roman" w:cs="Times New Roman"/>
          <w:color w:val="000000" w:themeColor="text1"/>
          <w:sz w:val="24"/>
          <w:szCs w:val="24"/>
        </w:rPr>
        <w:t xml:space="preserve"> и делается соответствующая отметка в учетно-статистической карточке либо высылается взыскателю заказным отправлением с уведомлением с соответствующей отметкой в реестре (журнале) </w:t>
      </w:r>
      <w:hyperlink w:anchor="P6904">
        <w:r w:rsidRPr="00D74677">
          <w:rPr>
            <w:rFonts w:ascii="Times New Roman" w:hAnsi="Times New Roman" w:cs="Times New Roman"/>
            <w:color w:val="000000" w:themeColor="text1"/>
            <w:sz w:val="24"/>
            <w:szCs w:val="24"/>
          </w:rPr>
          <w:t>формы N 50</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7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w:t>
      </w:r>
      <w:hyperlink w:anchor="P1821">
        <w:r w:rsidRPr="00D74677">
          <w:rPr>
            <w:rFonts w:ascii="Times New Roman" w:hAnsi="Times New Roman" w:cs="Times New Roman"/>
            <w:color w:val="000000" w:themeColor="text1"/>
            <w:sz w:val="24"/>
            <w:szCs w:val="24"/>
          </w:rPr>
          <w:t>п. 14.5</w:t>
        </w:r>
      </w:hyperlink>
      <w:r w:rsidRPr="00D74677">
        <w:rPr>
          <w:rFonts w:ascii="Times New Roman" w:hAnsi="Times New Roman" w:cs="Times New Roman"/>
          <w:color w:val="000000" w:themeColor="text1"/>
          <w:sz w:val="24"/>
          <w:szCs w:val="24"/>
        </w:rPr>
        <w:t xml:space="preserve"> настоящей Инструкции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 (</w:t>
      </w:r>
      <w:hyperlink r:id="rId873">
        <w:r w:rsidRPr="00D74677">
          <w:rPr>
            <w:rFonts w:ascii="Times New Roman" w:hAnsi="Times New Roman" w:cs="Times New Roman"/>
            <w:color w:val="000000" w:themeColor="text1"/>
            <w:sz w:val="24"/>
            <w:szCs w:val="24"/>
          </w:rPr>
          <w:t>п. 10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7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 в ред. </w:t>
      </w:r>
      <w:hyperlink r:id="rId87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 (</w:t>
      </w:r>
      <w:hyperlink r:id="rId876">
        <w:r w:rsidRPr="00D74677">
          <w:rPr>
            <w:rFonts w:ascii="Times New Roman" w:hAnsi="Times New Roman" w:cs="Times New Roman"/>
            <w:color w:val="000000" w:themeColor="text1"/>
            <w:sz w:val="24"/>
            <w:szCs w:val="24"/>
          </w:rPr>
          <w:t>428</w:t>
        </w:r>
      </w:hyperlink>
      <w:r w:rsidRPr="00D74677">
        <w:rPr>
          <w:rFonts w:ascii="Times New Roman" w:hAnsi="Times New Roman" w:cs="Times New Roman"/>
          <w:color w:val="000000" w:themeColor="text1"/>
          <w:sz w:val="24"/>
          <w:szCs w:val="24"/>
        </w:rPr>
        <w:t xml:space="preserve"> ГПК РФ, </w:t>
      </w:r>
      <w:hyperlink r:id="rId877">
        <w:r w:rsidRPr="00D74677">
          <w:rPr>
            <w:rFonts w:ascii="Times New Roman" w:hAnsi="Times New Roman" w:cs="Times New Roman"/>
            <w:color w:val="000000" w:themeColor="text1"/>
            <w:sz w:val="24"/>
            <w:szCs w:val="24"/>
          </w:rPr>
          <w:t>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7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9" w:name="P1294"/>
      <w:bookmarkEnd w:id="29"/>
      <w:r w:rsidRPr="00D74677">
        <w:rPr>
          <w:rFonts w:ascii="Times New Roman" w:hAnsi="Times New Roman" w:cs="Times New Roman"/>
          <w:color w:val="000000" w:themeColor="text1"/>
          <w:sz w:val="24"/>
          <w:szCs w:val="24"/>
        </w:rPr>
        <w:t>9.3.9. Гражданское или административное дело считается оконченным и подлежит сдаче в архив: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если иск удовлетворен - после вручения (направления) исполнительных документов взыскателю, передачи (направления) исполнительных документов в подразделение службы судебных приставов по ходатайству взыскателя, а при отсутствии заявления (ходатайства) взыскателя - по истечении трех месяцев с даты уведомления взыскателя в соответствии с </w:t>
      </w:r>
      <w:hyperlink w:anchor="P1248">
        <w:r w:rsidRPr="00D74677">
          <w:rPr>
            <w:rFonts w:ascii="Times New Roman" w:hAnsi="Times New Roman" w:cs="Times New Roman"/>
            <w:color w:val="000000" w:themeColor="text1"/>
            <w:sz w:val="24"/>
            <w:szCs w:val="24"/>
          </w:rPr>
          <w:t>п. 9.3.2</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7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заявление (исковое заявление) удовлетворено, и для исполнения решения суда не требуется выдача исполнительных документов - после вступления решения суда в законную силу и совершения необходимых действий по обращению к исполнению, а если в иске (заявлении) отказано или иск (заявление) оставлен без рассмотрения либо производство по делу прекращено - после вступления решения (определения) в законную силу;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ред. </w:t>
      </w:r>
      <w:hyperlink r:id="rId88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решение подлежит немедленному исполнению - после вступления в законную силу судебного акта;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вынесения судом решения (определения) о взыскании штрафа, государственной пошлины или иных сумм в доход соответствующего бюджета - после приобщения к нему квитанции об оплате либо поступления копии постановления судебного пристава-исполнителя об окончании исполнительного производства;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вынесения судом решения в порядке административного судопроизводства об обязанности соответствующего органа, организации, лица, наделенных государственными или иными публичными полномочиями, устранить в полном объеме допущенное нарушение прав и свобод гражданина или препятствие к осуществлению гражданином его прав и свобод - после поступления сведений от указанных органов или лиц об исполнении судебного решения;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направления копии решения суда в медицинскую организацию, оказывающую психиатрическую помощь в стационарных условиях, в которую помещен гражданин, либо в специальное учреждение, в которое помещен иностранный гражданин, подлежащий депортации или реадмиссии;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отказе в удовлетворении административного иска о госпитализации гражданина в недобровольном порядке или о продлении срока госпитализации гражданина в недобровольном порядке,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 после поступления сведений из медицинской организации, оказывающей психиатрическую помощь в стационарных условиях, о выписке лица, в отношении которого оно было принято, из специального учреждения, в которое помещен иностранный гражданин, подлежащий депортации или реадмиссии.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удовлетворении административного искового заявления о помещении несовершеннолетнего в центр временного содержания для несовершеннолетних правонарушителей органа внутренних дел или о продлении срока пребывания несовершеннолетнего в центре временного содержания, - после направления копии решения суда в орган внутренних дел для исполнения; а при отказе в удовлетворении административного искового заявления - после вступления решения суда в законную силу.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8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удовлетворении административного искового заявления о помещении несовершеннолетнего в специальное учебно-воспитательное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w:t>
      </w:r>
      <w:r w:rsidRPr="00D74677">
        <w:rPr>
          <w:rFonts w:ascii="Times New Roman" w:hAnsi="Times New Roman" w:cs="Times New Roman"/>
          <w:color w:val="000000" w:themeColor="text1"/>
          <w:sz w:val="24"/>
          <w:szCs w:val="24"/>
        </w:rPr>
        <w:lastRenderedPageBreak/>
        <w:t>недобровольном порядке для определения возможности его помещения в учебное учреждение закрытого типа - после направления копии решения суда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несовершеннолетного; а при отказе в удовлетворении административного искового заявления - после вступления решения суда в законную силу.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8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сдаче дела в архив в обязательном порядке вносится в учетно-статистические карточки.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9.3.9 в ред. </w:t>
      </w:r>
      <w:hyperlink r:id="rId88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9.3.10. Копия постановления судебного пристава-исполнителя об окончании исполнительного производства, поступившая в суд, выдавший исполнительный документ, приобщается к соответствующему делу (</w:t>
      </w:r>
      <w:hyperlink r:id="rId884">
        <w:r w:rsidRPr="00D74677">
          <w:rPr>
            <w:rFonts w:ascii="Times New Roman" w:hAnsi="Times New Roman" w:cs="Times New Roman"/>
            <w:color w:val="000000" w:themeColor="text1"/>
            <w:sz w:val="24"/>
            <w:szCs w:val="24"/>
          </w:rPr>
          <w:t>п. 6 ст. 47</w:t>
        </w:r>
      </w:hyperlink>
      <w:r w:rsidRPr="00D74677">
        <w:rPr>
          <w:rFonts w:ascii="Times New Roman" w:hAnsi="Times New Roman" w:cs="Times New Roman"/>
          <w:color w:val="000000" w:themeColor="text1"/>
          <w:sz w:val="24"/>
          <w:szCs w:val="24"/>
        </w:rPr>
        <w:t xml:space="preserve"> Федерального закона от 02.10.2007 N 229-ФЗ "Об исполнительном производстве).</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9.4. Обращение к исполнению постановлений по делам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административных правонарушениях</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(введен </w:t>
      </w:r>
      <w:hyperlink r:id="rId88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9.4.1. Постановление по делу об административном правонарушении обращается к исполнению судьей, вынесшим постановление.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уполномоченному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усиленной квалифицированной электронной подписью в порядке, установленном законодательством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8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9.4.2. При направлении постановления по делу об административном правонарушении для исполнения на нем проставляется отметка о дне его вступления в законную силу либо о том, что оно подлежит немедленному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постановлением по делу об административном правонарушении были назначены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w:t>
      </w:r>
      <w:r w:rsidRPr="00D74677">
        <w:rPr>
          <w:rFonts w:ascii="Times New Roman" w:hAnsi="Times New Roman" w:cs="Times New Roman"/>
          <w:color w:val="000000" w:themeColor="text1"/>
          <w:sz w:val="24"/>
          <w:szCs w:val="24"/>
        </w:rPr>
        <w:lastRenderedPageBreak/>
        <w:t>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соответствии со </w:t>
      </w:r>
      <w:hyperlink r:id="rId887">
        <w:r w:rsidRPr="00D74677">
          <w:rPr>
            <w:rFonts w:ascii="Times New Roman" w:hAnsi="Times New Roman" w:cs="Times New Roman"/>
            <w:color w:val="000000" w:themeColor="text1"/>
            <w:sz w:val="24"/>
            <w:szCs w:val="24"/>
          </w:rPr>
          <w:t>ст. 32.14</w:t>
        </w:r>
      </w:hyperlink>
      <w:r w:rsidRPr="00D74677">
        <w:rPr>
          <w:rFonts w:ascii="Times New Roman" w:hAnsi="Times New Roman" w:cs="Times New Roman"/>
          <w:color w:val="000000" w:themeColor="text1"/>
          <w:sz w:val="24"/>
          <w:szCs w:val="24"/>
        </w:rPr>
        <w:t xml:space="preserve"> КоАП РФ непосредственно в федеральный орган исполнительной власти в сфере внутренних дел направляется заверенная печатью суда копия судебного акта: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88">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административном запрете на посещение мест проведения официальных спортивных соревнований в дни их проведения;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8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отмене постановления об административном запрете на посещение мест проведения официальных спортивных соревнований в дни их проведения.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90">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указанных судебных актов, оформленные с соблюдением требований, перечисленных в </w:t>
      </w:r>
      <w:hyperlink w:anchor="P1821">
        <w:r w:rsidRPr="00D74677">
          <w:rPr>
            <w:rFonts w:ascii="Times New Roman" w:hAnsi="Times New Roman" w:cs="Times New Roman"/>
            <w:color w:val="000000" w:themeColor="text1"/>
            <w:sz w:val="24"/>
            <w:szCs w:val="24"/>
          </w:rPr>
          <w:t>пункте 14.5</w:t>
        </w:r>
      </w:hyperlink>
      <w:r w:rsidRPr="00D74677">
        <w:rPr>
          <w:rFonts w:ascii="Times New Roman" w:hAnsi="Times New Roman" w:cs="Times New Roman"/>
          <w:color w:val="000000" w:themeColor="text1"/>
          <w:sz w:val="24"/>
          <w:szCs w:val="24"/>
        </w:rPr>
        <w:t xml:space="preserve"> настоящей Инструкции, и обязательной отметкой о вступлении в законную силу, подлежат направлению уполномоченным работником аппарата суда соответствующим сопроводительным письмом в течение трех суток со дня их вступления их в законную силу.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89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 в ред. </w:t>
      </w:r>
      <w:hyperlink r:id="rId89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9.4.3. Постановления о наложении административных наказаний обращаются к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 при назначении наказания в виде предупреждения - путем вручения или направления копии постановления в соответствии со </w:t>
      </w:r>
      <w:hyperlink r:id="rId893">
        <w:r w:rsidRPr="00D74677">
          <w:rPr>
            <w:rFonts w:ascii="Times New Roman" w:hAnsi="Times New Roman" w:cs="Times New Roman"/>
            <w:color w:val="000000" w:themeColor="text1"/>
            <w:sz w:val="24"/>
            <w:szCs w:val="24"/>
          </w:rPr>
          <w:t>статьей 29.11</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назначении наказания в виде административного штрафа - путем направления копии вступившего в законную силу постановления суда лицу, в отношении которого оно было вынесено.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сокращенных сроков уплаты, установленных </w:t>
      </w:r>
      <w:hyperlink r:id="rId894">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либо со дня истечения срока отсрочки или срока рассрочки;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отсутствии документа, свидетельствующего об уплате административного штрафа, и информации об уплате в Государственной информационной системе о государственных и муниципальных платежах по истечении вышеуказанных сроков уполномоченный работник аппарата суда по поручению судьи изготавливает второй экземпляр постановления о наложении административного штрафа и направляет в течение десяти суток, если иные сроки не установлены </w:t>
      </w:r>
      <w:hyperlink r:id="rId895">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судебному приставу-исполнителю.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судьи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"а" в ред. </w:t>
      </w:r>
      <w:hyperlink r:id="rId89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w:t>
      </w:r>
      <w:r w:rsidRPr="00D74677">
        <w:rPr>
          <w:rFonts w:ascii="Times New Roman" w:hAnsi="Times New Roman" w:cs="Times New Roman"/>
          <w:color w:val="000000" w:themeColor="text1"/>
          <w:sz w:val="24"/>
          <w:szCs w:val="24"/>
        </w:rPr>
        <w:lastRenderedPageBreak/>
        <w:t>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о конфискации вещи, явившейся орудием совершения или предметом административного правонарушения, исполняется судебным приставом-исполнителем,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89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hyperlink r:id="rId898">
        <w:r w:rsidRPr="00D74677">
          <w:rPr>
            <w:rFonts w:ascii="Times New Roman" w:hAnsi="Times New Roman" w:cs="Times New Roman"/>
            <w:color w:val="000000" w:themeColor="text1"/>
            <w:sz w:val="24"/>
            <w:szCs w:val="24"/>
          </w:rPr>
          <w:t>часть I статьи 7.12</w:t>
        </w:r>
      </w:hyperlink>
      <w:r w:rsidRPr="00D74677">
        <w:rPr>
          <w:rFonts w:ascii="Times New Roman" w:hAnsi="Times New Roman" w:cs="Times New Roman"/>
          <w:color w:val="000000" w:themeColor="text1"/>
          <w:sz w:val="24"/>
          <w:szCs w:val="24"/>
        </w:rPr>
        <w:t xml:space="preserve"> КоАП РФ)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или арестованы (</w:t>
      </w:r>
      <w:hyperlink r:id="rId899">
        <w:r w:rsidRPr="00D74677">
          <w:rPr>
            <w:rFonts w:ascii="Times New Roman" w:hAnsi="Times New Roman" w:cs="Times New Roman"/>
            <w:color w:val="000000" w:themeColor="text1"/>
            <w:sz w:val="24"/>
            <w:szCs w:val="24"/>
          </w:rPr>
          <w:t>ст. 27.10</w:t>
        </w:r>
      </w:hyperlink>
      <w:r w:rsidRPr="00D74677">
        <w:rPr>
          <w:rFonts w:ascii="Times New Roman" w:hAnsi="Times New Roman" w:cs="Times New Roman"/>
          <w:color w:val="000000" w:themeColor="text1"/>
          <w:sz w:val="24"/>
          <w:szCs w:val="24"/>
        </w:rPr>
        <w:t xml:space="preserve">, </w:t>
      </w:r>
      <w:hyperlink r:id="rId900">
        <w:r w:rsidRPr="00D74677">
          <w:rPr>
            <w:rFonts w:ascii="Times New Roman" w:hAnsi="Times New Roman" w:cs="Times New Roman"/>
            <w:color w:val="000000" w:themeColor="text1"/>
            <w:sz w:val="24"/>
            <w:szCs w:val="24"/>
          </w:rPr>
          <w:t>27.14</w:t>
        </w:r>
      </w:hyperlink>
      <w:r w:rsidRPr="00D74677">
        <w:rPr>
          <w:rFonts w:ascii="Times New Roman" w:hAnsi="Times New Roman" w:cs="Times New Roman"/>
          <w:color w:val="000000" w:themeColor="text1"/>
          <w:sz w:val="24"/>
          <w:szCs w:val="24"/>
        </w:rPr>
        <w:t xml:space="preserve"> КоАП РФ), их уничтожение или передача производится судьей или по его поручению органом, должностное лицо которого произвело изъятие или арест;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о лишении прав управления транспортными средствами, за исключением трактора, самоходной машины (в соответствии со </w:t>
      </w:r>
      <w:hyperlink r:id="rId901">
        <w:r w:rsidRPr="00D74677">
          <w:rPr>
            <w:rFonts w:ascii="Times New Roman" w:hAnsi="Times New Roman" w:cs="Times New Roman"/>
            <w:color w:val="000000" w:themeColor="text1"/>
            <w:sz w:val="24"/>
            <w:szCs w:val="24"/>
          </w:rPr>
          <w:t>ст. 12.8</w:t>
        </w:r>
      </w:hyperlink>
      <w:r w:rsidRPr="00D74677">
        <w:rPr>
          <w:rFonts w:ascii="Times New Roman" w:hAnsi="Times New Roman" w:cs="Times New Roman"/>
          <w:color w:val="000000" w:themeColor="text1"/>
          <w:sz w:val="24"/>
          <w:szCs w:val="24"/>
        </w:rPr>
        <w:t xml:space="preserve">, </w:t>
      </w:r>
      <w:hyperlink r:id="rId902">
        <w:r w:rsidRPr="00D74677">
          <w:rPr>
            <w:rFonts w:ascii="Times New Roman" w:hAnsi="Times New Roman" w:cs="Times New Roman"/>
            <w:color w:val="000000" w:themeColor="text1"/>
            <w:sz w:val="24"/>
            <w:szCs w:val="24"/>
          </w:rPr>
          <w:t>12.9</w:t>
        </w:r>
      </w:hyperlink>
      <w:r w:rsidRPr="00D74677">
        <w:rPr>
          <w:rFonts w:ascii="Times New Roman" w:hAnsi="Times New Roman" w:cs="Times New Roman"/>
          <w:color w:val="000000" w:themeColor="text1"/>
          <w:sz w:val="24"/>
          <w:szCs w:val="24"/>
        </w:rPr>
        <w:t xml:space="preserve">, </w:t>
      </w:r>
      <w:hyperlink r:id="rId903">
        <w:r w:rsidRPr="00D74677">
          <w:rPr>
            <w:rFonts w:ascii="Times New Roman" w:hAnsi="Times New Roman" w:cs="Times New Roman"/>
            <w:color w:val="000000" w:themeColor="text1"/>
            <w:sz w:val="24"/>
            <w:szCs w:val="24"/>
          </w:rPr>
          <w:t>12.10</w:t>
        </w:r>
      </w:hyperlink>
      <w:r w:rsidRPr="00D74677">
        <w:rPr>
          <w:rFonts w:ascii="Times New Roman" w:hAnsi="Times New Roman" w:cs="Times New Roman"/>
          <w:color w:val="000000" w:themeColor="text1"/>
          <w:sz w:val="24"/>
          <w:szCs w:val="24"/>
        </w:rPr>
        <w:t xml:space="preserve">, </w:t>
      </w:r>
      <w:hyperlink r:id="rId904">
        <w:r w:rsidRPr="00D74677">
          <w:rPr>
            <w:rFonts w:ascii="Times New Roman" w:hAnsi="Times New Roman" w:cs="Times New Roman"/>
            <w:color w:val="000000" w:themeColor="text1"/>
            <w:sz w:val="24"/>
            <w:szCs w:val="24"/>
          </w:rPr>
          <w:t>12.15</w:t>
        </w:r>
      </w:hyperlink>
      <w:r w:rsidRPr="00D74677">
        <w:rPr>
          <w:rFonts w:ascii="Times New Roman" w:hAnsi="Times New Roman" w:cs="Times New Roman"/>
          <w:color w:val="000000" w:themeColor="text1"/>
          <w:sz w:val="24"/>
          <w:szCs w:val="24"/>
        </w:rPr>
        <w:t xml:space="preserve">, </w:t>
      </w:r>
      <w:hyperlink r:id="rId905">
        <w:r w:rsidRPr="00D74677">
          <w:rPr>
            <w:rFonts w:ascii="Times New Roman" w:hAnsi="Times New Roman" w:cs="Times New Roman"/>
            <w:color w:val="000000" w:themeColor="text1"/>
            <w:sz w:val="24"/>
            <w:szCs w:val="24"/>
          </w:rPr>
          <w:t>12.17</w:t>
        </w:r>
      </w:hyperlink>
      <w:r w:rsidRPr="00D74677">
        <w:rPr>
          <w:rFonts w:ascii="Times New Roman" w:hAnsi="Times New Roman" w:cs="Times New Roman"/>
          <w:color w:val="000000" w:themeColor="text1"/>
          <w:sz w:val="24"/>
          <w:szCs w:val="24"/>
        </w:rPr>
        <w:t xml:space="preserve">, </w:t>
      </w:r>
      <w:hyperlink r:id="rId906">
        <w:r w:rsidRPr="00D74677">
          <w:rPr>
            <w:rFonts w:ascii="Times New Roman" w:hAnsi="Times New Roman" w:cs="Times New Roman"/>
            <w:color w:val="000000" w:themeColor="text1"/>
            <w:sz w:val="24"/>
            <w:szCs w:val="24"/>
          </w:rPr>
          <w:t>12.24</w:t>
        </w:r>
      </w:hyperlink>
      <w:r w:rsidRPr="00D74677">
        <w:rPr>
          <w:rFonts w:ascii="Times New Roman" w:hAnsi="Times New Roman" w:cs="Times New Roman"/>
          <w:color w:val="000000" w:themeColor="text1"/>
          <w:sz w:val="24"/>
          <w:szCs w:val="24"/>
        </w:rPr>
        <w:t xml:space="preserve">, </w:t>
      </w:r>
      <w:hyperlink r:id="rId907">
        <w:r w:rsidRPr="00D74677">
          <w:rPr>
            <w:rFonts w:ascii="Times New Roman" w:hAnsi="Times New Roman" w:cs="Times New Roman"/>
            <w:color w:val="000000" w:themeColor="text1"/>
            <w:sz w:val="24"/>
            <w:szCs w:val="24"/>
          </w:rPr>
          <w:t>12.26</w:t>
        </w:r>
      </w:hyperlink>
      <w:r w:rsidRPr="00D74677">
        <w:rPr>
          <w:rFonts w:ascii="Times New Roman" w:hAnsi="Times New Roman" w:cs="Times New Roman"/>
          <w:color w:val="000000" w:themeColor="text1"/>
          <w:sz w:val="24"/>
          <w:szCs w:val="24"/>
        </w:rPr>
        <w:t xml:space="preserve">, </w:t>
      </w:r>
      <w:hyperlink r:id="rId908">
        <w:r w:rsidRPr="00D74677">
          <w:rPr>
            <w:rFonts w:ascii="Times New Roman" w:hAnsi="Times New Roman" w:cs="Times New Roman"/>
            <w:color w:val="000000" w:themeColor="text1"/>
            <w:sz w:val="24"/>
            <w:szCs w:val="24"/>
          </w:rPr>
          <w:t>12.27</w:t>
        </w:r>
      </w:hyperlink>
      <w:r w:rsidRPr="00D74677">
        <w:rPr>
          <w:rFonts w:ascii="Times New Roman" w:hAnsi="Times New Roman" w:cs="Times New Roman"/>
          <w:color w:val="000000" w:themeColor="text1"/>
          <w:sz w:val="24"/>
          <w:szCs w:val="24"/>
        </w:rPr>
        <w:t xml:space="preserve"> КоАП РФ) - соответствующими органами внутренних дел (органами государственной инспекции безопасности дорожного движения);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 лишении прав управления трактором, самоходной машиной, другими видами техники (в соответствии со </w:t>
      </w:r>
      <w:hyperlink r:id="rId909">
        <w:r w:rsidRPr="00D74677">
          <w:rPr>
            <w:rFonts w:ascii="Times New Roman" w:hAnsi="Times New Roman" w:cs="Times New Roman"/>
            <w:color w:val="000000" w:themeColor="text1"/>
            <w:sz w:val="24"/>
            <w:szCs w:val="24"/>
          </w:rPr>
          <w:t>ст. 12.8</w:t>
        </w:r>
      </w:hyperlink>
      <w:r w:rsidRPr="00D74677">
        <w:rPr>
          <w:rFonts w:ascii="Times New Roman" w:hAnsi="Times New Roman" w:cs="Times New Roman"/>
          <w:color w:val="000000" w:themeColor="text1"/>
          <w:sz w:val="24"/>
          <w:szCs w:val="24"/>
        </w:rPr>
        <w:t xml:space="preserve">, </w:t>
      </w:r>
      <w:hyperlink r:id="rId910">
        <w:r w:rsidRPr="00D74677">
          <w:rPr>
            <w:rFonts w:ascii="Times New Roman" w:hAnsi="Times New Roman" w:cs="Times New Roman"/>
            <w:color w:val="000000" w:themeColor="text1"/>
            <w:sz w:val="24"/>
            <w:szCs w:val="24"/>
          </w:rPr>
          <w:t>12.9</w:t>
        </w:r>
      </w:hyperlink>
      <w:r w:rsidRPr="00D74677">
        <w:rPr>
          <w:rFonts w:ascii="Times New Roman" w:hAnsi="Times New Roman" w:cs="Times New Roman"/>
          <w:color w:val="000000" w:themeColor="text1"/>
          <w:sz w:val="24"/>
          <w:szCs w:val="24"/>
        </w:rPr>
        <w:t xml:space="preserve">, </w:t>
      </w:r>
      <w:hyperlink r:id="rId911">
        <w:r w:rsidRPr="00D74677">
          <w:rPr>
            <w:rFonts w:ascii="Times New Roman" w:hAnsi="Times New Roman" w:cs="Times New Roman"/>
            <w:color w:val="000000" w:themeColor="text1"/>
            <w:sz w:val="24"/>
            <w:szCs w:val="24"/>
          </w:rPr>
          <w:t>12.10</w:t>
        </w:r>
      </w:hyperlink>
      <w:r w:rsidRPr="00D74677">
        <w:rPr>
          <w:rFonts w:ascii="Times New Roman" w:hAnsi="Times New Roman" w:cs="Times New Roman"/>
          <w:color w:val="000000" w:themeColor="text1"/>
          <w:sz w:val="24"/>
          <w:szCs w:val="24"/>
        </w:rPr>
        <w:t xml:space="preserve">, </w:t>
      </w:r>
      <w:hyperlink r:id="rId912">
        <w:r w:rsidRPr="00D74677">
          <w:rPr>
            <w:rFonts w:ascii="Times New Roman" w:hAnsi="Times New Roman" w:cs="Times New Roman"/>
            <w:color w:val="000000" w:themeColor="text1"/>
            <w:sz w:val="24"/>
            <w:szCs w:val="24"/>
          </w:rPr>
          <w:t>12.15</w:t>
        </w:r>
      </w:hyperlink>
      <w:r w:rsidRPr="00D74677">
        <w:rPr>
          <w:rFonts w:ascii="Times New Roman" w:hAnsi="Times New Roman" w:cs="Times New Roman"/>
          <w:color w:val="000000" w:themeColor="text1"/>
          <w:sz w:val="24"/>
          <w:szCs w:val="24"/>
        </w:rPr>
        <w:t xml:space="preserve">, </w:t>
      </w:r>
      <w:hyperlink r:id="rId913">
        <w:r w:rsidRPr="00D74677">
          <w:rPr>
            <w:rFonts w:ascii="Times New Roman" w:hAnsi="Times New Roman" w:cs="Times New Roman"/>
            <w:color w:val="000000" w:themeColor="text1"/>
            <w:sz w:val="24"/>
            <w:szCs w:val="24"/>
          </w:rPr>
          <w:t>12.17</w:t>
        </w:r>
      </w:hyperlink>
      <w:r w:rsidRPr="00D74677">
        <w:rPr>
          <w:rFonts w:ascii="Times New Roman" w:hAnsi="Times New Roman" w:cs="Times New Roman"/>
          <w:color w:val="000000" w:themeColor="text1"/>
          <w:sz w:val="24"/>
          <w:szCs w:val="24"/>
        </w:rPr>
        <w:t xml:space="preserve">, </w:t>
      </w:r>
      <w:hyperlink r:id="rId914">
        <w:r w:rsidRPr="00D74677">
          <w:rPr>
            <w:rFonts w:ascii="Times New Roman" w:hAnsi="Times New Roman" w:cs="Times New Roman"/>
            <w:color w:val="000000" w:themeColor="text1"/>
            <w:sz w:val="24"/>
            <w:szCs w:val="24"/>
          </w:rPr>
          <w:t>12,24</w:t>
        </w:r>
      </w:hyperlink>
      <w:r w:rsidRPr="00D74677">
        <w:rPr>
          <w:rFonts w:ascii="Times New Roman" w:hAnsi="Times New Roman" w:cs="Times New Roman"/>
          <w:color w:val="000000" w:themeColor="text1"/>
          <w:sz w:val="24"/>
          <w:szCs w:val="24"/>
        </w:rPr>
        <w:t xml:space="preserve">, </w:t>
      </w:r>
      <w:hyperlink r:id="rId915">
        <w:r w:rsidRPr="00D74677">
          <w:rPr>
            <w:rFonts w:ascii="Times New Roman" w:hAnsi="Times New Roman" w:cs="Times New Roman"/>
            <w:color w:val="000000" w:themeColor="text1"/>
            <w:sz w:val="24"/>
            <w:szCs w:val="24"/>
          </w:rPr>
          <w:t>12.26</w:t>
        </w:r>
      </w:hyperlink>
      <w:r w:rsidRPr="00D74677">
        <w:rPr>
          <w:rFonts w:ascii="Times New Roman" w:hAnsi="Times New Roman" w:cs="Times New Roman"/>
          <w:color w:val="000000" w:themeColor="text1"/>
          <w:sz w:val="24"/>
          <w:szCs w:val="24"/>
        </w:rPr>
        <w:t xml:space="preserve">, </w:t>
      </w:r>
      <w:hyperlink r:id="rId916">
        <w:r w:rsidRPr="00D74677">
          <w:rPr>
            <w:rFonts w:ascii="Times New Roman" w:hAnsi="Times New Roman" w:cs="Times New Roman"/>
            <w:color w:val="000000" w:themeColor="text1"/>
            <w:sz w:val="24"/>
            <w:szCs w:val="24"/>
          </w:rPr>
          <w:t>12.27</w:t>
        </w:r>
      </w:hyperlink>
      <w:r w:rsidRPr="00D74677">
        <w:rPr>
          <w:rFonts w:ascii="Times New Roman" w:hAnsi="Times New Roman" w:cs="Times New Roman"/>
          <w:color w:val="000000" w:themeColor="text1"/>
          <w:sz w:val="24"/>
          <w:szCs w:val="24"/>
        </w:rPr>
        <w:t xml:space="preserve"> КоАП РФ) - должностными лицами органов, осуществляющих государственный надзор за техническим состоянием этой техники;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лишении права управления судном (в том числе маломерным) - должностными лицами, осуществляющими государственный надзор за соблюдением правил пользования судами;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лишении права на эксплуатацию радиоэлектронных средств или высокочастотных устройств - должностными лицами, осуществляющими государственный надзор за связью;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лишении права на приобретение и хранение или хранение и ношение оружия и патронов к нему -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1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 об административном аресте - органами внутренних дел немедленно после вынесения такого постановления (подача жалобы или принесение протеста на данное постановление не приостанавливает его исполнения (</w:t>
      </w:r>
      <w:hyperlink r:id="rId918">
        <w:r w:rsidRPr="00D74677">
          <w:rPr>
            <w:rFonts w:ascii="Times New Roman" w:hAnsi="Times New Roman" w:cs="Times New Roman"/>
            <w:color w:val="000000" w:themeColor="text1"/>
            <w:sz w:val="24"/>
            <w:szCs w:val="24"/>
          </w:rPr>
          <w:t>п. 2 ст. 31.6</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 об административном выдворении за пределы Российской Федерации иностранных граждан и лиц без гражданства направляется для исполнения: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пограничным органам (за нарушение режима Государственной границы Российской Федерации и нарушение режима в пунктах пропуска через Государственную границу </w:t>
      </w:r>
      <w:r w:rsidRPr="00D74677">
        <w:rPr>
          <w:rFonts w:ascii="Times New Roman" w:hAnsi="Times New Roman" w:cs="Times New Roman"/>
          <w:color w:val="000000" w:themeColor="text1"/>
          <w:sz w:val="24"/>
          <w:szCs w:val="24"/>
        </w:rPr>
        <w:lastRenderedPageBreak/>
        <w:t>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подразделению службы судебных приставов - при назначении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 о дисквалификации - заверенные печатью копии вступившего в законную силу постановления направляются дисквалифицированному лицу, а также в орган, уполномоченный Правительством Российской Федерации, либо его территориальный орган;</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срок до трех суток заверенная печатью копия вступившего в законную силу судебного акта о назначении дисквалификации, копия решения суда по жалобе (представлению) на постановление, вынесенное мировым судьей, изменяющее срок дисквалификации или назначающее дисквалификацию, с отметкой о дате вступления в законную силу направляется судом в уполномоченный федеральный орган Федеральной налоговой службы - Федеральное казенное учреждение "Налог-Сервис" ФНС России, о чем делается отметка в справочном листе по делу. Копия сопроводительного письма о направлении указанных документов в Федеральное казенное учреждение "Налог-Сервис" ФНС России данных подшивается в дело.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"е" в ред. </w:t>
      </w:r>
      <w:hyperlink r:id="rId91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 об административном приостановлении деятельности - исполнительный документ немедленно после вынесения постановления направляется судебному приставу-исполнителю (</w:t>
      </w:r>
      <w:hyperlink r:id="rId920">
        <w:r w:rsidRPr="00D74677">
          <w:rPr>
            <w:rFonts w:ascii="Times New Roman" w:hAnsi="Times New Roman" w:cs="Times New Roman"/>
            <w:color w:val="000000" w:themeColor="text1"/>
            <w:sz w:val="24"/>
            <w:szCs w:val="24"/>
          </w:rPr>
          <w:t>ст. 32.12</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 о массовом распространении экстремистских материалов, включенных в опубликованный федеральный список экстремистских материалов, а равно их производстве либо хранении в целях массового распространения - по окончании рассмотрения дела путем направления в течение 3 дней копии судебного акта лицам, организациям, в отношении которых он вынесен, потерпевшим по их просьбам; при конфискации материалов и оборудования исполнение постановления возлагается на службу судебных приставов-исполнителей;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о назначении обязательных работ - исполнение постановления судьи возлагается на службу судебных приставов-исполнителей.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9.4.4. Внесенные судом представления об устранении причин и условий, способствовавших совершению административных правонарушений, направляются соответствующим организациям и должностным лицам одновременно с обращением постановления к исполнению и регистрируются в журнале </w:t>
      </w:r>
      <w:hyperlink w:anchor="P7212">
        <w:r w:rsidRPr="00D74677">
          <w:rPr>
            <w:rFonts w:ascii="Times New Roman" w:hAnsi="Times New Roman" w:cs="Times New Roman"/>
            <w:color w:val="000000" w:themeColor="text1"/>
            <w:sz w:val="24"/>
            <w:szCs w:val="24"/>
          </w:rPr>
          <w:t>(форма N 54)</w:t>
        </w:r>
      </w:hyperlink>
      <w:r w:rsidRPr="00D74677">
        <w:rPr>
          <w:rFonts w:ascii="Times New Roman" w:hAnsi="Times New Roman" w:cs="Times New Roman"/>
          <w:color w:val="000000" w:themeColor="text1"/>
          <w:sz w:val="24"/>
          <w:szCs w:val="24"/>
        </w:rPr>
        <w:t>. Организации и лица обязаны в течение месяца со дня поступления представления сообщить судье, внесшему представление, о принятых мерах (</w:t>
      </w:r>
      <w:hyperlink r:id="rId921">
        <w:r w:rsidRPr="00D74677">
          <w:rPr>
            <w:rFonts w:ascii="Times New Roman" w:hAnsi="Times New Roman" w:cs="Times New Roman"/>
            <w:color w:val="000000" w:themeColor="text1"/>
            <w:sz w:val="24"/>
            <w:szCs w:val="24"/>
          </w:rPr>
          <w:t>ст. 29.13</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9.4.5.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помимо отметок в учетно-статистической карточке </w:t>
      </w:r>
      <w:hyperlink w:anchor="P2358">
        <w:r w:rsidRPr="00D74677">
          <w:rPr>
            <w:rFonts w:ascii="Times New Roman" w:hAnsi="Times New Roman" w:cs="Times New Roman"/>
            <w:color w:val="000000" w:themeColor="text1"/>
            <w:sz w:val="24"/>
            <w:szCs w:val="24"/>
          </w:rPr>
          <w:t>формы N 7р</w:t>
        </w:r>
      </w:hyperlink>
      <w:r w:rsidRPr="00D74677">
        <w:rPr>
          <w:rFonts w:ascii="Times New Roman" w:hAnsi="Times New Roman" w:cs="Times New Roman"/>
          <w:color w:val="000000" w:themeColor="text1"/>
          <w:sz w:val="24"/>
          <w:szCs w:val="24"/>
        </w:rPr>
        <w:t xml:space="preserve">, делается запись в журнале </w:t>
      </w:r>
      <w:hyperlink w:anchor="P5213">
        <w:r w:rsidRPr="00D74677">
          <w:rPr>
            <w:rFonts w:ascii="Times New Roman" w:hAnsi="Times New Roman" w:cs="Times New Roman"/>
            <w:color w:val="000000" w:themeColor="text1"/>
            <w:sz w:val="24"/>
            <w:szCs w:val="24"/>
          </w:rPr>
          <w:t>формы N 21</w:t>
        </w:r>
      </w:hyperlink>
      <w:r w:rsidRPr="00D74677">
        <w:rPr>
          <w:rFonts w:ascii="Times New Roman" w:hAnsi="Times New Roman" w:cs="Times New Roman"/>
          <w:color w:val="000000" w:themeColor="text1"/>
          <w:sz w:val="24"/>
          <w:szCs w:val="24"/>
        </w:rPr>
        <w:t xml:space="preserve"> для последующего контроля за результатом его рассмотрения.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9.4.6. Постановление о передаче материалов дела прокурору, органу предварительного следствия или дознания обращается к исполнению путем направления </w:t>
      </w:r>
      <w:r w:rsidRPr="00D74677">
        <w:rPr>
          <w:rFonts w:ascii="Times New Roman" w:hAnsi="Times New Roman" w:cs="Times New Roman"/>
          <w:color w:val="000000" w:themeColor="text1"/>
          <w:sz w:val="24"/>
          <w:szCs w:val="24"/>
        </w:rPr>
        <w:lastRenderedPageBreak/>
        <w:t xml:space="preserve">материалов дела и копии постановления указанному органу, о чем делаются соответствующие отметки в учетно-статистической карточке </w:t>
      </w:r>
      <w:hyperlink w:anchor="P2358">
        <w:r w:rsidRPr="00D74677">
          <w:rPr>
            <w:rFonts w:ascii="Times New Roman" w:hAnsi="Times New Roman" w:cs="Times New Roman"/>
            <w:color w:val="000000" w:themeColor="text1"/>
            <w:sz w:val="24"/>
            <w:szCs w:val="24"/>
          </w:rPr>
          <w:t>формы N 7р</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9.4.7. Основаниями для оформления и сдачи в архив дел об административных правонарушениях являются: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обращение к исполнению вступившего в законную силу судебного акта по делу об административном правонарушении;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вступление в законную силу постановления о прекращении производства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передается в архив после проверки соблюдения перечисленных условий с резолюцией председателя суда или судьи.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 Особенности судебного делопроизводства по материалам,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разрешаемым судами, в том числе в порядке судебного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контроля, исполнения приговоров и порядок</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их апелляционного обжалования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2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Регистрация и учет, подготовка к рассмотрению в судебном заседании, оформление, прием заявлений, ходатайств, жалоб, представлений по материалам, поступившим в порядке досудебного производства, наложении денежных взысканий и штрафов в процессуальном порядке и об обращении в доход государства залога, внесенного в качестве меры пресечения, исполнения приговоров производятся по общим правилам настоящей Инструкции, с соблюдением нижеследующих особенностей.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(преамбула в ред. </w:t>
      </w:r>
      <w:hyperlink r:id="rId92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10.1. По делам, судебные решения по которым вступили</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законную силу (кассационное и надзорное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обжалование и т.д.)</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2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Регистрация, учет и направление дел (материалов), судебные решения по которым вступили в законную силу, в вышестоящий суд в порядке кассационного и надзорного обжалования осуществляется с учетом требований </w:t>
      </w:r>
      <w:hyperlink w:anchor="P91">
        <w:r w:rsidRPr="00D74677">
          <w:rPr>
            <w:rFonts w:ascii="Times New Roman" w:hAnsi="Times New Roman" w:cs="Times New Roman"/>
            <w:color w:val="000000" w:themeColor="text1"/>
            <w:sz w:val="24"/>
            <w:szCs w:val="24"/>
          </w:rPr>
          <w:t>разделов 2</w:t>
        </w:r>
      </w:hyperlink>
      <w:r w:rsidRPr="00D74677">
        <w:rPr>
          <w:rFonts w:ascii="Times New Roman" w:hAnsi="Times New Roman" w:cs="Times New Roman"/>
          <w:color w:val="000000" w:themeColor="text1"/>
          <w:sz w:val="24"/>
          <w:szCs w:val="24"/>
        </w:rPr>
        <w:t xml:space="preserve">, </w:t>
      </w:r>
      <w:hyperlink w:anchor="P823">
        <w:r w:rsidRPr="00D74677">
          <w:rPr>
            <w:rFonts w:ascii="Times New Roman" w:hAnsi="Times New Roman" w:cs="Times New Roman"/>
            <w:color w:val="000000" w:themeColor="text1"/>
            <w:sz w:val="24"/>
            <w:szCs w:val="24"/>
          </w:rPr>
          <w:t>подразделов 8.2</w:t>
        </w:r>
      </w:hyperlink>
      <w:r w:rsidRPr="00D74677">
        <w:rPr>
          <w:rFonts w:ascii="Times New Roman" w:hAnsi="Times New Roman" w:cs="Times New Roman"/>
          <w:color w:val="000000" w:themeColor="text1"/>
          <w:sz w:val="24"/>
          <w:szCs w:val="24"/>
        </w:rPr>
        <w:t xml:space="preserve"> и </w:t>
      </w:r>
      <w:hyperlink w:anchor="P929">
        <w:r w:rsidRPr="00D74677">
          <w:rPr>
            <w:rFonts w:ascii="Times New Roman" w:hAnsi="Times New Roman" w:cs="Times New Roman"/>
            <w:color w:val="000000" w:themeColor="text1"/>
            <w:sz w:val="24"/>
            <w:szCs w:val="24"/>
          </w:rPr>
          <w:t>8.4</w:t>
        </w:r>
      </w:hyperlink>
      <w:r w:rsidRPr="00D74677">
        <w:rPr>
          <w:rFonts w:ascii="Times New Roman" w:hAnsi="Times New Roman" w:cs="Times New Roman"/>
          <w:color w:val="000000" w:themeColor="text1"/>
          <w:sz w:val="24"/>
          <w:szCs w:val="24"/>
        </w:rPr>
        <w:t xml:space="preserve"> настоящей Инструкции с учетом особенностей, предусмотренных процессуальным законодательством.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10.2. Производство о наложении денежных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взысканий и штрафов в процессуальном порядке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об обращении в доход государства залога, внесенного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меры пресечения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10.2.1.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"8/1" - о наложении денежных взысканий и штрафов в процессуальном порядке;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"8/2" - об обращении залога в доход государства, внесенного в качестве меры пресечения.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10.2.1 в ред. </w:t>
      </w:r>
      <w:hyperlink r:id="rId92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10.2.2. При назначении судебного заседания по вопросу обращения залога в доход государства в суд вызываются обвиняемый (подозреваемый), в обеспечение явки которого в органы дознания, предварительного следствия, прокуратуру или суд им или другим лицом внесен залог, а также и залогодатель - гражданин или представитель организации, внесший залог в его интересах, которым направляются повестки, соответственно по </w:t>
      </w:r>
      <w:hyperlink w:anchor="P5538">
        <w:r w:rsidRPr="00D74677">
          <w:rPr>
            <w:rFonts w:ascii="Times New Roman" w:hAnsi="Times New Roman" w:cs="Times New Roman"/>
            <w:color w:val="000000" w:themeColor="text1"/>
            <w:sz w:val="24"/>
            <w:szCs w:val="24"/>
          </w:rPr>
          <w:t>форме N 28</w:t>
        </w:r>
      </w:hyperlink>
      <w:r w:rsidRPr="00D74677">
        <w:rPr>
          <w:rFonts w:ascii="Times New Roman" w:hAnsi="Times New Roman" w:cs="Times New Roman"/>
          <w:color w:val="000000" w:themeColor="text1"/>
          <w:sz w:val="24"/>
          <w:szCs w:val="24"/>
        </w:rPr>
        <w:t xml:space="preserve"> или </w:t>
      </w:r>
      <w:hyperlink w:anchor="P5618">
        <w:r w:rsidRPr="00D74677">
          <w:rPr>
            <w:rFonts w:ascii="Times New Roman" w:hAnsi="Times New Roman" w:cs="Times New Roman"/>
            <w:color w:val="000000" w:themeColor="text1"/>
            <w:sz w:val="24"/>
            <w:szCs w:val="24"/>
          </w:rPr>
          <w:t>29</w:t>
        </w:r>
      </w:hyperlink>
      <w:r w:rsidRPr="00D74677">
        <w:rPr>
          <w:rFonts w:ascii="Times New Roman" w:hAnsi="Times New Roman" w:cs="Times New Roman"/>
          <w:color w:val="000000" w:themeColor="text1"/>
          <w:sz w:val="24"/>
          <w:szCs w:val="24"/>
        </w:rPr>
        <w:t>. О назначении судебного заседания извещается прокурор.</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10.2.3. Копии постановления судьи, независимо от характера принятого судом решения, направляются для сведения обвиняемому (подозреваемому), иному залогодателю и органу, ходатайствующему об обращении залога в доход государства.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вынесении постановления об обращении залога в доход государства копии постановления, кроме того, направляются органу, принявшему залог для исполнения, и налоговому органу для контроля.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Производство в этих случаях считается оконченным по поступлении в суд копии постановления с отметками о передаче внесенного залога налоговому органу.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10.2.4. Оконченные производства о наложении в процессуальном порядке денежных взысканий и об обращении в доход государства залога, внесенного в качестве меры пресечения, заведенные по делам, находящимся в производстве суда, приобщаются к соответствующему уголовному делу, о чем делается запись в журнале </w:t>
      </w:r>
      <w:hyperlink w:anchor="P4685">
        <w:r w:rsidRPr="00D74677">
          <w:rPr>
            <w:rFonts w:ascii="Times New Roman" w:hAnsi="Times New Roman" w:cs="Times New Roman"/>
            <w:color w:val="000000" w:themeColor="text1"/>
            <w:sz w:val="24"/>
            <w:szCs w:val="24"/>
          </w:rPr>
          <w:t>формы N 13</w:t>
        </w:r>
      </w:hyperlink>
      <w:r w:rsidRPr="00D74677">
        <w:rPr>
          <w:rFonts w:ascii="Times New Roman" w:hAnsi="Times New Roman" w:cs="Times New Roman"/>
          <w:color w:val="000000" w:themeColor="text1"/>
          <w:sz w:val="24"/>
          <w:szCs w:val="24"/>
        </w:rPr>
        <w:t>, отметка в ПС ГАС "Правосудие". Аналогичные производства по следственным делам подлежат списанию в архив с визой судьи (после получения сведений об исполнении).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926">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927">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10.2.5. Определения (постановления) о наложении судебных штрафов по гражданским и административным делам в порядке </w:t>
      </w:r>
      <w:hyperlink r:id="rId928">
        <w:r w:rsidRPr="00D74677">
          <w:rPr>
            <w:rFonts w:ascii="Times New Roman" w:hAnsi="Times New Roman" w:cs="Times New Roman"/>
            <w:color w:val="000000" w:themeColor="text1"/>
            <w:sz w:val="24"/>
            <w:szCs w:val="24"/>
          </w:rPr>
          <w:t>главы 8</w:t>
        </w:r>
      </w:hyperlink>
      <w:r w:rsidRPr="00D74677">
        <w:rPr>
          <w:rFonts w:ascii="Times New Roman" w:hAnsi="Times New Roman" w:cs="Times New Roman"/>
          <w:color w:val="000000" w:themeColor="text1"/>
          <w:sz w:val="24"/>
          <w:szCs w:val="24"/>
        </w:rPr>
        <w:t xml:space="preserve"> ГПК РФ, </w:t>
      </w:r>
      <w:hyperlink r:id="rId929">
        <w:r w:rsidRPr="00D74677">
          <w:rPr>
            <w:rFonts w:ascii="Times New Roman" w:hAnsi="Times New Roman" w:cs="Times New Roman"/>
            <w:color w:val="000000" w:themeColor="text1"/>
            <w:sz w:val="24"/>
            <w:szCs w:val="24"/>
          </w:rPr>
          <w:t>ст. ст. 122</w:t>
        </w:r>
      </w:hyperlink>
      <w:r w:rsidRPr="00D74677">
        <w:rPr>
          <w:rFonts w:ascii="Times New Roman" w:hAnsi="Times New Roman" w:cs="Times New Roman"/>
          <w:color w:val="000000" w:themeColor="text1"/>
          <w:sz w:val="24"/>
          <w:szCs w:val="24"/>
        </w:rPr>
        <w:t xml:space="preserve">, </w:t>
      </w:r>
      <w:hyperlink r:id="rId930">
        <w:r w:rsidRPr="00D74677">
          <w:rPr>
            <w:rFonts w:ascii="Times New Roman" w:hAnsi="Times New Roman" w:cs="Times New Roman"/>
            <w:color w:val="000000" w:themeColor="text1"/>
            <w:sz w:val="24"/>
            <w:szCs w:val="24"/>
          </w:rPr>
          <w:t>123</w:t>
        </w:r>
      </w:hyperlink>
      <w:r w:rsidRPr="00D74677">
        <w:rPr>
          <w:rFonts w:ascii="Times New Roman" w:hAnsi="Times New Roman" w:cs="Times New Roman"/>
          <w:color w:val="000000" w:themeColor="text1"/>
          <w:sz w:val="24"/>
          <w:szCs w:val="24"/>
        </w:rPr>
        <w:t xml:space="preserve"> КАС РФ обращаются к принудительному исполнению после вступления их в законную силу, если штраф не уплачен добровольно. Копия определения о наложении судебного штрафа направляется уполномоченным работником аппарата суда не позднее следующего рабочего дня лицу, на которое наложен штраф.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10.2.5 в ред. </w:t>
      </w:r>
      <w:hyperlink r:id="rId93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10.2.6.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запись в журнале </w:t>
      </w:r>
      <w:hyperlink w:anchor="P4751">
        <w:r w:rsidRPr="00D74677">
          <w:rPr>
            <w:rFonts w:ascii="Times New Roman" w:hAnsi="Times New Roman" w:cs="Times New Roman"/>
            <w:color w:val="000000" w:themeColor="text1"/>
            <w:sz w:val="24"/>
            <w:szCs w:val="24"/>
          </w:rPr>
          <w:t>формы N 14</w:t>
        </w:r>
      </w:hyperlink>
      <w:r w:rsidRPr="00D74677">
        <w:rPr>
          <w:rFonts w:ascii="Times New Roman" w:hAnsi="Times New Roman" w:cs="Times New Roman"/>
          <w:color w:val="000000" w:themeColor="text1"/>
          <w:sz w:val="24"/>
          <w:szCs w:val="24"/>
        </w:rPr>
        <w:t>, отметка в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932">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933">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18.02.2016 </w:t>
      </w:r>
      <w:hyperlink r:id="rId934">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10.3. Госпитализация гражданина в медицинскую организацию,</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оказывающую психиатрическую помощь в стационарных условиях,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недобровольном порядке и психиатрическое освидетельствование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недобровольном порядке (дела и материалы, разрешаемые судом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порядке </w:t>
      </w:r>
      <w:hyperlink r:id="rId935">
        <w:r w:rsidRPr="00D74677">
          <w:rPr>
            <w:rFonts w:ascii="Times New Roman" w:hAnsi="Times New Roman" w:cs="Times New Roman"/>
            <w:color w:val="000000" w:themeColor="text1"/>
            <w:sz w:val="24"/>
            <w:szCs w:val="24"/>
          </w:rPr>
          <w:t>главы 35</w:t>
        </w:r>
      </w:hyperlink>
      <w:r w:rsidRPr="00D74677">
        <w:rPr>
          <w:rFonts w:ascii="Times New Roman" w:hAnsi="Times New Roman" w:cs="Times New Roman"/>
          <w:color w:val="000000" w:themeColor="text1"/>
          <w:sz w:val="24"/>
          <w:szCs w:val="24"/>
        </w:rPr>
        <w:t xml:space="preserve"> ГПК РФ, </w:t>
      </w:r>
      <w:hyperlink r:id="rId936">
        <w:r w:rsidRPr="00D74677">
          <w:rPr>
            <w:rFonts w:ascii="Times New Roman" w:hAnsi="Times New Roman" w:cs="Times New Roman"/>
            <w:color w:val="000000" w:themeColor="text1"/>
            <w:sz w:val="24"/>
            <w:szCs w:val="24"/>
          </w:rPr>
          <w:t>Закона</w:t>
        </w:r>
      </w:hyperlink>
      <w:r w:rsidRPr="00D74677">
        <w:rPr>
          <w:rFonts w:ascii="Times New Roman" w:hAnsi="Times New Roman" w:cs="Times New Roman"/>
          <w:color w:val="000000" w:themeColor="text1"/>
          <w:sz w:val="24"/>
          <w:szCs w:val="24"/>
        </w:rPr>
        <w:t xml:space="preserve"> Российской Федерации</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02.07.1992 N 3185-1 "О психиатрической помощи и гарантиях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прав граждан при ее оказании")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 </w:t>
      </w:r>
      <w:hyperlink r:id="rId937">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 По материалам, поступившим в суд в порядке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досудебного производства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Регистрация, учет и оформление поступивших материалов</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10.4.1. Материалы, подлежащие рассмотрению в порядке досудебного производства, содержащие ходатайства, предусмотренные </w:t>
      </w:r>
      <w:hyperlink r:id="rId938">
        <w:r w:rsidRPr="00D74677">
          <w:rPr>
            <w:rFonts w:ascii="Times New Roman" w:hAnsi="Times New Roman" w:cs="Times New Roman"/>
            <w:color w:val="000000" w:themeColor="text1"/>
            <w:sz w:val="24"/>
            <w:szCs w:val="24"/>
          </w:rPr>
          <w:t>частью 2 статьи 29</w:t>
        </w:r>
      </w:hyperlink>
      <w:r w:rsidRPr="00D74677">
        <w:rPr>
          <w:rFonts w:ascii="Times New Roman" w:hAnsi="Times New Roman" w:cs="Times New Roman"/>
          <w:color w:val="000000" w:themeColor="text1"/>
          <w:sz w:val="24"/>
          <w:szCs w:val="24"/>
        </w:rPr>
        <w:t xml:space="preserve"> Уголовно-процессуального кодекса Российской Федерации, принимаются приемной суда в течение всего рабочего дня.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3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Порядок регистрации материалов об ограничении конституционных прав граждан при проведении оперативно-розыскных мероприятий, поступающих в суд в соответствии с Федеральным </w:t>
      </w:r>
      <w:hyperlink r:id="rId940">
        <w:r w:rsidRPr="00D74677">
          <w:rPr>
            <w:rFonts w:ascii="Times New Roman" w:hAnsi="Times New Roman" w:cs="Times New Roman"/>
            <w:color w:val="000000" w:themeColor="text1"/>
            <w:sz w:val="24"/>
            <w:szCs w:val="24"/>
          </w:rPr>
          <w:t>законом</w:t>
        </w:r>
      </w:hyperlink>
      <w:r w:rsidRPr="00D74677">
        <w:rPr>
          <w:rFonts w:ascii="Times New Roman" w:hAnsi="Times New Roman" w:cs="Times New Roman"/>
          <w:color w:val="000000" w:themeColor="text1"/>
          <w:sz w:val="24"/>
          <w:szCs w:val="24"/>
        </w:rPr>
        <w:t xml:space="preserve"> от 12 августа 1995 г. N 144-ФЗ "Об оперативно-розыскной деятельности", настоящей Инструкцией не регламентируется.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10.4.1 в ред. </w:t>
      </w:r>
      <w:hyperlink r:id="rId94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10.4.2. Поступающие в суд ходатайства регистрируются уполномоченным работником аппарата суда в соответствующих подсистемах ПС ГАС "Правосудие" и передаются судьям, осуществляющим дежурство, под расписку в реестре учета входящей корреспонденции либо по реестру передачи.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ПС ГАС "Правосудие" регистрация материалов в порядке досудебного производства, содержащих ходатайства, предусмотренные </w:t>
      </w:r>
      <w:hyperlink r:id="rId942">
        <w:r w:rsidRPr="00D74677">
          <w:rPr>
            <w:rFonts w:ascii="Times New Roman" w:hAnsi="Times New Roman" w:cs="Times New Roman"/>
            <w:color w:val="000000" w:themeColor="text1"/>
            <w:sz w:val="24"/>
            <w:szCs w:val="24"/>
          </w:rPr>
          <w:t>ч. 2 ст. 29</w:t>
        </w:r>
      </w:hyperlink>
      <w:r w:rsidRPr="00D74677">
        <w:rPr>
          <w:rFonts w:ascii="Times New Roman" w:hAnsi="Times New Roman" w:cs="Times New Roman"/>
          <w:color w:val="000000" w:themeColor="text1"/>
          <w:sz w:val="24"/>
          <w:szCs w:val="24"/>
        </w:rPr>
        <w:t xml:space="preserve"> УПК РФ, затрагивающие конституционные права граждан (например, </w:t>
      </w:r>
      <w:hyperlink r:id="rId943">
        <w:r w:rsidRPr="00D74677">
          <w:rPr>
            <w:rFonts w:ascii="Times New Roman" w:hAnsi="Times New Roman" w:cs="Times New Roman"/>
            <w:color w:val="000000" w:themeColor="text1"/>
            <w:sz w:val="24"/>
            <w:szCs w:val="24"/>
          </w:rPr>
          <w:t>пункты 4</w:t>
        </w:r>
      </w:hyperlink>
      <w:r w:rsidRPr="00D74677">
        <w:rPr>
          <w:rFonts w:ascii="Times New Roman" w:hAnsi="Times New Roman" w:cs="Times New Roman"/>
          <w:color w:val="000000" w:themeColor="text1"/>
          <w:sz w:val="24"/>
          <w:szCs w:val="24"/>
        </w:rPr>
        <w:t xml:space="preserve">, </w:t>
      </w:r>
      <w:hyperlink r:id="rId944">
        <w:r w:rsidRPr="00D74677">
          <w:rPr>
            <w:rFonts w:ascii="Times New Roman" w:hAnsi="Times New Roman" w:cs="Times New Roman"/>
            <w:color w:val="000000" w:themeColor="text1"/>
            <w:sz w:val="24"/>
            <w:szCs w:val="24"/>
          </w:rPr>
          <w:t>5</w:t>
        </w:r>
      </w:hyperlink>
      <w:r w:rsidRPr="00D74677">
        <w:rPr>
          <w:rFonts w:ascii="Times New Roman" w:hAnsi="Times New Roman" w:cs="Times New Roman"/>
          <w:color w:val="000000" w:themeColor="text1"/>
          <w:sz w:val="24"/>
          <w:szCs w:val="24"/>
        </w:rPr>
        <w:t xml:space="preserve"> </w:t>
      </w:r>
      <w:hyperlink r:id="rId945">
        <w:r w:rsidRPr="00D74677">
          <w:rPr>
            <w:rFonts w:ascii="Times New Roman" w:hAnsi="Times New Roman" w:cs="Times New Roman"/>
            <w:color w:val="000000" w:themeColor="text1"/>
            <w:sz w:val="24"/>
            <w:szCs w:val="24"/>
          </w:rPr>
          <w:t>7</w:t>
        </w:r>
      </w:hyperlink>
      <w:r w:rsidRPr="00D74677">
        <w:rPr>
          <w:rFonts w:ascii="Times New Roman" w:hAnsi="Times New Roman" w:cs="Times New Roman"/>
          <w:color w:val="000000" w:themeColor="text1"/>
          <w:sz w:val="24"/>
          <w:szCs w:val="24"/>
        </w:rPr>
        <w:t xml:space="preserve">, </w:t>
      </w:r>
      <w:hyperlink r:id="rId946">
        <w:r w:rsidRPr="00D74677">
          <w:rPr>
            <w:rFonts w:ascii="Times New Roman" w:hAnsi="Times New Roman" w:cs="Times New Roman"/>
            <w:color w:val="000000" w:themeColor="text1"/>
            <w:sz w:val="24"/>
            <w:szCs w:val="24"/>
          </w:rPr>
          <w:t>8</w:t>
        </w:r>
      </w:hyperlink>
      <w:r w:rsidRPr="00D74677">
        <w:rPr>
          <w:rFonts w:ascii="Times New Roman" w:hAnsi="Times New Roman" w:cs="Times New Roman"/>
          <w:color w:val="000000" w:themeColor="text1"/>
          <w:sz w:val="24"/>
          <w:szCs w:val="24"/>
        </w:rPr>
        <w:t xml:space="preserve">, </w:t>
      </w:r>
      <w:hyperlink r:id="rId947">
        <w:r w:rsidRPr="00D74677">
          <w:rPr>
            <w:rFonts w:ascii="Times New Roman" w:hAnsi="Times New Roman" w:cs="Times New Roman"/>
            <w:color w:val="000000" w:themeColor="text1"/>
            <w:sz w:val="24"/>
            <w:szCs w:val="24"/>
          </w:rPr>
          <w:t>11</w:t>
        </w:r>
      </w:hyperlink>
      <w:r w:rsidRPr="00D74677">
        <w:rPr>
          <w:rFonts w:ascii="Times New Roman" w:hAnsi="Times New Roman" w:cs="Times New Roman"/>
          <w:color w:val="000000" w:themeColor="text1"/>
          <w:sz w:val="24"/>
          <w:szCs w:val="24"/>
        </w:rPr>
        <w:t xml:space="preserve"> - </w:t>
      </w:r>
      <w:hyperlink r:id="rId948">
        <w:r w:rsidRPr="00D74677">
          <w:rPr>
            <w:rFonts w:ascii="Times New Roman" w:hAnsi="Times New Roman" w:cs="Times New Roman"/>
            <w:color w:val="000000" w:themeColor="text1"/>
            <w:sz w:val="24"/>
            <w:szCs w:val="24"/>
          </w:rPr>
          <w:t>12 ч. 2 ст. 29</w:t>
        </w:r>
      </w:hyperlink>
      <w:r w:rsidRPr="00D74677">
        <w:rPr>
          <w:rFonts w:ascii="Times New Roman" w:hAnsi="Times New Roman" w:cs="Times New Roman"/>
          <w:color w:val="000000" w:themeColor="text1"/>
          <w:sz w:val="24"/>
          <w:szCs w:val="24"/>
        </w:rPr>
        <w:t xml:space="preserve"> УПК РФ) осуществляется в ограниченном атрибутивном составе о движении материала.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10.4.2 в ред. </w:t>
      </w:r>
      <w:hyperlink r:id="rId94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10.4.3. Работник отдела делопроизводства суда проверяет наличие документов, приложенных к ходатайству согласно составленной описи приложений, и ставит штамп с указанием даты и времени его поступления, свою подпись и немедленно передает ходатайство судье, осуществляющему дежурство.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5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10.4.4. 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10.4.5. Посредством ПС ГАС "Правосудие" формируются следующие реестры учета по видам поступающих ходатайств: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 реестр учета ходатайств об избрании меры пресечения в отношении </w:t>
      </w:r>
      <w:r w:rsidRPr="00D74677">
        <w:rPr>
          <w:rFonts w:ascii="Times New Roman" w:hAnsi="Times New Roman" w:cs="Times New Roman"/>
          <w:color w:val="000000" w:themeColor="text1"/>
          <w:sz w:val="24"/>
          <w:szCs w:val="24"/>
        </w:rPr>
        <w:lastRenderedPageBreak/>
        <w:t>подозреваемых или обвиняемых в виде заключения под стражу, продлении срока содержания под стражей, домашнего ареста, продлении срока домашнего ареста (</w:t>
      </w:r>
      <w:hyperlink w:anchor="P3304">
        <w:r w:rsidRPr="00D74677">
          <w:rPr>
            <w:rFonts w:ascii="Times New Roman" w:hAnsi="Times New Roman" w:cs="Times New Roman"/>
            <w:color w:val="000000" w:themeColor="text1"/>
            <w:sz w:val="24"/>
            <w:szCs w:val="24"/>
          </w:rPr>
          <w:t>формы N 8.4</w:t>
        </w:r>
      </w:hyperlink>
      <w:r w:rsidRPr="00D74677">
        <w:rPr>
          <w:rFonts w:ascii="Times New Roman" w:hAnsi="Times New Roman" w:cs="Times New Roman"/>
          <w:color w:val="000000" w:themeColor="text1"/>
          <w:sz w:val="24"/>
          <w:szCs w:val="24"/>
        </w:rPr>
        <w:t xml:space="preserve">, </w:t>
      </w:r>
      <w:hyperlink w:anchor="P3384">
        <w:r w:rsidRPr="00D74677">
          <w:rPr>
            <w:rFonts w:ascii="Times New Roman" w:hAnsi="Times New Roman" w:cs="Times New Roman"/>
            <w:color w:val="000000" w:themeColor="text1"/>
            <w:sz w:val="24"/>
            <w:szCs w:val="24"/>
          </w:rPr>
          <w:t>8.5</w:t>
        </w:r>
      </w:hyperlink>
      <w:r w:rsidRPr="00D74677">
        <w:rPr>
          <w:rFonts w:ascii="Times New Roman" w:hAnsi="Times New Roman" w:cs="Times New Roman"/>
          <w:color w:val="000000" w:themeColor="text1"/>
          <w:sz w:val="24"/>
          <w:szCs w:val="24"/>
        </w:rPr>
        <w:t>). Ходатайства о продлении срока содержания под стражей, срока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делаются отметки;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 реестр учета ходатайств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учета ходатайств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данного срока </w:t>
      </w:r>
      <w:hyperlink w:anchor="P3542">
        <w:r w:rsidRPr="00D74677">
          <w:rPr>
            <w:rFonts w:ascii="Times New Roman" w:hAnsi="Times New Roman" w:cs="Times New Roman"/>
            <w:color w:val="000000" w:themeColor="text1"/>
            <w:sz w:val="24"/>
            <w:szCs w:val="24"/>
          </w:rPr>
          <w:t>(форма N 8.8)</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 реестр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51">
        <w:r w:rsidRPr="00D74677">
          <w:rPr>
            <w:rFonts w:ascii="Times New Roman" w:hAnsi="Times New Roman" w:cs="Times New Roman"/>
            <w:color w:val="000000" w:themeColor="text1"/>
            <w:sz w:val="24"/>
            <w:szCs w:val="24"/>
          </w:rPr>
          <w:t>статьей 93</w:t>
        </w:r>
      </w:hyperlink>
      <w:r w:rsidRPr="00D74677">
        <w:rPr>
          <w:rFonts w:ascii="Times New Roman" w:hAnsi="Times New Roman" w:cs="Times New Roman"/>
          <w:color w:val="000000" w:themeColor="text1"/>
          <w:sz w:val="24"/>
          <w:szCs w:val="24"/>
        </w:rPr>
        <w:t xml:space="preserve"> УПК РФ, а также о наложении ареста на имущество </w:t>
      </w:r>
      <w:hyperlink w:anchor="P3178">
        <w:r w:rsidRPr="00D74677">
          <w:rPr>
            <w:rFonts w:ascii="Times New Roman" w:hAnsi="Times New Roman" w:cs="Times New Roman"/>
            <w:color w:val="000000" w:themeColor="text1"/>
            <w:sz w:val="24"/>
            <w:szCs w:val="24"/>
          </w:rPr>
          <w:t>(форма N 8.1)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 реестр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3242">
        <w:r w:rsidRPr="00D74677">
          <w:rPr>
            <w:rFonts w:ascii="Times New Roman" w:hAnsi="Times New Roman" w:cs="Times New Roman"/>
            <w:color w:val="000000" w:themeColor="text1"/>
            <w:sz w:val="24"/>
            <w:szCs w:val="24"/>
          </w:rPr>
          <w:t>(форма N 8.2)</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5) реестр учета ходатайств о временном отстранении обвиняемого от должности в соответствии со </w:t>
      </w:r>
      <w:hyperlink r:id="rId952">
        <w:r w:rsidRPr="00D74677">
          <w:rPr>
            <w:rFonts w:ascii="Times New Roman" w:hAnsi="Times New Roman" w:cs="Times New Roman"/>
            <w:color w:val="000000" w:themeColor="text1"/>
            <w:sz w:val="24"/>
            <w:szCs w:val="24"/>
          </w:rPr>
          <w:t>статьей 114</w:t>
        </w:r>
      </w:hyperlink>
      <w:r w:rsidRPr="00D74677">
        <w:rPr>
          <w:rFonts w:ascii="Times New Roman" w:hAnsi="Times New Roman" w:cs="Times New Roman"/>
          <w:color w:val="000000" w:themeColor="text1"/>
          <w:sz w:val="24"/>
          <w:szCs w:val="24"/>
        </w:rPr>
        <w:t xml:space="preserve"> УПК Российской Федерации </w:t>
      </w:r>
      <w:hyperlink w:anchor="P3508">
        <w:r w:rsidRPr="00D74677">
          <w:rPr>
            <w:rFonts w:ascii="Times New Roman" w:hAnsi="Times New Roman" w:cs="Times New Roman"/>
            <w:color w:val="000000" w:themeColor="text1"/>
            <w:sz w:val="24"/>
            <w:szCs w:val="24"/>
          </w:rPr>
          <w:t>(форма N 8.7)</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6) реестр учета жалоб на действия (бездействие) и решения дознавателя, следователя, прокурора </w:t>
      </w:r>
      <w:hyperlink w:anchor="P3634">
        <w:r w:rsidRPr="00D74677">
          <w:rPr>
            <w:rFonts w:ascii="Times New Roman" w:hAnsi="Times New Roman" w:cs="Times New Roman"/>
            <w:color w:val="000000" w:themeColor="text1"/>
            <w:sz w:val="24"/>
            <w:szCs w:val="24"/>
          </w:rPr>
          <w:t>(форма N 8.9)</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7) реестр учета ходатайств об отмене (изменении) меры пресечения, избранной по судебному решению </w:t>
      </w:r>
      <w:hyperlink w:anchor="P3471">
        <w:r w:rsidRPr="00D74677">
          <w:rPr>
            <w:rFonts w:ascii="Times New Roman" w:hAnsi="Times New Roman" w:cs="Times New Roman"/>
            <w:color w:val="000000" w:themeColor="text1"/>
            <w:sz w:val="24"/>
            <w:szCs w:val="24"/>
          </w:rPr>
          <w:t>(форма N 8.6)</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8) реестр учета ходатайств об избрании меры пресечения в виде залога, запрета определенных действий, о продлении срока применения залога, срока определенных действий в отношении подозреваемых или обвиняемых </w:t>
      </w:r>
      <w:hyperlink w:anchor="P3668">
        <w:r w:rsidRPr="00D74677">
          <w:rPr>
            <w:rFonts w:ascii="Times New Roman" w:hAnsi="Times New Roman" w:cs="Times New Roman"/>
            <w:color w:val="000000" w:themeColor="text1"/>
            <w:sz w:val="24"/>
            <w:szCs w:val="24"/>
          </w:rPr>
          <w:t>(форма N 8.10)</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9) реестр учета ходатайств о реализации, об утилизации или уничтожении вещественных доказательств </w:t>
      </w:r>
      <w:hyperlink w:anchor="P3771">
        <w:r w:rsidRPr="00D74677">
          <w:rPr>
            <w:rFonts w:ascii="Times New Roman" w:hAnsi="Times New Roman" w:cs="Times New Roman"/>
            <w:color w:val="000000" w:themeColor="text1"/>
            <w:sz w:val="24"/>
            <w:szCs w:val="24"/>
          </w:rPr>
          <w:t>(форма N 8.11)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необходимости по решению председателя суда могут вестись иные реестры учета ходатайств и жалоб по отдельным категориям ходатайств и жалоб, а также заведен алфавитный указатель </w:t>
      </w:r>
      <w:hyperlink w:anchor="P3156">
        <w:r w:rsidRPr="00D74677">
          <w:rPr>
            <w:rFonts w:ascii="Times New Roman" w:hAnsi="Times New Roman" w:cs="Times New Roman"/>
            <w:color w:val="000000" w:themeColor="text1"/>
            <w:sz w:val="24"/>
            <w:szCs w:val="24"/>
          </w:rPr>
          <w:t>(форма N 8-а)</w:t>
        </w:r>
      </w:hyperlink>
      <w:r w:rsidRPr="00D74677">
        <w:rPr>
          <w:rFonts w:ascii="Times New Roman" w:hAnsi="Times New Roman" w:cs="Times New Roman"/>
          <w:color w:val="000000" w:themeColor="text1"/>
          <w:sz w:val="24"/>
          <w:szCs w:val="24"/>
        </w:rPr>
        <w:t>, который может быть разделен по категориям поступающих ходатайств, либо составляется единый реестр либо алфавитный указатель для всех материалов.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10.4.5 в ред. </w:t>
      </w:r>
      <w:hyperlink r:id="rId95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0" w:name="P1442"/>
      <w:bookmarkEnd w:id="30"/>
      <w:r w:rsidRPr="00D74677">
        <w:rPr>
          <w:rFonts w:ascii="Times New Roman" w:hAnsi="Times New Roman" w:cs="Times New Roman"/>
          <w:color w:val="000000" w:themeColor="text1"/>
          <w:sz w:val="24"/>
          <w:szCs w:val="24"/>
        </w:rPr>
        <w:t xml:space="preserve">10.4.6. На поступившие и зарегистрированные ходатайство или жалобу заводится материал (дело) с присвоением соответствующего номера производства, который состоит из соответствующего индекса, порядкового номера по картотеке судебного </w:t>
      </w:r>
      <w:r w:rsidRPr="00D74677">
        <w:rPr>
          <w:rFonts w:ascii="Times New Roman" w:hAnsi="Times New Roman" w:cs="Times New Roman"/>
          <w:color w:val="000000" w:themeColor="text1"/>
          <w:sz w:val="24"/>
          <w:szCs w:val="24"/>
        </w:rPr>
        <w:lastRenderedPageBreak/>
        <w:t>делопроизводства ПС ГАС "Правосудие" и года принятия ходатайства или жалобы к производству.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Материалы, поступившие в порядке досудебного производства, имеют цифровой индекс "3" с дополнительными значками. При регистрации также используются соответствующие индексы из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этом устанавливается следующий примерный перечень индексов: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 - об избрании меры пресечения в виде содержания под стражей;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"3/2" - о продлении срока содержания под стражей;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"3/3" - об избрании меры пресечения в виде домашнего ареста;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"3/4" - о продлении срока домашнего ареста;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и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954">
        <w:r w:rsidRPr="00D74677">
          <w:rPr>
            <w:rFonts w:ascii="Times New Roman" w:hAnsi="Times New Roman" w:cs="Times New Roman"/>
            <w:color w:val="000000" w:themeColor="text1"/>
            <w:sz w:val="24"/>
            <w:szCs w:val="24"/>
          </w:rPr>
          <w:t>статьей 93</w:t>
        </w:r>
      </w:hyperlink>
      <w:r w:rsidRPr="00D74677">
        <w:rPr>
          <w:rFonts w:ascii="Times New Roman" w:hAnsi="Times New Roman" w:cs="Times New Roman"/>
          <w:color w:val="000000" w:themeColor="text1"/>
          <w:sz w:val="24"/>
          <w:szCs w:val="24"/>
        </w:rPr>
        <w:t xml:space="preserve"> УПК РФ, а также о наложении ареста на имущество и об установлении срока ареста, наложенного на имущество, и его продлении;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"3/7" - о производстве выемки предметов и документов, содержащих информацию о вкладах и счетах в банках и иных кредитных организациях, государственную или иную охраняемую федеральным законом тайну;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"3/8" - о наложении ареста на корреспонденцию, разрешении на ее осмотр и выемку в учреждениях связи;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"3/9" - о получении информации о соединениях между абонентами и (или) абонентскими устройствами;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"3/10" - о контроле и записи телефонных и иных переговоров;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"3/11" - о временном отстранении подозреваемого или обвиняемого от должности;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"3/12" - жалобы на действия (бездействие) и решения дознавателя, следователя и прокурора;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"3/13" - об отмене (изменении) меры пресечения, избранной по судебному решению;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"3/14" - об избрании меры пресечения в виде залога, о продлении срока применения залога;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"3/15" - об избрании меры пресечения в виде запрета определенных действий или о продлении срока запрета определенных действий;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"3/16" - об изменении территориальной подсудности, иные ходатайства в порядке досудебного производства (судебного контроля);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"3/17" - о реализации, об утилизации или уничтожении вещественных доказательств, о передаче безвозмездно вещественных доказательств.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Номер производства по материалу формируется следующим образом, например: 3/11-7/2024 (3/11 - материал о временном отстранении обвиняемого от должности, 7 - порядковый номер поступления, 2024 - год поступления).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10.4.6 в ред. </w:t>
      </w:r>
      <w:hyperlink r:id="rId95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1" w:name="P1464"/>
      <w:bookmarkEnd w:id="31"/>
      <w:r w:rsidRPr="00D74677">
        <w:rPr>
          <w:rFonts w:ascii="Times New Roman" w:hAnsi="Times New Roman" w:cs="Times New Roman"/>
          <w:color w:val="000000" w:themeColor="text1"/>
          <w:sz w:val="24"/>
          <w:szCs w:val="24"/>
        </w:rPr>
        <w:t>10.4.7. Номер производства по материалу указывается на первой странице обложки материала и в алфавитном указателе. Под этим номером ведется вся переписка по данному материалу.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10.4.7 в ред. </w:t>
      </w:r>
      <w:hyperlink r:id="rId95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2" w:name="P1466"/>
      <w:bookmarkEnd w:id="32"/>
      <w:r w:rsidRPr="00D74677">
        <w:rPr>
          <w:rFonts w:ascii="Times New Roman" w:hAnsi="Times New Roman" w:cs="Times New Roman"/>
          <w:color w:val="000000" w:themeColor="text1"/>
          <w:sz w:val="24"/>
          <w:szCs w:val="24"/>
        </w:rPr>
        <w:t>10.4.8. Поступившие в суд ходатайства и жалобы подшиваются в обложку. На обложке делаются необходимые отметки (наименование суда, порядковый номер материала, наименование материала, дата и время поступления материала в данный суд, а также дата рассмотрения материала, а в случаях, предусмотренных действующим законодательством, и время рассмотрения материала).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 </w:t>
      </w:r>
      <w:hyperlink r:id="rId957">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 внутренней стороне обложки материала помещается справочный лист </w:t>
      </w:r>
      <w:hyperlink w:anchor="P5143">
        <w:r w:rsidRPr="00D74677">
          <w:rPr>
            <w:rFonts w:ascii="Times New Roman" w:hAnsi="Times New Roman" w:cs="Times New Roman"/>
            <w:color w:val="000000" w:themeColor="text1"/>
            <w:sz w:val="24"/>
            <w:szCs w:val="24"/>
          </w:rPr>
          <w:t>(форма N 19)</w:t>
        </w:r>
      </w:hyperlink>
      <w:r w:rsidRPr="00D74677">
        <w:rPr>
          <w:rFonts w:ascii="Times New Roman" w:hAnsi="Times New Roman" w:cs="Times New Roman"/>
          <w:color w:val="000000" w:themeColor="text1"/>
          <w:sz w:val="24"/>
          <w:szCs w:val="24"/>
        </w:rPr>
        <w:t>, в котором отмечаются все действия суда, произведенные по материалу.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10.4.9. При поступлении ходатайств, для рассмотрения которых Уголовно-процессуальным </w:t>
      </w:r>
      <w:hyperlink r:id="rId958">
        <w:r w:rsidRPr="00D74677">
          <w:rPr>
            <w:rFonts w:ascii="Times New Roman" w:hAnsi="Times New Roman" w:cs="Times New Roman"/>
            <w:color w:val="000000" w:themeColor="text1"/>
            <w:sz w:val="24"/>
            <w:szCs w:val="24"/>
          </w:rPr>
          <w:t>кодексом</w:t>
        </w:r>
      </w:hyperlink>
      <w:r w:rsidRPr="00D74677">
        <w:rPr>
          <w:rFonts w:ascii="Times New Roman" w:hAnsi="Times New Roman" w:cs="Times New Roman"/>
          <w:color w:val="000000" w:themeColor="text1"/>
          <w:sz w:val="24"/>
          <w:szCs w:val="24"/>
        </w:rPr>
        <w:t xml:space="preserve"> Российской Федерации установлены сроки, исчисляемые часами, помимо даты на обложке материала и в регистрационном журнале указывается фактическое время поступления материала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10.4.10.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т.е. указывается номер предыдущего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Указанные ходатайства регистрируются как впервые поступившие.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10.4.11. В алфавитных указателях повторно поступившие ходатайства записываются с отметкой об их повторном поступлении.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Материалы, возвращенные на новое судебное рассмотрение после отмены постановлений, регистрируются так же, как впервые поступившие материалы, и получают новый порядковый номер.</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10.4.12. Если по постановлению судьи материал направлен по подсудности в другой суд, копия данного постановления направляется сопроводительным письмом или вручается лицу, возбудившему соответствующее ходатайство.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Копии постановлений о направлении материала по подсудности подшиваются и хранятся в основных нарядах, которые ведутся в суде.</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Подготовка материалов, назначенных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рассмотрению в судебном заседании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10.4.13. При проведении подготовительных действий к судебному заседанию секретарь судебного заседания извещает участников уголовного судопроизводства по рассмотрению ходатайства о дате, времени и месте судебного заседания.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Подозреваемый, задержанный в порядке, установленном </w:t>
      </w:r>
      <w:hyperlink r:id="rId959">
        <w:r w:rsidRPr="00D74677">
          <w:rPr>
            <w:rFonts w:ascii="Times New Roman" w:hAnsi="Times New Roman" w:cs="Times New Roman"/>
            <w:color w:val="000000" w:themeColor="text1"/>
            <w:sz w:val="24"/>
            <w:szCs w:val="24"/>
          </w:rPr>
          <w:t>статьями 91</w:t>
        </w:r>
      </w:hyperlink>
      <w:r w:rsidRPr="00D74677">
        <w:rPr>
          <w:rFonts w:ascii="Times New Roman" w:hAnsi="Times New Roman" w:cs="Times New Roman"/>
          <w:color w:val="000000" w:themeColor="text1"/>
          <w:sz w:val="24"/>
          <w:szCs w:val="24"/>
        </w:rPr>
        <w:t xml:space="preserve"> и </w:t>
      </w:r>
      <w:hyperlink r:id="rId960">
        <w:r w:rsidRPr="00D74677">
          <w:rPr>
            <w:rFonts w:ascii="Times New Roman" w:hAnsi="Times New Roman" w:cs="Times New Roman"/>
            <w:color w:val="000000" w:themeColor="text1"/>
            <w:sz w:val="24"/>
            <w:szCs w:val="24"/>
          </w:rPr>
          <w:t>92</w:t>
        </w:r>
      </w:hyperlink>
      <w:r w:rsidRPr="00D74677">
        <w:rPr>
          <w:rFonts w:ascii="Times New Roman" w:hAnsi="Times New Roman" w:cs="Times New Roman"/>
          <w:color w:val="000000" w:themeColor="text1"/>
          <w:sz w:val="24"/>
          <w:szCs w:val="24"/>
        </w:rPr>
        <w:t xml:space="preserve"> УПК Российской Федерации, а также подозреваемый или обвиняемый, содержащиеся под стражей, вызываются в судебное заседание через дознавателя, следователя или прокурора, в производстве которого находится уголовное дело.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Прокурор и другие лица, в том числе подозреваемый или обвиняемый, не содержащиеся под стражей, которые могут участвовать в судебном заседании, извещаются о времени, дате и месте его проведения непосредственно или через дознавателя или следователя, в производстве которого находится уголовное дело.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необходимости перечисленные лица могут быть извещены посредством СМС-сообщений (в случае их согласия на уведомление таким способом и при фиксации факта отправки и доставки СМС-извещения адресату), телефонограммой или телеграммой.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6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Извещения должны быть направлены немедленно после получения соответствующего распоряжения судьи.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Обо всех действиях по подготовке дел, рассматриваемых судом, делается соответствующая отметка в справочном листе </w:t>
      </w:r>
      <w:hyperlink w:anchor="P5143">
        <w:r w:rsidRPr="00D74677">
          <w:rPr>
            <w:rFonts w:ascii="Times New Roman" w:hAnsi="Times New Roman" w:cs="Times New Roman"/>
            <w:color w:val="000000" w:themeColor="text1"/>
            <w:sz w:val="24"/>
            <w:szCs w:val="24"/>
          </w:rPr>
          <w:t>(форма N 19)</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10.4.14. Исключен с 19 августа 2024 года. - </w:t>
      </w:r>
      <w:hyperlink r:id="rId96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Оформление материалов после их рассмотрения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10.4.15. После рассмотрения ходатайства постановление судьи немедленно вручается лицу, возбудившему ходатайство, прокурору, подозреваемому или обвиняемому, </w:t>
      </w:r>
      <w:hyperlink r:id="rId963">
        <w:r w:rsidRPr="00D74677">
          <w:rPr>
            <w:rFonts w:ascii="Times New Roman" w:hAnsi="Times New Roman" w:cs="Times New Roman"/>
            <w:color w:val="000000" w:themeColor="text1"/>
            <w:sz w:val="24"/>
            <w:szCs w:val="24"/>
          </w:rPr>
          <w:t>законному представителю</w:t>
        </w:r>
      </w:hyperlink>
      <w:r w:rsidRPr="00D74677">
        <w:rPr>
          <w:rFonts w:ascii="Times New Roman" w:hAnsi="Times New Roman" w:cs="Times New Roman"/>
          <w:color w:val="000000" w:themeColor="text1"/>
          <w:sz w:val="24"/>
          <w:szCs w:val="24"/>
        </w:rPr>
        <w:t xml:space="preserve"> несовершеннолетнего, адвокату под расписку, о чем делается соответствующая отметка в справочном листе материала (дела) с указанием даты и времени получения.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10.4.16. Если рассмотрение материала было отложено и назначено на другой день, то вызванным и явившимся в судебное заседание лицам (кроме подозреваемых и обвиняемых, содержащихся под стражей) секретарь судебного заседания оформляет повестку, отмечает в ней время явки соответствующего лица в суд и его ухода, заверяет отметки своей подписью и штампом суда, а также вручает повестки о вызове в суд либо объявляет об этом под расписку на отдельном листе, приобщенном к протоколу судебного заседания, с разъяснением последствий неявки указанных лиц.</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Иным лицам, вызов которых судья признал необходимым, посылаются повестки о вызове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повторного вызова подозреваемых и обвиняемых, содержащихся под стражей, прокурору, дознавателю или следователю, в производстве которых находится уголовное дело, направляется (вручается) письмо или телефонограмма.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10.4.17.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его в архив.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10.4.18. После совершения всех действий по оформлению материала, но не позднее в течение 3 суток со дня окончания судебного заседания, секретарь судебного заседания передает материал в отдел делопроизводства суда для проверки и внесения в ПС ГАС "Правосудие" отметок о дате и результатах рассмотрения ходатайства.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964">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965">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966">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Уполномоченный на то работник отдела делопроизводства обязан тщательно проверить выполнение секретарем судебного заседания всех действий, предусмотренных настоящей Инструкцией.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6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 вступления постановления судьи в законную силу, а также до направления материалов в апелляционную инстанцию в связи с поступлением апелляционных жалоб или представлений материалы хранятся в отделе делопроизводства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6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10.4.19. С определения или постановления суда, вынесенных по результатам рассмотрения материала, снимаются копии, которые оформляются в соответствии с требованиями </w:t>
      </w:r>
      <w:hyperlink w:anchor="P1821">
        <w:r w:rsidRPr="00D74677">
          <w:rPr>
            <w:rFonts w:ascii="Times New Roman" w:hAnsi="Times New Roman" w:cs="Times New Roman"/>
            <w:color w:val="000000" w:themeColor="text1"/>
            <w:sz w:val="24"/>
            <w:szCs w:val="24"/>
          </w:rPr>
          <w:t>пункта 14.5</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16.04.2014 </w:t>
      </w:r>
      <w:hyperlink r:id="rId969">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 xml:space="preserve">, от 21.10.2019 </w:t>
      </w:r>
      <w:hyperlink r:id="rId970">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Title"/>
        <w:jc w:val="center"/>
        <w:outlineLvl w:val="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Прием и учет апелляционных жалоб и представлений</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7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19.12.2011 N 232)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10.4.20. Постановление судьи в порядке досудебного производства может быть обжаловано в вышестоящий суд в сроки, установленные Уголовно-процессуальным </w:t>
      </w:r>
      <w:hyperlink r:id="rId972">
        <w:r w:rsidRPr="00D74677">
          <w:rPr>
            <w:rFonts w:ascii="Times New Roman" w:hAnsi="Times New Roman" w:cs="Times New Roman"/>
            <w:color w:val="000000" w:themeColor="text1"/>
            <w:sz w:val="24"/>
            <w:szCs w:val="24"/>
          </w:rPr>
          <w:t>кодексом</w:t>
        </w:r>
      </w:hyperlink>
      <w:r w:rsidRPr="00D74677">
        <w:rPr>
          <w:rFonts w:ascii="Times New Roman" w:hAnsi="Times New Roman" w:cs="Times New Roman"/>
          <w:color w:val="000000" w:themeColor="text1"/>
          <w:sz w:val="24"/>
          <w:szCs w:val="24"/>
        </w:rPr>
        <w:t xml:space="preserve"> Российской Федерации (</w:t>
      </w:r>
      <w:hyperlink r:id="rId973">
        <w:r w:rsidRPr="00D74677">
          <w:rPr>
            <w:rFonts w:ascii="Times New Roman" w:hAnsi="Times New Roman" w:cs="Times New Roman"/>
            <w:color w:val="000000" w:themeColor="text1"/>
            <w:sz w:val="24"/>
            <w:szCs w:val="24"/>
          </w:rPr>
          <w:t>статья 127</w:t>
        </w:r>
      </w:hyperlink>
      <w:r w:rsidRPr="00D74677">
        <w:rPr>
          <w:rFonts w:ascii="Times New Roman" w:hAnsi="Times New Roman" w:cs="Times New Roman"/>
          <w:color w:val="000000" w:themeColor="text1"/>
          <w:sz w:val="24"/>
          <w:szCs w:val="24"/>
        </w:rPr>
        <w:t xml:space="preserve"> УПК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10.4.21. На подлинниках и копиях жалоб и представлений, поступивших в отдел делопроизводства суда непосредственно от представителей (курьеров) предприятий, учреждений, организаций и иных юридических лиц, а также граждан, работник аппарата суда ставит штамп суда с указанием даты поступления документа и заверяет своей подписью, расшифровывая ее, после чего копия возвращается лицу, подавшему жалобу или представление. Подлинники указанных документов направляются в вышестоящий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Для определения даты поступления к жалобам или представлениям, полученным по </w:t>
      </w:r>
      <w:r w:rsidRPr="00D74677">
        <w:rPr>
          <w:rFonts w:ascii="Times New Roman" w:hAnsi="Times New Roman" w:cs="Times New Roman"/>
          <w:color w:val="000000" w:themeColor="text1"/>
          <w:sz w:val="24"/>
          <w:szCs w:val="24"/>
        </w:rPr>
        <w:lastRenderedPageBreak/>
        <w:t>почте, приобщается конверт.</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жалобам и представлениям должно быть приложено соответствующее число копий для вручения их заинтересованным лицам.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3" w:name="P1514"/>
      <w:bookmarkEnd w:id="33"/>
      <w:r w:rsidRPr="00D74677">
        <w:rPr>
          <w:rFonts w:ascii="Times New Roman" w:hAnsi="Times New Roman" w:cs="Times New Roman"/>
          <w:color w:val="000000" w:themeColor="text1"/>
          <w:sz w:val="24"/>
          <w:szCs w:val="24"/>
        </w:rPr>
        <w:t>10.4.22. Поступившие в суд жалобы и представления регистрируются в ПС ГАС "Правосудие" и передаются уполномоченным работником аппарата суда по принадлежности по реестрам учета входящей корреспонденции или реестрам передачи.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10.4.22 в ред. </w:t>
      </w:r>
      <w:hyperlink r:id="rId97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10.4.23. По истечении срока, установленного для обжалования постановления, материал с жалобой или представлением направляется на следующий рабочий день в вышестоящий суд с сопроводительным письмом, подписанным судьей.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7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Правильность оформления материала, направляемого в апелляционную инстанцию, проверяет судья, рассмотревший материал.</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7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10.4.24. О поданной жалобе (представлении) на не вступившее в законную силу судебное решение стороны извещаются судом, вынесшим обжалуемое решение </w:t>
      </w:r>
      <w:hyperlink w:anchor="P6514">
        <w:r w:rsidRPr="00D74677">
          <w:rPr>
            <w:rFonts w:ascii="Times New Roman" w:hAnsi="Times New Roman" w:cs="Times New Roman"/>
            <w:color w:val="000000" w:themeColor="text1"/>
            <w:sz w:val="24"/>
            <w:szCs w:val="24"/>
          </w:rPr>
          <w:t>(форма N 43)</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10.4.24 в ред. </w:t>
      </w:r>
      <w:hyperlink r:id="rId97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4" w:name="P1522"/>
      <w:bookmarkEnd w:id="34"/>
      <w:r w:rsidRPr="00D74677">
        <w:rPr>
          <w:rFonts w:ascii="Times New Roman" w:hAnsi="Times New Roman" w:cs="Times New Roman"/>
          <w:color w:val="000000" w:themeColor="text1"/>
          <w:sz w:val="24"/>
          <w:szCs w:val="24"/>
        </w:rPr>
        <w:t xml:space="preserve">10.4.25. Учет материалов ведется в формируемом реестре учета дел, направленных на рассмотрение апелляционной инстанции </w:t>
      </w:r>
      <w:hyperlink w:anchor="P6532">
        <w:r w:rsidRPr="00D74677">
          <w:rPr>
            <w:rFonts w:ascii="Times New Roman" w:hAnsi="Times New Roman" w:cs="Times New Roman"/>
            <w:color w:val="000000" w:themeColor="text1"/>
            <w:sz w:val="24"/>
            <w:szCs w:val="24"/>
          </w:rPr>
          <w:t>(форма N 44-а)</w:t>
        </w:r>
      </w:hyperlink>
      <w:r w:rsidRPr="00D74677">
        <w:rPr>
          <w:rFonts w:ascii="Times New Roman" w:hAnsi="Times New Roman" w:cs="Times New Roman"/>
          <w:color w:val="000000" w:themeColor="text1"/>
          <w:sz w:val="24"/>
          <w:szCs w:val="24"/>
        </w:rPr>
        <w:t>. Дата направления материала в апелляционную инстанцию и дата возвращения его в суд, а также результаты апелляционного рассмотрения отмечаются в ПС ГАС "Правосудие" и данном реестре.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10.4.25 в ред. </w:t>
      </w:r>
      <w:hyperlink r:id="rId97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10.4.26. Апелляционные жалобы и представления, поданные с пропуском срока, установленного действующим </w:t>
      </w:r>
      <w:hyperlink r:id="rId979">
        <w:r w:rsidRPr="00D74677">
          <w:rPr>
            <w:rFonts w:ascii="Times New Roman" w:hAnsi="Times New Roman" w:cs="Times New Roman"/>
            <w:color w:val="000000" w:themeColor="text1"/>
            <w:sz w:val="24"/>
            <w:szCs w:val="24"/>
          </w:rPr>
          <w:t>законодательством</w:t>
        </w:r>
      </w:hyperlink>
      <w:r w:rsidRPr="00D74677">
        <w:rPr>
          <w:rFonts w:ascii="Times New Roman" w:hAnsi="Times New Roman" w:cs="Times New Roman"/>
          <w:color w:val="000000" w:themeColor="text1"/>
          <w:sz w:val="24"/>
          <w:szCs w:val="24"/>
        </w:rPr>
        <w:t>, возвращаются лицам, подавшим жалобу или представление, по определению, вынесенному судьей, и им разъясняется право на обращение в суд, вынесший решение, с ходатайством о восстановлении апелляционного срока, если он был пропущен по уважительным причинам.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8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10.4.27. В случае восстановления срока апелляционного обжалования материал оформляется для апелляционного рассмотрения согласно </w:t>
      </w:r>
      <w:hyperlink w:anchor="P1514">
        <w:r w:rsidRPr="00D74677">
          <w:rPr>
            <w:rFonts w:ascii="Times New Roman" w:hAnsi="Times New Roman" w:cs="Times New Roman"/>
            <w:color w:val="000000" w:themeColor="text1"/>
            <w:sz w:val="24"/>
            <w:szCs w:val="24"/>
          </w:rPr>
          <w:t>пунктам 10.4.22</w:t>
        </w:r>
      </w:hyperlink>
      <w:r w:rsidRPr="00D74677">
        <w:rPr>
          <w:rFonts w:ascii="Times New Roman" w:hAnsi="Times New Roman" w:cs="Times New Roman"/>
          <w:color w:val="000000" w:themeColor="text1"/>
          <w:sz w:val="24"/>
          <w:szCs w:val="24"/>
        </w:rPr>
        <w:t xml:space="preserve"> - </w:t>
      </w:r>
      <w:hyperlink w:anchor="P1522">
        <w:r w:rsidRPr="00D74677">
          <w:rPr>
            <w:rFonts w:ascii="Times New Roman" w:hAnsi="Times New Roman" w:cs="Times New Roman"/>
            <w:color w:val="000000" w:themeColor="text1"/>
            <w:sz w:val="24"/>
            <w:szCs w:val="24"/>
          </w:rPr>
          <w:t>10.4.25</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19.12.2011 </w:t>
      </w:r>
      <w:hyperlink r:id="rId981">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 xml:space="preserve">, от 18.03.2013 </w:t>
      </w:r>
      <w:hyperlink r:id="rId982">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10.4.28. В течение срока, установленного для обжалования постановления судьи, материал никем не может быть истребован и выслан из суда.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Обращение к исполнению решений суда по материалам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судебного контроля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8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03.12.2010 N 270)</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10.4.29. Обращение к исполнению решений по материалам судебного контроля </w:t>
      </w:r>
      <w:r w:rsidRPr="00D74677">
        <w:rPr>
          <w:rFonts w:ascii="Times New Roman" w:hAnsi="Times New Roman" w:cs="Times New Roman"/>
          <w:color w:val="000000" w:themeColor="text1"/>
          <w:sz w:val="24"/>
          <w:szCs w:val="24"/>
        </w:rPr>
        <w:lastRenderedPageBreak/>
        <w:t>возлагается на суд, их постановивший.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8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Вся переписка по обращению к исполнению решения суда возлагается на отдел делопроизводства суда и выполняется уполномоченным на то работником отдела делопроизводства.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8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 действиях, связанных с обращением к исполнению решения суда, делается отметка в справочном листе </w:t>
      </w:r>
      <w:hyperlink w:anchor="P5143">
        <w:r w:rsidRPr="00D74677">
          <w:rPr>
            <w:rFonts w:ascii="Times New Roman" w:hAnsi="Times New Roman" w:cs="Times New Roman"/>
            <w:color w:val="000000" w:themeColor="text1"/>
            <w:sz w:val="24"/>
            <w:szCs w:val="24"/>
          </w:rPr>
          <w:t>(форма N 19)</w:t>
        </w:r>
      </w:hyperlink>
      <w:r w:rsidRPr="00D74677">
        <w:rPr>
          <w:rFonts w:ascii="Times New Roman" w:hAnsi="Times New Roman" w:cs="Times New Roman"/>
          <w:color w:val="000000" w:themeColor="text1"/>
          <w:sz w:val="24"/>
          <w:szCs w:val="24"/>
        </w:rPr>
        <w:t xml:space="preserve"> по материалу, в ПС ГАС "Правосудие" и реестре.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8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10.4.30. После рассмотрения материала, по которому подозреваемый или обвиняемый освобожден из-под стражи, начальнику места предварительного заключения через начальника конвоя немедленно направляется копия решения суда, изготовленная в соответствии с требованиями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 заверенная подписью судьи и гербовой печатью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или домашнего ареста, немедленно направляются лицу, возбудившему соответствующее ходатайство, прокурору, а также подозреваемому или обвиняемому.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987">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16.04.2014 </w:t>
      </w:r>
      <w:hyperlink r:id="rId988">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постановления об отказе в избрании в отношении обвиняемого меры пресечения в виде заключения под стражу незамедлительно направляется потерпевшему.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98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Защитнику и законному представителю несовершеннолетнего подозреваемого или обвиняемого копия решения суда выдается по их ходатайству.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9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10.4.31. При избрании судом мер пресечения (</w:t>
      </w:r>
      <w:hyperlink r:id="rId991">
        <w:r w:rsidRPr="00D74677">
          <w:rPr>
            <w:rFonts w:ascii="Times New Roman" w:hAnsi="Times New Roman" w:cs="Times New Roman"/>
            <w:color w:val="000000" w:themeColor="text1"/>
            <w:sz w:val="24"/>
            <w:szCs w:val="24"/>
          </w:rPr>
          <w:t>статья 98</w:t>
        </w:r>
      </w:hyperlink>
      <w:r w:rsidRPr="00D74677">
        <w:rPr>
          <w:rFonts w:ascii="Times New Roman" w:hAnsi="Times New Roman" w:cs="Times New Roman"/>
          <w:color w:val="000000" w:themeColor="text1"/>
          <w:sz w:val="24"/>
          <w:szCs w:val="24"/>
        </w:rPr>
        <w:t xml:space="preserve"> УПК Российской Федерации), не связанных с содержанием под стражей, их оформление производится в порядке, предусмотренном </w:t>
      </w:r>
      <w:hyperlink w:anchor="P462">
        <w:r w:rsidRPr="00D74677">
          <w:rPr>
            <w:rFonts w:ascii="Times New Roman" w:hAnsi="Times New Roman" w:cs="Times New Roman"/>
            <w:color w:val="000000" w:themeColor="text1"/>
            <w:sz w:val="24"/>
            <w:szCs w:val="24"/>
          </w:rPr>
          <w:t>п. 5.7</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10.4.32.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9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Обвиняемому и его защитнику копия постановления выдается по их ходатайству.</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99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 может быть окончен и сдан в архив только при наличии подтверждения с места работы обвиняемого о временном отстранении от должности данного лица.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10.4.33. Исключен. - </w:t>
      </w:r>
      <w:hyperlink r:id="rId994">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10.4.34 - 10.4.35. Исключены. - </w:t>
      </w:r>
      <w:hyperlink r:id="rId99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10.4.36. Контроль за обращением к исполнению решений суда осуществляется председателем суда и судьями, под председательством которых рассматривались материалы.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Направляемые на исполнение копии решения суда заверяются подписями судьи, председательствующего при рассмотрении материала, и секретаря суда, а также должны быть заверены гербовой печатью суда. В случае отсутствия председательствующего судьи копии решения суда заверяются подписью председателя суда или лицом, исполняющим его обязанности, либо судьей, осуществляющим дежурство в данный день.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Сопроводительные письма к рассылаемым копиям подписываются теми же лицами. Копия сопроводительного письма подшивается к рассмотренному судом материалу.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тех случаях, когда решение суда изменено вышестоящим судом, об этом делается отметка на соответствующей копии.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10.4.37. Материал, оконченный производством, может быть сдан в архив только в соответствии с резолюцией председателя суда, лица, исполняющего его обязанности, или судьи, председательствующего в судебном заседании при рассмотрении данного материала.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10.5. Производство по жалобам на действия судебного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пристава-исполнителя по исполнению решения или на отказ</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совершении таких действий (</w:t>
      </w:r>
      <w:hyperlink r:id="rId996">
        <w:r w:rsidRPr="00D74677">
          <w:rPr>
            <w:rFonts w:ascii="Times New Roman" w:hAnsi="Times New Roman" w:cs="Times New Roman"/>
            <w:color w:val="000000" w:themeColor="text1"/>
            <w:sz w:val="24"/>
            <w:szCs w:val="24"/>
          </w:rPr>
          <w:t>статья 90</w:t>
        </w:r>
      </w:hyperlink>
      <w:r w:rsidRPr="00D74677">
        <w:rPr>
          <w:rFonts w:ascii="Times New Roman" w:hAnsi="Times New Roman" w:cs="Times New Roman"/>
          <w:color w:val="000000" w:themeColor="text1"/>
          <w:sz w:val="24"/>
          <w:szCs w:val="24"/>
        </w:rPr>
        <w:t xml:space="preserve"> Федерального</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закона "Об исполнительном производстве")</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 </w:t>
      </w:r>
      <w:hyperlink r:id="rId997">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10.6. Материалы о помещении несовершеннолетних,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 подлежащих уголовной ответственности, в специальные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учебно-воспитательные учреждения закрытого типа; помещении</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несовершеннолетних в центры временного содержания</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несовершеннолетних правонарушителей органов внутренних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дел (Федеральный </w:t>
      </w:r>
      <w:hyperlink r:id="rId998">
        <w:r w:rsidRPr="00D74677">
          <w:rPr>
            <w:rFonts w:ascii="Times New Roman" w:hAnsi="Times New Roman" w:cs="Times New Roman"/>
            <w:color w:val="000000" w:themeColor="text1"/>
            <w:sz w:val="24"/>
            <w:szCs w:val="24"/>
          </w:rPr>
          <w:t>закон</w:t>
        </w:r>
      </w:hyperlink>
      <w:r w:rsidRPr="00D74677">
        <w:rPr>
          <w:rFonts w:ascii="Times New Roman" w:hAnsi="Times New Roman" w:cs="Times New Roman"/>
          <w:color w:val="000000" w:themeColor="text1"/>
          <w:sz w:val="24"/>
          <w:szCs w:val="24"/>
        </w:rPr>
        <w:t xml:space="preserve"> от 24 июня 1999 г. N 120-ФЗ</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основах системы профилактики безнадзорности</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правонарушений несовершеннолетних")</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с 19 августа 2024 года. - </w:t>
      </w:r>
      <w:hyperlink r:id="rId99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10.7. Производство по материалам, разрешаемым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порядке исполнения приговоров</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10.7.1. Учет и оформление материалов по рассмотрению представлений и ходатайств в порядке исполнения приговоров производится по общим правилам, с учетом требований, предусмотренных Уголовно-исполнительным </w:t>
      </w:r>
      <w:hyperlink r:id="rId1000">
        <w:r w:rsidRPr="00D74677">
          <w:rPr>
            <w:rFonts w:ascii="Times New Roman" w:hAnsi="Times New Roman" w:cs="Times New Roman"/>
            <w:color w:val="000000" w:themeColor="text1"/>
            <w:sz w:val="24"/>
            <w:szCs w:val="24"/>
          </w:rPr>
          <w:t>кодексом</w:t>
        </w:r>
      </w:hyperlink>
      <w:r w:rsidRPr="00D74677">
        <w:rPr>
          <w:rFonts w:ascii="Times New Roman" w:hAnsi="Times New Roman" w:cs="Times New Roman"/>
          <w:color w:val="000000" w:themeColor="text1"/>
          <w:sz w:val="24"/>
          <w:szCs w:val="24"/>
        </w:rPr>
        <w:t xml:space="preserve">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10.7.2. Поступающие в суд представления и ходатайства регистрируются уполномоченным работником аппарата суда в ПС ГАС "Правосудие" и распределяются в </w:t>
      </w:r>
      <w:r w:rsidRPr="00D74677">
        <w:rPr>
          <w:rFonts w:ascii="Times New Roman" w:hAnsi="Times New Roman" w:cs="Times New Roman"/>
          <w:color w:val="000000" w:themeColor="text1"/>
          <w:sz w:val="24"/>
          <w:szCs w:val="24"/>
        </w:rPr>
        <w:lastRenderedPageBreak/>
        <w:t>автоматизированном режиме посредством модуля распределения дел ПС ГАС "Правосудие", а в случае невозможности использования данной системы передаются председателю суда. Не позднее следующего рабочего дня, если процессуальным законодательством не установлены сокращенные сроки рассмотрения, поступившее представление или ходатайство под подпись в соответствующем реестре учета входящей корреспонденции или реестре передачи дел передается уполномоченным работником аппарата суда для рассмотрения судье.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10.7.2 в ред. </w:t>
      </w:r>
      <w:hyperlink r:id="rId100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10.7.3. Уполномоченный работник аппарата суда проверяет наличие документов, приложенных к представлению (ходатайству), и ставит штамп с указанием даты и времени его поступления, свою подпись.</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10.7.3 в ред. </w:t>
      </w:r>
      <w:hyperlink r:id="rId100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10.7.4. Зарегистрированные материалы учитываются в соответствующем реестре учета представлений и ходатайств в порядке исполнения приговоров </w:t>
      </w:r>
      <w:hyperlink w:anchor="P3801">
        <w:r w:rsidRPr="00D74677">
          <w:rPr>
            <w:rFonts w:ascii="Times New Roman" w:hAnsi="Times New Roman" w:cs="Times New Roman"/>
            <w:color w:val="000000" w:themeColor="text1"/>
            <w:sz w:val="24"/>
            <w:szCs w:val="24"/>
          </w:rPr>
          <w:t>(форма N 9)</w:t>
        </w:r>
      </w:hyperlink>
      <w:r w:rsidRPr="00D74677">
        <w:rPr>
          <w:rFonts w:ascii="Times New Roman" w:hAnsi="Times New Roman" w:cs="Times New Roman"/>
          <w:color w:val="000000" w:themeColor="text1"/>
          <w:sz w:val="24"/>
          <w:szCs w:val="24"/>
        </w:rPr>
        <w:t xml:space="preserve"> и в ПС ГАС "Правосудие". В зависимости от количества поступающих материалов, разрешаемых в порядке исполнения приговоров, их учет может вестись в одном реестре, разделенном на разделы, либо в нескольких реестрах по характеру представлений и ходатайств (</w:t>
      </w:r>
      <w:hyperlink w:anchor="P3801">
        <w:r w:rsidRPr="00D74677">
          <w:rPr>
            <w:rFonts w:ascii="Times New Roman" w:hAnsi="Times New Roman" w:cs="Times New Roman"/>
            <w:color w:val="000000" w:themeColor="text1"/>
            <w:sz w:val="24"/>
            <w:szCs w:val="24"/>
          </w:rPr>
          <w:t>формы N 9</w:t>
        </w:r>
      </w:hyperlink>
      <w:r w:rsidRPr="00D74677">
        <w:rPr>
          <w:rFonts w:ascii="Times New Roman" w:hAnsi="Times New Roman" w:cs="Times New Roman"/>
          <w:color w:val="000000" w:themeColor="text1"/>
          <w:sz w:val="24"/>
          <w:szCs w:val="24"/>
        </w:rPr>
        <w:t xml:space="preserve"> - </w:t>
      </w:r>
      <w:hyperlink w:anchor="P4341">
        <w:r w:rsidRPr="00D74677">
          <w:rPr>
            <w:rFonts w:ascii="Times New Roman" w:hAnsi="Times New Roman" w:cs="Times New Roman"/>
            <w:color w:val="000000" w:themeColor="text1"/>
            <w:sz w:val="24"/>
            <w:szCs w:val="24"/>
          </w:rPr>
          <w:t>9.5</w:t>
        </w:r>
      </w:hyperlink>
      <w:r w:rsidRPr="00D74677">
        <w:rPr>
          <w:rFonts w:ascii="Times New Roman" w:hAnsi="Times New Roman" w:cs="Times New Roman"/>
          <w:color w:val="000000" w:themeColor="text1"/>
          <w:sz w:val="24"/>
          <w:szCs w:val="24"/>
        </w:rPr>
        <w:t xml:space="preserve">). Также в случае необходимости может быть заведен алфавитный указатель </w:t>
      </w:r>
      <w:hyperlink w:anchor="P3928">
        <w:r w:rsidRPr="00D74677">
          <w:rPr>
            <w:rFonts w:ascii="Times New Roman" w:hAnsi="Times New Roman" w:cs="Times New Roman"/>
            <w:color w:val="000000" w:themeColor="text1"/>
            <w:sz w:val="24"/>
            <w:szCs w:val="24"/>
          </w:rPr>
          <w:t>(форма N 9-а)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0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Поиск необходимой информации может осуществляться также путем формирования необходимого запроса (например, по фамилии участника судебного производства) в ПС ГАС "Правосудие".</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0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10.7.4 в ред. </w:t>
      </w:r>
      <w:hyperlink r:id="rId100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10.7.5. Материалы, поступившие в порядке исполнения приговоров, имеют цифровой индекс "4". При регистрации также используются соответствующие индексы из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этом устанавливается следующий примерный перечень индексов: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 - об отмене условно-досрочного освобождения; об условно-досрочном освобождении от отбывания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"4/2" - об освобождении от наказания в связи с болезнью осужденного;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"4/3" - о возмещении вреда реабилитированному, восстановлении его трудовых, пенсионных, жилищных и иных прав;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"4/4" - о назначении, о продлении, об изменении или о прекращении применения принудительных мер медицинского характера;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"4/5" - об освобождении от наказания несовершеннолетних с применением принудительных мер воспитательного воздействия;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w:t>
      </w:r>
      <w:r w:rsidRPr="00D74677">
        <w:rPr>
          <w:rFonts w:ascii="Times New Roman" w:hAnsi="Times New Roman" w:cs="Times New Roman"/>
          <w:color w:val="000000" w:themeColor="text1"/>
          <w:sz w:val="24"/>
          <w:szCs w:val="24"/>
        </w:rPr>
        <w:lastRenderedPageBreak/>
        <w:t>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"4/7" - об отмене условного осуждения с освобождением от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"4/8" - об отмене условного осуждения с заменой на другой вид наказания, о продлении испытательного срока;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"4/9" - отсрочка, рассрочка уплаты штрафа;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"4/11" - лишение специального права;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"4/12" - об освобождении от наказания или о смягчении наказания вследствие издания уголовного закона, имеющего обратную силу;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"4/13" - об освобождении от отбывания наказания в связи с истечением срока давности обвинительного приговора;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"4/15" - об изменении вида исправительного учреждения, назначенного при приговору суда осужденному к лишению свободы;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"4/16" - о замене неотбытого срока лишения свободы более мягким видом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"4/17" - иные материалы, рассматриваемые судом.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10.7.5 в ред. </w:t>
      </w:r>
      <w:hyperlink r:id="rId100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10.7.6. Регистрация и присвоение номеров материалам производится способом, указанным в </w:t>
      </w:r>
      <w:hyperlink w:anchor="P1442">
        <w:r w:rsidRPr="00D74677">
          <w:rPr>
            <w:rFonts w:ascii="Times New Roman" w:hAnsi="Times New Roman" w:cs="Times New Roman"/>
            <w:color w:val="000000" w:themeColor="text1"/>
            <w:sz w:val="24"/>
            <w:szCs w:val="24"/>
          </w:rPr>
          <w:t>п. 10.4.6</w:t>
        </w:r>
      </w:hyperlink>
      <w:r w:rsidRPr="00D74677">
        <w:rPr>
          <w:rFonts w:ascii="Times New Roman" w:hAnsi="Times New Roman" w:cs="Times New Roman"/>
          <w:color w:val="000000" w:themeColor="text1"/>
          <w:sz w:val="24"/>
          <w:szCs w:val="24"/>
        </w:rPr>
        <w:t xml:space="preserve"> настоящей Инструкции, а оформление указанных материалов - аналогично порядку оформления, изложенному в </w:t>
      </w:r>
      <w:hyperlink w:anchor="P1464">
        <w:r w:rsidRPr="00D74677">
          <w:rPr>
            <w:rFonts w:ascii="Times New Roman" w:hAnsi="Times New Roman" w:cs="Times New Roman"/>
            <w:color w:val="000000" w:themeColor="text1"/>
            <w:sz w:val="24"/>
            <w:szCs w:val="24"/>
          </w:rPr>
          <w:t>пунктах 10.4.7</w:t>
        </w:r>
      </w:hyperlink>
      <w:r w:rsidRPr="00D74677">
        <w:rPr>
          <w:rFonts w:ascii="Times New Roman" w:hAnsi="Times New Roman" w:cs="Times New Roman"/>
          <w:color w:val="000000" w:themeColor="text1"/>
          <w:sz w:val="24"/>
          <w:szCs w:val="24"/>
        </w:rPr>
        <w:t xml:space="preserve">, </w:t>
      </w:r>
      <w:hyperlink w:anchor="P1466">
        <w:r w:rsidRPr="00D74677">
          <w:rPr>
            <w:rFonts w:ascii="Times New Roman" w:hAnsi="Times New Roman" w:cs="Times New Roman"/>
            <w:color w:val="000000" w:themeColor="text1"/>
            <w:sz w:val="24"/>
            <w:szCs w:val="24"/>
          </w:rPr>
          <w:t>10.4.8</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10.8. Производство по материалам, разрешаемым</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порядке </w:t>
      </w:r>
      <w:hyperlink r:id="rId1007">
        <w:r w:rsidRPr="00D74677">
          <w:rPr>
            <w:rFonts w:ascii="Times New Roman" w:hAnsi="Times New Roman" w:cs="Times New Roman"/>
            <w:color w:val="000000" w:themeColor="text1"/>
            <w:sz w:val="24"/>
            <w:szCs w:val="24"/>
          </w:rPr>
          <w:t>статьи 13</w:t>
        </w:r>
      </w:hyperlink>
      <w:r w:rsidRPr="00D74677">
        <w:rPr>
          <w:rFonts w:ascii="Times New Roman" w:hAnsi="Times New Roman" w:cs="Times New Roman"/>
          <w:color w:val="000000" w:themeColor="text1"/>
          <w:sz w:val="24"/>
          <w:szCs w:val="24"/>
        </w:rPr>
        <w:t xml:space="preserve"> Федерального закона от 25.07.2002</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114-ФЗ "О противодействии экстремистской деятельности"</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с 21 октября 2019 года. - </w:t>
      </w:r>
      <w:hyperlink r:id="rId1008">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 Делопроизводство по прохождению кассационных жалоб,</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представлений на судебные решения, вступившие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законную силу</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(введен </w:t>
      </w:r>
      <w:hyperlink r:id="rId100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11.1. Делопроизводство по прохождению кассационных жалоб, представлений на судебные решения, вступившие в законную силу, по уголовным делам.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11.1.1. Вступившие в законную силу приговор, определение и постановление районного суда, вынесенные в ходе производства по уголовному делу в качестве суда первой инстанции, а также приговор или иное итоговое судебное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вынесенное в апелляционном порядке, могут быть обжалованы лицами, перечисленными в </w:t>
      </w:r>
      <w:hyperlink r:id="rId1010">
        <w:r w:rsidRPr="00D74677">
          <w:rPr>
            <w:rFonts w:ascii="Times New Roman" w:hAnsi="Times New Roman" w:cs="Times New Roman"/>
            <w:color w:val="000000" w:themeColor="text1"/>
            <w:sz w:val="24"/>
            <w:szCs w:val="24"/>
          </w:rPr>
          <w:t>статье 401.2</w:t>
        </w:r>
      </w:hyperlink>
      <w:r w:rsidRPr="00D74677">
        <w:rPr>
          <w:rFonts w:ascii="Times New Roman" w:hAnsi="Times New Roman" w:cs="Times New Roman"/>
          <w:color w:val="000000" w:themeColor="text1"/>
          <w:sz w:val="24"/>
          <w:szCs w:val="24"/>
        </w:rPr>
        <w:t xml:space="preserve"> УПК РФ, а также обвиняемым, подсудимым, лицом, уголовное дело в отношении которого прекращено, лицом, в отношении которого велось или ведется производство о применении принудительных мер медицинского характера, лицом, в отношении которого применена принудительная мера воспитательного воздействия, лицом, в отношении которого принято решение о выдаче для уголовного преследования или исполнения приговора, их защитниками и законными представителями, в судебную коллегию по уголовным делам кассационного суда общей юрисдикции в порядке и сроки, установленные </w:t>
      </w:r>
      <w:hyperlink r:id="rId1011">
        <w:r w:rsidRPr="00D74677">
          <w:rPr>
            <w:rFonts w:ascii="Times New Roman" w:hAnsi="Times New Roman" w:cs="Times New Roman"/>
            <w:color w:val="000000" w:themeColor="text1"/>
            <w:sz w:val="24"/>
            <w:szCs w:val="24"/>
          </w:rPr>
          <w:t>главой 47.1</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11.1.1 в ред. </w:t>
      </w:r>
      <w:hyperlink r:id="rId101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07.05.2026 N 138)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11.1.2. В этот же день кассационная жалоба, представление передаются уполномоченному лицу, которое в ПС ГАС "Правосудие" находит номер судебного дела (УИД) и номер производства по делу, рассмотренного в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11.1.3. Уголовное дело, решение по которому обжалуется, вместе с кассационной жалобой, представлением в тот же день передается судье, рассмотревшему дело по существу, под расписку в реестре (журнале) учета передачи (направления) дел </w:t>
      </w:r>
      <w:hyperlink w:anchor="P5169">
        <w:r w:rsidRPr="00D74677">
          <w:rPr>
            <w:rFonts w:ascii="Times New Roman" w:hAnsi="Times New Roman" w:cs="Times New Roman"/>
            <w:color w:val="000000" w:themeColor="text1"/>
            <w:sz w:val="24"/>
            <w:szCs w:val="24"/>
          </w:rPr>
          <w:t>(форма N 20)</w:t>
        </w:r>
      </w:hyperlink>
      <w:r w:rsidRPr="00D74677">
        <w:rPr>
          <w:rFonts w:ascii="Times New Roman" w:hAnsi="Times New Roman" w:cs="Times New Roman"/>
          <w:color w:val="000000" w:themeColor="text1"/>
          <w:sz w:val="24"/>
          <w:szCs w:val="24"/>
        </w:rPr>
        <w:t>. В случае если жалоба, представление поступили в суд во второй половине рабочего дня, они оформляются и передаются судье не позднее 10.00 следующего рабочего дня.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11.1.4. При поступлении в суд первой инстанции в случаях, предусмотренных </w:t>
      </w:r>
      <w:hyperlink r:id="rId1013">
        <w:r w:rsidRPr="00D74677">
          <w:rPr>
            <w:rFonts w:ascii="Times New Roman" w:hAnsi="Times New Roman" w:cs="Times New Roman"/>
            <w:color w:val="000000" w:themeColor="text1"/>
            <w:sz w:val="24"/>
            <w:szCs w:val="24"/>
          </w:rPr>
          <w:t>частью 2 статьи 401.3</w:t>
        </w:r>
      </w:hyperlink>
      <w:r w:rsidRPr="00D74677">
        <w:rPr>
          <w:rFonts w:ascii="Times New Roman" w:hAnsi="Times New Roman" w:cs="Times New Roman"/>
          <w:color w:val="000000" w:themeColor="text1"/>
          <w:sz w:val="24"/>
          <w:szCs w:val="24"/>
        </w:rPr>
        <w:t xml:space="preserve"> УПК РФ, кассационной жалобы, представления на приговор или иного итогового судебного решения уполномоченный работник аппарата суда по распоряжению судьи не позднее трех рабочих дней с даты поступления извещает о поступлении таких жалоб, представлений лиц, интересы которых ими затрагиваются </w:t>
      </w:r>
      <w:hyperlink w:anchor="P7620">
        <w:r w:rsidRPr="00D74677">
          <w:rPr>
            <w:rFonts w:ascii="Times New Roman" w:hAnsi="Times New Roman" w:cs="Times New Roman"/>
            <w:color w:val="000000" w:themeColor="text1"/>
            <w:sz w:val="24"/>
            <w:szCs w:val="24"/>
          </w:rPr>
          <w:t>(форма N 60Б)</w:t>
        </w:r>
      </w:hyperlink>
      <w:r w:rsidRPr="00D74677">
        <w:rPr>
          <w:rFonts w:ascii="Times New Roman" w:hAnsi="Times New Roman" w:cs="Times New Roman"/>
          <w:color w:val="000000" w:themeColor="text1"/>
          <w:sz w:val="24"/>
          <w:szCs w:val="24"/>
        </w:rPr>
        <w:t xml:space="preserve"> с разъяснением права подачи на кассационные жалобу или представление возражений в письменном виде, с указанием срока их подачи и направляет им копии кассационной жалобы, представления, а также возражений на них, заказным письмом с уведомлением (</w:t>
      </w:r>
      <w:hyperlink r:id="rId1014">
        <w:r w:rsidRPr="00D74677">
          <w:rPr>
            <w:rFonts w:ascii="Times New Roman" w:hAnsi="Times New Roman" w:cs="Times New Roman"/>
            <w:color w:val="000000" w:themeColor="text1"/>
            <w:sz w:val="24"/>
            <w:szCs w:val="24"/>
          </w:rPr>
          <w:t>статья 401.7</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Возражения, поступившие на жалобу, представление, приобщаются к материалам уголовного дела. В случае если возражения на кассационные жалобу, представление поступили после направления дела в кассационный суд, возражения досылаются уполномоченным работником аппарата суда по распоряжению судьи в кассационный суд общей юрисдикции.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11.1.5. После выполнения действий, предусмотренных </w:t>
      </w:r>
      <w:hyperlink r:id="rId1015">
        <w:r w:rsidRPr="00D74677">
          <w:rPr>
            <w:rFonts w:ascii="Times New Roman" w:hAnsi="Times New Roman" w:cs="Times New Roman"/>
            <w:color w:val="000000" w:themeColor="text1"/>
            <w:sz w:val="24"/>
            <w:szCs w:val="24"/>
          </w:rPr>
          <w:t>статьей 401.7</w:t>
        </w:r>
      </w:hyperlink>
      <w:r w:rsidRPr="00D74677">
        <w:rPr>
          <w:rFonts w:ascii="Times New Roman" w:hAnsi="Times New Roman" w:cs="Times New Roman"/>
          <w:color w:val="000000" w:themeColor="text1"/>
          <w:sz w:val="24"/>
          <w:szCs w:val="24"/>
        </w:rPr>
        <w:t xml:space="preserve"> УПК РФ, и по истечении определенного судом срока для представления возражений уполномоченный работник аппарата суда по распоряжению судьи не позднее следующего рабочего дня направляет уголовное дело с поступившими кассационными жалобами, представлениями </w:t>
      </w:r>
      <w:r w:rsidRPr="00D74677">
        <w:rPr>
          <w:rFonts w:ascii="Times New Roman" w:hAnsi="Times New Roman" w:cs="Times New Roman"/>
          <w:color w:val="000000" w:themeColor="text1"/>
          <w:sz w:val="24"/>
          <w:szCs w:val="24"/>
        </w:rPr>
        <w:lastRenderedPageBreak/>
        <w:t xml:space="preserve">и возражениями на них в кассационный суд общей юрисдикции соответствующим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с одновременном уведомлением сторон.</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1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07.05.2026 N 138)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11.1.6. Правильность оформления дела, направляемого в кассационный суд, проверяет уполномоченный работник аппарата суда и судья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11.1.7. О месте, дате и времени рассмотрения кассационных жалобы, представления не позднее 14 суток до дня судебного заседания лиц, указанных в </w:t>
      </w:r>
      <w:hyperlink r:id="rId1017">
        <w:r w:rsidRPr="00D74677">
          <w:rPr>
            <w:rFonts w:ascii="Times New Roman" w:hAnsi="Times New Roman" w:cs="Times New Roman"/>
            <w:color w:val="000000" w:themeColor="text1"/>
            <w:sz w:val="24"/>
            <w:szCs w:val="24"/>
          </w:rPr>
          <w:t>пункте 401.7</w:t>
        </w:r>
      </w:hyperlink>
      <w:r w:rsidRPr="00D74677">
        <w:rPr>
          <w:rFonts w:ascii="Times New Roman" w:hAnsi="Times New Roman" w:cs="Times New Roman"/>
          <w:color w:val="000000" w:themeColor="text1"/>
          <w:sz w:val="24"/>
          <w:szCs w:val="24"/>
        </w:rPr>
        <w:t xml:space="preserve"> УПК РФ, извещает кассационный суд общей юрисдикции.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11.1.8. Об отправке дела в кассационный суд делается соответствующая отметка в ПС ГАС "Правосудие", соответствующем журнале (реестре) </w:t>
      </w:r>
      <w:hyperlink w:anchor="P6532">
        <w:r w:rsidRPr="00D74677">
          <w:rPr>
            <w:rFonts w:ascii="Times New Roman" w:hAnsi="Times New Roman" w:cs="Times New Roman"/>
            <w:color w:val="000000" w:themeColor="text1"/>
            <w:sz w:val="24"/>
            <w:szCs w:val="24"/>
          </w:rPr>
          <w:t>формы N 44-а</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11.1.9. Уголовные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11.1.10.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11.1.11.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уголовное дело соответствующим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и делает необходимые отметки в реестре (журнале) учета истребованных дел </w:t>
      </w:r>
      <w:hyperlink w:anchor="P5056">
        <w:r w:rsidRPr="00D74677">
          <w:rPr>
            <w:rFonts w:ascii="Times New Roman" w:hAnsi="Times New Roman" w:cs="Times New Roman"/>
            <w:color w:val="000000" w:themeColor="text1"/>
            <w:sz w:val="24"/>
            <w:szCs w:val="24"/>
          </w:rPr>
          <w:t>(форма N 16)</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11.2. Делопроизводство по прохождению кассационных жалоб, представлений на судебные решения, вступившие в законную силу, по гражданским, административным делам и делам об административных правонарушениях.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11.2.1. Вступившие в законную силу судебные постановления по гражданским делам могут быть обжалованы лицами, участвующими в деле, и другими лицами, если их права и законные интересы нарушены судебными постановлениями, в кассационный суд общей юрисдикции в порядке и сроки, установленные </w:t>
      </w:r>
      <w:hyperlink r:id="rId1018">
        <w:r w:rsidRPr="00D74677">
          <w:rPr>
            <w:rFonts w:ascii="Times New Roman" w:hAnsi="Times New Roman" w:cs="Times New Roman"/>
            <w:color w:val="000000" w:themeColor="text1"/>
            <w:sz w:val="24"/>
            <w:szCs w:val="24"/>
          </w:rPr>
          <w:t>главой 41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Вступившие в законную силу судебные акты по административным делам могут быть обжалованы в суд кассационной инстанции лицами, участвующими в деле, и другими лицами, если их права и законные интересы нарушены судебными актами, в </w:t>
      </w:r>
      <w:r w:rsidRPr="00D74677">
        <w:rPr>
          <w:rFonts w:ascii="Times New Roman" w:hAnsi="Times New Roman" w:cs="Times New Roman"/>
          <w:color w:val="000000" w:themeColor="text1"/>
          <w:sz w:val="24"/>
          <w:szCs w:val="24"/>
        </w:rPr>
        <w:lastRenderedPageBreak/>
        <w:t xml:space="preserve">порядке и сроки, установленные </w:t>
      </w:r>
      <w:hyperlink r:id="rId1019">
        <w:r w:rsidRPr="00D74677">
          <w:rPr>
            <w:rFonts w:ascii="Times New Roman" w:hAnsi="Times New Roman" w:cs="Times New Roman"/>
            <w:color w:val="000000" w:themeColor="text1"/>
            <w:sz w:val="24"/>
            <w:szCs w:val="24"/>
          </w:rPr>
          <w:t>главой 35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Кассационные жалобы, представления по гражданским делам на вступившие в законную силу решения и определения районных судов,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в качестве суда апелляционной инстанции, подаются в кассационный суд общей юрисдикции через суд первой инстанции (</w:t>
      </w:r>
      <w:hyperlink r:id="rId1020">
        <w:r w:rsidRPr="00D74677">
          <w:rPr>
            <w:rFonts w:ascii="Times New Roman" w:hAnsi="Times New Roman" w:cs="Times New Roman"/>
            <w:color w:val="000000" w:themeColor="text1"/>
            <w:sz w:val="24"/>
            <w:szCs w:val="24"/>
          </w:rPr>
          <w:t>статья 377</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Кассационные жалоба, представление по административным делам подаются на вступившие в законную силу решения и иные определения районных судов;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подаются в кассационный суд общей юрисдикции через суд, принявший решение (</w:t>
      </w:r>
      <w:hyperlink r:id="rId1021">
        <w:r w:rsidRPr="00D74677">
          <w:rPr>
            <w:rFonts w:ascii="Times New Roman" w:hAnsi="Times New Roman" w:cs="Times New Roman"/>
            <w:color w:val="000000" w:themeColor="text1"/>
            <w:sz w:val="24"/>
            <w:szCs w:val="24"/>
          </w:rPr>
          <w:t>ст. 319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Кассационная жалоба, представление по гражданским делам, кассационная жалоба, представление и прилагаемые к ним документы по административным делам могут быть поданы на бумажном носителе, а также в электронном виде, в том числе в форме электронного документа (</w:t>
      </w:r>
      <w:hyperlink r:id="rId1022">
        <w:r w:rsidRPr="00D74677">
          <w:rPr>
            <w:rFonts w:ascii="Times New Roman" w:hAnsi="Times New Roman" w:cs="Times New Roman"/>
            <w:color w:val="000000" w:themeColor="text1"/>
            <w:sz w:val="24"/>
            <w:szCs w:val="24"/>
          </w:rPr>
          <w:t>статья 378</w:t>
        </w:r>
      </w:hyperlink>
      <w:r w:rsidRPr="00D74677">
        <w:rPr>
          <w:rFonts w:ascii="Times New Roman" w:hAnsi="Times New Roman" w:cs="Times New Roman"/>
          <w:color w:val="000000" w:themeColor="text1"/>
          <w:sz w:val="24"/>
          <w:szCs w:val="24"/>
        </w:rPr>
        <w:t xml:space="preserve"> ГПК РФ, </w:t>
      </w:r>
      <w:hyperlink r:id="rId1023">
        <w:r w:rsidRPr="00D74677">
          <w:rPr>
            <w:rFonts w:ascii="Times New Roman" w:hAnsi="Times New Roman" w:cs="Times New Roman"/>
            <w:color w:val="000000" w:themeColor="text1"/>
            <w:sz w:val="24"/>
            <w:szCs w:val="24"/>
          </w:rPr>
          <w:t>статья 319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2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07.05.2026 N 138)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Кассационные жалоба, представление по гражданским и административным делам в установленный срок могут быть отправлены в суд первой инстанции через отделение связи или переданы в приемную суда, вынесшего решение. К кассационной жалобе, представлению, поступившим в суд из отделения связи, приобщается конверт. На первом листе кассационной жалобы, представления в правом нижнем углу, свободном от текста, проставляется штамп суда первой инстанции с датой поступления в суд и подписью принявшего лица, проверяется наличие указанных в приложении документов.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приеме документов непосредственно работником приемной либо отдела делопроизводства суда штамп ставится на первом экземпляре кассационной жалобы, представления, остающихся в суде, и на их копиях, которые передается заявителю.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Кассационные жалобы, представления как поданные лично через приемную суда, так и поступившие через отделение связи в отдел делопроизводства, формируются и включаются в реестр (журнал) учета входящей корреспонденции.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11.2.2. В этот же день кассационная жалоба, представление по гражданскому делу, административному делу передаются уполномоченному работнику аппарата суда, который в ПС ГАС "Правосудие" находит номер судебного дела (УИД) и номер производства по делу, рассмотренного в суде первой инстанции, на судебный акт, по которому подана жалоба, представление, и проставляет в штампе суда номер производства, являющийся в данном суде и регистрационным номером жалобы, представления.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11.2.3. Уполномоченным работником аппарата суда по распоряжению судьи кассационные жалоба, представление, поступившие на судебный акт по гражданскому делу, направляются вместе с делом соответствующим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в кассационный суд общей юрисдикции в трехдневный срок со дня поступления жалобы, представления в суд (</w:t>
      </w:r>
      <w:hyperlink r:id="rId1025">
        <w:r w:rsidRPr="00D74677">
          <w:rPr>
            <w:rFonts w:ascii="Times New Roman" w:hAnsi="Times New Roman" w:cs="Times New Roman"/>
            <w:color w:val="000000" w:themeColor="text1"/>
            <w:sz w:val="24"/>
            <w:szCs w:val="24"/>
          </w:rPr>
          <w:t>часть 1 статьи 377</w:t>
        </w:r>
      </w:hyperlink>
      <w:r w:rsidRPr="00D74677">
        <w:rPr>
          <w:rFonts w:ascii="Times New Roman" w:hAnsi="Times New Roman" w:cs="Times New Roman"/>
          <w:color w:val="000000" w:themeColor="text1"/>
          <w:sz w:val="24"/>
          <w:szCs w:val="24"/>
        </w:rPr>
        <w:t xml:space="preserve"> ГПК РФ). При подаче кассационных жалобы, представления на определение, которым не оканчивается производство по гражданскому делу, уполномоченным работником аппарата суда по распоряжению судьи формируется по соответствующим жалобе, представлению прокурора материал, </w:t>
      </w:r>
      <w:r w:rsidRPr="00D74677">
        <w:rPr>
          <w:rFonts w:ascii="Times New Roman" w:hAnsi="Times New Roman" w:cs="Times New Roman"/>
          <w:color w:val="000000" w:themeColor="text1"/>
          <w:sz w:val="24"/>
          <w:szCs w:val="24"/>
        </w:rPr>
        <w:lastRenderedPageBreak/>
        <w:t xml:space="preserve">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гражданского дела, который направляется соответствующим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в кассационный суд общей юрисдикции в трехдневный срок со дня поступления жалобы, представления.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11.2.4. Кассационные жалоба, представление на судебное решение или на иное определение, которым оканчивается производство по административному делу, вместе с административным делом незамедлительно, но не позднее следующего рабочего дня с даты его поступления направляются соответствующим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по распоряжению судьи уполномоченным работником аппарата в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уполномоченным работником аппарата суда по распоряжению судьи формируется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 с приложением копии описи основного административного дела, который незамедлительно, но не позднее следующего рабочего дня, направляются соответствующим сопроводительным письмом </w:t>
      </w:r>
      <w:hyperlink w:anchor="P7680">
        <w:r w:rsidRPr="00D74677">
          <w:rPr>
            <w:rFonts w:ascii="Times New Roman" w:hAnsi="Times New Roman" w:cs="Times New Roman"/>
            <w:color w:val="000000" w:themeColor="text1"/>
            <w:sz w:val="24"/>
            <w:szCs w:val="24"/>
          </w:rPr>
          <w:t>(форма N 61)</w:t>
        </w:r>
      </w:hyperlink>
      <w:r w:rsidRPr="00D74677">
        <w:rPr>
          <w:rFonts w:ascii="Times New Roman" w:hAnsi="Times New Roman" w:cs="Times New Roman"/>
          <w:color w:val="000000" w:themeColor="text1"/>
          <w:sz w:val="24"/>
          <w:szCs w:val="24"/>
        </w:rPr>
        <w:t xml:space="preserve"> в суд кассационной инстанции (</w:t>
      </w:r>
      <w:hyperlink r:id="rId1026">
        <w:r w:rsidRPr="00D74677">
          <w:rPr>
            <w:rFonts w:ascii="Times New Roman" w:hAnsi="Times New Roman" w:cs="Times New Roman"/>
            <w:color w:val="000000" w:themeColor="text1"/>
            <w:sz w:val="24"/>
            <w:szCs w:val="24"/>
          </w:rPr>
          <w:t>часть 1 статьи 319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11.2.5. Правильность оформления дела, направляемого в суд кассационной инстанции, проверяет уполномоченный работник аппарата суда и судья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11.2.6. О месте, дате и времени рассмотрения кассационных жалобы, представления по гражданским и административным делам извещает суд кассационной инстанции.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11.2.7. Об отправке дела делается соответствующая отметка в ПС ГАС "Правосудие", соответствующем журнале (реестре) </w:t>
      </w:r>
      <w:hyperlink w:anchor="P6532">
        <w:r w:rsidRPr="00D74677">
          <w:rPr>
            <w:rFonts w:ascii="Times New Roman" w:hAnsi="Times New Roman" w:cs="Times New Roman"/>
            <w:color w:val="000000" w:themeColor="text1"/>
            <w:sz w:val="24"/>
            <w:szCs w:val="24"/>
          </w:rPr>
          <w:t>формы N 44а</w:t>
        </w:r>
      </w:hyperlink>
      <w:r w:rsidRPr="00D74677">
        <w:rPr>
          <w:rFonts w:ascii="Times New Roman" w:hAnsi="Times New Roman" w:cs="Times New Roman"/>
          <w:color w:val="000000" w:themeColor="text1"/>
          <w:sz w:val="24"/>
          <w:szCs w:val="24"/>
        </w:rPr>
        <w:t>. Дела с поступившими кассационными жалобами, представлениями направляются посредством почтовой связи общего пользования в регистрируемых почтовых отправлениях (заказных бандеролях, посылках и т.д.) либо иными видами почтовой связи, нарочными (курьерами) или специализированными службами доставки.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дела могут доставляться самостоятельно работниками аппаратов судов в кассационные суды в случае нахождения в пределах судебного кассационного округа в непосредственной близости от места нахождения кассационного суда, за исключением дел, содержащих сведения, являющиеся государственной тайной.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целях контроля за сохранностью судебного дела при пересылке и оперативного принятия необходимых мер при утрате его сопроводительное письмо может составляться в трех экземплярах. Первый и второй экземпляры сопроводительного письма приобщаются к материалам уголовного дела, направленного в кассационный суд. Третий экземпляр хранится в соответствующем наряде суда, отправившего дело с жалобой, представлением. Второй экземпляр сопроводительного письма возвращается кассационным судом с отметкой в штампе суда даты получения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11.2.8. Дата возвращения дела в суд из кассационного суда, результаты кассационного рассмотрения отмечаются в ПС ГАС "Правосудие" работником аппарата суда, должностным регламентом которого это предусмотрено.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11.2.9. Жалоба подается, протест приносится на вступившие в законную силу постановление районного суда по делу об административном правонарушении, решения </w:t>
      </w:r>
      <w:r w:rsidRPr="00D74677">
        <w:rPr>
          <w:rFonts w:ascii="Times New Roman" w:hAnsi="Times New Roman" w:cs="Times New Roman"/>
          <w:color w:val="000000" w:themeColor="text1"/>
          <w:sz w:val="24"/>
          <w:szCs w:val="24"/>
        </w:rPr>
        <w:lastRenderedPageBreak/>
        <w:t>суда по результатам рассмотрения жалоб, протестов на такие постановления непосредственно в кассационный суд общей юрисдикции (</w:t>
      </w:r>
      <w:hyperlink r:id="rId1027">
        <w:r w:rsidRPr="00D74677">
          <w:rPr>
            <w:rFonts w:ascii="Times New Roman" w:hAnsi="Times New Roman" w:cs="Times New Roman"/>
            <w:color w:val="000000" w:themeColor="text1"/>
            <w:sz w:val="24"/>
            <w:szCs w:val="24"/>
          </w:rPr>
          <w:t>статьи 30.13</w:t>
        </w:r>
      </w:hyperlink>
      <w:r w:rsidRPr="00D74677">
        <w:rPr>
          <w:rFonts w:ascii="Times New Roman" w:hAnsi="Times New Roman" w:cs="Times New Roman"/>
          <w:color w:val="000000" w:themeColor="text1"/>
          <w:sz w:val="24"/>
          <w:szCs w:val="24"/>
        </w:rPr>
        <w:t xml:space="preserve">, </w:t>
      </w:r>
      <w:hyperlink r:id="rId1028">
        <w:r w:rsidRPr="00D74677">
          <w:rPr>
            <w:rFonts w:ascii="Times New Roman" w:hAnsi="Times New Roman" w:cs="Times New Roman"/>
            <w:color w:val="000000" w:themeColor="text1"/>
            <w:sz w:val="24"/>
            <w:szCs w:val="24"/>
          </w:rPr>
          <w:t>30.14</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11.2.9 в ред. </w:t>
      </w:r>
      <w:hyperlink r:id="rId10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07.05.2026 N 138)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11.2.10. В случае поступления соответствующего запроса из кассационного суда общей юрисдикции, Верховного Суда Российской Федерации на истребование дела, уполномоченный работник аппарата суда по распоряжению судьи не позднее трех рабочих дней с даты поступления запроса направляет дело соответствующим сопроводительным письмом.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Title"/>
        <w:jc w:val="center"/>
        <w:outlineLvl w:val="1"/>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 Особенности делопроизводства при пересмотре</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вступивших в законную силу судебных актов ввиду новых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или вновь открывшихся обстоятельств</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3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(введен </w:t>
      </w:r>
      <w:hyperlink r:id="rId1031">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12.1. Заявления, представления лиц, перечисленных в </w:t>
      </w:r>
      <w:hyperlink r:id="rId1032">
        <w:r w:rsidRPr="00D74677">
          <w:rPr>
            <w:rFonts w:ascii="Times New Roman" w:hAnsi="Times New Roman" w:cs="Times New Roman"/>
            <w:color w:val="000000" w:themeColor="text1"/>
            <w:sz w:val="24"/>
            <w:szCs w:val="24"/>
          </w:rPr>
          <w:t>статье 394</w:t>
        </w:r>
      </w:hyperlink>
      <w:r w:rsidRPr="00D74677">
        <w:rPr>
          <w:rFonts w:ascii="Times New Roman" w:hAnsi="Times New Roman" w:cs="Times New Roman"/>
          <w:color w:val="000000" w:themeColor="text1"/>
          <w:sz w:val="24"/>
          <w:szCs w:val="24"/>
        </w:rPr>
        <w:t xml:space="preserve"> ГПК РФ, </w:t>
      </w:r>
      <w:hyperlink r:id="rId1033">
        <w:r w:rsidRPr="00D74677">
          <w:rPr>
            <w:rFonts w:ascii="Times New Roman" w:hAnsi="Times New Roman" w:cs="Times New Roman"/>
            <w:color w:val="000000" w:themeColor="text1"/>
            <w:sz w:val="24"/>
            <w:szCs w:val="24"/>
          </w:rPr>
          <w:t>статье 346</w:t>
        </w:r>
      </w:hyperlink>
      <w:r w:rsidRPr="00D74677">
        <w:rPr>
          <w:rFonts w:ascii="Times New Roman" w:hAnsi="Times New Roman" w:cs="Times New Roman"/>
          <w:color w:val="000000" w:themeColor="text1"/>
          <w:sz w:val="24"/>
          <w:szCs w:val="24"/>
        </w:rPr>
        <w:t xml:space="preserve"> КАС РФ,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w:t>
      </w:r>
      <w:hyperlink r:id="rId1034">
        <w:r w:rsidRPr="00D74677">
          <w:rPr>
            <w:rFonts w:ascii="Times New Roman" w:hAnsi="Times New Roman" w:cs="Times New Roman"/>
            <w:color w:val="000000" w:themeColor="text1"/>
            <w:sz w:val="24"/>
            <w:szCs w:val="24"/>
          </w:rPr>
          <w:t>статья 415</w:t>
        </w:r>
      </w:hyperlink>
      <w:r w:rsidRPr="00D74677">
        <w:rPr>
          <w:rFonts w:ascii="Times New Roman" w:hAnsi="Times New Roman" w:cs="Times New Roman"/>
          <w:color w:val="000000" w:themeColor="text1"/>
          <w:sz w:val="24"/>
          <w:szCs w:val="24"/>
        </w:rPr>
        <w:t xml:space="preserve"> УПК РФ) подлежат регистрации уполномоченным работником аппарата суда в порядке, установленном настоящей Инструкцией.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Уполномоченным работником аппарата суда в картотеке автоматизированного судебного делопроизводства определяется номер судебного дела (уникальный идентификатор дела), на основании которого определяется номер производства по делу на судебный акт, по которому подано заявление, представление, заключение прокурора, и проставляет в штампе суда этот номер, являющийся и регистрационным номером заявления, вносятся соответствующие отметки в учетно-статистическую карточку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регистрации заявление, представление о пересмотре вступившего в законную силу судебного акта по новым или вновь открывшимся обстоятельствам по гражданским и административным делам, заключение прокурора о необходимости возобновления производства по уголовному делу ввиду новых или вновь открывшихся обстоятельств и выполнения действий, предусмотренных </w:t>
      </w:r>
      <w:hyperlink w:anchor="P276">
        <w:r w:rsidRPr="00D74677">
          <w:rPr>
            <w:rFonts w:ascii="Times New Roman" w:hAnsi="Times New Roman" w:cs="Times New Roman"/>
            <w:color w:val="000000" w:themeColor="text1"/>
            <w:sz w:val="24"/>
            <w:szCs w:val="24"/>
          </w:rPr>
          <w:t>пунктом 3.4</w:t>
        </w:r>
      </w:hyperlink>
      <w:r w:rsidRPr="00D74677">
        <w:rPr>
          <w:rFonts w:ascii="Times New Roman" w:hAnsi="Times New Roman" w:cs="Times New Roman"/>
          <w:color w:val="000000" w:themeColor="text1"/>
          <w:sz w:val="24"/>
          <w:szCs w:val="24"/>
        </w:rPr>
        <w:t xml:space="preserve"> настоящей Инструкции, данные документы передаются не позднее следующего рабочего дня судье.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12.2. Заявление, представление о пересмотре судебного акта по новым или вновь открывшимся обстоятельствам и прилагаемые к ним документы по административным делам также могут быть поданы посредством заполнения формы, размещенной на официальном сайте суда в информационно-телекоммуникационной сети "Интернет", их регистрация производится в порядке </w:t>
      </w:r>
      <w:hyperlink w:anchor="P245">
        <w:r w:rsidRPr="00D74677">
          <w:rPr>
            <w:rFonts w:ascii="Times New Roman" w:hAnsi="Times New Roman" w:cs="Times New Roman"/>
            <w:color w:val="000000" w:themeColor="text1"/>
            <w:sz w:val="24"/>
            <w:szCs w:val="24"/>
          </w:rPr>
          <w:t>главы 3</w:t>
        </w:r>
      </w:hyperlink>
      <w:r w:rsidRPr="00D74677">
        <w:rPr>
          <w:rFonts w:ascii="Times New Roman" w:hAnsi="Times New Roman" w:cs="Times New Roman"/>
          <w:color w:val="000000" w:themeColor="text1"/>
          <w:sz w:val="24"/>
          <w:szCs w:val="24"/>
        </w:rPr>
        <w:t xml:space="preserve"> настоящей Инструкции. При этом копии заявления, представления и приложенных к ним документов могут быть уполномоченным работником аппарата суда по поручению судьи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w:t>
      </w:r>
      <w:r w:rsidRPr="00D74677">
        <w:rPr>
          <w:rFonts w:ascii="Times New Roman" w:hAnsi="Times New Roman" w:cs="Times New Roman"/>
          <w:color w:val="000000" w:themeColor="text1"/>
          <w:sz w:val="24"/>
          <w:szCs w:val="24"/>
        </w:rPr>
        <w:lastRenderedPageBreak/>
        <w:t>информационно-телекоммуникационной сети "Интернет" (</w:t>
      </w:r>
      <w:hyperlink r:id="rId1035">
        <w:r w:rsidRPr="00D74677">
          <w:rPr>
            <w:rFonts w:ascii="Times New Roman" w:hAnsi="Times New Roman" w:cs="Times New Roman"/>
            <w:color w:val="000000" w:themeColor="text1"/>
            <w:sz w:val="24"/>
            <w:szCs w:val="24"/>
          </w:rPr>
          <w:t>статья 347</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12.3. Уполномоченным работником аппарата суда копия определения о принятии заявления, представления к производству по административному делу направляется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заявителям. В случае если заявление, представление и приложенные к ним документы поданы в суд в электронном виде, они направляются уполномоченным работником аппарата суда лицам, участвующим в деле, посредством размещения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036">
        <w:r w:rsidRPr="00D74677">
          <w:rPr>
            <w:rFonts w:ascii="Times New Roman" w:hAnsi="Times New Roman" w:cs="Times New Roman"/>
            <w:color w:val="000000" w:themeColor="text1"/>
            <w:sz w:val="24"/>
            <w:szCs w:val="24"/>
          </w:rPr>
          <w:t>статья 348</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12.4.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1037">
        <w:r w:rsidRPr="00D74677">
          <w:rPr>
            <w:rFonts w:ascii="Times New Roman" w:hAnsi="Times New Roman" w:cs="Times New Roman"/>
            <w:color w:val="000000" w:themeColor="text1"/>
            <w:sz w:val="24"/>
            <w:szCs w:val="24"/>
          </w:rPr>
          <w:t>статьей 347</w:t>
        </w:r>
      </w:hyperlink>
      <w:r w:rsidRPr="00D74677">
        <w:rPr>
          <w:rFonts w:ascii="Times New Roman" w:hAnsi="Times New Roman" w:cs="Times New Roman"/>
          <w:color w:val="000000" w:themeColor="text1"/>
          <w:sz w:val="24"/>
          <w:szCs w:val="24"/>
        </w:rPr>
        <w:t xml:space="preserve"> КАС РФ, на основании определения судьи уполномоченным работником аппарата суда не позднее следующего рабочего дня направляется копия определения вместе с заявлением, представлением и прилагаемыми к нему документами. Данная информация отмечается в ПИ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12.5. Заключение прокурора о возобновлении производства по уголовному делу, заявление, представление по гражданским и административным делам о пересмотре по новым или вновь открывшихся обстоятельствам рассматривается в судебном заседании в порядке, установленном </w:t>
      </w:r>
      <w:hyperlink r:id="rId1038">
        <w:r w:rsidRPr="00D74677">
          <w:rPr>
            <w:rFonts w:ascii="Times New Roman" w:hAnsi="Times New Roman" w:cs="Times New Roman"/>
            <w:color w:val="000000" w:themeColor="text1"/>
            <w:sz w:val="24"/>
            <w:szCs w:val="24"/>
          </w:rPr>
          <w:t>статьей 401.13</w:t>
        </w:r>
      </w:hyperlink>
      <w:r w:rsidRPr="00D74677">
        <w:rPr>
          <w:rFonts w:ascii="Times New Roman" w:hAnsi="Times New Roman" w:cs="Times New Roman"/>
          <w:color w:val="000000" w:themeColor="text1"/>
          <w:sz w:val="24"/>
          <w:szCs w:val="24"/>
        </w:rPr>
        <w:t xml:space="preserve"> УПК РФ, </w:t>
      </w:r>
      <w:hyperlink r:id="rId1039">
        <w:r w:rsidRPr="00D74677">
          <w:rPr>
            <w:rFonts w:ascii="Times New Roman" w:hAnsi="Times New Roman" w:cs="Times New Roman"/>
            <w:color w:val="000000" w:themeColor="text1"/>
            <w:sz w:val="24"/>
            <w:szCs w:val="24"/>
          </w:rPr>
          <w:t>статьей 396</w:t>
        </w:r>
      </w:hyperlink>
      <w:r w:rsidRPr="00D74677">
        <w:rPr>
          <w:rFonts w:ascii="Times New Roman" w:hAnsi="Times New Roman" w:cs="Times New Roman"/>
          <w:color w:val="000000" w:themeColor="text1"/>
          <w:sz w:val="24"/>
          <w:szCs w:val="24"/>
        </w:rPr>
        <w:t xml:space="preserve"> ГПК РФ, </w:t>
      </w:r>
      <w:hyperlink r:id="rId1040">
        <w:r w:rsidRPr="00D74677">
          <w:rPr>
            <w:rFonts w:ascii="Times New Roman" w:hAnsi="Times New Roman" w:cs="Times New Roman"/>
            <w:color w:val="000000" w:themeColor="text1"/>
            <w:sz w:val="24"/>
            <w:szCs w:val="24"/>
          </w:rPr>
          <w:t>статьей 349</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12.6. Извещение лиц, перечисленных в </w:t>
      </w:r>
      <w:hyperlink r:id="rId1041">
        <w:r w:rsidRPr="00D74677">
          <w:rPr>
            <w:rFonts w:ascii="Times New Roman" w:hAnsi="Times New Roman" w:cs="Times New Roman"/>
            <w:color w:val="000000" w:themeColor="text1"/>
            <w:sz w:val="24"/>
            <w:szCs w:val="24"/>
          </w:rPr>
          <w:t>статье 394</w:t>
        </w:r>
      </w:hyperlink>
      <w:r w:rsidRPr="00D74677">
        <w:rPr>
          <w:rFonts w:ascii="Times New Roman" w:hAnsi="Times New Roman" w:cs="Times New Roman"/>
          <w:color w:val="000000" w:themeColor="text1"/>
          <w:sz w:val="24"/>
          <w:szCs w:val="24"/>
        </w:rPr>
        <w:t xml:space="preserve"> ГПК РФ, </w:t>
      </w:r>
      <w:hyperlink r:id="rId1042">
        <w:r w:rsidRPr="00D74677">
          <w:rPr>
            <w:rFonts w:ascii="Times New Roman" w:hAnsi="Times New Roman" w:cs="Times New Roman"/>
            <w:color w:val="000000" w:themeColor="text1"/>
            <w:sz w:val="24"/>
            <w:szCs w:val="24"/>
          </w:rPr>
          <w:t>статье 346</w:t>
        </w:r>
      </w:hyperlink>
      <w:r w:rsidRPr="00D74677">
        <w:rPr>
          <w:rFonts w:ascii="Times New Roman" w:hAnsi="Times New Roman" w:cs="Times New Roman"/>
          <w:color w:val="000000" w:themeColor="text1"/>
          <w:sz w:val="24"/>
          <w:szCs w:val="24"/>
        </w:rPr>
        <w:t xml:space="preserve"> КАС РФ, а по уголовным делам - прокурора и лиц, имеющих право на обращение в суд кассационной инстанции наряду с лицами, указанными в </w:t>
      </w:r>
      <w:hyperlink r:id="rId1043">
        <w:r w:rsidRPr="00D74677">
          <w:rPr>
            <w:rFonts w:ascii="Times New Roman" w:hAnsi="Times New Roman" w:cs="Times New Roman"/>
            <w:color w:val="000000" w:themeColor="text1"/>
            <w:sz w:val="24"/>
            <w:szCs w:val="24"/>
          </w:rPr>
          <w:t>статье 401.2</w:t>
        </w:r>
      </w:hyperlink>
      <w:r w:rsidRPr="00D74677">
        <w:rPr>
          <w:rFonts w:ascii="Times New Roman" w:hAnsi="Times New Roman" w:cs="Times New Roman"/>
          <w:color w:val="000000" w:themeColor="text1"/>
          <w:sz w:val="24"/>
          <w:szCs w:val="24"/>
        </w:rPr>
        <w:t xml:space="preserve"> УПК РФ, при условии заявления ими ходатайства об этом, о дате и времени судебного заседания осуществляется уполномоченным работником аппарата суда с учетом положений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4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12.7. Оригинал определения уполномоченным работником аппарата суда приобщается к судебному делу с иными документами в хронологическом порядке по данному производству.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12.8. Копия определения об отказе в удовлетворении заявления, представления по административным делам направляется уполномоченным работником аппарата суда лицам, участвующим в деле, не позднее следующего рабочего дня после дня вынесения определения.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12.9.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формируется соответствующее производство под тем же номером исходя из имеющихся оригиналов судебных актов и иных номенклатурных дел, в случае если информация о номере производства отсутствует в ПС ГАС "Правосудие", регистрация производится в ПС ГАС "Правосудие" за новым номером.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1D0DAF">
      <w:pPr>
        <w:pStyle w:val="ConsPlusTitle"/>
        <w:jc w:val="center"/>
        <w:outlineLvl w:val="1"/>
        <w:rPr>
          <w:rFonts w:ascii="Times New Roman" w:hAnsi="Times New Roman" w:cs="Times New Roman"/>
          <w:color w:val="000000" w:themeColor="text1"/>
          <w:sz w:val="24"/>
          <w:szCs w:val="24"/>
        </w:rPr>
      </w:pPr>
      <w:hyperlink r:id="rId1045">
        <w:r w:rsidR="00D74677" w:rsidRPr="00D74677">
          <w:rPr>
            <w:rFonts w:ascii="Times New Roman" w:hAnsi="Times New Roman" w:cs="Times New Roman"/>
            <w:color w:val="000000" w:themeColor="text1"/>
            <w:sz w:val="24"/>
            <w:szCs w:val="24"/>
          </w:rPr>
          <w:t>13</w:t>
        </w:r>
      </w:hyperlink>
      <w:r w:rsidR="00D74677" w:rsidRPr="00D74677">
        <w:rPr>
          <w:rFonts w:ascii="Times New Roman" w:hAnsi="Times New Roman" w:cs="Times New Roman"/>
          <w:color w:val="000000" w:themeColor="text1"/>
          <w:sz w:val="24"/>
          <w:szCs w:val="24"/>
        </w:rPr>
        <w:t>. Прием, учет и хранение вещественных</w:t>
      </w:r>
    </w:p>
    <w:p w:rsidR="00D74677" w:rsidRPr="00D74677" w:rsidRDefault="00D74677">
      <w:pPr>
        <w:pStyle w:val="ConsPlusTitle"/>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доказательств и личных документов осужденных</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1D0DAF">
      <w:pPr>
        <w:pStyle w:val="ConsPlusNormal"/>
        <w:ind w:firstLine="540"/>
        <w:jc w:val="both"/>
        <w:rPr>
          <w:rFonts w:ascii="Times New Roman" w:hAnsi="Times New Roman" w:cs="Times New Roman"/>
          <w:color w:val="000000" w:themeColor="text1"/>
          <w:sz w:val="24"/>
          <w:szCs w:val="24"/>
        </w:rPr>
      </w:pPr>
      <w:hyperlink r:id="rId1046">
        <w:r w:rsidR="00D74677" w:rsidRPr="00D74677">
          <w:rPr>
            <w:rFonts w:ascii="Times New Roman" w:hAnsi="Times New Roman" w:cs="Times New Roman"/>
            <w:color w:val="000000" w:themeColor="text1"/>
            <w:sz w:val="24"/>
            <w:szCs w:val="24"/>
          </w:rPr>
          <w:t>13.1</w:t>
        </w:r>
      </w:hyperlink>
      <w:r w:rsidR="00D74677" w:rsidRPr="00D74677">
        <w:rPr>
          <w:rFonts w:ascii="Times New Roman" w:hAnsi="Times New Roman" w:cs="Times New Roman"/>
          <w:color w:val="000000" w:themeColor="text1"/>
          <w:sz w:val="24"/>
          <w:szCs w:val="24"/>
        </w:rPr>
        <w:t xml:space="preserve">. Вещественные доказательства по уголовным делам, поступившие в суд из органов прокуратуры, предварительного расследования или приобщенные к делам по определению (постановлению) суда, принимаются, учитываются и хранятся с соблюдением правил, предусмотренных </w:t>
      </w:r>
      <w:hyperlink r:id="rId1047">
        <w:r w:rsidR="00D74677" w:rsidRPr="00D74677">
          <w:rPr>
            <w:rFonts w:ascii="Times New Roman" w:hAnsi="Times New Roman" w:cs="Times New Roman"/>
            <w:color w:val="000000" w:themeColor="text1"/>
            <w:sz w:val="24"/>
            <w:szCs w:val="24"/>
          </w:rPr>
          <w:t>статьей 82</w:t>
        </w:r>
      </w:hyperlink>
      <w:r w:rsidR="00D74677" w:rsidRPr="00D74677">
        <w:rPr>
          <w:rFonts w:ascii="Times New Roman" w:hAnsi="Times New Roman" w:cs="Times New Roman"/>
          <w:color w:val="000000" w:themeColor="text1"/>
          <w:sz w:val="24"/>
          <w:szCs w:val="24"/>
        </w:rPr>
        <w:t xml:space="preserve"> УПК РФ, </w:t>
      </w:r>
      <w:hyperlink r:id="rId1048">
        <w:r w:rsidR="00D74677" w:rsidRPr="00D74677">
          <w:rPr>
            <w:rFonts w:ascii="Times New Roman" w:hAnsi="Times New Roman" w:cs="Times New Roman"/>
            <w:color w:val="000000" w:themeColor="text1"/>
            <w:sz w:val="24"/>
            <w:szCs w:val="24"/>
          </w:rPr>
          <w:t>Инструкцией</w:t>
        </w:r>
      </w:hyperlink>
      <w:r w:rsidR="00D74677" w:rsidRPr="00D74677">
        <w:rPr>
          <w:rFonts w:ascii="Times New Roman" w:hAnsi="Times New Roman" w:cs="Times New Roman"/>
          <w:color w:val="000000" w:themeColor="text1"/>
          <w:sz w:val="24"/>
          <w:szCs w:val="24"/>
        </w:rPr>
        <w:t xml:space="preserve">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утвержденной Генеральной прокуратурой СССР, МВД СССР, Минюстом СССР, Верховным Судом СССР, КГБ СССР 18 октября 1989 года N 34/15, </w:t>
      </w:r>
      <w:hyperlink r:id="rId1049">
        <w:r w:rsidR="00D74677" w:rsidRPr="00D74677">
          <w:rPr>
            <w:rFonts w:ascii="Times New Roman" w:hAnsi="Times New Roman" w:cs="Times New Roman"/>
            <w:color w:val="000000" w:themeColor="text1"/>
            <w:sz w:val="24"/>
            <w:szCs w:val="24"/>
          </w:rPr>
          <w:t>Положением</w:t>
        </w:r>
      </w:hyperlink>
      <w:r w:rsidR="00D74677" w:rsidRPr="00D74677">
        <w:rPr>
          <w:rFonts w:ascii="Times New Roman" w:hAnsi="Times New Roman" w:cs="Times New Roman"/>
          <w:color w:val="000000" w:themeColor="text1"/>
          <w:sz w:val="24"/>
          <w:szCs w:val="24"/>
        </w:rPr>
        <w:t xml:space="preserve"> о реализации или уничтожении предметов, являющихся вещественными доказательствами, хранение которых до окончания уголовного дела или при уголовном деле затруднительно, утвержденным постановлением Правительства Российской Федерации от 23 августа 2012 года N 848, </w:t>
      </w:r>
      <w:hyperlink r:id="rId1050">
        <w:r w:rsidR="00D74677" w:rsidRPr="00D74677">
          <w:rPr>
            <w:rFonts w:ascii="Times New Roman" w:hAnsi="Times New Roman" w:cs="Times New Roman"/>
            <w:color w:val="000000" w:themeColor="text1"/>
            <w:sz w:val="24"/>
            <w:szCs w:val="24"/>
          </w:rPr>
          <w:t>Правилами</w:t>
        </w:r>
      </w:hyperlink>
      <w:r w:rsidR="00D74677" w:rsidRPr="00D74677">
        <w:rPr>
          <w:rFonts w:ascii="Times New Roman" w:hAnsi="Times New Roman" w:cs="Times New Roman"/>
          <w:color w:val="000000" w:themeColor="text1"/>
          <w:sz w:val="24"/>
          <w:szCs w:val="24"/>
        </w:rP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 а также настоящей Инструкцией.</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18.02.2016 </w:t>
      </w:r>
      <w:hyperlink r:id="rId1051">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19.08.2024 </w:t>
      </w:r>
      <w:hyperlink r:id="rId1052">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53">
        <w:r w:rsidR="00D74677" w:rsidRPr="00D74677">
          <w:rPr>
            <w:rFonts w:ascii="Times New Roman" w:hAnsi="Times New Roman" w:cs="Times New Roman"/>
            <w:color w:val="000000" w:themeColor="text1"/>
            <w:sz w:val="24"/>
            <w:szCs w:val="24"/>
          </w:rPr>
          <w:t>13.2</w:t>
        </w:r>
      </w:hyperlink>
      <w:r w:rsidR="00D74677" w:rsidRPr="00D74677">
        <w:rPr>
          <w:rFonts w:ascii="Times New Roman" w:hAnsi="Times New Roman" w:cs="Times New Roman"/>
          <w:color w:val="000000" w:themeColor="text1"/>
          <w:sz w:val="24"/>
          <w:szCs w:val="24"/>
        </w:rPr>
        <w:t>. При поступлении в суд уголовного дела от органов прокуратуры, предварительного расследования с вещественными доказательствами уполномоченным работником аппарата суда проверяется целостность упаковки и опись содержимого на упаковке с указанием номера дела, к которому они приобщены, наличие оттисков штампа и печати.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05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55">
        <w:r w:rsidR="00D74677" w:rsidRPr="00D74677">
          <w:rPr>
            <w:rFonts w:ascii="Times New Roman" w:hAnsi="Times New Roman" w:cs="Times New Roman"/>
            <w:color w:val="000000" w:themeColor="text1"/>
            <w:sz w:val="24"/>
            <w:szCs w:val="24"/>
          </w:rPr>
          <w:t>13.3</w:t>
        </w:r>
      </w:hyperlink>
      <w:r w:rsidR="00D74677" w:rsidRPr="00D74677">
        <w:rPr>
          <w:rFonts w:ascii="Times New Roman" w:hAnsi="Times New Roman" w:cs="Times New Roman"/>
          <w:color w:val="000000" w:themeColor="text1"/>
          <w:sz w:val="24"/>
          <w:szCs w:val="24"/>
        </w:rPr>
        <w:t xml:space="preserve">. Абзац исключен. - </w:t>
      </w:r>
      <w:hyperlink r:id="rId1056">
        <w:r w:rsidR="00D74677" w:rsidRPr="00D74677">
          <w:rPr>
            <w:rFonts w:ascii="Times New Roman" w:hAnsi="Times New Roman" w:cs="Times New Roman"/>
            <w:color w:val="000000" w:themeColor="text1"/>
            <w:sz w:val="24"/>
            <w:szCs w:val="24"/>
          </w:rPr>
          <w:t>Приказ</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обнаружении нарушения упаковки или печати уполномоченные работники суда в присутствии лица, доставившего дело, вскрывают упаковку и сверяют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который подшивается в дело.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 Об установленных нарушениях составляется акт, который подписывается работником суда и лицом, доставившим дело. Копия акта вместе с делом и вещественными доказательствами высылается органу, направившему дело в суд.</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 упаковке указываются: наименование документов, их количество, номер дела, к которому приобщены вещественные доказательства, а после регистрации - номер по </w:t>
      </w:r>
      <w:r w:rsidRPr="00D74677">
        <w:rPr>
          <w:rFonts w:ascii="Times New Roman" w:hAnsi="Times New Roman" w:cs="Times New Roman"/>
          <w:color w:val="000000" w:themeColor="text1"/>
          <w:sz w:val="24"/>
          <w:szCs w:val="24"/>
        </w:rPr>
        <w:lastRenderedPageBreak/>
        <w:t xml:space="preserve">порядку записей в книге учета вещественных доказательств, принятых на хранение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5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Опечатывание вещественных доказательств производится в присутствии судьи, председательствующего по делу. Печать ставится таким образом, чтобы вещественные доказательства не могли быть заменены или изъяты без ее повреждения.</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58">
        <w:r w:rsidR="00D74677" w:rsidRPr="00D74677">
          <w:rPr>
            <w:rFonts w:ascii="Times New Roman" w:hAnsi="Times New Roman" w:cs="Times New Roman"/>
            <w:color w:val="000000" w:themeColor="text1"/>
            <w:sz w:val="24"/>
            <w:szCs w:val="24"/>
          </w:rPr>
          <w:t>13.4</w:t>
        </w:r>
      </w:hyperlink>
      <w:r w:rsidR="00D74677" w:rsidRPr="00D74677">
        <w:rPr>
          <w:rFonts w:ascii="Times New Roman" w:hAnsi="Times New Roman" w:cs="Times New Roman"/>
          <w:color w:val="000000" w:themeColor="text1"/>
          <w:sz w:val="24"/>
          <w:szCs w:val="24"/>
        </w:rPr>
        <w:t>. Предметы и вещи, поступившие в суд с делом, но не признанные в установленном порядке вещественными доказательствами, судом не принимаются. О возвращении вещей и предметов составляется акт, который подписывается уполномоченным работником суда и лицом, доставившим дело в суд. Копия акта вместе с вещами направляется органу, передавшему их в суд.</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59">
        <w:r w:rsidR="00D74677" w:rsidRPr="00D74677">
          <w:rPr>
            <w:rFonts w:ascii="Times New Roman" w:hAnsi="Times New Roman" w:cs="Times New Roman"/>
            <w:color w:val="000000" w:themeColor="text1"/>
            <w:sz w:val="24"/>
            <w:szCs w:val="24"/>
          </w:rPr>
          <w:t>13.4.1</w:t>
        </w:r>
      </w:hyperlink>
      <w:r w:rsidR="00D74677" w:rsidRPr="00D74677">
        <w:rPr>
          <w:rFonts w:ascii="Times New Roman" w:hAnsi="Times New Roman" w:cs="Times New Roman"/>
          <w:color w:val="000000" w:themeColor="text1"/>
          <w:sz w:val="24"/>
          <w:szCs w:val="24"/>
        </w:rPr>
        <w:t>. Для учета вещественных доказательств по уголовным делам, принимаемых на хранение в суд, председатель (исполняющий обязанности председателя) суда из числа работников аппарата суда назначает лицо, ответственное за хранение вещественных доказательств по уголовным делам в камере хранения вещественных доказательств (специальном хранилище), правильность ведения их учета, обоснованность их выдачи и передачи (далее - ответственный работник аппарата суда), а также определяет порядок его замещения на случай отсутствия.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день поступления уголовного дела в суд с вещественными доказательствами, подлежащими приему на хранение, уполномоченным работником аппарата суда после регистрации поступившего уголовного дела с учетом положений </w:t>
      </w:r>
      <w:hyperlink w:anchor="P276">
        <w:r w:rsidRPr="00D74677">
          <w:rPr>
            <w:rFonts w:ascii="Times New Roman" w:hAnsi="Times New Roman" w:cs="Times New Roman"/>
            <w:color w:val="000000" w:themeColor="text1"/>
            <w:sz w:val="24"/>
            <w:szCs w:val="24"/>
          </w:rPr>
          <w:t>п. 3.4</w:t>
        </w:r>
      </w:hyperlink>
      <w:r w:rsidRPr="00D74677">
        <w:rPr>
          <w:rFonts w:ascii="Times New Roman" w:hAnsi="Times New Roman" w:cs="Times New Roman"/>
          <w:color w:val="000000" w:themeColor="text1"/>
          <w:sz w:val="24"/>
          <w:szCs w:val="24"/>
        </w:rPr>
        <w:t xml:space="preserve"> настоящей Инструкции, вещественные доказательства передаются ответственному работнику аппарата суда под роспись в соответствующем журнале (реестре). О вещественных доказательствах по уголовным делам также делаются соответствующие отметки в ПС ГАС "Правосудие" и учетно-статистических карточках.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ответственный работник аппарата суда оформляет и выдает лицу, представившему вещественные доказательства, квитанцию (расписку) по </w:t>
      </w:r>
      <w:hyperlink w:anchor="P7339">
        <w:r w:rsidRPr="00D74677">
          <w:rPr>
            <w:rFonts w:ascii="Times New Roman" w:hAnsi="Times New Roman" w:cs="Times New Roman"/>
            <w:color w:val="000000" w:themeColor="text1"/>
            <w:sz w:val="24"/>
            <w:szCs w:val="24"/>
          </w:rPr>
          <w:t>форме N 55.1</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Прием на хранение большого количества вещественных доказательств по уголовным делам, их выдача и возврат производятся по акту приема-передачи </w:t>
      </w:r>
      <w:hyperlink w:anchor="P7388">
        <w:r w:rsidRPr="00D74677">
          <w:rPr>
            <w:rFonts w:ascii="Times New Roman" w:hAnsi="Times New Roman" w:cs="Times New Roman"/>
            <w:color w:val="000000" w:themeColor="text1"/>
            <w:sz w:val="24"/>
            <w:szCs w:val="24"/>
          </w:rPr>
          <w:t>(приложение N 55.2)</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Квитанция (расписка) и акт приема-передачи составляются в 2 экземплярах, один из которых приобщается к материалам уголовного дела, поступившего в суд, другой выдается лицу, представившему вещественные доказательства.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Ответственный работник аппарата суда при приеме на хранение вещественных доказательств обязан проверить целостность упаковки (если она имеется), соответствие оттисков штампов и печатей описанию в сопроводительных документах (копиях постановления о признании предметов вещественными доказательствами и приобщении их к уголовному делу, заключениях эксперта или иных процессуальных документах, в которых отражены сведения об упаковке).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Для учета вещественных доказательств, переданных для хранения в камеру хранения (специальное хранилище) суда, ответственным работником аппарата суда ведется книга учета вещественных доказательств, принятых на хранение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6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Книга учета вещественных доказательств, принятых на хранение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(далее - книга учета), ведется на бумажном носителе, прошивается, нумеруется и скрепляется оттиском гербовой печати суда. Количество листов в журнале заверяется на последней странице подписью председателя суда или иного уполномоченного им лица. Каждый предмет (документ) в книге учета указывается отдельно в хронологическом порядке, присваивается отдельный порядковый номер. Наименование вещественных доказательств (с указанием идентифицирующих признаков) и их количество проставляются в соответствии с их описанием в сопроводительных документах (справке к обвинительному заключению, постановлении о признании предметов вещественными доказательствами или иных процессуальных документах).</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6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Вещественные доказательства, поступившие на хранение в суд, регистрируются ответственным работником аппарата суда в книге учета вещественных доказательств, принятых на хранение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в день их поступления. Регистрация вещественных доказательств, приобщенных к делу судом, производится в день вынесения соответствующего определения (постановления).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регистрации вещественного доказательства по уголовному делу, поступившего на хранение в суд, на его упаковке или бирке (при отсутствии упаковки) проставляется номер уголовного дела, и порядковый номер вещественного доказательства, отраженный в книге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Ответственным работником аппарата суда также ведется соответствующий наряд по номенклатуре дел, в котором хранятся заверенные копии решений (приговоров, определений, постановлений) суда, выписок из них, а также иных документов, на основании которых производились прием, выдача, возврат и передача вещественных доказательств, принятых в суд на хранение.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Требования к оборудованию камеры хранения вещественных доказательств установлены </w:t>
      </w:r>
      <w:hyperlink r:id="rId1062">
        <w:r w:rsidRPr="00D74677">
          <w:rPr>
            <w:rFonts w:ascii="Times New Roman" w:hAnsi="Times New Roman" w:cs="Times New Roman"/>
            <w:color w:val="000000" w:themeColor="text1"/>
            <w:sz w:val="24"/>
            <w:szCs w:val="24"/>
          </w:rPr>
          <w:t>Правилами</w:t>
        </w:r>
      </w:hyperlink>
      <w:r w:rsidRPr="00D74677">
        <w:rPr>
          <w:rFonts w:ascii="Times New Roman" w:hAnsi="Times New Roman" w:cs="Times New Roman"/>
          <w:color w:val="000000" w:themeColor="text1"/>
          <w:sz w:val="24"/>
          <w:szCs w:val="24"/>
        </w:rPr>
        <w:t xml:space="preserve">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утвержденными Постановлением Правительства Российской Федерации от 28 сентября 2023 г. N 1589.</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6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Порядок хранения ключей от камеры хранения вещественных доказательств (специального хранилища) и их дубликатов определяется председателем (исполняющим обязанности председателя) соответствующего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Доступ в камеру хранения вещественных доказательств (специальное хранилище) осуществляется только в присутствии ответственного работника аппарата суда или лица, его замещающего, назначаемого приказом (распоряжением) председателя (исполняющим обязанности председателя)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если в отсутствие ответственного работника аппарата суда или лица, его замещающего, возникла необходимость поместить на хранение либо получить вещественные доказательства, доступ в камеру хранения вещественных доказательств (специальное хранилище) осуществляется только в присутствии комиссии, состоящей не менее чем из 3 человек, состав которой определяется председателем (исполняющим </w:t>
      </w:r>
      <w:r w:rsidRPr="00D74677">
        <w:rPr>
          <w:rFonts w:ascii="Times New Roman" w:hAnsi="Times New Roman" w:cs="Times New Roman"/>
          <w:color w:val="000000" w:themeColor="text1"/>
          <w:sz w:val="24"/>
          <w:szCs w:val="24"/>
        </w:rPr>
        <w:lastRenderedPageBreak/>
        <w:t>обязанности председателя)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Комиссией составляется акт приема-передачи, в котором перечисляются изъятые или помещенные на хранение предметы и указываются основания их изъятия или перемещения.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Акт приема-передачи передается ответственному работнику аппарата суда для внесения соответствующих записей в книгу учета вещественных доказательств, принятых на хранение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и приобщения в соответствующий наряд по номенклатуре дел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 вещественных доказательствах, находящихся на хранении в иных органах или на хранении у иных лиц, а также о находящихся (вшитых) в уголовном(ое) деле, в обязательном порядке вносится в ПС "ГАС "Правосудие" и отражается в учетно-статистических карточках,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06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введен </w:t>
      </w:r>
      <w:hyperlink r:id="rId106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66">
        <w:r w:rsidR="00D74677" w:rsidRPr="00D74677">
          <w:rPr>
            <w:rFonts w:ascii="Times New Roman" w:hAnsi="Times New Roman" w:cs="Times New Roman"/>
            <w:color w:val="000000" w:themeColor="text1"/>
            <w:sz w:val="24"/>
            <w:szCs w:val="24"/>
          </w:rPr>
          <w:t>13.5</w:t>
        </w:r>
      </w:hyperlink>
      <w:r w:rsidR="00D74677" w:rsidRPr="00D74677">
        <w:rPr>
          <w:rFonts w:ascii="Times New Roman" w:hAnsi="Times New Roman" w:cs="Times New Roman"/>
          <w:color w:val="000000" w:themeColor="text1"/>
          <w:sz w:val="24"/>
          <w:szCs w:val="24"/>
        </w:rPr>
        <w:t xml:space="preserve">. При передаче уголовного дела и вещественных доказательств из одного суда в другой или прокуратуру в отношении каждого передаваемого объекта вещественных доказательств в книге учета </w:t>
      </w:r>
      <w:hyperlink w:anchor="P7254">
        <w:r w:rsidR="00D74677" w:rsidRPr="00D74677">
          <w:rPr>
            <w:rFonts w:ascii="Times New Roman" w:hAnsi="Times New Roman" w:cs="Times New Roman"/>
            <w:color w:val="000000" w:themeColor="text1"/>
            <w:sz w:val="24"/>
            <w:szCs w:val="24"/>
          </w:rPr>
          <w:t>(форма N 55)</w:t>
        </w:r>
      </w:hyperlink>
      <w:r w:rsidR="00D74677" w:rsidRPr="00D74677">
        <w:rPr>
          <w:rFonts w:ascii="Times New Roman" w:hAnsi="Times New Roman" w:cs="Times New Roman"/>
          <w:color w:val="000000" w:themeColor="text1"/>
          <w:sz w:val="24"/>
          <w:szCs w:val="24"/>
        </w:rPr>
        <w:t xml:space="preserve"> производятся соответствующие отметки. Если при передаче уголовного дела имеются вещественные доказательства, которые не передавались вместе с уголовным делом, то в сопроводительном письме о передаче уголовного дела указывается место хранения вещественных доказательств. Кроме того, о передаче уголовного дела судом направляется соответствующее уведомление по месту хранения таких вещественных доказательств.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06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68">
        <w:r w:rsidR="00D74677" w:rsidRPr="00D74677">
          <w:rPr>
            <w:rFonts w:ascii="Times New Roman" w:hAnsi="Times New Roman" w:cs="Times New Roman"/>
            <w:color w:val="000000" w:themeColor="text1"/>
            <w:sz w:val="24"/>
            <w:szCs w:val="24"/>
          </w:rPr>
          <w:t>13.6</w:t>
        </w:r>
      </w:hyperlink>
      <w:r w:rsidR="00D74677" w:rsidRPr="00D74677">
        <w:rPr>
          <w:rFonts w:ascii="Times New Roman" w:hAnsi="Times New Roman" w:cs="Times New Roman"/>
          <w:color w:val="000000" w:themeColor="text1"/>
          <w:sz w:val="24"/>
          <w:szCs w:val="24"/>
        </w:rPr>
        <w:t xml:space="preserve">. Абзацы первый - второй исключены. - </w:t>
      </w:r>
      <w:hyperlink r:id="rId1069">
        <w:r w:rsidR="00D74677" w:rsidRPr="00D74677">
          <w:rPr>
            <w:rFonts w:ascii="Times New Roman" w:hAnsi="Times New Roman" w:cs="Times New Roman"/>
            <w:color w:val="000000" w:themeColor="text1"/>
            <w:sz w:val="24"/>
            <w:szCs w:val="24"/>
          </w:rPr>
          <w:t>Приказ</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Передача вещественных доказательств судье для осмотра и возвращение их на хранение отмечаются в книге учета.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7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осмотра вещественных доказательств, произведенного судом в соответствии с требованиями </w:t>
      </w:r>
      <w:hyperlink r:id="rId1071">
        <w:r w:rsidRPr="00D74677">
          <w:rPr>
            <w:rFonts w:ascii="Times New Roman" w:hAnsi="Times New Roman" w:cs="Times New Roman"/>
            <w:color w:val="000000" w:themeColor="text1"/>
            <w:sz w:val="24"/>
            <w:szCs w:val="24"/>
          </w:rPr>
          <w:t>ст. 284</w:t>
        </w:r>
      </w:hyperlink>
      <w:r w:rsidRPr="00D74677">
        <w:rPr>
          <w:rFonts w:ascii="Times New Roman" w:hAnsi="Times New Roman" w:cs="Times New Roman"/>
          <w:color w:val="000000" w:themeColor="text1"/>
          <w:sz w:val="24"/>
          <w:szCs w:val="24"/>
        </w:rPr>
        <w:t xml:space="preserve"> УПК Российской Федерации, они вновь упаковываются и опечатываются в присутствии судьи, председательствующего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исключен. - </w:t>
      </w:r>
      <w:hyperlink r:id="rId107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73">
        <w:r w:rsidR="00D74677" w:rsidRPr="00D74677">
          <w:rPr>
            <w:rFonts w:ascii="Times New Roman" w:hAnsi="Times New Roman" w:cs="Times New Roman"/>
            <w:color w:val="000000" w:themeColor="text1"/>
            <w:sz w:val="24"/>
            <w:szCs w:val="24"/>
          </w:rPr>
          <w:t>13.7</w:t>
        </w:r>
      </w:hyperlink>
      <w:r w:rsidR="00D74677" w:rsidRPr="00D74677">
        <w:rPr>
          <w:rFonts w:ascii="Times New Roman" w:hAnsi="Times New Roman" w:cs="Times New Roman"/>
          <w:color w:val="000000" w:themeColor="text1"/>
          <w:sz w:val="24"/>
          <w:szCs w:val="24"/>
        </w:rPr>
        <w:t>. Вещественные доказательства хранятся в суде до вступления в законную силу приговора или иного судебного постановления.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тех случаях когда спор о праве на вещь подлежит разрешению в порядке гражданского судопроизводства, вещественные доказательства хранятся до вступления в законную силу решения суда.</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74">
        <w:r w:rsidR="00D74677" w:rsidRPr="00D74677">
          <w:rPr>
            <w:rFonts w:ascii="Times New Roman" w:hAnsi="Times New Roman" w:cs="Times New Roman"/>
            <w:color w:val="000000" w:themeColor="text1"/>
            <w:sz w:val="24"/>
            <w:szCs w:val="24"/>
          </w:rPr>
          <w:t>13.8</w:t>
        </w:r>
      </w:hyperlink>
      <w:r w:rsidR="00D74677" w:rsidRPr="00D74677">
        <w:rPr>
          <w:rFonts w:ascii="Times New Roman" w:hAnsi="Times New Roman" w:cs="Times New Roman"/>
          <w:color w:val="000000" w:themeColor="text1"/>
          <w:sz w:val="24"/>
          <w:szCs w:val="24"/>
        </w:rPr>
        <w:t xml:space="preserve">. До вступления приговора, иного судебного постановления в законную силу </w:t>
      </w:r>
      <w:r w:rsidR="00D74677" w:rsidRPr="00D74677">
        <w:rPr>
          <w:rFonts w:ascii="Times New Roman" w:hAnsi="Times New Roman" w:cs="Times New Roman"/>
          <w:color w:val="000000" w:themeColor="text1"/>
          <w:sz w:val="24"/>
          <w:szCs w:val="24"/>
        </w:rPr>
        <w:lastRenderedPageBreak/>
        <w:t>вещественные доказательства могут быть возвращены их владельцу только по письменному распоряжению судьи, председательствующего по делу. Передача вещей производится по следующим правилам: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Вещественные доказательства, которые по приговору (решению, определению, постановлению) суда должны быть возвращены владельцу, выдаются ему под расписку.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расписке должны быть указаны номер паспорта или иного документа, удостоверяющего личность, и адрес владельца. Расписка подшивается в дело, и на ней указывается порядковый номер листа дела, а в книге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делается отметка об исполнении со ссылкой на этот лист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7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владельцем является учреждение, предприятие, организация, вещественное доказательство передается его представителю в том же порядке, при наличии доверенности.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соответствующему финансовому органу для реализации, а не представляющие ценности - уничтожаются.</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76">
        <w:r w:rsidR="00D74677" w:rsidRPr="00D74677">
          <w:rPr>
            <w:rFonts w:ascii="Times New Roman" w:hAnsi="Times New Roman" w:cs="Times New Roman"/>
            <w:color w:val="000000" w:themeColor="text1"/>
            <w:sz w:val="24"/>
            <w:szCs w:val="24"/>
          </w:rPr>
          <w:t>13.9</w:t>
        </w:r>
      </w:hyperlink>
      <w:r w:rsidR="00D74677" w:rsidRPr="00D74677">
        <w:rPr>
          <w:rFonts w:ascii="Times New Roman" w:hAnsi="Times New Roman" w:cs="Times New Roman"/>
          <w:color w:val="000000" w:themeColor="text1"/>
          <w:sz w:val="24"/>
          <w:szCs w:val="24"/>
        </w:rPr>
        <w:t xml:space="preserve">. После вступления в законную силу приговора, иного судебного постановления в книге учета </w:t>
      </w:r>
      <w:hyperlink w:anchor="P7254">
        <w:r w:rsidR="00D74677" w:rsidRPr="00D74677">
          <w:rPr>
            <w:rFonts w:ascii="Times New Roman" w:hAnsi="Times New Roman" w:cs="Times New Roman"/>
            <w:color w:val="000000" w:themeColor="text1"/>
            <w:sz w:val="24"/>
            <w:szCs w:val="24"/>
          </w:rPr>
          <w:t>(форма N 55)</w:t>
        </w:r>
      </w:hyperlink>
      <w:r w:rsidR="00D74677" w:rsidRPr="00D74677">
        <w:rPr>
          <w:rFonts w:ascii="Times New Roman" w:hAnsi="Times New Roman" w:cs="Times New Roman"/>
          <w:color w:val="000000" w:themeColor="text1"/>
          <w:sz w:val="24"/>
          <w:szCs w:val="24"/>
        </w:rPr>
        <w:t xml:space="preserve"> делается отметка о состоявшемся решении суда в отношении вещественных доказательств с указанием содержания и даты решения.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Копия вступившего в законную силу решения (определения, постановления, приговора) суда по вопросу о вещественных доказательствах, заверенная в соответствии с требованиями </w:t>
      </w:r>
      <w:hyperlink w:anchor="P1821">
        <w:r w:rsidRPr="00D74677">
          <w:rPr>
            <w:rFonts w:ascii="Times New Roman" w:hAnsi="Times New Roman" w:cs="Times New Roman"/>
            <w:color w:val="000000" w:themeColor="text1"/>
            <w:sz w:val="24"/>
            <w:szCs w:val="24"/>
          </w:rPr>
          <w:t>п. 14.5</w:t>
        </w:r>
      </w:hyperlink>
      <w:r w:rsidRPr="00D74677">
        <w:rPr>
          <w:rFonts w:ascii="Times New Roman" w:hAnsi="Times New Roman" w:cs="Times New Roman"/>
          <w:color w:val="000000" w:themeColor="text1"/>
          <w:sz w:val="24"/>
          <w:szCs w:val="24"/>
        </w:rPr>
        <w:t xml:space="preserve"> настоящей Инструкции, направляется уполномоченным работником аппарата суда по поручению судьи в течение 3-х рабочих дней в орган, осуществляющий хранение вещественных доказательств, копия сопроводительного письма подшивается в дело.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7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Уполномоченным работником аппарата суда в ПС ГАС "Правосудие" и учетно-статистических карточках делаются соответствующие отметки об исполнении судебного решения (определения, постановления, приговора) в части, касающейся вещественных доказательств. При длительном отсутствии сведений (более трех месяцев) об исполнении судом направляются повторные запросы в уполномоченные органы, копии которых подшиваются в дело. Соответствующие отметки о направлении судебного решения для исполнения в части вещественных доказательств, находящихся на хранении в суде, делаются также в книге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7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07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80">
        <w:r w:rsidR="00D74677" w:rsidRPr="00D74677">
          <w:rPr>
            <w:rFonts w:ascii="Times New Roman" w:hAnsi="Times New Roman" w:cs="Times New Roman"/>
            <w:color w:val="000000" w:themeColor="text1"/>
            <w:sz w:val="24"/>
            <w:szCs w:val="24"/>
          </w:rPr>
          <w:t>13.10</w:t>
        </w:r>
      </w:hyperlink>
      <w:r w:rsidR="00D74677" w:rsidRPr="00D74677">
        <w:rPr>
          <w:rFonts w:ascii="Times New Roman" w:hAnsi="Times New Roman" w:cs="Times New Roman"/>
          <w:color w:val="000000" w:themeColor="text1"/>
          <w:sz w:val="24"/>
          <w:szCs w:val="24"/>
        </w:rPr>
        <w:t>. Для обращения к исполнению приговора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подшивается в дело.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8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вещественные доказательства, подлежащие реализации, хранятся в суде, то </w:t>
      </w:r>
      <w:r w:rsidRPr="00D74677">
        <w:rPr>
          <w:rFonts w:ascii="Times New Roman" w:hAnsi="Times New Roman" w:cs="Times New Roman"/>
          <w:color w:val="000000" w:themeColor="text1"/>
          <w:sz w:val="24"/>
          <w:szCs w:val="24"/>
        </w:rPr>
        <w:lastRenderedPageBreak/>
        <w:t>исполнительный документ и вещественные доказательства передаются судебному приставу-исполнителю под расписку.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Расписка судебного пристава-исполнителя в получении вещественных доказательств подшивается в дело, а в книгу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вносится запись о передаче вещественных доказательств судебному приставу-исполнителю.</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8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Исполнительный документ с отметками судебного пристава-исполнителя и судьи об исполнении подшивается в дело. В книге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делается отметка об исполнении.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8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Вещественные доказательства, подлежащие по приговору (постановлению, определению) передаче в соответствующие учреждения, направляются в эти учреждения нарочным или по почте с сопроводительным письмом, а также копией приговора (определения, постановления).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8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сопроводительного письма и документ о приеме соответствующим учреждением вещественных доказательств подшиваются в дело, и на них указываются порядковые номера листов дела, и вносится в опись дела.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8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книге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делается отметка об исполнении и указывается номер листа дела, содержащего сведения, подтверждающие передачу вещественного доказательства.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8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Вещественные доказательства, подвергающиеся быстрой порче, если они не могут быть возвращены владельцу (например, из-за отсутствия точных данных о нем или его местонахождении), передаются по постановлению судьи в соответствующие учреждения для использования по назначению. Передача производится судебным приставом-исполнителем по акту, первый экземпляр которого и подробная опись вещественных доказательств приобщаются к делу.</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87">
        <w:r w:rsidR="00D74677" w:rsidRPr="00D74677">
          <w:rPr>
            <w:rFonts w:ascii="Times New Roman" w:hAnsi="Times New Roman" w:cs="Times New Roman"/>
            <w:color w:val="000000" w:themeColor="text1"/>
            <w:sz w:val="24"/>
            <w:szCs w:val="24"/>
          </w:rPr>
          <w:t>13.11</w:t>
        </w:r>
      </w:hyperlink>
      <w:r w:rsidR="00D74677" w:rsidRPr="00D74677">
        <w:rPr>
          <w:rFonts w:ascii="Times New Roman" w:hAnsi="Times New Roman" w:cs="Times New Roman"/>
          <w:color w:val="000000" w:themeColor="text1"/>
          <w:sz w:val="24"/>
          <w:szCs w:val="24"/>
        </w:rPr>
        <w:t xml:space="preserve">. Уничтожение вещественных доказательств согласно приговору (определению, постановлению) суда производится комиссией, состав которой определяет председатель (исполняющий обязанности председателя) суда. Об уничтожении вещественных доказательств составляется акт, который приобщается к делу, в книге учета </w:t>
      </w:r>
      <w:hyperlink w:anchor="P7254">
        <w:r w:rsidR="00D74677" w:rsidRPr="00D74677">
          <w:rPr>
            <w:rFonts w:ascii="Times New Roman" w:hAnsi="Times New Roman" w:cs="Times New Roman"/>
            <w:color w:val="000000" w:themeColor="text1"/>
            <w:sz w:val="24"/>
            <w:szCs w:val="24"/>
          </w:rPr>
          <w:t>(форма N 55)</w:t>
        </w:r>
      </w:hyperlink>
      <w:r w:rsidR="00D74677" w:rsidRPr="00D74677">
        <w:rPr>
          <w:rFonts w:ascii="Times New Roman" w:hAnsi="Times New Roman" w:cs="Times New Roman"/>
          <w:color w:val="000000" w:themeColor="text1"/>
          <w:sz w:val="24"/>
          <w:szCs w:val="24"/>
        </w:rPr>
        <w:t xml:space="preserve"> делается соответствующая отметка. В отдельных случаях, если это вызывается особыми свойствами вещественных доказательств, они передаются с сопроводительным письмом и заверенной в установленном порядке копией приговора (определения, постановления) для уничтожения специальным органом (органом внутренних дел, здравоохранения и т.п.). Копия сопроводительного письма и документ, подтверждающий получение специальным органом вещественного доказательства, подшиваются в дело. В книге учета </w:t>
      </w:r>
      <w:hyperlink w:anchor="P7254">
        <w:r w:rsidR="00D74677" w:rsidRPr="00D74677">
          <w:rPr>
            <w:rFonts w:ascii="Times New Roman" w:hAnsi="Times New Roman" w:cs="Times New Roman"/>
            <w:color w:val="000000" w:themeColor="text1"/>
            <w:sz w:val="24"/>
            <w:szCs w:val="24"/>
          </w:rPr>
          <w:t>(форма N 55)</w:t>
        </w:r>
      </w:hyperlink>
      <w:r w:rsidR="00D74677" w:rsidRPr="00D74677">
        <w:rPr>
          <w:rFonts w:ascii="Times New Roman" w:hAnsi="Times New Roman" w:cs="Times New Roman"/>
          <w:color w:val="000000" w:themeColor="text1"/>
          <w:sz w:val="24"/>
          <w:szCs w:val="24"/>
        </w:rPr>
        <w:t xml:space="preserve"> делается отметка об исполнении.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08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89">
        <w:r w:rsidR="00D74677" w:rsidRPr="00D74677">
          <w:rPr>
            <w:rFonts w:ascii="Times New Roman" w:hAnsi="Times New Roman" w:cs="Times New Roman"/>
            <w:color w:val="000000" w:themeColor="text1"/>
            <w:sz w:val="24"/>
            <w:szCs w:val="24"/>
          </w:rPr>
          <w:t>13.12</w:t>
        </w:r>
      </w:hyperlink>
      <w:r w:rsidR="00D74677" w:rsidRPr="00D74677">
        <w:rPr>
          <w:rFonts w:ascii="Times New Roman" w:hAnsi="Times New Roman" w:cs="Times New Roman"/>
          <w:color w:val="000000" w:themeColor="text1"/>
          <w:sz w:val="24"/>
          <w:szCs w:val="24"/>
        </w:rPr>
        <w:t xml:space="preserve">. Исключен. - </w:t>
      </w:r>
      <w:hyperlink r:id="rId1090">
        <w:r w:rsidR="00D74677" w:rsidRPr="00D74677">
          <w:rPr>
            <w:rFonts w:ascii="Times New Roman" w:hAnsi="Times New Roman" w:cs="Times New Roman"/>
            <w:color w:val="000000" w:themeColor="text1"/>
            <w:sz w:val="24"/>
            <w:szCs w:val="24"/>
          </w:rPr>
          <w:t>Приказ</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91">
        <w:r w:rsidR="00D74677" w:rsidRPr="00D74677">
          <w:rPr>
            <w:rFonts w:ascii="Times New Roman" w:hAnsi="Times New Roman" w:cs="Times New Roman"/>
            <w:color w:val="000000" w:themeColor="text1"/>
            <w:sz w:val="24"/>
            <w:szCs w:val="24"/>
          </w:rPr>
          <w:t>13.13</w:t>
        </w:r>
      </w:hyperlink>
      <w:r w:rsidR="00D74677" w:rsidRPr="00D74677">
        <w:rPr>
          <w:rFonts w:ascii="Times New Roman" w:hAnsi="Times New Roman" w:cs="Times New Roman"/>
          <w:color w:val="000000" w:themeColor="text1"/>
          <w:sz w:val="24"/>
          <w:szCs w:val="24"/>
        </w:rPr>
        <w:t xml:space="preserve">. Изъятые у лиц, содержащихся под стражей, паспорта, военные билеты, </w:t>
      </w:r>
      <w:r w:rsidR="00D74677" w:rsidRPr="00D74677">
        <w:rPr>
          <w:rFonts w:ascii="Times New Roman" w:hAnsi="Times New Roman" w:cs="Times New Roman"/>
          <w:color w:val="000000" w:themeColor="text1"/>
          <w:sz w:val="24"/>
          <w:szCs w:val="24"/>
        </w:rPr>
        <w:lastRenderedPageBreak/>
        <w:t>трудовые книжки и другие личные документы приобщаются к делу и хранятся в отдельном опечатанном пакете, подшитом к делу и пронумерованном порядковым номером листа дела. В таком же порядке хранятся названные документы, признанные вещественными доказательствами по делу.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районные (городские) военные комиссариаты по месту учета.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Паспорт, трудовые книжки и другие личные документы лиц, осужденных к лишению свободы, направляются администрации места предварительного заключения, где содержатся осужденные.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Использование вещественных доказательств для каких-либо служебных или иных целей запрещается.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документах, письмах и других бумагах, являющихся вещественными доказательствами, запрещается делать какие-либо отметки, надписи или перегибы.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 сохранность вещественных доказательств, находящихся в деле, несет ответственность судья, под председательством которого оно рассматривается.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 сохранность вещественных доказательств, находящихся в деле, которое рассмотрено, несет ответственность уполномоченный на то работник отдела делопроизводства.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9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 сохранность вещественных доказательств, которые хранятся в суде отдельно от дела, несет ответственность лицо, на которого приказом председателя суда возложена обязанность по учету и хранению вещественных доказательств.</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указанию председателя суда не реже одного раза в квартал проверяется правильность ведения книги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О результатах проверки составляется акт.</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9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 смене ответственного работника аппарата суда прием и передача вещественных доказательств, находящихся на хранении, оформляются актом. При составлении акта проверяется в присутствии ответственного работника суда соответствие записей в книге учета </w:t>
      </w:r>
      <w:hyperlink w:anchor="P7254">
        <w:r w:rsidRPr="00D74677">
          <w:rPr>
            <w:rFonts w:ascii="Times New Roman" w:hAnsi="Times New Roman" w:cs="Times New Roman"/>
            <w:color w:val="000000" w:themeColor="text1"/>
            <w:sz w:val="24"/>
            <w:szCs w:val="24"/>
          </w:rPr>
          <w:t>(форма N 55)</w:t>
        </w:r>
      </w:hyperlink>
      <w:r w:rsidRPr="00D74677">
        <w:rPr>
          <w:rFonts w:ascii="Times New Roman" w:hAnsi="Times New Roman" w:cs="Times New Roman"/>
          <w:color w:val="000000" w:themeColor="text1"/>
          <w:sz w:val="24"/>
          <w:szCs w:val="24"/>
        </w:rPr>
        <w:t xml:space="preserve"> фактическому наличию вещественных доказательств. Акт подписывается председателем суда (его заместителем), ответственным работником аппарата суда, сдающим книгу учета и вещественные доказательства, и работником аппарата суда, назначенным приказом председателя (исполняющего обязанности председателя) суда, на которого возлагаются данные обязанности.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094">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095">
        <w:r w:rsidR="00D74677" w:rsidRPr="00D74677">
          <w:rPr>
            <w:rFonts w:ascii="Times New Roman" w:hAnsi="Times New Roman" w:cs="Times New Roman"/>
            <w:color w:val="000000" w:themeColor="text1"/>
            <w:sz w:val="24"/>
            <w:szCs w:val="24"/>
          </w:rPr>
          <w:t>13.14</w:t>
        </w:r>
      </w:hyperlink>
      <w:r w:rsidR="00D74677" w:rsidRPr="00D74677">
        <w:rPr>
          <w:rFonts w:ascii="Times New Roman" w:hAnsi="Times New Roman" w:cs="Times New Roman"/>
          <w:color w:val="000000" w:themeColor="text1"/>
          <w:sz w:val="24"/>
          <w:szCs w:val="24"/>
        </w:rPr>
        <w:t xml:space="preserve">. Порядок хранения и уничтожения вещественных доказательств - наркотических средств и психотропных веществ регламентируется </w:t>
      </w:r>
      <w:hyperlink r:id="rId1096">
        <w:r w:rsidR="00D74677" w:rsidRPr="00D74677">
          <w:rPr>
            <w:rFonts w:ascii="Times New Roman" w:hAnsi="Times New Roman" w:cs="Times New Roman"/>
            <w:color w:val="000000" w:themeColor="text1"/>
            <w:sz w:val="24"/>
            <w:szCs w:val="24"/>
          </w:rPr>
          <w:t>статьями 28</w:t>
        </w:r>
      </w:hyperlink>
      <w:r w:rsidR="00D74677" w:rsidRPr="00D74677">
        <w:rPr>
          <w:rFonts w:ascii="Times New Roman" w:hAnsi="Times New Roman" w:cs="Times New Roman"/>
          <w:color w:val="000000" w:themeColor="text1"/>
          <w:sz w:val="24"/>
          <w:szCs w:val="24"/>
        </w:rPr>
        <w:t xml:space="preserve">, </w:t>
      </w:r>
      <w:hyperlink r:id="rId1097">
        <w:r w:rsidR="00D74677" w:rsidRPr="00D74677">
          <w:rPr>
            <w:rFonts w:ascii="Times New Roman" w:hAnsi="Times New Roman" w:cs="Times New Roman"/>
            <w:color w:val="000000" w:themeColor="text1"/>
            <w:sz w:val="24"/>
            <w:szCs w:val="24"/>
          </w:rPr>
          <w:t>29</w:t>
        </w:r>
      </w:hyperlink>
      <w:r w:rsidR="00D74677" w:rsidRPr="00D74677">
        <w:rPr>
          <w:rFonts w:ascii="Times New Roman" w:hAnsi="Times New Roman" w:cs="Times New Roman"/>
          <w:color w:val="000000" w:themeColor="text1"/>
          <w:sz w:val="24"/>
          <w:szCs w:val="24"/>
        </w:rPr>
        <w:t xml:space="preserve"> Федерального закона от 8 января 1998 г. N 3-ФЗ "О наркотических средствах и психотропных веществах", </w:t>
      </w:r>
      <w:hyperlink r:id="rId1098">
        <w:r w:rsidR="00D74677" w:rsidRPr="00D74677">
          <w:rPr>
            <w:rFonts w:ascii="Times New Roman" w:hAnsi="Times New Roman" w:cs="Times New Roman"/>
            <w:color w:val="000000" w:themeColor="text1"/>
            <w:sz w:val="24"/>
            <w:szCs w:val="24"/>
          </w:rPr>
          <w:t>Постановлением</w:t>
        </w:r>
      </w:hyperlink>
      <w:r w:rsidR="00D74677" w:rsidRPr="00D74677">
        <w:rPr>
          <w:rFonts w:ascii="Times New Roman" w:hAnsi="Times New Roman" w:cs="Times New Roman"/>
          <w:color w:val="000000" w:themeColor="text1"/>
          <w:sz w:val="24"/>
          <w:szCs w:val="24"/>
        </w:rPr>
        <w:t xml:space="preserve"> Правительства Российской Федерации от 18 июня 1999 г. N 647 "О порядке дальнейшего использования или уничтожения </w:t>
      </w:r>
      <w:r w:rsidR="00D74677" w:rsidRPr="00D74677">
        <w:rPr>
          <w:rFonts w:ascii="Times New Roman" w:hAnsi="Times New Roman" w:cs="Times New Roman"/>
          <w:color w:val="000000" w:themeColor="text1"/>
          <w:sz w:val="24"/>
          <w:szCs w:val="24"/>
        </w:rPr>
        <w:lastRenderedPageBreak/>
        <w:t>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введен </w:t>
      </w:r>
      <w:hyperlink r:id="rId1099">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 в ред. </w:t>
      </w:r>
      <w:hyperlink r:id="rId110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101">
        <w:r w:rsidR="00D74677" w:rsidRPr="00D74677">
          <w:rPr>
            <w:rFonts w:ascii="Times New Roman" w:hAnsi="Times New Roman" w:cs="Times New Roman"/>
            <w:color w:val="000000" w:themeColor="text1"/>
            <w:sz w:val="24"/>
            <w:szCs w:val="24"/>
          </w:rPr>
          <w:t>13.15</w:t>
        </w:r>
      </w:hyperlink>
      <w:r w:rsidR="00D74677" w:rsidRPr="00D74677">
        <w:rPr>
          <w:rFonts w:ascii="Times New Roman" w:hAnsi="Times New Roman" w:cs="Times New Roman"/>
          <w:color w:val="000000" w:themeColor="text1"/>
          <w:sz w:val="24"/>
          <w:szCs w:val="24"/>
        </w:rPr>
        <w:t xml:space="preserve">. При поступлении вещественных доказательств по гражданским, административным делам, делам об административных правонарушениях, их наличие сверяется по сопроводительному письму. О поступлении вещественных доказательств делаются соответствующие отметки в ПС ГАС "Правосудие" и реестре (журнале) учета вещественных доказательств по гражданским, административным делам, делам об административным правонарушениях </w:t>
      </w:r>
      <w:hyperlink w:anchor="P7437">
        <w:r w:rsidR="00D74677" w:rsidRPr="00D74677">
          <w:rPr>
            <w:rFonts w:ascii="Times New Roman" w:hAnsi="Times New Roman" w:cs="Times New Roman"/>
            <w:color w:val="000000" w:themeColor="text1"/>
            <w:sz w:val="24"/>
            <w:szCs w:val="24"/>
          </w:rPr>
          <w:t>(форма N 55.3)</w:t>
        </w:r>
      </w:hyperlink>
      <w:r w:rsidR="00D74677" w:rsidRPr="00D74677">
        <w:rPr>
          <w:rFonts w:ascii="Times New Roman" w:hAnsi="Times New Roman" w:cs="Times New Roman"/>
          <w:color w:val="000000" w:themeColor="text1"/>
          <w:sz w:val="24"/>
          <w:szCs w:val="24"/>
        </w:rPr>
        <w:t>. Порядок учета, хранения и передачи вещественных доказательств по гражданским, административным делам, делам об административным правонарушениях определяются председателем соответствующего суда в целях обеспечения их сохранности в неизменном состоянии.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введен </w:t>
      </w:r>
      <w:hyperlink r:id="rId110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 в ред. </w:t>
      </w:r>
      <w:hyperlink r:id="rId110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17.04.2017 N 71)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1D0DAF">
      <w:pPr>
        <w:pStyle w:val="ConsPlusTitle"/>
        <w:jc w:val="center"/>
        <w:outlineLvl w:val="1"/>
        <w:rPr>
          <w:rFonts w:ascii="Times New Roman" w:hAnsi="Times New Roman" w:cs="Times New Roman"/>
          <w:color w:val="000000" w:themeColor="text1"/>
          <w:sz w:val="24"/>
          <w:szCs w:val="24"/>
        </w:rPr>
      </w:pPr>
      <w:hyperlink r:id="rId1104">
        <w:r w:rsidR="00D74677" w:rsidRPr="00D74677">
          <w:rPr>
            <w:rFonts w:ascii="Times New Roman" w:hAnsi="Times New Roman" w:cs="Times New Roman"/>
            <w:color w:val="000000" w:themeColor="text1"/>
            <w:sz w:val="24"/>
            <w:szCs w:val="24"/>
          </w:rPr>
          <w:t>14</w:t>
        </w:r>
      </w:hyperlink>
      <w:r w:rsidR="00D74677" w:rsidRPr="00D74677">
        <w:rPr>
          <w:rFonts w:ascii="Times New Roman" w:hAnsi="Times New Roman" w:cs="Times New Roman"/>
          <w:color w:val="000000" w:themeColor="text1"/>
          <w:sz w:val="24"/>
          <w:szCs w:val="24"/>
        </w:rPr>
        <w:t>. Порядок выдачи судебных дел и документов</w:t>
      </w:r>
    </w:p>
    <w:p w:rsidR="00D74677" w:rsidRPr="00D74677" w:rsidRDefault="00D74677">
      <w:pPr>
        <w:pStyle w:val="ConsPlusNormal"/>
        <w:rPr>
          <w:rFonts w:ascii="Times New Roman" w:hAnsi="Times New Roman" w:cs="Times New Roman"/>
          <w:color w:val="000000" w:themeColor="text1"/>
          <w:sz w:val="24"/>
          <w:szCs w:val="24"/>
        </w:rPr>
      </w:pPr>
    </w:p>
    <w:bookmarkStart w:id="35" w:name="P1787"/>
    <w:bookmarkEnd w:id="35"/>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fldChar w:fldCharType="begin"/>
      </w:r>
      <w:r w:rsidRPr="00D74677">
        <w:rPr>
          <w:rFonts w:ascii="Times New Roman" w:hAnsi="Times New Roman" w:cs="Times New Roman"/>
          <w:color w:val="000000" w:themeColor="text1"/>
          <w:sz w:val="24"/>
          <w:szCs w:val="24"/>
        </w:rPr>
        <w:instrText>HYPERLINK "https://login.consultant.ru/link/?req=doc&amp;base=LAW&amp;n=337242&amp;dst=100315" \h</w:instrText>
      </w:r>
      <w:r w:rsidRPr="00D74677">
        <w:rPr>
          <w:rFonts w:ascii="Times New Roman" w:hAnsi="Times New Roman" w:cs="Times New Roman"/>
          <w:color w:val="000000" w:themeColor="text1"/>
          <w:sz w:val="24"/>
          <w:szCs w:val="24"/>
        </w:rPr>
        <w:fldChar w:fldCharType="separate"/>
      </w:r>
      <w:r w:rsidRPr="00D74677">
        <w:rPr>
          <w:rFonts w:ascii="Times New Roman" w:hAnsi="Times New Roman" w:cs="Times New Roman"/>
          <w:color w:val="000000" w:themeColor="text1"/>
          <w:sz w:val="24"/>
          <w:szCs w:val="24"/>
        </w:rPr>
        <w:t>14.1</w:t>
      </w:r>
      <w:r w:rsidRPr="00D74677">
        <w:rPr>
          <w:rFonts w:ascii="Times New Roman" w:hAnsi="Times New Roman" w:cs="Times New Roman"/>
          <w:color w:val="000000" w:themeColor="text1"/>
          <w:sz w:val="24"/>
          <w:szCs w:val="24"/>
        </w:rPr>
        <w:fldChar w:fldCharType="end"/>
      </w:r>
      <w:r w:rsidRPr="00D74677">
        <w:rPr>
          <w:rFonts w:ascii="Times New Roman" w:hAnsi="Times New Roman" w:cs="Times New Roman"/>
          <w:color w:val="000000" w:themeColor="text1"/>
          <w:sz w:val="24"/>
          <w:szCs w:val="24"/>
        </w:rPr>
        <w:t>. Порядок и сроки выдачи судебных дел (иных материалов) для ознакомления устанавливаются председателем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0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10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гражданским, административным делам и делам об административных правонарушениях, заявителями и другими заинтересованными лицами по делам особого производства и административным делам, гражданскими истцами, ответчиками по уголовным делам - документа, удостоверяющего личность согласно </w:t>
      </w:r>
      <w:hyperlink w:anchor="P1883">
        <w:r w:rsidRPr="00D74677">
          <w:rPr>
            <w:rFonts w:ascii="Times New Roman" w:hAnsi="Times New Roman" w:cs="Times New Roman"/>
            <w:color w:val="000000" w:themeColor="text1"/>
            <w:sz w:val="24"/>
            <w:szCs w:val="24"/>
          </w:rPr>
          <w:t>приложению N 1</w:t>
        </w:r>
      </w:hyperlink>
      <w:r w:rsidRPr="00D74677">
        <w:rPr>
          <w:rFonts w:ascii="Times New Roman" w:hAnsi="Times New Roman" w:cs="Times New Roman"/>
          <w:color w:val="000000" w:themeColor="text1"/>
          <w:sz w:val="24"/>
          <w:szCs w:val="24"/>
        </w:rPr>
        <w:t>, а их представителями, защитниками - также доверенности, оформленной в соответствии с требованиями законодательства;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"а" в ред. </w:t>
      </w:r>
      <w:hyperlink r:id="rId110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 адвокатами, выступающими по уголовным, гражданским, административным делам и делам по административным правонарушениям, - ордера соответствующего адвокатского образования и удостоверения личности и (или) удостоверения адвоката;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18.03.2013 </w:t>
      </w:r>
      <w:hyperlink r:id="rId1108">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18.02.2016 </w:t>
      </w:r>
      <w:hyperlink r:id="rId1109">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другими заинтересованными лицами, выступающими по уголовным, гражданским, административным делам, делам об административных правонарушениях, - документов, </w:t>
      </w:r>
      <w:r w:rsidRPr="00D74677">
        <w:rPr>
          <w:rFonts w:ascii="Times New Roman" w:hAnsi="Times New Roman" w:cs="Times New Roman"/>
          <w:color w:val="000000" w:themeColor="text1"/>
          <w:sz w:val="24"/>
          <w:szCs w:val="24"/>
        </w:rPr>
        <w:lastRenderedPageBreak/>
        <w:t>удостоверяющих личность и полномочия;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1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 прокурорами - служебного удостоверения;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 иными должностными лицами при наличии законного основания - мотивированного письменного запроса;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1111">
        <w:r w:rsidRPr="00D74677">
          <w:rPr>
            <w:rFonts w:ascii="Times New Roman" w:hAnsi="Times New Roman" w:cs="Times New Roman"/>
            <w:color w:val="000000" w:themeColor="text1"/>
            <w:sz w:val="24"/>
            <w:szCs w:val="24"/>
          </w:rPr>
          <w:t>статьями 133</w:t>
        </w:r>
      </w:hyperlink>
      <w:r w:rsidRPr="00D74677">
        <w:rPr>
          <w:rFonts w:ascii="Times New Roman" w:hAnsi="Times New Roman" w:cs="Times New Roman"/>
          <w:color w:val="000000" w:themeColor="text1"/>
          <w:sz w:val="24"/>
          <w:szCs w:val="24"/>
        </w:rPr>
        <w:t xml:space="preserve">, </w:t>
      </w:r>
      <w:hyperlink r:id="rId1112">
        <w:r w:rsidRPr="00D74677">
          <w:rPr>
            <w:rFonts w:ascii="Times New Roman" w:hAnsi="Times New Roman" w:cs="Times New Roman"/>
            <w:color w:val="000000" w:themeColor="text1"/>
            <w:sz w:val="24"/>
            <w:szCs w:val="24"/>
          </w:rPr>
          <w:t>134</w:t>
        </w:r>
      </w:hyperlink>
      <w:r w:rsidRPr="00D74677">
        <w:rPr>
          <w:rFonts w:ascii="Times New Roman" w:hAnsi="Times New Roman" w:cs="Times New Roman"/>
          <w:color w:val="000000" w:themeColor="text1"/>
          <w:sz w:val="24"/>
          <w:szCs w:val="24"/>
        </w:rPr>
        <w:t xml:space="preserve"> УПК РФ, </w:t>
      </w:r>
      <w:hyperlink r:id="rId1113">
        <w:r w:rsidRPr="00D74677">
          <w:rPr>
            <w:rFonts w:ascii="Times New Roman" w:hAnsi="Times New Roman" w:cs="Times New Roman"/>
            <w:color w:val="000000" w:themeColor="text1"/>
            <w:sz w:val="24"/>
            <w:szCs w:val="24"/>
          </w:rPr>
          <w:t>статьей 11</w:t>
        </w:r>
      </w:hyperlink>
      <w:r w:rsidRPr="00D74677">
        <w:rPr>
          <w:rFonts w:ascii="Times New Roman" w:hAnsi="Times New Roman" w:cs="Times New Roman"/>
          <w:color w:val="000000" w:themeColor="text1"/>
          <w:sz w:val="24"/>
          <w:szCs w:val="24"/>
        </w:rPr>
        <w:t xml:space="preserve"> Закона Российской Федерации от 18.10.1991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(пп. "е" введен </w:t>
      </w:r>
      <w:hyperlink r:id="rId111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11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24.04.2012 N 91)</w:t>
      </w:r>
    </w:p>
    <w:bookmarkStart w:id="36" w:name="P1802"/>
    <w:bookmarkEnd w:id="36"/>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fldChar w:fldCharType="begin"/>
      </w:r>
      <w:r w:rsidRPr="00D74677">
        <w:rPr>
          <w:rFonts w:ascii="Times New Roman" w:hAnsi="Times New Roman" w:cs="Times New Roman"/>
          <w:color w:val="000000" w:themeColor="text1"/>
          <w:sz w:val="24"/>
          <w:szCs w:val="24"/>
        </w:rPr>
        <w:instrText>HYPERLINK "https://login.consultant.ru/link/?req=doc&amp;base=LAW&amp;n=337242&amp;dst=100315" \h</w:instrText>
      </w:r>
      <w:r w:rsidRPr="00D74677">
        <w:rPr>
          <w:rFonts w:ascii="Times New Roman" w:hAnsi="Times New Roman" w:cs="Times New Roman"/>
          <w:color w:val="000000" w:themeColor="text1"/>
          <w:sz w:val="24"/>
          <w:szCs w:val="24"/>
        </w:rPr>
        <w:fldChar w:fldCharType="separate"/>
      </w:r>
      <w:r w:rsidRPr="00D74677">
        <w:rPr>
          <w:rFonts w:ascii="Times New Roman" w:hAnsi="Times New Roman" w:cs="Times New Roman"/>
          <w:color w:val="000000" w:themeColor="text1"/>
          <w:sz w:val="24"/>
          <w:szCs w:val="24"/>
        </w:rPr>
        <w:t>14.2</w:t>
      </w:r>
      <w:r w:rsidRPr="00D74677">
        <w:rPr>
          <w:rFonts w:ascii="Times New Roman" w:hAnsi="Times New Roman" w:cs="Times New Roman"/>
          <w:color w:val="000000" w:themeColor="text1"/>
          <w:sz w:val="24"/>
          <w:szCs w:val="24"/>
        </w:rPr>
        <w:fldChar w:fldCharType="end"/>
      </w:r>
      <w:r w:rsidRPr="00D74677">
        <w:rPr>
          <w:rFonts w:ascii="Times New Roman" w:hAnsi="Times New Roman" w:cs="Times New Roman"/>
          <w:color w:val="000000" w:themeColor="text1"/>
          <w:sz w:val="24"/>
          <w:szCs w:val="24"/>
        </w:rPr>
        <w:t xml:space="preserve">. Ознакомление лиц, указанных в </w:t>
      </w:r>
      <w:hyperlink w:anchor="P1787">
        <w:r w:rsidRPr="00D74677">
          <w:rPr>
            <w:rFonts w:ascii="Times New Roman" w:hAnsi="Times New Roman" w:cs="Times New Roman"/>
            <w:color w:val="000000" w:themeColor="text1"/>
            <w:sz w:val="24"/>
            <w:szCs w:val="24"/>
          </w:rPr>
          <w:t>пункте 14.1</w:t>
        </w:r>
      </w:hyperlink>
      <w:r w:rsidRPr="00D74677">
        <w:rPr>
          <w:rFonts w:ascii="Times New Roman" w:hAnsi="Times New Roman" w:cs="Times New Roman"/>
          <w:color w:val="000000" w:themeColor="text1"/>
          <w:sz w:val="24"/>
          <w:szCs w:val="24"/>
        </w:rPr>
        <w:t xml:space="preserve"> настоящей Инструкции, с материалами судебного дела (иными материалами) производится на основании их письменного заявления </w:t>
      </w:r>
      <w:hyperlink w:anchor="P7774">
        <w:r w:rsidRPr="00D74677">
          <w:rPr>
            <w:rFonts w:ascii="Times New Roman" w:hAnsi="Times New Roman" w:cs="Times New Roman"/>
            <w:color w:val="000000" w:themeColor="text1"/>
            <w:sz w:val="24"/>
            <w:szCs w:val="24"/>
          </w:rPr>
          <w:t>(форма N 62)</w:t>
        </w:r>
      </w:hyperlink>
      <w:r w:rsidRPr="00D74677">
        <w:rPr>
          <w:rFonts w:ascii="Times New Roman" w:hAnsi="Times New Roman" w:cs="Times New Roman"/>
          <w:color w:val="000000" w:themeColor="text1"/>
          <w:sz w:val="24"/>
          <w:szCs w:val="24"/>
        </w:rP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Приказов Судебного департамента при Верховном Суде РФ от 16.04.2014 </w:t>
      </w:r>
      <w:hyperlink r:id="rId1116">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 xml:space="preserve">, от 21.10.2019 </w:t>
      </w:r>
      <w:hyperlink r:id="rId1117">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Ознакомление с делами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 При предоставлении для ознакомления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уполномоченным работником аппарата суда принимаются меры, исключающие возможность ознакомления с ним лицами, указанными в </w:t>
      </w:r>
      <w:hyperlink w:anchor="P1787">
        <w:r w:rsidRPr="00D74677">
          <w:rPr>
            <w:rFonts w:ascii="Times New Roman" w:hAnsi="Times New Roman" w:cs="Times New Roman"/>
            <w:color w:val="000000" w:themeColor="text1"/>
            <w:sz w:val="24"/>
            <w:szCs w:val="24"/>
          </w:rPr>
          <w:t>пункте 14.1</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1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07.05.2026 N 138)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ознакомлении с делом делается отметка в справочном листе.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ознакомления с судебным делом (иными материалами) уполномоченный работник аппарата суда в присутствии лица, которое ознакомилось с судебным делом (иными материалами), проверяет состояние данного дела и наличие всех документов в деле, делает отметку в заявлении </w:t>
      </w:r>
      <w:hyperlink w:anchor="P7774">
        <w:r w:rsidRPr="00D74677">
          <w:rPr>
            <w:rFonts w:ascii="Times New Roman" w:hAnsi="Times New Roman" w:cs="Times New Roman"/>
            <w:color w:val="000000" w:themeColor="text1"/>
            <w:sz w:val="24"/>
            <w:szCs w:val="24"/>
          </w:rPr>
          <w:t>(форма N 62)</w:t>
        </w:r>
      </w:hyperlink>
      <w:r w:rsidRPr="00D74677">
        <w:rPr>
          <w:rFonts w:ascii="Times New Roman" w:hAnsi="Times New Roman" w:cs="Times New Roman"/>
          <w:color w:val="000000" w:themeColor="text1"/>
          <w:sz w:val="24"/>
          <w:szCs w:val="24"/>
        </w:rP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 а также внесение в них исправлений и дописок, об этом незамедлительно сообщается председателю суда либо его заместителю.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Абзацы пятый - восьмой исключены с 19 августа 2024 года. - </w:t>
      </w:r>
      <w:hyperlink r:id="rId111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(пункт в ред. </w:t>
      </w:r>
      <w:hyperlink r:id="rId112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121">
        <w:r w:rsidR="00D74677" w:rsidRPr="00D74677">
          <w:rPr>
            <w:rFonts w:ascii="Times New Roman" w:hAnsi="Times New Roman" w:cs="Times New Roman"/>
            <w:color w:val="000000" w:themeColor="text1"/>
            <w:sz w:val="24"/>
            <w:szCs w:val="24"/>
          </w:rPr>
          <w:t>14.2.1</w:t>
        </w:r>
      </w:hyperlink>
      <w:r w:rsidR="00D74677" w:rsidRPr="00D74677">
        <w:rPr>
          <w:rFonts w:ascii="Times New Roman" w:hAnsi="Times New Roman" w:cs="Times New Roman"/>
          <w:color w:val="000000" w:themeColor="text1"/>
          <w:sz w:val="24"/>
          <w:szCs w:val="24"/>
        </w:rPr>
        <w:t xml:space="preserve">. Ознакомление с доказательствами, иными приобщенными к материалам дела документами в электронном виде (аудио и видеозаписями и т.д.) осуществляется в соответствии с порядком, установленным </w:t>
      </w:r>
      <w:hyperlink w:anchor="P1802">
        <w:r w:rsidR="00D74677" w:rsidRPr="00D74677">
          <w:rPr>
            <w:rFonts w:ascii="Times New Roman" w:hAnsi="Times New Roman" w:cs="Times New Roman"/>
            <w:color w:val="000000" w:themeColor="text1"/>
            <w:sz w:val="24"/>
            <w:szCs w:val="24"/>
          </w:rPr>
          <w:t>пунктами 14.2</w:t>
        </w:r>
      </w:hyperlink>
      <w:r w:rsidR="00D74677" w:rsidRPr="00D74677">
        <w:rPr>
          <w:rFonts w:ascii="Times New Roman" w:hAnsi="Times New Roman" w:cs="Times New Roman"/>
          <w:color w:val="000000" w:themeColor="text1"/>
          <w:sz w:val="24"/>
          <w:szCs w:val="24"/>
        </w:rPr>
        <w:t xml:space="preserve"> и </w:t>
      </w:r>
      <w:hyperlink w:anchor="P719">
        <w:r w:rsidR="00D74677" w:rsidRPr="00D74677">
          <w:rPr>
            <w:rFonts w:ascii="Times New Roman" w:hAnsi="Times New Roman" w:cs="Times New Roman"/>
            <w:color w:val="000000" w:themeColor="text1"/>
            <w:sz w:val="24"/>
            <w:szCs w:val="24"/>
          </w:rPr>
          <w:t>7.12.1</w:t>
        </w:r>
      </w:hyperlink>
      <w:r w:rsidR="00D74677"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введен </w:t>
      </w:r>
      <w:hyperlink r:id="rId1122">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 в ред. </w:t>
      </w:r>
      <w:hyperlink r:id="rId112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124">
        <w:r w:rsidR="00D74677" w:rsidRPr="00D74677">
          <w:rPr>
            <w:rFonts w:ascii="Times New Roman" w:hAnsi="Times New Roman" w:cs="Times New Roman"/>
            <w:color w:val="000000" w:themeColor="text1"/>
            <w:sz w:val="24"/>
            <w:szCs w:val="24"/>
          </w:rPr>
          <w:t>14.3</w:t>
        </w:r>
      </w:hyperlink>
      <w:r w:rsidR="00D74677" w:rsidRPr="00D74677">
        <w:rPr>
          <w:rFonts w:ascii="Times New Roman" w:hAnsi="Times New Roman" w:cs="Times New Roman"/>
          <w:color w:val="000000" w:themeColor="text1"/>
          <w:sz w:val="24"/>
          <w:szCs w:val="24"/>
        </w:rPr>
        <w:t>. Учет выдачи и высылки дел, находящихся в архиве суда, производится в соответствии с действующими правилами по ведению архива.</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125">
        <w:r w:rsidR="00D74677" w:rsidRPr="00D74677">
          <w:rPr>
            <w:rFonts w:ascii="Times New Roman" w:hAnsi="Times New Roman" w:cs="Times New Roman"/>
            <w:color w:val="000000" w:themeColor="text1"/>
            <w:sz w:val="24"/>
            <w:szCs w:val="24"/>
          </w:rPr>
          <w:t>14.4</w:t>
        </w:r>
      </w:hyperlink>
      <w:r w:rsidR="00D74677" w:rsidRPr="00D74677">
        <w:rPr>
          <w:rFonts w:ascii="Times New Roman" w:hAnsi="Times New Roman" w:cs="Times New Roman"/>
          <w:color w:val="000000" w:themeColor="text1"/>
          <w:sz w:val="24"/>
          <w:szCs w:val="24"/>
        </w:rPr>
        <w:t>. Подлинные документы из судебных дел (иных материалов) и их надлежащим образом заверенные копии, представленные участниками уголовного, гражданского, административного судопроизводства и участниками производства по делам об административных правонарушениях, а также письменные справки по делам выдаются уполномоченными работниками отдела делопроизводства (приемной) или архива суда на основании их письменного заявления;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2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Взамен выданного подлинника к делу приобщается его копия, заверенная судьей и гербовой печатью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справочном листе.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1127">
        <w:r w:rsidRPr="00D74677">
          <w:rPr>
            <w:rFonts w:ascii="Times New Roman" w:hAnsi="Times New Roman" w:cs="Times New Roman"/>
            <w:color w:val="000000" w:themeColor="text1"/>
            <w:sz w:val="24"/>
            <w:szCs w:val="24"/>
          </w:rPr>
          <w:t>ст. 72</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Порядок и сроки выдачи подлинных документов, их заверенных копий, письменных справок устанавливается председателем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12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bookmarkStart w:id="37" w:name="P1821"/>
    <w:bookmarkEnd w:id="37"/>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fldChar w:fldCharType="begin"/>
      </w:r>
      <w:r w:rsidRPr="00D74677">
        <w:rPr>
          <w:rFonts w:ascii="Times New Roman" w:hAnsi="Times New Roman" w:cs="Times New Roman"/>
          <w:color w:val="000000" w:themeColor="text1"/>
          <w:sz w:val="24"/>
          <w:szCs w:val="24"/>
        </w:rPr>
        <w:instrText>HYPERLINK "https://login.consultant.ru/link/?req=doc&amp;base=LAW&amp;n=337242&amp;dst=100315" \h</w:instrText>
      </w:r>
      <w:r w:rsidRPr="00D74677">
        <w:rPr>
          <w:rFonts w:ascii="Times New Roman" w:hAnsi="Times New Roman" w:cs="Times New Roman"/>
          <w:color w:val="000000" w:themeColor="text1"/>
          <w:sz w:val="24"/>
          <w:szCs w:val="24"/>
        </w:rPr>
        <w:fldChar w:fldCharType="separate"/>
      </w:r>
      <w:r w:rsidRPr="00D74677">
        <w:rPr>
          <w:rFonts w:ascii="Times New Roman" w:hAnsi="Times New Roman" w:cs="Times New Roman"/>
          <w:color w:val="000000" w:themeColor="text1"/>
          <w:sz w:val="24"/>
          <w:szCs w:val="24"/>
        </w:rPr>
        <w:t>14.5</w:t>
      </w:r>
      <w:r w:rsidRPr="00D74677">
        <w:rPr>
          <w:rFonts w:ascii="Times New Roman" w:hAnsi="Times New Roman" w:cs="Times New Roman"/>
          <w:color w:val="000000" w:themeColor="text1"/>
          <w:sz w:val="24"/>
          <w:szCs w:val="24"/>
        </w:rPr>
        <w:fldChar w:fldCharType="end"/>
      </w:r>
      <w:r w:rsidRPr="00D74677">
        <w:rPr>
          <w:rFonts w:ascii="Times New Roman" w:hAnsi="Times New Roman" w:cs="Times New Roman"/>
          <w:color w:val="000000" w:themeColor="text1"/>
          <w:sz w:val="24"/>
          <w:szCs w:val="24"/>
        </w:rPr>
        <w:t>. Копии решения (приговора, решения, определения, постановления) суда по делам выдаются (направляются) в случаях, предусмотренных процессуальным законодательством.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В иных случаях, предусмотренных законодательством Российской Федерации, порядок выдачи (направления) копий судебных актов определяется председателем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Выдаваемые судом копии судебных актов (приговор, решение, определение, постановление)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7988">
        <w:r w:rsidRPr="00D74677">
          <w:rPr>
            <w:rFonts w:ascii="Times New Roman" w:hAnsi="Times New Roman" w:cs="Times New Roman"/>
            <w:color w:val="000000" w:themeColor="text1"/>
            <w:sz w:val="24"/>
            <w:szCs w:val="24"/>
          </w:rPr>
          <w:t>(форма N 67)</w:t>
        </w:r>
      </w:hyperlink>
      <w:r w:rsidRPr="00D74677">
        <w:rPr>
          <w:rFonts w:ascii="Times New Roman" w:hAnsi="Times New Roman" w:cs="Times New Roman"/>
          <w:color w:val="000000" w:themeColor="text1"/>
          <w:sz w:val="24"/>
          <w:szCs w:val="24"/>
        </w:rPr>
        <w:t xml:space="preserve"> и гербовая печать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2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Изготовление заверенных копий судебных актов и иных документов суда на бумажном носителе осуществляется уполномоченными работниками аппарата суда. В правом верхнем углу первого листа документа проставляется штамп "КОПИЯ".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3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копия документа состоит из нескольких листов, то все листы должны быть пронумерованы, прошиваются прочной нитью, концы которой выводятся на оборотную сторону последнего листа копии документа, или скрепляются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_____ листов, подпись _____" </w:t>
      </w:r>
      <w:hyperlink w:anchor="P7965">
        <w:r w:rsidRPr="00D74677">
          <w:rPr>
            <w:rFonts w:ascii="Times New Roman" w:hAnsi="Times New Roman" w:cs="Times New Roman"/>
            <w:color w:val="000000" w:themeColor="text1"/>
            <w:sz w:val="24"/>
            <w:szCs w:val="24"/>
          </w:rPr>
          <w:t>(форма N 66)</w:t>
        </w:r>
      </w:hyperlink>
      <w:r w:rsidRPr="00D74677">
        <w:rPr>
          <w:rFonts w:ascii="Times New Roman" w:hAnsi="Times New Roman" w:cs="Times New Roman"/>
          <w:color w:val="000000" w:themeColor="text1"/>
          <w:sz w:val="24"/>
          <w:szCs w:val="24"/>
        </w:rP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3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09.04.2015 N 95)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вышестоящий суд изменил решение суда, на копии судебного акта (приговора, решения, определения, постановления) делается об этом отметка. На выдаваемой копии судебного акта уполномоченным работником аппарата суда делается отметка о дате вступления его в законную силу или о том, что оно в законную силу не вступило, указывается уникальный идентификатор дела (в обязательном порядке на судебных актах, вступивших в законную силу), ставится отметка о том, в каком деле подшит подлинный документ и в производстве какого суда находится дело.</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3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04.03.2019 N 42 (ред. 10.04.2019))</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Изготовленные, но не полученные заявителем копии судебных актов, письменных справок передаются для отправки по почте.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справочном листе.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w:t>
      </w:r>
      <w:r w:rsidRPr="00D74677">
        <w:rPr>
          <w:rFonts w:ascii="Times New Roman" w:hAnsi="Times New Roman" w:cs="Times New Roman"/>
          <w:color w:val="000000" w:themeColor="text1"/>
          <w:sz w:val="24"/>
          <w:szCs w:val="24"/>
        </w:rPr>
        <w:lastRenderedPageBreak/>
        <w:t xml:space="preserve">заместителя председателя суда) по письменному заявлению </w:t>
      </w:r>
      <w:hyperlink w:anchor="P7824">
        <w:r w:rsidRPr="00D74677">
          <w:rPr>
            <w:rFonts w:ascii="Times New Roman" w:hAnsi="Times New Roman" w:cs="Times New Roman"/>
            <w:color w:val="000000" w:themeColor="text1"/>
            <w:sz w:val="24"/>
            <w:szCs w:val="24"/>
          </w:rPr>
          <w:t>(форма N 63)</w:t>
        </w:r>
      </w:hyperlink>
      <w:r w:rsidRPr="00D74677">
        <w:rPr>
          <w:rFonts w:ascii="Times New Roman" w:hAnsi="Times New Roman" w:cs="Times New Roman"/>
          <w:color w:val="000000" w:themeColor="text1"/>
          <w:sz w:val="24"/>
          <w:szCs w:val="24"/>
        </w:rPr>
        <w:t>, в котором должно быть указано, какие права или законные интересы этого лица нарушены этими судебными актами.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13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16.04.2014 N 90)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8" w:name="P1836"/>
      <w:bookmarkEnd w:id="38"/>
      <w:r w:rsidRPr="00D74677">
        <w:rPr>
          <w:rFonts w:ascii="Times New Roman" w:hAnsi="Times New Roman" w:cs="Times New Roman"/>
          <w:color w:val="000000" w:themeColor="text1"/>
          <w:sz w:val="24"/>
          <w:szCs w:val="24"/>
        </w:rPr>
        <w:t>14.5.1. 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месте размещения собственноручной подписи судьи между наименованием должности и расшифровкой подписи размещается отметка об электронной подписи </w:t>
      </w:r>
      <w:hyperlink w:anchor="P8044">
        <w:r w:rsidRPr="00D74677">
          <w:rPr>
            <w:rFonts w:ascii="Times New Roman" w:hAnsi="Times New Roman" w:cs="Times New Roman"/>
            <w:color w:val="000000" w:themeColor="text1"/>
            <w:sz w:val="24"/>
            <w:szCs w:val="24"/>
          </w:rPr>
          <w:t>(форма N 67 б)</w:t>
        </w:r>
      </w:hyperlink>
      <w:r w:rsidRPr="00D74677">
        <w:rPr>
          <w:rFonts w:ascii="Times New Roman" w:hAnsi="Times New Roman" w:cs="Times New Roman"/>
          <w:color w:val="000000" w:themeColor="text1"/>
          <w:sz w:val="24"/>
          <w:szCs w:val="24"/>
        </w:rPr>
        <w:t>, включающей в себя: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фразу "Документ подписан электронной подписью";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данные сертификата ключа электронной подписи (серийный номер сертификата ключа электронной подписи, срок его действия);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фамилию, имя, отчество судьи, подписавшего процессуальный документ в форме электронного документа.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 лицевой стороне последнего листа под текстом копии судебного акта (ниже отметки об электронной подписи) проставляется штамп "Копия электронного документа верна" </w:t>
      </w:r>
      <w:hyperlink w:anchor="P8013">
        <w:r w:rsidRPr="00D74677">
          <w:rPr>
            <w:rFonts w:ascii="Times New Roman" w:hAnsi="Times New Roman" w:cs="Times New Roman"/>
            <w:color w:val="000000" w:themeColor="text1"/>
            <w:sz w:val="24"/>
            <w:szCs w:val="24"/>
          </w:rPr>
          <w:t>(форма N 67 а)</w:t>
        </w:r>
      </w:hyperlink>
      <w:r w:rsidRPr="00D74677">
        <w:rPr>
          <w:rFonts w:ascii="Times New Roman" w:hAnsi="Times New Roman" w:cs="Times New Roman"/>
          <w:color w:val="000000" w:themeColor="text1"/>
          <w:sz w:val="24"/>
          <w:szCs w:val="24"/>
        </w:rPr>
        <w:t xml:space="preserve"> и гербовая печать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Также на судебном акте в правом верхнем углу первого листа проставляется отметка "Копия электронного документа".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выдаваемой копии судебного акта уполномоченным работником аппарата суда делается отметка о дате вступления его в законную силу или о том, что он в законную силу не вступил, а также отметка в случае если вышестоящий суд изменил постановление, решение суда по делу об административном правонарушении.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Если копия документа состоит из нескольких листов, то все листы должны быть пронумерованы, скреплены скобой с использованием степлера; на оборотной стороне последнего листа в местах скрепления накладывается наклейка с заверительной надписью "пронумеровано и скреплено печатью ____ листов, подпись ___________" </w:t>
      </w:r>
      <w:hyperlink w:anchor="P7965">
        <w:r w:rsidRPr="00D74677">
          <w:rPr>
            <w:rFonts w:ascii="Times New Roman" w:hAnsi="Times New Roman" w:cs="Times New Roman"/>
            <w:color w:val="000000" w:themeColor="text1"/>
            <w:sz w:val="24"/>
            <w:szCs w:val="24"/>
          </w:rPr>
          <w:t>(форма N 66)</w:t>
        </w:r>
      </w:hyperlink>
      <w:r w:rsidRPr="00D74677">
        <w:rPr>
          <w:rFonts w:ascii="Times New Roman" w:hAnsi="Times New Roman" w:cs="Times New Roman"/>
          <w:color w:val="000000" w:themeColor="text1"/>
          <w:sz w:val="24"/>
          <w:szCs w:val="24"/>
        </w:rPr>
        <w:t xml:space="preserve"> с указанием суда, которым выдается копия документа, подпись скрепляется гербовой печатью суда. Гербовую печать ставят таким образом, чтобы частично захватить отрезок бумаги, заклеивающий место скрепления.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14.5.1 введен </w:t>
      </w:r>
      <w:hyperlink r:id="rId1134">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25.07.2025 N 118)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39" w:name="P1846"/>
      <w:bookmarkEnd w:id="39"/>
      <w:r w:rsidRPr="00D74677">
        <w:rPr>
          <w:rFonts w:ascii="Times New Roman" w:hAnsi="Times New Roman" w:cs="Times New Roman"/>
          <w:color w:val="000000" w:themeColor="text1"/>
          <w:sz w:val="24"/>
          <w:szCs w:val="24"/>
        </w:rPr>
        <w:t>14.5.2. Электронная копия судебного акта (приговора, решения, постановления, определения), выполненного в форме электронного документа, подписанного усиленной квалифицированной подписью судьи, изготавливается в следующих случаях:</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истечения срока действия сертификата ключа электронной подписи, которым был подписан судебный акт в форме электронного документа;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необходимости проставления на электронной копии судебного акта отметки о </w:t>
      </w:r>
      <w:r w:rsidRPr="00D74677">
        <w:rPr>
          <w:rFonts w:ascii="Times New Roman" w:hAnsi="Times New Roman" w:cs="Times New Roman"/>
          <w:color w:val="000000" w:themeColor="text1"/>
          <w:sz w:val="24"/>
          <w:szCs w:val="24"/>
        </w:rPr>
        <w:lastRenderedPageBreak/>
        <w:t>вступлении судебного акта в законную силу;</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изменения судебного акта вышестоящим судом, вынесение постановления, определения об исправлении описки или явной арифметической ошибки.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Электронная копия судебного акта, выполненного в форме электронного документа, изготавливается уполномоченным работником аппарата суда с использованием ПС ГАС "Правосудие" и должна содержать следующие реквизиты:</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"Электронная копия электронного документа" в верхнем правом углу первой страницы копии;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(отметки) об электронной подписи (электронных подписях), которой (которыми) подписан оригинал. Отметка должна включать в себя фразу "Оригинал документа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заверении копии и о дате вступления судебного акта в законную силу или о том, что он в законную силу не вступил, с информацией о дате изготовления копии и об уникальном идентификаторе дела;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об изменении судебного акта вышестоящим судом либо об исправлении описки или явной арифметической ошибки (при их наличии);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об электронной подписи, которой заверяется копия и информация о вступлении судебного акта в законную силу. Отметка должна включать в себя фразу "Документ подписан электронной подписью", данные сертификата ключа электронной подписи (фамилию, имя, отчество владельца сертификата, серийный номер сертификата, срок действия сертификата), информацию о метке доверенного времени подписания документа (при наличии в подписи метки доверенного времени).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Электронная копия судебного акта, выполненного в форме электронного документа, должна быть подписана (заверена)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или иного уполномоченного им судьи. Подписание электронной копии усиленной квалифицированной электронной подписью производится в порядке, установленном </w:t>
      </w:r>
      <w:hyperlink w:anchor="P202">
        <w:r w:rsidRPr="00D74677">
          <w:rPr>
            <w:rFonts w:ascii="Times New Roman" w:hAnsi="Times New Roman" w:cs="Times New Roman"/>
            <w:color w:val="000000" w:themeColor="text1"/>
            <w:sz w:val="24"/>
            <w:szCs w:val="24"/>
          </w:rPr>
          <w:t>п. 2.1.9</w:t>
        </w:r>
      </w:hyperlink>
      <w:r w:rsidRPr="00D74677">
        <w:rPr>
          <w:rFonts w:ascii="Times New Roman" w:hAnsi="Times New Roman" w:cs="Times New Roman"/>
          <w:color w:val="000000" w:themeColor="text1"/>
          <w:sz w:val="24"/>
          <w:szCs w:val="24"/>
        </w:rPr>
        <w:t xml:space="preserve"> настоящей Инструкции.</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3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12.03.2026 N 80)</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Информация об изготовлении и направлении (выдаче) электронной копии судебного акта, выполненного в форме электронного документа, вносится в ПС ГАС "Правосудие".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Изготовление электронной копии судебного акта, выполненного в форме электронного документа, без использования ПС ГАС "Правосудие" не допускается.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 14.5.2 введен </w:t>
      </w:r>
      <w:hyperlink r:id="rId1136">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bookmarkStart w:id="40" w:name="P1861"/>
    <w:bookmarkEnd w:id="40"/>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fldChar w:fldCharType="begin"/>
      </w:r>
      <w:r w:rsidRPr="00D74677">
        <w:rPr>
          <w:rFonts w:ascii="Times New Roman" w:hAnsi="Times New Roman" w:cs="Times New Roman"/>
          <w:color w:val="000000" w:themeColor="text1"/>
          <w:sz w:val="24"/>
          <w:szCs w:val="24"/>
        </w:rPr>
        <w:instrText>HYPERLINK "https://login.consultant.ru/link/?req=doc&amp;base=LAW&amp;n=337242&amp;dst=100315" \h</w:instrText>
      </w:r>
      <w:r w:rsidRPr="00D74677">
        <w:rPr>
          <w:rFonts w:ascii="Times New Roman" w:hAnsi="Times New Roman" w:cs="Times New Roman"/>
          <w:color w:val="000000" w:themeColor="text1"/>
          <w:sz w:val="24"/>
          <w:szCs w:val="24"/>
        </w:rPr>
        <w:fldChar w:fldCharType="separate"/>
      </w:r>
      <w:r w:rsidRPr="00D74677">
        <w:rPr>
          <w:rFonts w:ascii="Times New Roman" w:hAnsi="Times New Roman" w:cs="Times New Roman"/>
          <w:color w:val="000000" w:themeColor="text1"/>
          <w:sz w:val="24"/>
          <w:szCs w:val="24"/>
        </w:rPr>
        <w:t>14.6</w:t>
      </w:r>
      <w:r w:rsidRPr="00D74677">
        <w:rPr>
          <w:rFonts w:ascii="Times New Roman" w:hAnsi="Times New Roman" w:cs="Times New Roman"/>
          <w:color w:val="000000" w:themeColor="text1"/>
          <w:sz w:val="24"/>
          <w:szCs w:val="24"/>
        </w:rPr>
        <w:fldChar w:fldCharType="end"/>
      </w:r>
      <w:r w:rsidRPr="00D74677">
        <w:rPr>
          <w:rFonts w:ascii="Times New Roman" w:hAnsi="Times New Roman" w:cs="Times New Roman"/>
          <w:color w:val="000000" w:themeColor="text1"/>
          <w:sz w:val="24"/>
          <w:szCs w:val="24"/>
        </w:rPr>
        <w:t>.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обвиняемым, подсудимым, осужденным, оправданным, их защитникам и представителям (</w:t>
      </w:r>
      <w:hyperlink r:id="rId1137">
        <w:r w:rsidRPr="00D74677">
          <w:rPr>
            <w:rFonts w:ascii="Times New Roman" w:hAnsi="Times New Roman" w:cs="Times New Roman"/>
            <w:color w:val="000000" w:themeColor="text1"/>
            <w:sz w:val="24"/>
            <w:szCs w:val="24"/>
          </w:rPr>
          <w:t>ст. 47 ч. 4 п. 13</w:t>
        </w:r>
      </w:hyperlink>
      <w:r w:rsidRPr="00D74677">
        <w:rPr>
          <w:rFonts w:ascii="Times New Roman" w:hAnsi="Times New Roman" w:cs="Times New Roman"/>
          <w:color w:val="000000" w:themeColor="text1"/>
          <w:sz w:val="24"/>
          <w:szCs w:val="24"/>
        </w:rPr>
        <w:t xml:space="preserve">, </w:t>
      </w:r>
      <w:hyperlink r:id="rId1138">
        <w:r w:rsidRPr="00D74677">
          <w:rPr>
            <w:rFonts w:ascii="Times New Roman" w:hAnsi="Times New Roman" w:cs="Times New Roman"/>
            <w:color w:val="000000" w:themeColor="text1"/>
            <w:sz w:val="24"/>
            <w:szCs w:val="24"/>
          </w:rPr>
          <w:t>ст. 53 ч. 1 п. 7</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потерпевшим (</w:t>
      </w:r>
      <w:hyperlink r:id="rId1139">
        <w:r w:rsidRPr="00D74677">
          <w:rPr>
            <w:rFonts w:ascii="Times New Roman" w:hAnsi="Times New Roman" w:cs="Times New Roman"/>
            <w:color w:val="000000" w:themeColor="text1"/>
            <w:sz w:val="24"/>
            <w:szCs w:val="24"/>
          </w:rPr>
          <w:t>ст. 42 ч. 2 п. 12</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гражданскому истцу, его представителю в части копий процессуальных решений, относящихся к предъявленному им гражданскому иску (</w:t>
      </w:r>
      <w:hyperlink r:id="rId1140">
        <w:r w:rsidRPr="00D74677">
          <w:rPr>
            <w:rFonts w:ascii="Times New Roman" w:hAnsi="Times New Roman" w:cs="Times New Roman"/>
            <w:color w:val="000000" w:themeColor="text1"/>
            <w:sz w:val="24"/>
            <w:szCs w:val="24"/>
          </w:rPr>
          <w:t>ст. 44 ч. 4 п. 13</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гражданскому ответчику и его представителю в части материалов уголовного дела, которые касаются гражданского иска (</w:t>
      </w:r>
      <w:hyperlink r:id="rId1141">
        <w:r w:rsidRPr="00D74677">
          <w:rPr>
            <w:rFonts w:ascii="Times New Roman" w:hAnsi="Times New Roman" w:cs="Times New Roman"/>
            <w:color w:val="000000" w:themeColor="text1"/>
            <w:sz w:val="24"/>
            <w:szCs w:val="24"/>
          </w:rPr>
          <w:t>ст. 54 ч. 2 п. 9</w:t>
        </w:r>
      </w:hyperlink>
      <w:r w:rsidRPr="00D74677">
        <w:rPr>
          <w:rFonts w:ascii="Times New Roman" w:hAnsi="Times New Roman" w:cs="Times New Roman"/>
          <w:color w:val="000000" w:themeColor="text1"/>
          <w:sz w:val="24"/>
          <w:szCs w:val="24"/>
        </w:rPr>
        <w:t xml:space="preserve">, </w:t>
      </w:r>
      <w:hyperlink r:id="rId1142">
        <w:r w:rsidRPr="00D74677">
          <w:rPr>
            <w:rFonts w:ascii="Times New Roman" w:hAnsi="Times New Roman" w:cs="Times New Roman"/>
            <w:color w:val="000000" w:themeColor="text1"/>
            <w:sz w:val="24"/>
            <w:szCs w:val="24"/>
          </w:rPr>
          <w:t>ст. 55 ч. 2</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сторонам и иным лицам, участвующим в гражданском деле, а также их представителям (</w:t>
      </w:r>
      <w:hyperlink r:id="rId1143">
        <w:r w:rsidRPr="00D74677">
          <w:rPr>
            <w:rFonts w:ascii="Times New Roman" w:hAnsi="Times New Roman" w:cs="Times New Roman"/>
            <w:color w:val="000000" w:themeColor="text1"/>
            <w:sz w:val="24"/>
            <w:szCs w:val="24"/>
          </w:rPr>
          <w:t>ст. 35 ч. 1</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лицам, участвующим в административном деле (</w:t>
      </w:r>
      <w:hyperlink r:id="rId1144">
        <w:r w:rsidRPr="00D74677">
          <w:rPr>
            <w:rFonts w:ascii="Times New Roman" w:hAnsi="Times New Roman" w:cs="Times New Roman"/>
            <w:color w:val="000000" w:themeColor="text1"/>
            <w:sz w:val="24"/>
            <w:szCs w:val="24"/>
          </w:rPr>
          <w:t>ч. 1 ст. 45</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(абзац введен </w:t>
      </w:r>
      <w:hyperlink r:id="rId1145">
        <w:r w:rsidRPr="00D74677">
          <w:rPr>
            <w:rFonts w:ascii="Times New Roman" w:hAnsi="Times New Roman" w:cs="Times New Roman"/>
            <w:color w:val="000000" w:themeColor="text1"/>
            <w:sz w:val="24"/>
            <w:szCs w:val="24"/>
          </w:rPr>
          <w:t>Приказом</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18.02.2016 N 33)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146">
        <w:r w:rsidRPr="00D74677">
          <w:rPr>
            <w:rFonts w:ascii="Times New Roman" w:hAnsi="Times New Roman" w:cs="Times New Roman"/>
            <w:color w:val="000000" w:themeColor="text1"/>
            <w:sz w:val="24"/>
            <w:szCs w:val="24"/>
          </w:rPr>
          <w:t>ст. 11</w:t>
        </w:r>
      </w:hyperlink>
      <w:r w:rsidRPr="00D74677">
        <w:rPr>
          <w:rFonts w:ascii="Times New Roman" w:hAnsi="Times New Roman" w:cs="Times New Roman"/>
          <w:color w:val="000000" w:themeColor="text1"/>
          <w:sz w:val="24"/>
          <w:szCs w:val="24"/>
        </w:rPr>
        <w:t xml:space="preserve"> Закона Российской Федерации от 18.10.1991 N 1761-1 "О реабилитации жертв политических репрессий").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Все перечисленные лица снимают копии по письменному заявлению в порядке, установленном председателем суда или судьей - председательствующим по делу. Данное письменное заявление с разрешающей резолюцией председателя суда или судьи - председательствующего по делу подшивается в судебное дело.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Снятые перечисленными лицами за свой счет копии с материалов судебного дела, в том числе с помощью технических средств, судом не заверяются.</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147">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148">
        <w:r w:rsidR="00D74677" w:rsidRPr="00D74677">
          <w:rPr>
            <w:rFonts w:ascii="Times New Roman" w:hAnsi="Times New Roman" w:cs="Times New Roman"/>
            <w:color w:val="000000" w:themeColor="text1"/>
            <w:sz w:val="24"/>
            <w:szCs w:val="24"/>
          </w:rPr>
          <w:t>14.7</w:t>
        </w:r>
      </w:hyperlink>
      <w:r w:rsidR="00D74677" w:rsidRPr="00D74677">
        <w:rPr>
          <w:rFonts w:ascii="Times New Roman" w:hAnsi="Times New Roman" w:cs="Times New Roman"/>
          <w:color w:val="000000" w:themeColor="text1"/>
          <w:sz w:val="24"/>
          <w:szCs w:val="24"/>
        </w:rPr>
        <w:t xml:space="preserve">. Повторная выдача копий судебных актов (решений, определений, приговоров, постановлений, судебных приказов) лицам, указанным в </w:t>
      </w:r>
      <w:hyperlink w:anchor="P1787">
        <w:r w:rsidR="00D74677" w:rsidRPr="00D74677">
          <w:rPr>
            <w:rFonts w:ascii="Times New Roman" w:hAnsi="Times New Roman" w:cs="Times New Roman"/>
            <w:color w:val="000000" w:themeColor="text1"/>
            <w:sz w:val="24"/>
            <w:szCs w:val="24"/>
          </w:rPr>
          <w:t>пункте 14.1</w:t>
        </w:r>
      </w:hyperlink>
      <w:r w:rsidR="00D74677" w:rsidRPr="00D74677">
        <w:rPr>
          <w:rFonts w:ascii="Times New Roman" w:hAnsi="Times New Roman" w:cs="Times New Roman"/>
          <w:color w:val="000000" w:themeColor="text1"/>
          <w:sz w:val="24"/>
          <w:szCs w:val="24"/>
        </w:rPr>
        <w:t>,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49">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Порядок выдачи судебных дел, находящихся в архиве суда, а также снятие с них копий регулируются </w:t>
      </w:r>
      <w:hyperlink r:id="rId1150">
        <w:r w:rsidRPr="00D74677">
          <w:rPr>
            <w:rFonts w:ascii="Times New Roman" w:hAnsi="Times New Roman" w:cs="Times New Roman"/>
            <w:color w:val="000000" w:themeColor="text1"/>
            <w:sz w:val="24"/>
            <w:szCs w:val="24"/>
          </w:rPr>
          <w:t>Инструкцией</w:t>
        </w:r>
      </w:hyperlink>
      <w:r w:rsidRPr="00D74677">
        <w:rPr>
          <w:rFonts w:ascii="Times New Roman" w:hAnsi="Times New Roman" w:cs="Times New Roman"/>
          <w:color w:val="000000" w:themeColor="text1"/>
          <w:sz w:val="24"/>
          <w:szCs w:val="24"/>
        </w:rP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Судебным департаментом.</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5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21.10.2019 N 238)</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(пункт в ред. </w:t>
      </w:r>
      <w:hyperlink r:id="rId115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1"/>
        <w:rPr>
          <w:rFonts w:ascii="Times New Roman" w:hAnsi="Times New Roman" w:cs="Times New Roman"/>
          <w:color w:val="000000" w:themeColor="text1"/>
          <w:sz w:val="24"/>
          <w:szCs w:val="24"/>
        </w:rPr>
      </w:pPr>
      <w:bookmarkStart w:id="41" w:name="P1883"/>
      <w:bookmarkEnd w:id="41"/>
      <w:r w:rsidRPr="00D74677">
        <w:rPr>
          <w:rFonts w:ascii="Times New Roman" w:hAnsi="Times New Roman" w:cs="Times New Roman"/>
          <w:color w:val="000000" w:themeColor="text1"/>
          <w:sz w:val="24"/>
          <w:szCs w:val="24"/>
        </w:rPr>
        <w:t>Приложение N 1</w:t>
      </w:r>
    </w:p>
    <w:p w:rsidR="00D74677" w:rsidRPr="00D74677" w:rsidRDefault="00D74677">
      <w:pPr>
        <w:pStyle w:val="ConsPlusNormal"/>
        <w:spacing w:after="1"/>
        <w:rPr>
          <w:rFonts w:ascii="Times New Roman" w:hAnsi="Times New Roman" w:cs="Times New Roman"/>
          <w:color w:val="000000" w:themeColor="text1"/>
          <w:sz w:val="24"/>
          <w:szCs w:val="24"/>
        </w:rPr>
      </w:pP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ред. </w:t>
      </w:r>
      <w:hyperlink r:id="rId115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p w:rsidR="001D0DAF" w:rsidRPr="00D74677" w:rsidRDefault="001D0DAF" w:rsidP="001D0DAF">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Документами, удостоверяющими личность, являются: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паспорт гражданина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удостоверение личности или военный билет военнослужащего;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паспорт моряка;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разрешение на временное проживание, вид на жительство;</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удостоверение беженца;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свидетельство о рассмотрении ходатайства о признании беженцем;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удостоверение адвоката;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редакционное удостоверение для журналиста;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документы, удостоверяющие личность.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1"/>
        <w:rPr>
          <w:rFonts w:ascii="Times New Roman" w:hAnsi="Times New Roman" w:cs="Times New Roman"/>
          <w:color w:val="000000" w:themeColor="text1"/>
          <w:sz w:val="24"/>
          <w:szCs w:val="24"/>
        </w:rPr>
      </w:pPr>
      <w:bookmarkStart w:id="42" w:name="P1907"/>
      <w:bookmarkEnd w:id="42"/>
      <w:r w:rsidRPr="00D74677">
        <w:rPr>
          <w:rFonts w:ascii="Times New Roman" w:hAnsi="Times New Roman" w:cs="Times New Roman"/>
          <w:color w:val="000000" w:themeColor="text1"/>
          <w:sz w:val="24"/>
          <w:szCs w:val="24"/>
        </w:rPr>
        <w:t>Приложение N 2</w:t>
      </w:r>
    </w:p>
    <w:p w:rsidR="00D74677" w:rsidRPr="00D74677" w:rsidRDefault="00D74677">
      <w:pPr>
        <w:pStyle w:val="ConsPlusNormal"/>
        <w:jc w:val="right"/>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 </w:t>
      </w:r>
      <w:hyperlink w:anchor="P95">
        <w:r w:rsidRPr="00D74677">
          <w:rPr>
            <w:rFonts w:ascii="Times New Roman" w:hAnsi="Times New Roman" w:cs="Times New Roman"/>
            <w:color w:val="000000" w:themeColor="text1"/>
            <w:sz w:val="24"/>
            <w:szCs w:val="24"/>
          </w:rPr>
          <w:t>п. 2.2</w:t>
        </w:r>
      </w:hyperlink>
    </w:p>
    <w:p w:rsidR="00D74677" w:rsidRPr="00D74677" w:rsidRDefault="00D74677">
      <w:pPr>
        <w:pStyle w:val="ConsPlusNormal"/>
        <w:spacing w:after="1"/>
        <w:rPr>
          <w:rFonts w:ascii="Times New Roman" w:hAnsi="Times New Roman" w:cs="Times New Roman"/>
          <w:color w:val="000000" w:themeColor="text1"/>
          <w:sz w:val="24"/>
          <w:szCs w:val="24"/>
        </w:rPr>
      </w:pP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27.12.2006 </w:t>
      </w:r>
      <w:hyperlink r:id="rId1154">
        <w:r w:rsidRPr="00D74677">
          <w:rPr>
            <w:rFonts w:ascii="Times New Roman" w:hAnsi="Times New Roman" w:cs="Times New Roman"/>
            <w:color w:val="000000" w:themeColor="text1"/>
            <w:sz w:val="24"/>
            <w:szCs w:val="24"/>
          </w:rPr>
          <w:t>N 146</w:t>
        </w:r>
      </w:hyperlink>
      <w:r w:rsidRPr="00D74677">
        <w:rPr>
          <w:rFonts w:ascii="Times New Roman" w:hAnsi="Times New Roman" w:cs="Times New Roman"/>
          <w:color w:val="000000" w:themeColor="text1"/>
          <w:sz w:val="24"/>
          <w:szCs w:val="24"/>
        </w:rPr>
        <w:t xml:space="preserve">, от 03.12.2010 </w:t>
      </w:r>
      <w:hyperlink r:id="rId1155">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19.12.2011 </w:t>
      </w:r>
      <w:hyperlink r:id="rId1156">
        <w:r w:rsidRPr="00D74677">
          <w:rPr>
            <w:rFonts w:ascii="Times New Roman" w:hAnsi="Times New Roman" w:cs="Times New Roman"/>
            <w:color w:val="000000" w:themeColor="text1"/>
            <w:sz w:val="24"/>
            <w:szCs w:val="24"/>
          </w:rPr>
          <w:t>N 232</w:t>
        </w:r>
      </w:hyperlink>
      <w:r w:rsidRPr="00D74677">
        <w:rPr>
          <w:rFonts w:ascii="Times New Roman" w:hAnsi="Times New Roman" w:cs="Times New Roman"/>
          <w:color w:val="000000" w:themeColor="text1"/>
          <w:sz w:val="24"/>
          <w:szCs w:val="24"/>
        </w:rPr>
        <w:t>,</w:t>
      </w: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18.03.2013 </w:t>
      </w:r>
      <w:hyperlink r:id="rId1157">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16.04.2014 </w:t>
      </w:r>
      <w:hyperlink r:id="rId1158">
        <w:r w:rsidRPr="00D74677">
          <w:rPr>
            <w:rFonts w:ascii="Times New Roman" w:hAnsi="Times New Roman" w:cs="Times New Roman"/>
            <w:color w:val="000000" w:themeColor="text1"/>
            <w:sz w:val="24"/>
            <w:szCs w:val="24"/>
          </w:rPr>
          <w:t>N 90</w:t>
        </w:r>
      </w:hyperlink>
      <w:r w:rsidRPr="00D74677">
        <w:rPr>
          <w:rFonts w:ascii="Times New Roman" w:hAnsi="Times New Roman" w:cs="Times New Roman"/>
          <w:color w:val="000000" w:themeColor="text1"/>
          <w:sz w:val="24"/>
          <w:szCs w:val="24"/>
        </w:rPr>
        <w:t xml:space="preserve">, от 09.04.2015 </w:t>
      </w:r>
      <w:hyperlink r:id="rId1159">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18.02.2016 </w:t>
      </w:r>
      <w:hyperlink r:id="rId1160">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17.04.2017 </w:t>
      </w:r>
      <w:hyperlink r:id="rId1161">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 xml:space="preserve">, от 09.01.2018 </w:t>
      </w:r>
      <w:hyperlink r:id="rId1162">
        <w:r w:rsidRPr="00D74677">
          <w:rPr>
            <w:rFonts w:ascii="Times New Roman" w:hAnsi="Times New Roman" w:cs="Times New Roman"/>
            <w:color w:val="000000" w:themeColor="text1"/>
            <w:sz w:val="24"/>
            <w:szCs w:val="24"/>
          </w:rPr>
          <w:t>N 2</w:t>
        </w:r>
      </w:hyperlink>
      <w:r w:rsidRPr="00D74677">
        <w:rPr>
          <w:rFonts w:ascii="Times New Roman" w:hAnsi="Times New Roman" w:cs="Times New Roman"/>
          <w:color w:val="000000" w:themeColor="text1"/>
          <w:sz w:val="24"/>
          <w:szCs w:val="24"/>
        </w:rPr>
        <w:t>,</w:t>
      </w: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04.03.2019 </w:t>
      </w:r>
      <w:hyperlink r:id="rId1163">
        <w:r w:rsidRPr="00D74677">
          <w:rPr>
            <w:rFonts w:ascii="Times New Roman" w:hAnsi="Times New Roman" w:cs="Times New Roman"/>
            <w:color w:val="000000" w:themeColor="text1"/>
            <w:sz w:val="24"/>
            <w:szCs w:val="24"/>
          </w:rPr>
          <w:t>N 42</w:t>
        </w:r>
      </w:hyperlink>
      <w:r w:rsidRPr="00D74677">
        <w:rPr>
          <w:rFonts w:ascii="Times New Roman" w:hAnsi="Times New Roman" w:cs="Times New Roman"/>
          <w:color w:val="000000" w:themeColor="text1"/>
          <w:sz w:val="24"/>
          <w:szCs w:val="24"/>
        </w:rPr>
        <w:t xml:space="preserve">, от 21.10.2019 </w:t>
      </w:r>
      <w:hyperlink r:id="rId1164">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 xml:space="preserve">, от 27.09.2021 </w:t>
      </w:r>
      <w:hyperlink r:id="rId1165">
        <w:r w:rsidRPr="00D74677">
          <w:rPr>
            <w:rFonts w:ascii="Times New Roman" w:hAnsi="Times New Roman" w:cs="Times New Roman"/>
            <w:color w:val="000000" w:themeColor="text1"/>
            <w:sz w:val="24"/>
            <w:szCs w:val="24"/>
          </w:rPr>
          <w:t>N 198</w:t>
        </w:r>
      </w:hyperlink>
      <w:r w:rsidRPr="00D74677">
        <w:rPr>
          <w:rFonts w:ascii="Times New Roman" w:hAnsi="Times New Roman" w:cs="Times New Roman"/>
          <w:color w:val="000000" w:themeColor="text1"/>
          <w:sz w:val="24"/>
          <w:szCs w:val="24"/>
        </w:rPr>
        <w:t>,</w:t>
      </w: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22.12.2021 </w:t>
      </w:r>
      <w:hyperlink r:id="rId1166">
        <w:r w:rsidRPr="00D74677">
          <w:rPr>
            <w:rFonts w:ascii="Times New Roman" w:hAnsi="Times New Roman" w:cs="Times New Roman"/>
            <w:color w:val="000000" w:themeColor="text1"/>
            <w:sz w:val="24"/>
            <w:szCs w:val="24"/>
          </w:rPr>
          <w:t>N 244</w:t>
        </w:r>
      </w:hyperlink>
      <w:r w:rsidRPr="00D74677">
        <w:rPr>
          <w:rFonts w:ascii="Times New Roman" w:hAnsi="Times New Roman" w:cs="Times New Roman"/>
          <w:color w:val="000000" w:themeColor="text1"/>
          <w:sz w:val="24"/>
          <w:szCs w:val="24"/>
        </w:rPr>
        <w:t xml:space="preserve">, от 19.08.2024 </w:t>
      </w:r>
      <w:hyperlink r:id="rId1167">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 xml:space="preserve">, от 11.10.2024 </w:t>
      </w:r>
      <w:hyperlink r:id="rId1168">
        <w:r w:rsidRPr="00D74677">
          <w:rPr>
            <w:rFonts w:ascii="Times New Roman" w:hAnsi="Times New Roman" w:cs="Times New Roman"/>
            <w:color w:val="000000" w:themeColor="text1"/>
            <w:sz w:val="24"/>
            <w:szCs w:val="24"/>
          </w:rPr>
          <w:t>N 230</w:t>
        </w:r>
      </w:hyperlink>
      <w:r w:rsidRPr="00D74677">
        <w:rPr>
          <w:rFonts w:ascii="Times New Roman" w:hAnsi="Times New Roman" w:cs="Times New Roman"/>
          <w:color w:val="000000" w:themeColor="text1"/>
          <w:sz w:val="24"/>
          <w:szCs w:val="24"/>
        </w:rPr>
        <w:t>,</w:t>
      </w:r>
    </w:p>
    <w:p w:rsid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от 25.07.2025 </w:t>
      </w:r>
      <w:hyperlink r:id="rId1169">
        <w:r w:rsidRPr="00D74677">
          <w:rPr>
            <w:rFonts w:ascii="Times New Roman" w:hAnsi="Times New Roman" w:cs="Times New Roman"/>
            <w:color w:val="000000" w:themeColor="text1"/>
            <w:sz w:val="24"/>
            <w:szCs w:val="24"/>
          </w:rPr>
          <w:t>N 118</w:t>
        </w:r>
      </w:hyperlink>
      <w:r w:rsidRPr="00D74677">
        <w:rPr>
          <w:rFonts w:ascii="Times New Roman" w:hAnsi="Times New Roman" w:cs="Times New Roman"/>
          <w:color w:val="000000" w:themeColor="text1"/>
          <w:sz w:val="24"/>
          <w:szCs w:val="24"/>
        </w:rPr>
        <w:t xml:space="preserve">, от 30.12.2025 </w:t>
      </w:r>
      <w:hyperlink r:id="rId1170">
        <w:r w:rsidRPr="00D74677">
          <w:rPr>
            <w:rFonts w:ascii="Times New Roman" w:hAnsi="Times New Roman" w:cs="Times New Roman"/>
            <w:color w:val="000000" w:themeColor="text1"/>
            <w:sz w:val="24"/>
            <w:szCs w:val="24"/>
          </w:rPr>
          <w:t>N 266</w:t>
        </w:r>
      </w:hyperlink>
      <w:r w:rsidRPr="00D74677">
        <w:rPr>
          <w:rFonts w:ascii="Times New Roman" w:hAnsi="Times New Roman" w:cs="Times New Roman"/>
          <w:color w:val="000000" w:themeColor="text1"/>
          <w:sz w:val="24"/>
          <w:szCs w:val="24"/>
        </w:rPr>
        <w:t>)</w:t>
      </w:r>
    </w:p>
    <w:p w:rsidR="001D0DAF" w:rsidRDefault="001D0DAF" w:rsidP="001D0DAF">
      <w:pPr>
        <w:pStyle w:val="ConsPlusNormal"/>
        <w:jc w:val="center"/>
        <w:rPr>
          <w:rFonts w:ascii="Times New Roman" w:hAnsi="Times New Roman" w:cs="Times New Roman"/>
          <w:color w:val="000000" w:themeColor="text1"/>
          <w:sz w:val="24"/>
          <w:szCs w:val="24"/>
        </w:rPr>
      </w:pP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7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p w:rsidR="00D74677" w:rsidRPr="00D74677" w:rsidRDefault="00D74677">
      <w:pPr>
        <w:pStyle w:val="ConsPlusNonformat"/>
        <w:spacing w:before="26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(полное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43" w:name="P1924"/>
      <w:bookmarkEnd w:id="43"/>
      <w:r w:rsidRPr="00D74677">
        <w:rPr>
          <w:rFonts w:ascii="Times New Roman" w:hAnsi="Times New Roman" w:cs="Times New Roman"/>
          <w:color w:val="000000" w:themeColor="text1"/>
          <w:sz w:val="24"/>
          <w:szCs w:val="24"/>
        </w:rPr>
        <w:t xml:space="preserve">                                    АКТ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 отсутствии документов или других вложений в почтовых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отправлениях (документов, поданных в электронном виде)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Работники ___________________ суда 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         (должности, фамилии, инициалы)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 свидетельствуют нижеследующее.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 суд поступило 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                  (письмо, бандероль, посылка,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документ в электронном виде и т.п.)</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(указывается документ: исковое заявление, жалоба, письмо, обращение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др.)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исходящим регистрационным N _____________ от "__" 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 наличии)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  вскрытии  почтового  отправления в нем не оказалось (при просмотре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документов, поданных в суд в электронном виде)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(самого документа или материалов, каких именно, указанных в приложении)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Настоящий акт составлен в 2 экземплярах.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Подписи 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7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p w:rsidR="001D0DAF" w:rsidRPr="00D74677" w:rsidRDefault="001D0DAF" w:rsidP="001D0DAF">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44" w:name="P1960"/>
      <w:bookmarkEnd w:id="44"/>
      <w:r w:rsidRPr="00D74677">
        <w:rPr>
          <w:rFonts w:ascii="Times New Roman" w:hAnsi="Times New Roman" w:cs="Times New Roman"/>
          <w:color w:val="000000" w:themeColor="text1"/>
          <w:sz w:val="24"/>
          <w:szCs w:val="24"/>
        </w:rPr>
        <w:t>Единый реестр учета входящей корреспонденции</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859"/>
        <w:gridCol w:w="1118"/>
        <w:gridCol w:w="1402"/>
        <w:gridCol w:w="1704"/>
        <w:gridCol w:w="850"/>
        <w:gridCol w:w="989"/>
        <w:gridCol w:w="964"/>
      </w:tblGrid>
      <w:tr w:rsidR="00D74677" w:rsidRPr="00D74677">
        <w:tc>
          <w:tcPr>
            <w:tcW w:w="115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Вх. номер</w:t>
            </w:r>
          </w:p>
        </w:tc>
        <w:tc>
          <w:tcPr>
            <w:tcW w:w="859"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tc>
        <w:tc>
          <w:tcPr>
            <w:tcW w:w="111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кого поступил документ</w:t>
            </w:r>
          </w:p>
        </w:tc>
        <w:tc>
          <w:tcPr>
            <w:tcW w:w="140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документа</w:t>
            </w:r>
          </w:p>
        </w:tc>
        <w:tc>
          <w:tcPr>
            <w:tcW w:w="3543"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Передан</w:t>
            </w:r>
          </w:p>
        </w:tc>
        <w:tc>
          <w:tcPr>
            <w:tcW w:w="96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115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9"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1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0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7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расшифровка,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должность</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tc>
        <w:tc>
          <w:tcPr>
            <w:tcW w:w="9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роспись</w:t>
            </w:r>
          </w:p>
        </w:tc>
        <w:tc>
          <w:tcPr>
            <w:tcW w:w="964"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85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1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40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7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9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1D0DAF" w:rsidRP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7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Default="001D0DAF" w:rsidP="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p w:rsidR="001D0DAF" w:rsidRPr="00D74677" w:rsidRDefault="001D0DAF">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45" w:name="P1990"/>
      <w:bookmarkEnd w:id="45"/>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исходящей корреспонденции</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1696"/>
        <w:gridCol w:w="1696"/>
        <w:gridCol w:w="1696"/>
        <w:gridCol w:w="1698"/>
      </w:tblGrid>
      <w:tr w:rsidR="00D74677" w:rsidRPr="00D74677">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 (исх. номер)</w:t>
            </w:r>
          </w:p>
        </w:tc>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документа</w:t>
            </w:r>
          </w:p>
        </w:tc>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направлен</w:t>
            </w:r>
          </w:p>
        </w:tc>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w:t>
            </w:r>
          </w:p>
        </w:tc>
        <w:tc>
          <w:tcPr>
            <w:tcW w:w="169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69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174">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46" w:name="P2011"/>
      <w:bookmarkEnd w:id="46"/>
      <w:r w:rsidRPr="00D74677">
        <w:rPr>
          <w:rFonts w:ascii="Times New Roman" w:hAnsi="Times New Roman" w:cs="Times New Roman"/>
          <w:color w:val="000000" w:themeColor="text1"/>
          <w:sz w:val="24"/>
          <w:szCs w:val="24"/>
        </w:rPr>
        <w:t xml:space="preserve">Реестр передачи документов </w:t>
      </w:r>
      <w:hyperlink w:anchor="P2011">
        <w:r w:rsidRPr="00D74677">
          <w:rPr>
            <w:rFonts w:ascii="Times New Roman" w:hAnsi="Times New Roman" w:cs="Times New Roman"/>
            <w:color w:val="000000" w:themeColor="text1"/>
            <w:sz w:val="24"/>
            <w:szCs w:val="24"/>
          </w:rPr>
          <w:t>&lt;1&gt;</w:t>
        </w:r>
      </w:hyperlink>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rsidSect="007566C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211"/>
        <w:gridCol w:w="1133"/>
        <w:gridCol w:w="1700"/>
        <w:gridCol w:w="1133"/>
        <w:gridCol w:w="2664"/>
        <w:gridCol w:w="2721"/>
        <w:gridCol w:w="1474"/>
      </w:tblGrid>
      <w:tr w:rsidR="00D74677" w:rsidRPr="00D74677">
        <w:tc>
          <w:tcPr>
            <w:tcW w:w="5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221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Вх. номер и дата по реестру учета входящей корреспонденции</w:t>
            </w:r>
          </w:p>
        </w:tc>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кого поступил документ</w:t>
            </w:r>
          </w:p>
        </w:tc>
        <w:tc>
          <w:tcPr>
            <w:tcW w:w="17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документа</w:t>
            </w:r>
          </w:p>
        </w:tc>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передачи</w:t>
            </w:r>
          </w:p>
        </w:tc>
        <w:tc>
          <w:tcPr>
            <w:tcW w:w="26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уполномоченного работника аппарата суда, судьи в получении документа</w:t>
            </w:r>
          </w:p>
        </w:tc>
        <w:tc>
          <w:tcPr>
            <w:tcW w:w="27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уполномоченного работника аппарата суда, судьи в получении документа</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Иные отметки</w:t>
            </w:r>
          </w:p>
        </w:tc>
      </w:tr>
      <w:tr w:rsidR="00D74677" w:rsidRPr="00D74677">
        <w:tc>
          <w:tcPr>
            <w:tcW w:w="5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221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7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26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27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2211"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1700"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2211"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1700"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2211"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1700"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2211"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1700"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&lt;1&gt; По видам судопроизводства, видам поступающей корреспонденции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175">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2-а</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47" w:name="P2072"/>
      <w:bookmarkEnd w:id="47"/>
      <w:r w:rsidRPr="00D74677">
        <w:rPr>
          <w:rFonts w:ascii="Times New Roman" w:hAnsi="Times New Roman" w:cs="Times New Roman"/>
          <w:color w:val="000000" w:themeColor="text1"/>
          <w:sz w:val="24"/>
          <w:szCs w:val="24"/>
        </w:rPr>
        <w:t xml:space="preserve">Реестр передачи дел </w:t>
      </w:r>
      <w:hyperlink w:anchor="P2108">
        <w:r w:rsidRPr="00D74677">
          <w:rPr>
            <w:rFonts w:ascii="Times New Roman" w:hAnsi="Times New Roman" w:cs="Times New Roman"/>
            <w:color w:val="000000" w:themeColor="text1"/>
            <w:sz w:val="24"/>
            <w:szCs w:val="24"/>
          </w:rPr>
          <w:t>&lt;1&gt;</w:t>
        </w:r>
      </w:hyperlink>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81"/>
        <w:gridCol w:w="1530"/>
        <w:gridCol w:w="1644"/>
        <w:gridCol w:w="2040"/>
        <w:gridCol w:w="1474"/>
        <w:gridCol w:w="3968"/>
      </w:tblGrid>
      <w:tr w:rsidR="00D74677" w:rsidRPr="00D74677">
        <w:tc>
          <w:tcPr>
            <w:tcW w:w="5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238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 (УИД), N производства по делу</w:t>
            </w: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дела</w:t>
            </w:r>
          </w:p>
        </w:tc>
        <w:tc>
          <w:tcPr>
            <w:tcW w:w="164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Входящий N, дата</w:t>
            </w:r>
          </w:p>
        </w:tc>
        <w:tc>
          <w:tcPr>
            <w:tcW w:w="20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(которому распределено дело)</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передачи</w:t>
            </w:r>
          </w:p>
        </w:tc>
        <w:tc>
          <w:tcPr>
            <w:tcW w:w="396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секретаря судебного заседания, помощника судьи, судьи в получении дела</w:t>
            </w:r>
          </w:p>
        </w:tc>
      </w:tr>
      <w:tr w:rsidR="00D74677" w:rsidRPr="00D74677">
        <w:tc>
          <w:tcPr>
            <w:tcW w:w="5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238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4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20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396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2381" w:type="dxa"/>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tcPr>
          <w:p w:rsidR="00D74677" w:rsidRPr="00D74677" w:rsidRDefault="00D74677">
            <w:pPr>
              <w:pStyle w:val="ConsPlusNormal"/>
              <w:rPr>
                <w:rFonts w:ascii="Times New Roman" w:hAnsi="Times New Roman" w:cs="Times New Roman"/>
                <w:color w:val="000000" w:themeColor="text1"/>
                <w:sz w:val="24"/>
                <w:szCs w:val="24"/>
              </w:rPr>
            </w:pPr>
          </w:p>
        </w:tc>
        <w:tc>
          <w:tcPr>
            <w:tcW w:w="1644" w:type="dxa"/>
          </w:tcPr>
          <w:p w:rsidR="00D74677" w:rsidRPr="00D74677" w:rsidRDefault="00D74677">
            <w:pPr>
              <w:pStyle w:val="ConsPlusNormal"/>
              <w:rPr>
                <w:rFonts w:ascii="Times New Roman" w:hAnsi="Times New Roman" w:cs="Times New Roman"/>
                <w:color w:val="000000" w:themeColor="text1"/>
                <w:sz w:val="24"/>
                <w:szCs w:val="24"/>
              </w:rPr>
            </w:pPr>
          </w:p>
        </w:tc>
        <w:tc>
          <w:tcPr>
            <w:tcW w:w="2040"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c>
          <w:tcPr>
            <w:tcW w:w="3968"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917"/>
        <w:gridCol w:w="3628"/>
      </w:tblGrid>
      <w:tr w:rsidR="00D74677" w:rsidRPr="00D74677">
        <w:tc>
          <w:tcPr>
            <w:tcW w:w="25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и результат рассмотрения дела</w:t>
            </w:r>
          </w:p>
        </w:tc>
        <w:tc>
          <w:tcPr>
            <w:tcW w:w="29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сдачи дела в отдел делопроизводства</w:t>
            </w:r>
          </w:p>
        </w:tc>
        <w:tc>
          <w:tcPr>
            <w:tcW w:w="362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работника отдела делопроизводства в получении дела</w:t>
            </w:r>
          </w:p>
        </w:tc>
      </w:tr>
      <w:tr w:rsidR="00D74677" w:rsidRPr="00D74677">
        <w:tc>
          <w:tcPr>
            <w:tcW w:w="25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29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362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r w:rsidR="00D74677" w:rsidRPr="00D74677">
        <w:tc>
          <w:tcPr>
            <w:tcW w:w="2520" w:type="dxa"/>
          </w:tcPr>
          <w:p w:rsidR="00D74677" w:rsidRPr="00D74677" w:rsidRDefault="00D74677">
            <w:pPr>
              <w:pStyle w:val="ConsPlusNormal"/>
              <w:rPr>
                <w:rFonts w:ascii="Times New Roman" w:hAnsi="Times New Roman" w:cs="Times New Roman"/>
                <w:color w:val="000000" w:themeColor="text1"/>
                <w:sz w:val="24"/>
                <w:szCs w:val="24"/>
              </w:rPr>
            </w:pPr>
          </w:p>
        </w:tc>
        <w:tc>
          <w:tcPr>
            <w:tcW w:w="2917" w:type="dxa"/>
          </w:tcPr>
          <w:p w:rsidR="00D74677" w:rsidRPr="00D74677" w:rsidRDefault="00D74677">
            <w:pPr>
              <w:pStyle w:val="ConsPlusNormal"/>
              <w:rPr>
                <w:rFonts w:ascii="Times New Roman" w:hAnsi="Times New Roman" w:cs="Times New Roman"/>
                <w:color w:val="000000" w:themeColor="text1"/>
                <w:sz w:val="24"/>
                <w:szCs w:val="24"/>
              </w:rPr>
            </w:pPr>
          </w:p>
        </w:tc>
        <w:tc>
          <w:tcPr>
            <w:tcW w:w="3628"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48" w:name="P2108"/>
      <w:bookmarkEnd w:id="48"/>
      <w:r w:rsidRPr="00D74677">
        <w:rPr>
          <w:rFonts w:ascii="Times New Roman" w:hAnsi="Times New Roman" w:cs="Times New Roman"/>
          <w:color w:val="000000" w:themeColor="text1"/>
          <w:sz w:val="24"/>
          <w:szCs w:val="24"/>
        </w:rPr>
        <w:t>&lt;1&gt; По видам судопроизводств (судьям)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176">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Список</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внутренних почтовых отправлений заказных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бандеролей (писем)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2145"/>
        <w:gridCol w:w="1650"/>
        <w:gridCol w:w="990"/>
        <w:gridCol w:w="1650"/>
        <w:gridCol w:w="1980"/>
        <w:gridCol w:w="2145"/>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Адресат</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Исх. N и дата переписки</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Вес</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почтового сбора</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заказного отправления</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49" w:name="P2142"/>
      <w:bookmarkEnd w:id="49"/>
      <w:r w:rsidRPr="00D74677">
        <w:rPr>
          <w:rFonts w:ascii="Times New Roman" w:hAnsi="Times New Roman" w:cs="Times New Roman"/>
          <w:color w:val="000000" w:themeColor="text1"/>
          <w:sz w:val="24"/>
          <w:szCs w:val="24"/>
        </w:rPr>
        <w:t>Разносная книга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местной корреспонденции</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1485"/>
        <w:gridCol w:w="1650"/>
        <w:gridCol w:w="990"/>
        <w:gridCol w:w="2640"/>
        <w:gridCol w:w="1650"/>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корреспонденции</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отправлена</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Исходящий N и дата переписки</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получения</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получившего корреспонденцию</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Расписка в получении</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177">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5р</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50" w:name="P2167"/>
      <w:bookmarkEnd w:id="50"/>
      <w:r w:rsidRPr="00D74677">
        <w:rPr>
          <w:rFonts w:ascii="Times New Roman" w:hAnsi="Times New Roman" w:cs="Times New Roman"/>
          <w:color w:val="000000" w:themeColor="text1"/>
          <w:sz w:val="24"/>
          <w:szCs w:val="24"/>
        </w:rPr>
        <w:t>УЧЕТНО-СТАТИСТИЧЕСКАЯ КАРТОЧКА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УГОЛОВНОЕ ДЕЛО</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7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6р</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74677" w:rsidRPr="00D74677">
        <w:tc>
          <w:tcPr>
            <w:tcW w:w="4535" w:type="dxa"/>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Уникальный идентификатор дела</w:t>
            </w:r>
          </w:p>
        </w:tc>
        <w:tc>
          <w:tcPr>
            <w:tcW w:w="4535" w:type="dxa"/>
            <w:tcBorders>
              <w:top w:val="single" w:sz="4" w:space="0" w:color="auto"/>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51" w:name="P2182"/>
      <w:bookmarkEnd w:id="51"/>
      <w:r w:rsidRPr="00D74677">
        <w:rPr>
          <w:rFonts w:ascii="Times New Roman" w:hAnsi="Times New Roman" w:cs="Times New Roman"/>
          <w:color w:val="000000" w:themeColor="text1"/>
          <w:sz w:val="24"/>
          <w:szCs w:val="24"/>
        </w:rPr>
        <w:t>Учетно-статистическая карточка на гражданское дело N ____/____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│I. ДОСУДЕБНАЯ ПОДГОТОВКА                                                 │ 7. Категория дела по осн. треб. 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Заявление (жалоба, дело) поступило в суд ____/____/____ г.            │                                        (по классификатору текстом)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Строка отчета формы N 2 осн. треб. 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│Количество истцов    │  │                                                │                         доп. треб. 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встречн. треб. 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Порядок поступления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впервые - 1;                                                       │ II. ДВИЖЕНИЕ ГРАЖДАНСКОГО ДЕЛА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вытекающее из уголовного дела N __________/______ - 2;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выделено судом в отдельное производство - 3                        │ 8. Дело назначено к рассмотрению на __/__/____ г.   ч   мин. с использ.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(из дела N - ______/_____) ______/______/______ г.;                │                                                                    ВКС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│повторно: код суда ________ N пр-ва по первичной регистрации ______/____,│ 9. Дело отложено                                           Аудиозаписи/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дата первичного поступления ____/____/____ г.      │           Причины:                                         Видеозаписи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подсудности из другого суда - 4;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суд. постановления вышестоящим судом - 5;             │ неявка:                          │  │ на 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судебного пост-я (суд. прик., заоч. реш. (определения │     обеих сторон - 1;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 оставлении без рассмотрения) этим же судом - 6;                 │     истца - 2;                   │  │ на 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определения об отказе в принятии иск. заяв. или       │     ответчика - 3;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оставл. без движ. - 7 (регистр. заявл.);                           │     их представителей - 4;       │  │ на 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суд. постановления по вновь открывшимся или новым     │     др. участников процесса - 5;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обстоятельствам - 8: в связи с: решением Европейского Суда по      │     свидетелей - 6;              │  │ на 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правам человека - 8.1; решением Конституционного Суда РФ - 8.2;    │ направление судеб.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постановлением Президиума ВС РФ - 8.3; Постановлением Пленума      │ поручения - 7;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ВС РФ - 8.4.                                                       │ его неисполнение - 8;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Размер госпошлины, уплаченной при подаче заявления (по основному,     │ истребование доказательств - 9; в связи с проведением примирительной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│дополнительному и встречному требованиям):                               │ процедуры 9.1 на срок 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_____________ руб. кем _______________ Дата ____/____/_____________│ иные причины - 10 (указать текстом) 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_____________ руб. кем _______________ Дата 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Дело находится в производстве судьи                                   │ 10. Дело приостановлено: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код судьи _______________________________________________________│     Дата                Основание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│Дело принято к производству ________/________/________ г.                │ ____/____/____ г.      п. ____ </w:t>
      </w:r>
      <w:hyperlink r:id="rId1179">
        <w:r w:rsidRPr="00D74677">
          <w:rPr>
            <w:rFonts w:ascii="Times New Roman" w:hAnsi="Times New Roman" w:cs="Times New Roman"/>
            <w:color w:val="000000" w:themeColor="text1"/>
            <w:sz w:val="24"/>
            <w:szCs w:val="24"/>
          </w:rPr>
          <w:t>ст. 215</w:t>
        </w:r>
      </w:hyperlink>
      <w:r w:rsidRPr="00D74677">
        <w:rPr>
          <w:rFonts w:ascii="Times New Roman" w:hAnsi="Times New Roman" w:cs="Times New Roman"/>
          <w:color w:val="000000" w:themeColor="text1"/>
          <w:sz w:val="24"/>
          <w:szCs w:val="24"/>
        </w:rPr>
        <w:t xml:space="preserve">, </w:t>
      </w:r>
      <w:hyperlink r:id="rId1180">
        <w:r w:rsidRPr="00D74677">
          <w:rPr>
            <w:rFonts w:ascii="Times New Roman" w:hAnsi="Times New Roman" w:cs="Times New Roman"/>
            <w:color w:val="000000" w:themeColor="text1"/>
            <w:sz w:val="24"/>
            <w:szCs w:val="24"/>
          </w:rPr>
          <w:t>216</w:t>
        </w:r>
      </w:hyperlink>
      <w:r w:rsidRPr="00D74677">
        <w:rPr>
          <w:rFonts w:ascii="Times New Roman" w:hAnsi="Times New Roman" w:cs="Times New Roman"/>
          <w:color w:val="000000" w:themeColor="text1"/>
          <w:sz w:val="24"/>
          <w:szCs w:val="24"/>
        </w:rPr>
        <w:t xml:space="preserve"> ГПК РФ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передано ________/________/________ г.                              │ Основание ___________________________________________ (по каталогу текстом)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│Ф.И.О., код судьи _______________________________________________________│ ____/____/____ г.      п. ____ </w:t>
      </w:r>
      <w:hyperlink r:id="rId1181">
        <w:r w:rsidRPr="00D74677">
          <w:rPr>
            <w:rFonts w:ascii="Times New Roman" w:hAnsi="Times New Roman" w:cs="Times New Roman"/>
            <w:color w:val="000000" w:themeColor="text1"/>
            <w:sz w:val="24"/>
            <w:szCs w:val="24"/>
          </w:rPr>
          <w:t>ст. 215</w:t>
        </w:r>
      </w:hyperlink>
      <w:r w:rsidRPr="00D74677">
        <w:rPr>
          <w:rFonts w:ascii="Times New Roman" w:hAnsi="Times New Roman" w:cs="Times New Roman"/>
          <w:color w:val="000000" w:themeColor="text1"/>
          <w:sz w:val="24"/>
          <w:szCs w:val="24"/>
        </w:rPr>
        <w:t xml:space="preserve">, </w:t>
      </w:r>
      <w:hyperlink r:id="rId1182">
        <w:r w:rsidRPr="00D74677">
          <w:rPr>
            <w:rFonts w:ascii="Times New Roman" w:hAnsi="Times New Roman" w:cs="Times New Roman"/>
            <w:color w:val="000000" w:themeColor="text1"/>
            <w:sz w:val="24"/>
            <w:szCs w:val="24"/>
          </w:rPr>
          <w:t>216</w:t>
        </w:r>
      </w:hyperlink>
      <w:r w:rsidRPr="00D74677">
        <w:rPr>
          <w:rFonts w:ascii="Times New Roman" w:hAnsi="Times New Roman" w:cs="Times New Roman"/>
          <w:color w:val="000000" w:themeColor="text1"/>
          <w:sz w:val="24"/>
          <w:szCs w:val="24"/>
        </w:rPr>
        <w:t xml:space="preserve"> ГПК РФ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 На стадии приема заявления и подготовки дела к судебному              │ Основание ___________________________________________ (по каталогу текстом)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│разбирательству:                                                         │ Поступило сообщение об устранении препятствий к рассмотрению 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Вынесены определения:                                             │ Дело возобновлено производством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 подготовке дела к судебному разбирательству ____/____/____ г.   │ (продолжительность приостановления дела __________ дней)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в т.ч. в упрощенном пр-ве - 1                                     │ По делам о расторжении брака вынесено определение о предоставлении срока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контр. срок ____/____/____ г.                                     │ для примирения ____/____/____ г. на ________ дней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назначении предварительного с/заседания ____/____/____ г.       │ III. РЕЗУЛЬТАТ РАССМОТРЕНИЯ ДЕЛА ПО I ИНСТАНЦИИ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дата предварительного с/заседания ____/____/____ г.      │ 11. Дело рассмотрено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назначении закрытого судебного заседания в соотв. со </w:t>
      </w:r>
      <w:hyperlink r:id="rId1183">
        <w:r w:rsidRPr="00D74677">
          <w:rPr>
            <w:rFonts w:ascii="Times New Roman" w:hAnsi="Times New Roman" w:cs="Times New Roman"/>
            <w:color w:val="000000" w:themeColor="text1"/>
            <w:sz w:val="24"/>
            <w:szCs w:val="24"/>
          </w:rPr>
          <w:t>ст. 10</w:t>
        </w:r>
      </w:hyperlink>
      <w:r w:rsidRPr="00D74677">
        <w:rPr>
          <w:rFonts w:ascii="Times New Roman" w:hAnsi="Times New Roman" w:cs="Times New Roman"/>
          <w:color w:val="000000" w:themeColor="text1"/>
          <w:sz w:val="24"/>
          <w:szCs w:val="24"/>
        </w:rPr>
        <w:t xml:space="preserve">     │ 11.1. Составлено мотивированное решение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ГПК РФ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 направлении с/поручения ____/____/____ г. поступило испол.      │ 11.2. Рассмотрено в упрощенном производстве - да - 1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12. Вид судебного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назначении экспертизы ____/____/____ г. Вид 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         решение (определение)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 учреждение _________________________________________________│ └──┘         заочное решение - 2 направлено ____/____/____ г. вручено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направлено ____/____/____ г. возвращено ____/____/____ г.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судебный приказ - 3 направлен _____/____/____ г. вручен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об обеспечении иска ____/____/____ г., назначены обеспечительные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меры:                                                             │ 13. Результат рассмотрения (по основному требованию)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наложение ареста на имущество - 1;                                │ ┌──┐                                             13.3. Результат по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запрет ответчику совершать определенные действия - 2;             │ │  │   иск (заявление) удовлетворен - 1;         дополнительному,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справочнику)                                                  │ └──┘   в том числе удовлетворен частично - 1.1   встречному требованию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отказано - 2;             13.4 Примирительные процедуры: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запрещение другим лицам совершать определенные действия,          │        дело прекращено - 3       медиации в период суд. пр-ва - 1;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касающиеся предмета спора - 3;                                    │                                  судебное примирение 2,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возложение на ответчика обязанности совершить определенные        │                                  переговоры - 3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действия - 4;                                                     │                                  урегулирован спор - 1, в т.ч. 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возложение на других лиц обязанности совершить определенные       │                                  заключением мир. соглашения - 1.1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действия - 5;                                                     │                                  не урегулирован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приостановление реализации имущества в случае предъявления иска   │        по основанию (каталог) ___________________ п. ______ </w:t>
      </w:r>
      <w:hyperlink r:id="rId1184">
        <w:r w:rsidRPr="00D74677">
          <w:rPr>
            <w:rFonts w:ascii="Times New Roman" w:hAnsi="Times New Roman" w:cs="Times New Roman"/>
            <w:color w:val="000000" w:themeColor="text1"/>
            <w:sz w:val="24"/>
            <w:szCs w:val="24"/>
          </w:rPr>
          <w:t>ст. 220</w:t>
        </w:r>
      </w:hyperlink>
      <w:r w:rsidRPr="00D74677">
        <w:rPr>
          <w:rFonts w:ascii="Times New Roman" w:hAnsi="Times New Roman" w:cs="Times New Roman"/>
          <w:color w:val="000000" w:themeColor="text1"/>
          <w:sz w:val="24"/>
          <w:szCs w:val="24"/>
        </w:rPr>
        <w:t xml:space="preserve"> ГПК РФ;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 освобождении имущества от ареста - 6;                          │        оставлено без рассмотрения - 4 ____________ п. ______ </w:t>
      </w:r>
      <w:hyperlink r:id="rId1185">
        <w:r w:rsidRPr="00D74677">
          <w:rPr>
            <w:rFonts w:ascii="Times New Roman" w:hAnsi="Times New Roman" w:cs="Times New Roman"/>
            <w:color w:val="000000" w:themeColor="text1"/>
            <w:sz w:val="24"/>
            <w:szCs w:val="24"/>
          </w:rPr>
          <w:t>ст. 222</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приостановление взыскания по исполнительному документу в судебном │        передано по подсудности - 5 (направленно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порядке - 7;                                                      │        в ______________________ суд).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иные - 8. ________________________________________________________│        в т.ч. в третейский суд - 5.1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 переходе к общему порядку судебного разбирательства - 1         │ 13.1. Заявление об отмене (суд. приказа, заочн. реш., оставл. без рассмотр.)│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   ____/_____/_____ г.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кем подано 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назначении дела к судебному разбирательству ____/____/____ г.   │ отменено судьей ____/____/____ г. N нового пр-ва по делу _______/______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 13.2 Вынесено определений (</w:t>
      </w:r>
      <w:hyperlink r:id="rId1186">
        <w:r w:rsidRPr="00D74677">
          <w:rPr>
            <w:rFonts w:ascii="Times New Roman" w:hAnsi="Times New Roman" w:cs="Times New Roman"/>
            <w:color w:val="000000" w:themeColor="text1"/>
            <w:sz w:val="24"/>
            <w:szCs w:val="24"/>
          </w:rPr>
          <w:t>ч. 2 ст. 39</w:t>
        </w:r>
      </w:hyperlink>
      <w:r w:rsidRPr="00D74677">
        <w:rPr>
          <w:rFonts w:ascii="Times New Roman" w:hAnsi="Times New Roman" w:cs="Times New Roman"/>
          <w:color w:val="000000" w:themeColor="text1"/>
          <w:sz w:val="24"/>
          <w:szCs w:val="24"/>
        </w:rPr>
        <w:t xml:space="preserve"> ГПК РФ):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 Стороны по делу                                                       │  о непринятии отказа истца от иска - 1, признания иска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│ИСТЕЦ(ы)/заявитель/(Ф.И.О., адрес; для юр. лица, наименование            │  ответчиком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местонахождение) ______________________________________________________│  об отказе в утверждении мирового соглашения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│Требования (текстом) Основное, сумма в руб. 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│Дополн. сумма в руб. 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│ОТВЕТЧИК(и) (должн. лицо или орган, чьи действия обжалуются; Ф.И.О.,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│адрес, для юр. лица - наименование и местонахождение) 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│Встречные требования (текстом) Осн. сумма в руб. 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│Доп. сумма в руб. 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│Третьи лица: 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самостоятельными требованиями - 1, сумма в руб. __________________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│Без самостоятельных требований - 2 _________________________________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 По делу с удовлетворением иска (жалобы, заявления):                  │ V. ИСПОЛНЕНИЕ СУДЕБНОГО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│присуждено к взысканию по решению (Осн. треб.) ____ руб., Доп. _____ руб.│ 31. Решение (определение, постановление) вступило в законную силу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доход государства госпошлина _____________________ руб.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│судебные издержки __________________________________ руб.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о восстановлении на работе с виновного должностного лица         │ 32. Исполнительные документы (испол. листы, суд. приказы и т.п.)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│взыскано ___________________________________________ руб.                │ направлены с/приставу-исполнителю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иску, вытекающему из уголовного дела, карточка по учету сумм ущерба   │ Выданы взыскателю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│заведена ____/____/____ г.                                               │ Направлены отделом делопроизводства для исполнения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 Вынесено частных                       15.1 Поступило сообщений по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│определений (количество) _______           ч/опр. от _____ ___/___/___   │ 33. Сведения об исполнении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 Состав суда, вынесший решение по делу:                               │ исполнено ____/____/____ г. ___________________________________ 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единолично судьей - 1;                                             │                                        вид взыскания               сумма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коллегией профессиональных судей - 2.                              │                                                                    (руб.)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ФИО судьи __________________________ ФИО судьи ___________________ │ возвращено из подразделения ССП ____/____/____ г. _____________ 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 Другие участники процесса:                                           │                                                   вид взыскания    сумма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прокурор как представитель государства - 1;                   │                                                                    (руб.)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 прокурор в интересах истца - 2; _____________________________ │ Не взыскано 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представитель государственных органов, организаций - 3; _____ │                                      основание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общественные организации - 4; _______________________________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средства массовой информации - 5; ___________________________ │ 34. Дело передано в архив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эксперт - 6; ________________________________________________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специалист - 7; _____________________________________________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переводчик - 8; _____________________________________________ │ VI. ДРУГИЕ СУДЕБНЫЕ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 участием несовершеннолетнего - 9.__________________________ │ 35. Вынесены другие судебные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 Продолжительность рассмотрения дела (исключая срок приостановления   │ ┌──┐  дополнительное решение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и срок на примирение)                                                │ │  │  определение о разъяснении решения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 мес. ________ дней                                        │ └──┘  определение об изменении порядка исполнения решения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│18.1. Общая продолжительность рассмотрения дела в суде (включая срок     │       другие в порядке исполнения решения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│приостановления) ______ мес. ______ дней                                 │ 36. При рассмотрении дела наложены судебные штрафы: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│19. Срок рассмотрения для данного дела по </w:t>
      </w:r>
      <w:hyperlink r:id="rId1187">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включая досудебную        │ ┌──┐  да - 1;    по определению от ____/____/____ г. зарег. N 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│подготовку ______ мес. ______ дней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│20. Дело рассмотрено в сроки (с учетом продления по сложным):            │ └──┘  нет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предусмотренные </w:t>
      </w:r>
      <w:hyperlink r:id="rId1188">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- 1;      ┌──┐         │ 37. Процессуальные издержки за счет федерального бюджета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 нарушением сроков - 2:      │  │         │ _______________________ ___________________ ______________ 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несложному делу - 2.1,     │  │         │ _______________________ ___________________ ______________ 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сложному делу - 2.2.       └──┘         │ _______________________ ___________________ ______________ 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 Дата начала исчисления процессуальных сроков при наличии оснований,  │  кому (категория лица)  дата постановления   сумма (руб.)  количество дней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предусмотренных </w:t>
      </w:r>
      <w:hyperlink r:id="rId1189">
        <w:r w:rsidRPr="00D74677">
          <w:rPr>
            <w:rFonts w:ascii="Times New Roman" w:hAnsi="Times New Roman" w:cs="Times New Roman"/>
            <w:color w:val="000000" w:themeColor="text1"/>
            <w:sz w:val="24"/>
            <w:szCs w:val="24"/>
          </w:rPr>
          <w:t>статьями 39</w:t>
        </w:r>
      </w:hyperlink>
      <w:r w:rsidRPr="00D74677">
        <w:rPr>
          <w:rFonts w:ascii="Times New Roman" w:hAnsi="Times New Roman" w:cs="Times New Roman"/>
          <w:color w:val="000000" w:themeColor="text1"/>
          <w:sz w:val="24"/>
          <w:szCs w:val="24"/>
        </w:rPr>
        <w:t xml:space="preserve"> - </w:t>
      </w:r>
      <w:hyperlink r:id="rId1190">
        <w:r w:rsidRPr="00D74677">
          <w:rPr>
            <w:rFonts w:ascii="Times New Roman" w:hAnsi="Times New Roman" w:cs="Times New Roman"/>
            <w:color w:val="000000" w:themeColor="text1"/>
            <w:sz w:val="24"/>
            <w:szCs w:val="24"/>
          </w:rPr>
          <w:t>43</w:t>
        </w:r>
      </w:hyperlink>
      <w:r w:rsidRPr="00D74677">
        <w:rPr>
          <w:rFonts w:ascii="Times New Roman" w:hAnsi="Times New Roman" w:cs="Times New Roman"/>
          <w:color w:val="000000" w:themeColor="text1"/>
          <w:sz w:val="24"/>
          <w:szCs w:val="24"/>
        </w:rPr>
        <w:t xml:space="preserve"> ГПК РФ, </w:t>
      </w:r>
      <w:hyperlink r:id="rId1191">
        <w:r w:rsidRPr="00D74677">
          <w:rPr>
            <w:rFonts w:ascii="Times New Roman" w:hAnsi="Times New Roman" w:cs="Times New Roman"/>
            <w:color w:val="000000" w:themeColor="text1"/>
            <w:sz w:val="24"/>
            <w:szCs w:val="24"/>
          </w:rPr>
          <w:t>ч. 4 ст. 154</w:t>
        </w:r>
      </w:hyperlink>
      <w:r w:rsidRPr="00D74677">
        <w:rPr>
          <w:rFonts w:ascii="Times New Roman" w:hAnsi="Times New Roman" w:cs="Times New Roman"/>
          <w:color w:val="000000" w:themeColor="text1"/>
          <w:sz w:val="24"/>
          <w:szCs w:val="24"/>
        </w:rPr>
        <w:t xml:space="preserve"> ГПК РФ      │ 38. Определение о пересмотре дела по вновь открывшимся обстоятельствам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 г.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│22. Дело сдано в отдел делопроизводства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│23. Копии судебных постановлений                    ┌──┐                 │ 39. Кассационные постановления, вынесенные по делу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направлены лицам,                   Дело        │  │ Продлено по     │ ┌──┐  отменено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участвующим в деле,                 сложное - 1 └──┘ сложному делу до│ │  │  на новое рассмотрение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не явившимся в судебное заседание ___/___/____ г.   ___/__/____     │ └──┘  производство по делу прекращено - 3;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│24. Принесены замечания на протокол с/заседания ____/____/____ г.        │       заявление оставлено без рассмотрения - 4;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│Замечания рассмотрены ____/____/____ г.                                  │       вынесено новое решение - 5;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изменено - 6;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│IV. ОБЖАЛОВАНИЕ И РАССМОТРЕНИЕ ВО II ИНСТАНЦИИ                           │       отменено апелляционное определение - 7;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│25. Обжалование:                                                         │       другие кассационные постановления - 8.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не обжаловано - 1;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обжаловано - 2.                Дата ____/____/____ г.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Кем ______________________________________________________________ │ VI. ДРУГИЕ ОТМЕТКИ О ДВИЖЕНИИ ДЕЛА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│26. Подана: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жалоба - 1;                                                        │ 40. Дело соединено с делом N ______/____ г.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представление прокурора - 2.   Дата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41. Дело, выделенное в отдельное производство, зарег. N 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│27. Срок для устранения недостатков до ____/____/____ г.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│28. Дело назначено к рассмотрению во II инстанции на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│повторно ____/____/____ г.                                               │ ___________________________________________________________________________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│Направлено в вышестоящий суд (наименование) ____/____/____ г.            │ ___________________________________________________________________________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│повторно ____/____/____ г.                                               │ ___________________________________________________________________________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│29. Возвращено без рассмотрения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│причины (текстом) ______________________________________________________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│30. Рассмотрено (во II инстанции)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│Результаты рассмотрения: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оставлено без изменений - 1;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отменено с возвращением на новое рассмотрение - 2;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производство по делу прекращено - 3;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заявление оставлено без рассмотрения - 4;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вынесено новое решение - 5;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изменено - 6;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другое судебное постановление с удовлетворением жалобы - 7.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92">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7р</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52" w:name="P2358"/>
      <w:bookmarkEnd w:id="52"/>
      <w:r w:rsidRPr="00D74677">
        <w:rPr>
          <w:rFonts w:ascii="Times New Roman" w:hAnsi="Times New Roman" w:cs="Times New Roman"/>
          <w:color w:val="000000" w:themeColor="text1"/>
          <w:sz w:val="24"/>
          <w:szCs w:val="24"/>
        </w:rPr>
        <w:t>УЧЕТНО-СТАТИСТИЧЕСКАЯ КАРТОЧКА НА ДЕЛО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АДМИНИСТРАТИВНОМ ПРАВОНАРУШЕНИИ</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9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p w:rsidR="00D74677" w:rsidRPr="00D74677" w:rsidRDefault="00D74677" w:rsidP="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53" w:name="P2370"/>
      <w:bookmarkEnd w:id="53"/>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уголовным делам, жалобам частного обвинения</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155"/>
        <w:gridCol w:w="3300"/>
        <w:gridCol w:w="4455"/>
      </w:tblGrid>
      <w:tr w:rsidR="00D74677" w:rsidRPr="00D74677">
        <w:tc>
          <w:tcPr>
            <w:tcW w:w="313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Фамилия, имя, отчество привлекаемого лица</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Статьи </w:t>
            </w:r>
            <w:hyperlink r:id="rId1194">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33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44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поступивших повторно - N дела по предыдущей регистрации</w:t>
            </w:r>
          </w:p>
        </w:tc>
      </w:tr>
      <w:tr w:rsidR="00D74677" w:rsidRPr="00D74677">
        <w:tc>
          <w:tcPr>
            <w:tcW w:w="313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33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44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195">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54" w:name="P2389"/>
      <w:bookmarkEnd w:id="54"/>
      <w:r w:rsidRPr="00D74677">
        <w:rPr>
          <w:rFonts w:ascii="Times New Roman" w:hAnsi="Times New Roman" w:cs="Times New Roman"/>
          <w:color w:val="000000" w:themeColor="text1"/>
          <w:sz w:val="24"/>
          <w:szCs w:val="24"/>
        </w:rPr>
        <w:t>ЖУРНАЛ (РЕЕСТР)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заявлений по делам частного-публичного обвинения</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07"/>
        <w:gridCol w:w="964"/>
        <w:gridCol w:w="1101"/>
        <w:gridCol w:w="1191"/>
        <w:gridCol w:w="2236"/>
        <w:gridCol w:w="2157"/>
      </w:tblGrid>
      <w:tr w:rsidR="00D74677" w:rsidRPr="00D74677">
        <w:tc>
          <w:tcPr>
            <w:tcW w:w="5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заявления</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Порядок поступления </w:t>
            </w:r>
            <w:hyperlink w:anchor="P2421">
              <w:r w:rsidRPr="00D74677">
                <w:rPr>
                  <w:rFonts w:ascii="Times New Roman" w:hAnsi="Times New Roman" w:cs="Times New Roman"/>
                  <w:color w:val="000000" w:themeColor="text1"/>
                  <w:sz w:val="24"/>
                  <w:szCs w:val="24"/>
                </w:rPr>
                <w:t>&lt;1&gt;</w:t>
              </w:r>
            </w:hyperlink>
          </w:p>
        </w:tc>
        <w:tc>
          <w:tcPr>
            <w:tcW w:w="11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подавшего заявление</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которому передано заявление</w:t>
            </w:r>
          </w:p>
        </w:tc>
        <w:tc>
          <w:tcPr>
            <w:tcW w:w="223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передачи заявления судье (секретарю судебного заседания, помощнику судьи)</w:t>
            </w:r>
          </w:p>
        </w:tc>
        <w:tc>
          <w:tcPr>
            <w:tcW w:w="21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Сущность решения, принятого судьей по заявлению на стадии приема </w:t>
            </w:r>
            <w:hyperlink w:anchor="P2422">
              <w:r w:rsidRPr="00D74677">
                <w:rPr>
                  <w:rFonts w:ascii="Times New Roman" w:hAnsi="Times New Roman" w:cs="Times New Roman"/>
                  <w:color w:val="000000" w:themeColor="text1"/>
                  <w:sz w:val="24"/>
                  <w:szCs w:val="24"/>
                </w:rPr>
                <w:t>&lt;2&gt;</w:t>
              </w:r>
            </w:hyperlink>
          </w:p>
        </w:tc>
      </w:tr>
      <w:tr w:rsidR="00D74677" w:rsidRPr="00D74677">
        <w:tc>
          <w:tcPr>
            <w:tcW w:w="5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223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21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1247"/>
        <w:gridCol w:w="1757"/>
        <w:gridCol w:w="1474"/>
        <w:gridCol w:w="1927"/>
      </w:tblGrid>
      <w:tr w:rsidR="00D74677" w:rsidRPr="00D74677">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для исправления недостатков</w:t>
            </w: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вынесения постановления о возвращении заявления</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повторного поступления заявления</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Сущность решения, принятого судьей по заявлению, поданному повторно </w:t>
            </w:r>
            <w:hyperlink w:anchor="P2423">
              <w:r w:rsidRPr="00D74677">
                <w:rPr>
                  <w:rFonts w:ascii="Times New Roman" w:hAnsi="Times New Roman" w:cs="Times New Roman"/>
                  <w:color w:val="000000" w:themeColor="text1"/>
                  <w:sz w:val="24"/>
                  <w:szCs w:val="24"/>
                </w:rPr>
                <w:t>&lt;3&gt;</w:t>
              </w:r>
            </w:hyperlink>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уведомления об отказе в принятии</w:t>
            </w:r>
          </w:p>
        </w:tc>
        <w:tc>
          <w:tcPr>
            <w:tcW w:w="192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постановления о принятии к производству и N присвоенного производства по делу</w:t>
            </w:r>
          </w:p>
        </w:tc>
      </w:tr>
      <w:tr w:rsidR="00D74677" w:rsidRPr="00D74677">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92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55" w:name="P2421"/>
      <w:bookmarkEnd w:id="55"/>
      <w:r w:rsidRPr="00D74677">
        <w:rPr>
          <w:rFonts w:ascii="Times New Roman" w:hAnsi="Times New Roman" w:cs="Times New Roman"/>
          <w:color w:val="000000" w:themeColor="text1"/>
          <w:sz w:val="24"/>
          <w:szCs w:val="24"/>
        </w:rPr>
        <w:t>&lt;1&gt; По почте - 1; на личном приеме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56" w:name="P2422"/>
      <w:bookmarkEnd w:id="56"/>
      <w:r w:rsidRPr="00D74677">
        <w:rPr>
          <w:rFonts w:ascii="Times New Roman" w:hAnsi="Times New Roman" w:cs="Times New Roman"/>
          <w:color w:val="000000" w:themeColor="text1"/>
          <w:sz w:val="24"/>
          <w:szCs w:val="24"/>
        </w:rPr>
        <w:t>&lt;2&gt; Возвращено лицу, его подавшему, для приведения его в соответствие с указанными требованиями - 1; принято к производству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57" w:name="P2423"/>
      <w:bookmarkEnd w:id="57"/>
      <w:r w:rsidRPr="00D74677">
        <w:rPr>
          <w:rFonts w:ascii="Times New Roman" w:hAnsi="Times New Roman" w:cs="Times New Roman"/>
          <w:color w:val="000000" w:themeColor="text1"/>
          <w:sz w:val="24"/>
          <w:szCs w:val="24"/>
        </w:rPr>
        <w:t>&lt;3&gt; Отказано в принятии к производству - 1; принято к производству - 2.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19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5.2</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74677" w:rsidRPr="00D74677">
        <w:tc>
          <w:tcPr>
            <w:tcW w:w="4535" w:type="dxa"/>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Уникальный идентификатор дела</w:t>
            </w:r>
          </w:p>
        </w:tc>
        <w:tc>
          <w:tcPr>
            <w:tcW w:w="4535" w:type="dxa"/>
            <w:tcBorders>
              <w:top w:val="single" w:sz="4" w:space="0" w:color="auto"/>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58" w:name="P2435"/>
      <w:bookmarkEnd w:id="58"/>
      <w:r w:rsidRPr="00D74677">
        <w:rPr>
          <w:rFonts w:ascii="Times New Roman" w:hAnsi="Times New Roman" w:cs="Times New Roman"/>
          <w:color w:val="000000" w:themeColor="text1"/>
          <w:sz w:val="24"/>
          <w:szCs w:val="24"/>
        </w:rPr>
        <w:t xml:space="preserve">                      УЧЕТНО-СТАТИСТИЧЕСКАЯ КАРТОЧКА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УГОЛОВНОЕ АПЕЛЛЯЦИОННОЕ ДЕЛО N ______/____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Сведения по делу                             │   присмотр за                        ┌──┐ │отменен приговор (суд. постан.) с направлением│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 Дело поступило на апелляцию ___/___/____ г.│   несовершеннолетним     изменена на │  │ │дела мировому судье на новое судебное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 N дела в суде I инстанции _________/____ г.│   обвиняемым - 4;                    └──┘ │разбирательство - 21; с направлением по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залог - 5;             Дата             │подсудности 21.1 по подведомственности 21.2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суд. участка │           │                    │   домашний арест - 6;                     │Куда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наблюдение командования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 Мировой судья (Ф.И.О.) ____________________│   в/ч - 7;                                │отменено постан. с прекращением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 По I инстанции дело рассмотрено            │   запрет определенных                     │производства по делу п. __ ч. __ ст. 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 г.                               │   действий - 8.          ____/____/____ г.│</w:t>
      </w:r>
      <w:hyperlink r:id="rId1197">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- 27;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1.4.1. Тип дела: дело с обвинением: обв.  │                                           │отменен приговор (суд. постан.) с применением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заключением - 1.1; обв. актом - 1.2; обв. │8. Назначена экспертиза.                   │принудительных мер медицинского характера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постановл. - 1.3; дело с ходатайством     │Вид экспертизы ____________________________│28; с отказом в прекращении дела и назнач.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 прекращении и применении уг.-прав.      │Учреждение ________________________________│суд. штрафа - 29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мер - 2; дело по заявлению ч/обвинения -  │Направлено ____/____/____ г. Возвращено    │Другое апелляционное постановление 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 искл. - 4, в порядке исполнения        │____/____/____ г.                          │удовлетворением жалобы и представления, в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приговора - 5; иное в порядке уг. пр-ва - │9. ПРОЦЕССУАЛЬНЫЕ ИЗДЕРЖКИ за счет         │т.ч.: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6                                         │федерального бюджета                       │    в связи с отменой и изменением закона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__________________________________________│___________________________________________│    (после вынесения судебного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┌──┐│___________ ____/____/____ г. ______ ______│    м/с) - 19;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 Число лиц,   │  │ В I инст.            │  ││___________ ____/____/____ г. ______ ______│    ФЗ от __________ N 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привлеченных └──┘ рассмотрено          ├──┤│   кому          дата          сумма кол-во│    в связи с применением амнистии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делу           впервые - 1,         │  ││(категория  постановления/    (руб.)/ дней │    (после вынесения судебного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повторно - 2.                          └──┘│   лица)                                   │    м/с) - 20;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│1.6. Вещ. доказательства: не имеются - 1;       │10. Дело рассмотрено ____/____/____ г.     │    ФЗ от __________ N 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имеются - 2.       │10.1. Рассмотрено:                         │    с отменой иного постановления - 22;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 Порядок поступления дела:                    │ ┌──┐ в сроки, установленные </w:t>
      </w:r>
      <w:hyperlink r:id="rId1198">
        <w:r w:rsidRPr="00D74677">
          <w:rPr>
            <w:rFonts w:ascii="Times New Roman" w:hAnsi="Times New Roman" w:cs="Times New Roman"/>
            <w:color w:val="000000" w:themeColor="text1"/>
            <w:sz w:val="24"/>
            <w:szCs w:val="24"/>
          </w:rPr>
          <w:t>ст. 389.10</w:t>
        </w:r>
      </w:hyperlink>
      <w:r w:rsidRPr="00D74677">
        <w:rPr>
          <w:rFonts w:ascii="Times New Roman" w:hAnsi="Times New Roman" w:cs="Times New Roman"/>
          <w:color w:val="000000" w:themeColor="text1"/>
          <w:sz w:val="24"/>
          <w:szCs w:val="24"/>
        </w:rPr>
        <w:t xml:space="preserve">    │    с изменением иного постановления - 23;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по апелляционной жалобе на постановления  │ │  │ УПК РФ - 1; с нарушением срока - 2.  │    Иные апелляционные постановления - 24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по существу дела - 1;                     │ └──┘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по апелляц. представлению на постановления│                                      ┌──┐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существу дела - 2;                     │10.2. Дело рассмотрено в апелляционной│  │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2.1 Повторно: рассмотрено судом        ┌──┐│инстанции с участием:                 └──┘ │13. По делу вынесены частные определения: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апелляц. инстанции                  │  ││прокурора - 1; переводчика - 2;            │ ┌──┐ об обстоятельствах, способствовавших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w:t>
      </w:r>
      <w:hyperlink r:id="rId1199">
        <w:r w:rsidRPr="00D74677">
          <w:rPr>
            <w:rFonts w:ascii="Times New Roman" w:hAnsi="Times New Roman" w:cs="Times New Roman"/>
            <w:color w:val="000000" w:themeColor="text1"/>
            <w:sz w:val="24"/>
            <w:szCs w:val="24"/>
          </w:rPr>
          <w:t>ст. 389.36</w:t>
        </w:r>
      </w:hyperlink>
      <w:r w:rsidRPr="00D74677">
        <w:rPr>
          <w:rFonts w:ascii="Times New Roman" w:hAnsi="Times New Roman" w:cs="Times New Roman"/>
          <w:color w:val="000000" w:themeColor="text1"/>
          <w:sz w:val="24"/>
          <w:szCs w:val="24"/>
        </w:rPr>
        <w:t xml:space="preserve"> УПК РФ) - 1;            └──┘│эксперта - 3; специалиста - 4              │ │  │ совершению преступления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новым и вновь открывшимся            │                                      ┌──┐ │ └──┘ о нарушениях закона при производстве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обстоятельствам - 2;                    │10.3. С применением аудиозаписи - 1;  │  │ │      дознания, следствия - 2; при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из суда кассационной инст.              │                    видеозаписи - 2.  └──┘ │      рассмотрении дела мировым судьей - 3;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 новое судебное рассмотрение - 3;     │11. Дело возвращено мировому судье:        │другого характера - 4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N предыдущей регистрации _______/____ г.; │ ┌──┐ после рассмотрения - 1;              │13.1. Сообщения о принятых мерах по частным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Вид обжалуемого судебного постановления      │ │  │ без рассмотрения - 2;                │постановлениям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│мирового судьи                                  │ └──┘ в связи с неправильным оформлением   │Поступило ______/_______/____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3.1. Обжалованы ┌──┐│      - 3;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определения     │  ││      в связи с отзывом жалобы и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вместе          └──┘│      постановления - 4.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 обжалованием      │11.1. Дело сдано в отдел делопроизводства  │14. Основания к изменению или отмене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 обвинительный - 1; постановлений по    │после рассмотрения      ____/____/____ г.  │приговора: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│оправдательный - 2.         существу            │11.2. Дата возвращения дела                │ ┌──┐ несоответствие выводов мирового судьи,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обвинения _____     │мировому судье ____/____/____ г.           │ │  │ изложенных в приговоре, фактическим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│Постановление о прекращении дела:               │12. Результат рассмотрения дела в          │ └──┘ обстоятельствам дела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реабилитирующим основаниям - 3;         │апелляционной инстанции (по лицу)          │      существенные нарушения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_____ п. _____ ч. _____ ст. _____ </w:t>
      </w:r>
      <w:hyperlink r:id="rId1200">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 ┌──┐                                      │      уголовно-процессуального закона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другим основаниям - 4 ____ п. _____ ч.  │ │  │ - оставлено без изменения - 1;       │      в т.ч. рассмотрение дела в отсутствие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_______ ст. __________ </w:t>
      </w:r>
      <w:hyperlink r:id="rId1201">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 └──┘                                      │      осужденного - 2.1; без участия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│Постановление другого характера:                │обвинительный приговор отменен:            │      защитника - 2.3;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порядке исполнения приговоров - 5;            │  с оправданием подсудимого - 2;           │      неправильное применение уголовного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отказе в возбуждении уголовного дела по      │  в связи с вынесением нового              │      закона - 3; несправедливость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│делам частного обвинения - 6;                   │  обвинительного приговора - 3;            │      приговора - 4;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применении мер медицинского характера в       │  в связи с прекращением дела по           │      выявлены обстоятельства для возвращения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│отношении невменяемых - 7;                      │  реабилитирующим основаниям - 4;          │      дела прокурору,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 возвращении уголовного дела прокурору - 8;    │  частично (с оставлением осуждения по     │    указанные в </w:t>
      </w:r>
      <w:hyperlink r:id="rId1202">
        <w:r w:rsidRPr="00D74677">
          <w:rPr>
            <w:rFonts w:ascii="Times New Roman" w:hAnsi="Times New Roman" w:cs="Times New Roman"/>
            <w:color w:val="000000" w:themeColor="text1"/>
            <w:sz w:val="24"/>
            <w:szCs w:val="24"/>
          </w:rPr>
          <w:t>ч. 1</w:t>
        </w:r>
      </w:hyperlink>
      <w:r w:rsidRPr="00D74677">
        <w:rPr>
          <w:rFonts w:ascii="Times New Roman" w:hAnsi="Times New Roman" w:cs="Times New Roman"/>
          <w:color w:val="000000" w:themeColor="text1"/>
          <w:sz w:val="24"/>
          <w:szCs w:val="24"/>
        </w:rPr>
        <w:t xml:space="preserve"> и </w:t>
      </w:r>
      <w:hyperlink r:id="rId1203">
        <w:r w:rsidRPr="00D74677">
          <w:rPr>
            <w:rFonts w:ascii="Times New Roman" w:hAnsi="Times New Roman" w:cs="Times New Roman"/>
            <w:color w:val="000000" w:themeColor="text1"/>
            <w:sz w:val="24"/>
            <w:szCs w:val="24"/>
          </w:rPr>
          <w:t>п. 1 ч. 1.2</w:t>
        </w:r>
      </w:hyperlink>
      <w:r w:rsidRPr="00D74677">
        <w:rPr>
          <w:rFonts w:ascii="Times New Roman" w:hAnsi="Times New Roman" w:cs="Times New Roman"/>
          <w:color w:val="000000" w:themeColor="text1"/>
          <w:sz w:val="24"/>
          <w:szCs w:val="24"/>
        </w:rPr>
        <w:t xml:space="preserve"> ст.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отказе в удовл. ход-ва о прекращении уг. дела│  менее тяжкой статье) - 5;                │    237 УПК РФ - 5;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назначении суд. штрафа (</w:t>
      </w:r>
      <w:hyperlink r:id="rId1204">
        <w:r w:rsidRPr="00D74677">
          <w:rPr>
            <w:rFonts w:ascii="Times New Roman" w:hAnsi="Times New Roman" w:cs="Times New Roman"/>
            <w:color w:val="000000" w:themeColor="text1"/>
            <w:sz w:val="24"/>
            <w:szCs w:val="24"/>
          </w:rPr>
          <w:t>п. 2 ч. 5 ст. 446.2</w:t>
        </w:r>
      </w:hyperlink>
      <w:r w:rsidRPr="00D74677">
        <w:rPr>
          <w:rFonts w:ascii="Times New Roman" w:hAnsi="Times New Roman" w:cs="Times New Roman"/>
          <w:color w:val="000000" w:themeColor="text1"/>
          <w:sz w:val="24"/>
          <w:szCs w:val="24"/>
        </w:rPr>
        <w:t xml:space="preserve">   │  с прекращен. дела по нереабилитирующим   │    несоблюдение досудебного соглашения - 6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│УПК РФ) - 14                                    │  основаниям - 6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 направлении уголовного дела по подсудности -  │             п. __ ч. __ ст. _____ </w:t>
      </w:r>
      <w:hyperlink r:id="rId1205">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│15. Основания к отмене ввиду мягкости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                                              │с назначением судебного штрафа ______ руб.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прим. меры пресеч. в виде закл. под стражу    │обвинительный приговор изменен:            │                        да - 1; нет - 2.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hyperlink r:id="rId1206">
        <w:r w:rsidRPr="00D74677">
          <w:rPr>
            <w:rFonts w:ascii="Times New Roman" w:hAnsi="Times New Roman" w:cs="Times New Roman"/>
            <w:color w:val="000000" w:themeColor="text1"/>
            <w:sz w:val="24"/>
            <w:szCs w:val="24"/>
          </w:rPr>
          <w:t>ст. 255</w:t>
        </w:r>
      </w:hyperlink>
      <w:r w:rsidRPr="00D74677">
        <w:rPr>
          <w:rFonts w:ascii="Times New Roman" w:hAnsi="Times New Roman" w:cs="Times New Roman"/>
          <w:color w:val="000000" w:themeColor="text1"/>
          <w:sz w:val="24"/>
          <w:szCs w:val="24"/>
        </w:rPr>
        <w:t xml:space="preserve">, </w:t>
      </w:r>
      <w:hyperlink r:id="rId1207">
        <w:r w:rsidRPr="00D74677">
          <w:rPr>
            <w:rFonts w:ascii="Times New Roman" w:hAnsi="Times New Roman" w:cs="Times New Roman"/>
            <w:color w:val="000000" w:themeColor="text1"/>
            <w:sz w:val="24"/>
            <w:szCs w:val="24"/>
          </w:rPr>
          <w:t>ч. 3 ст. 247</w:t>
        </w:r>
      </w:hyperlink>
      <w:r w:rsidRPr="00D74677">
        <w:rPr>
          <w:rFonts w:ascii="Times New Roman" w:hAnsi="Times New Roman" w:cs="Times New Roman"/>
          <w:color w:val="000000" w:themeColor="text1"/>
          <w:sz w:val="24"/>
          <w:szCs w:val="24"/>
        </w:rPr>
        <w:t xml:space="preserve"> УПК) - 10;               │  с изменением квалификации без смягчения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возвращении заявления (по сост. частн. обвин.)│  меры наказания - 7;                      │16. Пересмотр апелляционного решения в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│лицу, его подавшему - 11;                       │  с изменением квалификации со смягчением  │кассационном порядке: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│другое пост., препятствующее движению по делу   │  меры наказания - 8; в т.ч. в связи с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│- 12; о приостановлении уг. дела - 12.1         │  применением нового закона - 8.1;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определения и постановления - 13 ________│  без изменения квалификации со смягчением │17. Результат кассационного рассмотрения: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Рассмотрение дела в апелляционной инстанции  │  наказания - 9; в т.ч. снижение,          │┌──┐ оставлено без изменения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 апел. инст. (Ф.И.О., код) ______________  │  освобождение от наказания в связи с      ││  │ отменено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назначения к рассмотрению __/__/____ г.    │  амнистией - 9.1; с новым законом - 9.2;  │└──┘ отменено с прекращением производства по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использ. ВКС                              ┌──┐│  без изменения квалификации с усилением   │     делу - 5; отменено с передачей дела на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│4.1. Дело отложено: на __ ч __/__/____ г.   │  ││  наказания - 25;                          │     новое суд. рассмотрение - 6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│Причина:            на __ ч __/__/____ г.   ├──┤│        в т.ч. с отменой условного         │     изменено - 3; др. определения - 4;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│неявка подсудимого - 1;  необходимость      │  ││        осуждения - 25.1                   │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защитника - 2;    истребования новых ├──┤│  с изменением квалификации с усилением    │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прокурора - 3;    доказательств - 7; │  ││  наказания - 26;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потерпевшего - 4; недоставление      └──┘│оправдательный приговор:                   │18. Другие отметки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др. участников    подсудимого - 8;       │  10 - искл. (</w:t>
      </w:r>
      <w:hyperlink r:id="rId1208">
        <w:r w:rsidRPr="00D74677">
          <w:rPr>
            <w:rFonts w:ascii="Times New Roman" w:hAnsi="Times New Roman" w:cs="Times New Roman"/>
            <w:color w:val="000000" w:themeColor="text1"/>
            <w:sz w:val="24"/>
            <w:szCs w:val="24"/>
          </w:rPr>
          <w:t>ст. 389.24</w:t>
        </w:r>
      </w:hyperlink>
      <w:r w:rsidRPr="00D74677">
        <w:rPr>
          <w:rFonts w:ascii="Times New Roman" w:hAnsi="Times New Roman" w:cs="Times New Roman"/>
          <w:color w:val="000000" w:themeColor="text1"/>
          <w:sz w:val="24"/>
          <w:szCs w:val="24"/>
        </w:rPr>
        <w:t xml:space="preserve"> УПК РФ)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процесса - 5;     назначение экспертизы  │  изменен - 11; 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свидетелей - 6;   - 9;                   │  отменен с прекращением дела - 12 п. 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другие основания - 10  │  ч. __ ст. ____ </w:t>
      </w:r>
      <w:hyperlink r:id="rId1209">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_________________________________.│  отменен с вынесением нового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 Сведения о подсудимом: подсудимый (Ф.И.О.)   │  оправдательного приговора - 13;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несовершеннолетний - 1; ┌──┐│отменены постановления мировых судей о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взрослый - 2.      │  ││прекращении дела: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с вынесением обвинительного приговора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  14;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 Сущность приговора/постановления ____________│  с вынесением оправдательного приговора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  15.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│6.1. Квалификация по ст. </w:t>
      </w:r>
      <w:hyperlink r:id="rId1210">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по I инстанции:  │  Изменены основания прекращения - 16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│________________________________________________│  п. ___ ч. __ ст. ____ </w:t>
      </w:r>
      <w:hyperlink r:id="rId1211">
        <w:r w:rsidRPr="00D74677">
          <w:rPr>
            <w:rFonts w:ascii="Times New Roman" w:hAnsi="Times New Roman" w:cs="Times New Roman"/>
            <w:color w:val="000000" w:themeColor="text1"/>
            <w:sz w:val="24"/>
            <w:szCs w:val="24"/>
          </w:rPr>
          <w:t>УПК</w:t>
        </w:r>
      </w:hyperlink>
      <w:r w:rsidRPr="00D74677">
        <w:rPr>
          <w:rFonts w:ascii="Times New Roman" w:hAnsi="Times New Roman" w:cs="Times New Roman"/>
          <w:color w:val="000000" w:themeColor="text1"/>
          <w:sz w:val="24"/>
          <w:szCs w:val="24"/>
        </w:rPr>
        <w:t xml:space="preserve"> РФ;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│6.2. Вид преступления __________________________│прекращено в связи с неявкой потерпевшего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Основная статья __________________________│по делам частного обвинения - 17;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 Мера пресечения до вынесения приговора: не   │отменен приговор (суд. постан.) в связи с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│избиралась - 0;                                 │возвращением дела прокурору - 18;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заключение под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стражу - 1;         │  │ 7.1. Изменение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подписка о          └──┘ меры пресечения: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невыезде - 2;            да - 1; нет - 2.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личное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поручительство - 3;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03.12.2010 </w:t>
            </w:r>
            <w:hyperlink r:id="rId1212">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09.04.2015 </w:t>
            </w:r>
            <w:hyperlink r:id="rId1213">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Форма N 5-б</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59" w:name="P2553"/>
      <w:bookmarkEnd w:id="59"/>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уголовным делам в суде апелляционной инстанции</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75"/>
        <w:gridCol w:w="2145"/>
        <w:gridCol w:w="2640"/>
        <w:gridCol w:w="2805"/>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Фамилия лица, подавшего жалобу, представление</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Наименование дела (Ф.И.О. осужденного, ст. </w:t>
            </w:r>
            <w:hyperlink r:id="rId1214">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28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28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15">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60" w:name="P2574"/>
      <w:bookmarkEnd w:id="60"/>
      <w:r w:rsidRPr="00D74677">
        <w:rPr>
          <w:rFonts w:ascii="Times New Roman" w:hAnsi="Times New Roman" w:cs="Times New Roman"/>
          <w:color w:val="000000" w:themeColor="text1"/>
          <w:sz w:val="24"/>
          <w:szCs w:val="24"/>
        </w:rPr>
        <w:t>Алфавитный указатель к гражданским делам</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980"/>
        <w:gridCol w:w="2475"/>
        <w:gridCol w:w="2640"/>
        <w:gridCol w:w="3465"/>
      </w:tblGrid>
      <w:tr w:rsidR="00D74677" w:rsidRPr="00D74677">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Ответчик</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Истец (заявитель)</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 спора (жалобы, заявления)</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346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поступивших повторно - N дела по предыдущей регистрации</w:t>
            </w:r>
          </w:p>
        </w:tc>
      </w:tr>
      <w:tr w:rsidR="00D74677" w:rsidRPr="00D74677">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346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16">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61" w:name="P2594"/>
      <w:bookmarkEnd w:id="61"/>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определений по заявлениям (жалобам), исковым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заявлениям, исковым административным заявлениям до принятия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их судьями к своему производству</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440"/>
        <w:gridCol w:w="1440"/>
        <w:gridCol w:w="1680"/>
        <w:gridCol w:w="1200"/>
        <w:gridCol w:w="1320"/>
        <w:gridCol w:w="1200"/>
        <w:gridCol w:w="900"/>
        <w:gridCol w:w="1495"/>
      </w:tblGrid>
      <w:tr w:rsidR="00D74677" w:rsidRPr="00D74677">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поступившего заявления (жалобы)</w:t>
            </w:r>
          </w:p>
        </w:tc>
        <w:tc>
          <w:tcPr>
            <w:tcW w:w="14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заявления (жалобы)</w:t>
            </w:r>
          </w:p>
        </w:tc>
        <w:tc>
          <w:tcPr>
            <w:tcW w:w="14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Порядок поступления заявления (жалобы) </w:t>
            </w:r>
            <w:hyperlink w:anchor="P2677">
              <w:r w:rsidRPr="00D74677">
                <w:rPr>
                  <w:rFonts w:ascii="Times New Roman" w:hAnsi="Times New Roman" w:cs="Times New Roman"/>
                  <w:color w:val="000000" w:themeColor="text1"/>
                  <w:sz w:val="24"/>
                  <w:szCs w:val="24"/>
                </w:rPr>
                <w:t>&lt;1&gt;</w:t>
              </w:r>
            </w:hyperlink>
          </w:p>
        </w:tc>
        <w:tc>
          <w:tcPr>
            <w:tcW w:w="1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заявителя (наименование юридического лица)</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Сущность заявления (жалобы)</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код судьи, к которому поступило (передано) заявление (жалоба)</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передачи заявления (жалобы)</w:t>
            </w:r>
          </w:p>
        </w:tc>
        <w:tc>
          <w:tcPr>
            <w:tcW w:w="9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вынесения определения</w:t>
            </w:r>
          </w:p>
        </w:tc>
        <w:tc>
          <w:tcPr>
            <w:tcW w:w="14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Сущность решения, принятого судьей по заявлению (жалобе) на стадии приема </w:t>
            </w:r>
            <w:hyperlink w:anchor="P2679">
              <w:r w:rsidRPr="00D74677">
                <w:rPr>
                  <w:rFonts w:ascii="Times New Roman" w:hAnsi="Times New Roman" w:cs="Times New Roman"/>
                  <w:color w:val="000000" w:themeColor="text1"/>
                  <w:sz w:val="24"/>
                  <w:szCs w:val="24"/>
                </w:rPr>
                <w:t>&lt;2&gt;</w:t>
              </w:r>
            </w:hyperlink>
          </w:p>
        </w:tc>
      </w:tr>
      <w:tr w:rsidR="00D74677" w:rsidRPr="00D74677">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4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4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4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900" w:type="dxa"/>
          </w:tcPr>
          <w:p w:rsidR="00D74677" w:rsidRPr="00D74677" w:rsidRDefault="00D74677">
            <w:pPr>
              <w:pStyle w:val="ConsPlusNormal"/>
              <w:rPr>
                <w:rFonts w:ascii="Times New Roman" w:hAnsi="Times New Roman" w:cs="Times New Roman"/>
                <w:color w:val="000000" w:themeColor="text1"/>
                <w:sz w:val="24"/>
                <w:szCs w:val="24"/>
              </w:rPr>
            </w:pPr>
          </w:p>
        </w:tc>
        <w:tc>
          <w:tcPr>
            <w:tcW w:w="149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900" w:type="dxa"/>
          </w:tcPr>
          <w:p w:rsidR="00D74677" w:rsidRPr="00D74677" w:rsidRDefault="00D74677">
            <w:pPr>
              <w:pStyle w:val="ConsPlusNormal"/>
              <w:rPr>
                <w:rFonts w:ascii="Times New Roman" w:hAnsi="Times New Roman" w:cs="Times New Roman"/>
                <w:color w:val="000000" w:themeColor="text1"/>
                <w:sz w:val="24"/>
                <w:szCs w:val="24"/>
              </w:rPr>
            </w:pPr>
          </w:p>
        </w:tc>
        <w:tc>
          <w:tcPr>
            <w:tcW w:w="149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900" w:type="dxa"/>
          </w:tcPr>
          <w:p w:rsidR="00D74677" w:rsidRPr="00D74677" w:rsidRDefault="00D74677">
            <w:pPr>
              <w:pStyle w:val="ConsPlusNormal"/>
              <w:rPr>
                <w:rFonts w:ascii="Times New Roman" w:hAnsi="Times New Roman" w:cs="Times New Roman"/>
                <w:color w:val="000000" w:themeColor="text1"/>
                <w:sz w:val="24"/>
                <w:szCs w:val="24"/>
              </w:rPr>
            </w:pPr>
          </w:p>
        </w:tc>
        <w:tc>
          <w:tcPr>
            <w:tcW w:w="1495"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560"/>
        <w:gridCol w:w="1347"/>
        <w:gridCol w:w="1533"/>
        <w:gridCol w:w="1560"/>
        <w:gridCol w:w="1531"/>
      </w:tblGrid>
      <w:tr w:rsidR="00D74677" w:rsidRPr="00D74677">
        <w:tc>
          <w:tcPr>
            <w:tcW w:w="15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для исправления недостатков</w:t>
            </w:r>
          </w:p>
        </w:tc>
        <w:tc>
          <w:tcPr>
            <w:tcW w:w="15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вынесения определения о возврате заявления (жалобы) заявителю</w:t>
            </w:r>
          </w:p>
        </w:tc>
        <w:tc>
          <w:tcPr>
            <w:tcW w:w="13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повторного поступления заявления (жалобы)</w:t>
            </w:r>
          </w:p>
        </w:tc>
        <w:tc>
          <w:tcPr>
            <w:tcW w:w="15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обжаловании</w:t>
            </w:r>
          </w:p>
        </w:tc>
        <w:tc>
          <w:tcPr>
            <w:tcW w:w="15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принятия дела к производству</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гражданского дела, административного дела</w:t>
            </w:r>
          </w:p>
        </w:tc>
      </w:tr>
      <w:tr w:rsidR="00D74677" w:rsidRPr="00D74677">
        <w:tc>
          <w:tcPr>
            <w:tcW w:w="15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5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3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5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5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r>
      <w:tr w:rsidR="00D74677" w:rsidRPr="00D74677">
        <w:tc>
          <w:tcPr>
            <w:tcW w:w="1500"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347" w:type="dxa"/>
          </w:tcPr>
          <w:p w:rsidR="00D74677" w:rsidRPr="00D74677" w:rsidRDefault="00D74677">
            <w:pPr>
              <w:pStyle w:val="ConsPlusNormal"/>
              <w:rPr>
                <w:rFonts w:ascii="Times New Roman" w:hAnsi="Times New Roman" w:cs="Times New Roman"/>
                <w:color w:val="000000" w:themeColor="text1"/>
                <w:sz w:val="24"/>
                <w:szCs w:val="24"/>
              </w:rPr>
            </w:pPr>
          </w:p>
        </w:tc>
        <w:tc>
          <w:tcPr>
            <w:tcW w:w="1533"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00"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347" w:type="dxa"/>
          </w:tcPr>
          <w:p w:rsidR="00D74677" w:rsidRPr="00D74677" w:rsidRDefault="00D74677">
            <w:pPr>
              <w:pStyle w:val="ConsPlusNormal"/>
              <w:rPr>
                <w:rFonts w:ascii="Times New Roman" w:hAnsi="Times New Roman" w:cs="Times New Roman"/>
                <w:color w:val="000000" w:themeColor="text1"/>
                <w:sz w:val="24"/>
                <w:szCs w:val="24"/>
              </w:rPr>
            </w:pPr>
          </w:p>
        </w:tc>
        <w:tc>
          <w:tcPr>
            <w:tcW w:w="1533"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00"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347" w:type="dxa"/>
          </w:tcPr>
          <w:p w:rsidR="00D74677" w:rsidRPr="00D74677" w:rsidRDefault="00D74677">
            <w:pPr>
              <w:pStyle w:val="ConsPlusNormal"/>
              <w:rPr>
                <w:rFonts w:ascii="Times New Roman" w:hAnsi="Times New Roman" w:cs="Times New Roman"/>
                <w:color w:val="000000" w:themeColor="text1"/>
                <w:sz w:val="24"/>
                <w:szCs w:val="24"/>
              </w:rPr>
            </w:pPr>
          </w:p>
        </w:tc>
        <w:tc>
          <w:tcPr>
            <w:tcW w:w="1533"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62" w:name="P2677"/>
      <w:bookmarkEnd w:id="62"/>
      <w:r w:rsidRPr="00D74677">
        <w:rPr>
          <w:rFonts w:ascii="Times New Roman" w:hAnsi="Times New Roman" w:cs="Times New Roman"/>
          <w:color w:val="000000" w:themeColor="text1"/>
          <w:sz w:val="24"/>
          <w:szCs w:val="24"/>
        </w:rPr>
        <w:t>&lt;1&gt; По почте;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личном приеме.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63" w:name="P2679"/>
      <w:bookmarkEnd w:id="63"/>
      <w:r w:rsidRPr="00D74677">
        <w:rPr>
          <w:rFonts w:ascii="Times New Roman" w:hAnsi="Times New Roman" w:cs="Times New Roman"/>
          <w:color w:val="000000" w:themeColor="text1"/>
          <w:sz w:val="24"/>
          <w:szCs w:val="24"/>
        </w:rPr>
        <w:t>&lt;2&gt; Об отказе в приеме заявления;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возвращении заявления;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оставлении заявления без движения.</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17">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6.2</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64" w:name="P2690"/>
      <w:bookmarkEnd w:id="64"/>
      <w:r w:rsidRPr="00D74677">
        <w:rPr>
          <w:rFonts w:ascii="Times New Roman" w:hAnsi="Times New Roman" w:cs="Times New Roman"/>
          <w:color w:val="000000" w:themeColor="text1"/>
          <w:sz w:val="24"/>
          <w:szCs w:val="24"/>
        </w:rPr>
        <w:t>УЧЕТНО-СТАТИСТИЧЕСКАЯ КАРТОЧКА НА ГРАЖДАНСКОЕ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АДМИНИСТРАТИВНОЕ ДЕЛО В СУДЕ 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rsidP="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21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rsidP="00D74677">
      <w:pPr>
        <w:pStyle w:val="ConsPlusNormal"/>
        <w:ind w:firstLine="540"/>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p w:rsidR="00D74677" w:rsidRPr="00D74677" w:rsidRDefault="00D74677" w:rsidP="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6-б</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65" w:name="P2702"/>
      <w:bookmarkEnd w:id="65"/>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гражданским, административным делам в суде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3330"/>
        <w:gridCol w:w="1928"/>
        <w:gridCol w:w="1320"/>
        <w:gridCol w:w="1757"/>
      </w:tblGrid>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33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Заявитель, истец, административный истец</w:t>
            </w:r>
          </w:p>
        </w:tc>
        <w:tc>
          <w:tcPr>
            <w:tcW w:w="192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дела</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33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92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c>
          <w:tcPr>
            <w:tcW w:w="3330" w:type="dxa"/>
          </w:tcPr>
          <w:p w:rsidR="00D74677" w:rsidRPr="00D74677" w:rsidRDefault="00D74677">
            <w:pPr>
              <w:pStyle w:val="ConsPlusNormal"/>
              <w:rPr>
                <w:rFonts w:ascii="Times New Roman" w:hAnsi="Times New Roman" w:cs="Times New Roman"/>
                <w:color w:val="000000" w:themeColor="text1"/>
                <w:sz w:val="24"/>
                <w:szCs w:val="24"/>
              </w:rPr>
            </w:pPr>
          </w:p>
        </w:tc>
        <w:tc>
          <w:tcPr>
            <w:tcW w:w="1928" w:type="dxa"/>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rPr>
                <w:rFonts w:ascii="Times New Roman" w:hAnsi="Times New Roman" w:cs="Times New Roman"/>
                <w:color w:val="000000" w:themeColor="text1"/>
                <w:sz w:val="24"/>
                <w:szCs w:val="24"/>
              </w:rPr>
            </w:pPr>
          </w:p>
        </w:tc>
        <w:tc>
          <w:tcPr>
            <w:tcW w:w="175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c>
          <w:tcPr>
            <w:tcW w:w="3330" w:type="dxa"/>
          </w:tcPr>
          <w:p w:rsidR="00D74677" w:rsidRPr="00D74677" w:rsidRDefault="00D74677">
            <w:pPr>
              <w:pStyle w:val="ConsPlusNormal"/>
              <w:rPr>
                <w:rFonts w:ascii="Times New Roman" w:hAnsi="Times New Roman" w:cs="Times New Roman"/>
                <w:color w:val="000000" w:themeColor="text1"/>
                <w:sz w:val="24"/>
                <w:szCs w:val="24"/>
              </w:rPr>
            </w:pPr>
          </w:p>
        </w:tc>
        <w:tc>
          <w:tcPr>
            <w:tcW w:w="1928" w:type="dxa"/>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rPr>
                <w:rFonts w:ascii="Times New Roman" w:hAnsi="Times New Roman" w:cs="Times New Roman"/>
                <w:color w:val="000000" w:themeColor="text1"/>
                <w:sz w:val="24"/>
                <w:szCs w:val="24"/>
              </w:rPr>
            </w:pPr>
          </w:p>
        </w:tc>
        <w:tc>
          <w:tcPr>
            <w:tcW w:w="175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c>
          <w:tcPr>
            <w:tcW w:w="3330" w:type="dxa"/>
          </w:tcPr>
          <w:p w:rsidR="00D74677" w:rsidRPr="00D74677" w:rsidRDefault="00D74677">
            <w:pPr>
              <w:pStyle w:val="ConsPlusNormal"/>
              <w:rPr>
                <w:rFonts w:ascii="Times New Roman" w:hAnsi="Times New Roman" w:cs="Times New Roman"/>
                <w:color w:val="000000" w:themeColor="text1"/>
                <w:sz w:val="24"/>
                <w:szCs w:val="24"/>
              </w:rPr>
            </w:pPr>
          </w:p>
        </w:tc>
        <w:tc>
          <w:tcPr>
            <w:tcW w:w="1928" w:type="dxa"/>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rPr>
                <w:rFonts w:ascii="Times New Roman" w:hAnsi="Times New Roman" w:cs="Times New Roman"/>
                <w:color w:val="000000" w:themeColor="text1"/>
                <w:sz w:val="24"/>
                <w:szCs w:val="24"/>
              </w:rPr>
            </w:pPr>
          </w:p>
        </w:tc>
        <w:tc>
          <w:tcPr>
            <w:tcW w:w="175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19">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 адм-р</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74677" w:rsidRPr="00D74677">
        <w:tc>
          <w:tcPr>
            <w:tcW w:w="4535" w:type="dxa"/>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Уникальный идентификатор дела</w:t>
            </w:r>
          </w:p>
        </w:tc>
        <w:tc>
          <w:tcPr>
            <w:tcW w:w="4535" w:type="dxa"/>
            <w:tcBorders>
              <w:top w:val="single" w:sz="4" w:space="0" w:color="auto"/>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66" w:name="P2742"/>
      <w:bookmarkEnd w:id="66"/>
      <w:r w:rsidRPr="00D74677">
        <w:rPr>
          <w:rFonts w:ascii="Times New Roman" w:hAnsi="Times New Roman" w:cs="Times New Roman"/>
          <w:color w:val="000000" w:themeColor="text1"/>
          <w:sz w:val="24"/>
          <w:szCs w:val="24"/>
        </w:rPr>
        <w:t>Учетно-статистическая карточка на административное дело N ______/____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I. ДОСУДЕБНАЯ ПОДГОТОВКА                                            │                                               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 Административное исковое заявление (дело)                        │ Строка отчета формы N 2 осн. треб. 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                         доп. треб. 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Тип завления - коллективное - 1 нет - 0 │ │ Количество истцов │ │   │                         встречн. треб. 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                            ┌──┐ В период избирательной кампании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поступило в суд                             ____/____/____ г.       │ Связанные с                │  │ - 1, со сроком для доп.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2. Порядок поступления                                              │ государственной тайной - 1 └──┘ проверки 1.1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впервые - 1;                                                   │  II. ДВИЖЕНИЕ АДМИНИСТРАТИВНОГО ДЕЛА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впервые, связанное с административным делом N ____/_____ - 2;  │ 8. Дело назначено к рассмотрению    ┌──┐  Аудиозаписи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выделено судом в отдельное производство - 3 (из дела N - _____/│ на ____/____/____ г. с использ. ВКС │  │  Видеозаписи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 ____/____/____ г.;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повторно: код суда __________ N пр-ва по первичной регистрации ____,│ 9. Дело отложено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 поступления     /    /     г.                     │            Причины: п. ___ ч. ___ ст. ___ </w:t>
      </w:r>
      <w:hyperlink r:id="rId1220">
        <w:r w:rsidRPr="00D74677">
          <w:rPr>
            <w:rFonts w:ascii="Times New Roman" w:hAnsi="Times New Roman" w:cs="Times New Roman"/>
            <w:color w:val="000000" w:themeColor="text1"/>
            <w:sz w:val="24"/>
            <w:szCs w:val="24"/>
          </w:rPr>
          <w:t>150</w:t>
        </w:r>
      </w:hyperlink>
      <w:r w:rsidRPr="00D74677">
        <w:rPr>
          <w:rFonts w:ascii="Times New Roman" w:hAnsi="Times New Roman" w:cs="Times New Roman"/>
          <w:color w:val="000000" w:themeColor="text1"/>
          <w:sz w:val="24"/>
          <w:szCs w:val="24"/>
        </w:rPr>
        <w:t xml:space="preserve">, </w:t>
      </w:r>
      <w:hyperlink r:id="rId1221">
        <w:r w:rsidRPr="00D74677">
          <w:rPr>
            <w:rFonts w:ascii="Times New Roman" w:hAnsi="Times New Roman" w:cs="Times New Roman"/>
            <w:color w:val="000000" w:themeColor="text1"/>
            <w:sz w:val="24"/>
            <w:szCs w:val="24"/>
          </w:rPr>
          <w:t>152</w:t>
        </w:r>
      </w:hyperlink>
      <w:r w:rsidRPr="00D74677">
        <w:rPr>
          <w:rFonts w:ascii="Times New Roman" w:hAnsi="Times New Roman" w:cs="Times New Roman"/>
          <w:color w:val="000000" w:themeColor="text1"/>
          <w:sz w:val="24"/>
          <w:szCs w:val="24"/>
        </w:rPr>
        <w:t xml:space="preserve"> КАС РФ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подсудности из другого суда - 4;                           │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суд. постановления вышестоящим судом - 5;        │ неявка:                      │   │ на ___/____/____ г.│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ранее оставленное без рассмотрения этим же судом - 6; N пр-ва │ лиц, участвующих в деле без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_________________________                                     │ сведений о извещении - 1     │   │ на ___/____/____ г.│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определения об отказе в принятии адм. иск. заяв. │ неявка извещенного ответчика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или оставл. без движ. (устаревш.) - 7                         │ с обязательным присутствием  │   │ на ___/____/____ г.│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(регистр. Заявл.                          __ N ___________.); │ - 2;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после отмены суд. постановления по новым или вновь открывшимся│ повторно без уважительных причин - 21, с уважительными причинами - 22│</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обстоятельствам - 8:                                          │ неявка представителя              по ходатайству лиц, об отложении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в т.ч. в связи с: решением Европейского Суда по правам        │ с обязательным участием - 3       уважительной причине - 4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человека - 8.1; решением Конституционного Суда РФ - 8.2;      │ повторно без уважительных         по ходатайству представителя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постановлением Президиума Верховного Суда РФ - 8.3;           │ причин - 31,                      с необязательным участием - 5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постановлением Пленума Верховного Суда РФ - 8.4.              │ с уважительными причинами - 32    подано встречное адм. иск. заявл.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 Размер госпошлины, уплаченной при подаче заявления (по основному,│ технические неполадки - 8         - 6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дополнительному и встречному требованиям):                          │ совершение иных процессуальных    по ходатайству для предоставления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сумма __________________ руб. кем _________________________________ │ действий - 9                      дополнительных доказательств - 7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сумма __________________ руб. кем _________________________________ │ иные (указать текстом)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4. Дело находится в производстве судьи                              │ ---------------------______________________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Ф.И.О., код судьи _________________________________________________ │ 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Дело принято к производству                ____/____/____ г.        │ 10. Дело приостановлено: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Дело передано                              ____/____/____ г.        │     Дата          Основание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Определение о продлении рассмотрения сложного дела председателем    │ ____/____/____ г.       п. ___ </w:t>
      </w:r>
      <w:hyperlink r:id="rId1222">
        <w:r w:rsidRPr="00D74677">
          <w:rPr>
            <w:rFonts w:ascii="Times New Roman" w:hAnsi="Times New Roman" w:cs="Times New Roman"/>
            <w:color w:val="000000" w:themeColor="text1"/>
            <w:sz w:val="24"/>
            <w:szCs w:val="24"/>
          </w:rPr>
          <w:t>ст. 137</w:t>
        </w:r>
      </w:hyperlink>
      <w:r w:rsidRPr="00D74677">
        <w:rPr>
          <w:rFonts w:ascii="Times New Roman" w:hAnsi="Times New Roman" w:cs="Times New Roman"/>
          <w:color w:val="000000" w:themeColor="text1"/>
          <w:sz w:val="24"/>
          <w:szCs w:val="24"/>
        </w:rPr>
        <w:t xml:space="preserve">, </w:t>
      </w:r>
      <w:hyperlink r:id="rId1223">
        <w:r w:rsidRPr="00D74677">
          <w:rPr>
            <w:rFonts w:ascii="Times New Roman" w:hAnsi="Times New Roman" w:cs="Times New Roman"/>
            <w:color w:val="000000" w:themeColor="text1"/>
            <w:sz w:val="24"/>
            <w:szCs w:val="24"/>
          </w:rPr>
          <w:t>190</w:t>
        </w:r>
      </w:hyperlink>
      <w:r w:rsidRPr="00D74677">
        <w:rPr>
          <w:rFonts w:ascii="Times New Roman" w:hAnsi="Times New Roman" w:cs="Times New Roman"/>
          <w:color w:val="000000" w:themeColor="text1"/>
          <w:sz w:val="24"/>
          <w:szCs w:val="24"/>
        </w:rPr>
        <w:t xml:space="preserve">, </w:t>
      </w:r>
      <w:hyperlink r:id="rId1224">
        <w:r w:rsidRPr="00D74677">
          <w:rPr>
            <w:rFonts w:ascii="Times New Roman" w:hAnsi="Times New Roman" w:cs="Times New Roman"/>
            <w:color w:val="000000" w:themeColor="text1"/>
            <w:sz w:val="24"/>
            <w:szCs w:val="24"/>
          </w:rPr>
          <w:t>191</w:t>
        </w:r>
      </w:hyperlink>
      <w:r w:rsidRPr="00D74677">
        <w:rPr>
          <w:rFonts w:ascii="Times New Roman" w:hAnsi="Times New Roman" w:cs="Times New Roman"/>
          <w:color w:val="000000" w:themeColor="text1"/>
          <w:sz w:val="24"/>
          <w:szCs w:val="24"/>
        </w:rPr>
        <w:t xml:space="preserve"> КАС РФ 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суда ____/____/____ г.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Ф.И.О., код судьи _________________________________________________ │ Основание _____________________________________ (по каталогу текстом)│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5. На стадии приема заявления и подготовки дела к судебному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разбирательству:                                                    │ Поступило сообщение об устранении препятствий к рассмотрению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Вынесены определения:                                          │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подготовке дела к судебному разбирательству ____/____/____ г.│ Дело возобновлено производством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в т.ч. в упрощенном пр-ве - 1                                  │ (продолжительность приостановления дела _____ дней)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контр. срок ____/____/____ г.                                  │ о предоставлении срока для примирения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назначении предварительного с/заседания ____/____/____ г.    │ ____/____/____ г. на _____ дней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дата предварительного с/заседания ____/____/____ г.       │ 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III. РЕЗУЛЬТАТ РАССМОТРЕНИЯ ДЕЛА ПО I ИНСТАНЦИИ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назначении закрытого судебного заседания в соотв. со ст.     │ 11. Дело рассмотрено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w:t>
      </w:r>
      <w:hyperlink r:id="rId1225">
        <w:r w:rsidRPr="00D74677">
          <w:rPr>
            <w:rFonts w:ascii="Times New Roman" w:hAnsi="Times New Roman" w:cs="Times New Roman"/>
            <w:color w:val="000000" w:themeColor="text1"/>
            <w:sz w:val="24"/>
            <w:szCs w:val="24"/>
          </w:rPr>
          <w:t>11</w:t>
        </w:r>
      </w:hyperlink>
      <w:r w:rsidRPr="00D74677">
        <w:rPr>
          <w:rFonts w:ascii="Times New Roman" w:hAnsi="Times New Roman" w:cs="Times New Roman"/>
          <w:color w:val="000000" w:themeColor="text1"/>
          <w:sz w:val="24"/>
          <w:szCs w:val="24"/>
        </w:rPr>
        <w:t xml:space="preserve"> КАС РФ ____/____/____ г.                                    │ 11.1. Составлено мотивированное решение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 направлении с/поручения ____/____/____ г.                    │ 11.2. Рассмотрено в упрощенном производстве - да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  │ поступило испол. ____/____/____ г.                             │ 12. Вид судебного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решение (определение, постановление судьи)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о назначении экспертизы ____/____/____ г. Вид ________________ ││  │  судебный приказ - 2 направлен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в учреждение ____________________________________________ │└──┘  вручен 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направлено ____/____/____ г. возвращено ____/____/____ г. │       рассмотрено без участия адм. ответчика 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об мерах предварительной защиты по иску ____/____/____ г.,     │ 13. Результат рассмотрения (по основному требованию)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назначены меры предварительной защиты:                         │┌──┐ иск (заявление) удовлетворен - 1;         13.3. Результат по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приостановление полностью или в части действия оспариваемого   ││  │ в том числе удовлетворен частично - 1.1   дополнительному,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решения - 1; запрет совершать определенные действия - 2;       │└──┘ отказано - 2;                             встречному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приостановление действий пристава - 3; иные - 4 ___________________ │     дело прекращено - 3                       требованию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13.4 Примирительные процедуры: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о переходе к общему порядку судебного разбирательства - 1      │                            медиации в период суд. пр-ва -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____/____/____ г.                                              │                            1; судебное примирение 2,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о назначении дела к судебному разбирательству ____/____/____ г.│                            переговоры - 3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урегулирован спор - 1, в т.ч. 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 │                            заключением мир. соглашения - 1.1,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6. Стороны по делу                                                  │                            не урегулирован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АДМИНИСТРАТИВНЫЙ ИСТЕЦ(ы)/заявитель/(Ф.И.О., адрес; для юр. лица -  │      по основанию (каталог) ________________ п. ____ </w:t>
      </w:r>
      <w:hyperlink r:id="rId1226">
        <w:r w:rsidRPr="00D74677">
          <w:rPr>
            <w:rFonts w:ascii="Times New Roman" w:hAnsi="Times New Roman" w:cs="Times New Roman"/>
            <w:color w:val="000000" w:themeColor="text1"/>
            <w:sz w:val="24"/>
            <w:szCs w:val="24"/>
          </w:rPr>
          <w:t>ст. 194</w:t>
        </w:r>
      </w:hyperlink>
      <w:r w:rsidRPr="00D74677">
        <w:rPr>
          <w:rFonts w:ascii="Times New Roman" w:hAnsi="Times New Roman" w:cs="Times New Roman"/>
          <w:color w:val="000000" w:themeColor="text1"/>
          <w:sz w:val="24"/>
          <w:szCs w:val="24"/>
        </w:rPr>
        <w:t xml:space="preserve"> КАС РФ;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и местонахождение) ___________________________________ │      оставлено без рассмотрения - 4 ________ п. ____ </w:t>
      </w:r>
      <w:hyperlink r:id="rId1227">
        <w:r w:rsidRPr="00D74677">
          <w:rPr>
            <w:rFonts w:ascii="Times New Roman" w:hAnsi="Times New Roman" w:cs="Times New Roman"/>
            <w:color w:val="000000" w:themeColor="text1"/>
            <w:sz w:val="24"/>
            <w:szCs w:val="24"/>
          </w:rPr>
          <w:t>ст. 196</w:t>
        </w:r>
      </w:hyperlink>
      <w:r w:rsidRPr="00D74677">
        <w:rPr>
          <w:rFonts w:ascii="Times New Roman" w:hAnsi="Times New Roman" w:cs="Times New Roman"/>
          <w:color w:val="000000" w:themeColor="text1"/>
          <w:sz w:val="24"/>
          <w:szCs w:val="24"/>
        </w:rPr>
        <w:t xml:space="preserve"> КАС РФ;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___________________________________________________________________ │      передано по подсудности - 5 (направлено ____/____/____ г. в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ПРЕДСТАВИТЕЛЬ/УПОЛНОМОЧЕННОЕ ЛИЦО _________________________________ │      ________ суд).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Требования (текстом) Осн. сумма в руб._____________________________ │ ____________________________________________________________________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Доп. сумма в руб. _________________________________________________ │ 13.1. Заявление об отмене (суд. приказа, оставл. без рассмотрения)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АДМИНИСТРАТИВНЫЙ ОТВЕТЧИК(и) (должн. лицо или орган, чьи действия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обжалуются; Ф.И.О., адрес, для юр. лица - наименование и            │ кем подано 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местонахождение) ___________________________________________________│ отменено судьей ____/____/____ г. N нового пр-ва по делу 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____________________________________________________________________│ 13.2. Вынесено определений: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Встречные требования (текстом) Осн. сумма в руб. __________________ │ о непринятии отказа истца от иска - 1,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Доп. сумма в руб. _________________________________________________ │ признания иска ответчиком - 2 (</w:t>
      </w:r>
      <w:hyperlink r:id="rId1228">
        <w:r w:rsidRPr="00D74677">
          <w:rPr>
            <w:rFonts w:ascii="Times New Roman" w:hAnsi="Times New Roman" w:cs="Times New Roman"/>
            <w:color w:val="000000" w:themeColor="text1"/>
            <w:sz w:val="24"/>
            <w:szCs w:val="24"/>
          </w:rPr>
          <w:t>ч. 5 ст. 46</w:t>
        </w:r>
      </w:hyperlink>
      <w:r w:rsidRPr="00D74677">
        <w:rPr>
          <w:rFonts w:ascii="Times New Roman" w:hAnsi="Times New Roman" w:cs="Times New Roman"/>
          <w:color w:val="000000" w:themeColor="text1"/>
          <w:sz w:val="24"/>
          <w:szCs w:val="24"/>
        </w:rPr>
        <w:t xml:space="preserve"> КАС РФ)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ЗАИНТЕРЕСОВАННЫЕ ЛИЦА: ____________________________________________ │ об отказе в утверждении соглашения сторон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___________________________________________________________________ │ о примирении - 1 (</w:t>
      </w:r>
      <w:hyperlink r:id="rId1229">
        <w:r w:rsidRPr="00D74677">
          <w:rPr>
            <w:rFonts w:ascii="Times New Roman" w:hAnsi="Times New Roman" w:cs="Times New Roman"/>
            <w:color w:val="000000" w:themeColor="text1"/>
            <w:sz w:val="24"/>
            <w:szCs w:val="24"/>
          </w:rPr>
          <w:t>ч. 6 ст. 46</w:t>
        </w:r>
      </w:hyperlink>
      <w:r w:rsidRPr="00D74677">
        <w:rPr>
          <w:rFonts w:ascii="Times New Roman" w:hAnsi="Times New Roman" w:cs="Times New Roman"/>
          <w:color w:val="000000" w:themeColor="text1"/>
          <w:sz w:val="24"/>
          <w:szCs w:val="24"/>
        </w:rPr>
        <w:t xml:space="preserve"> КАС РФ)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 самостоятельными требованиями - 1 в руб. ____________________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Без самостоятельных требований - 2 ____________________________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7. Категория дела по основному требованию 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 классификатору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текстом)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w:t>
      </w:r>
      <w:hyperlink r:id="rId1230">
        <w:r w:rsidRPr="00D74677">
          <w:rPr>
            <w:rFonts w:ascii="Times New Roman" w:hAnsi="Times New Roman" w:cs="Times New Roman"/>
            <w:color w:val="000000" w:themeColor="text1"/>
            <w:sz w:val="24"/>
            <w:szCs w:val="24"/>
          </w:rPr>
          <w:t>главе 22</w:t>
        </w:r>
      </w:hyperlink>
      <w:r w:rsidRPr="00D74677">
        <w:rPr>
          <w:rFonts w:ascii="Times New Roman" w:hAnsi="Times New Roman" w:cs="Times New Roman"/>
          <w:color w:val="000000" w:themeColor="text1"/>
          <w:sz w:val="24"/>
          <w:szCs w:val="24"/>
        </w:rPr>
        <w:t xml:space="preserve"> КАС РФ сфера правоотношений (из справочника)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14. По делу с удовлетворением иска (жалобы, заявления):              │ V. ИСПОЛНЕНИЕ СУДЕБНОГО РЕШЕНИЯ (ОПРЕДЕЛЕНИЯ)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присуждено к взысканию по решению                                    │ 31. Решение (определение) вступило в законную силу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(Осн. треб.)                      руб. (Доп. треб.) _______ руб.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доход государства госпошлина _____________________ руб.            │ 32. Исполнительные листы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судебные издержки __________________________________ руб.            │ направлены с/приставу-исполнителю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Выданы взыскателю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15. Вынесено частных определений (количество)  │   │  15.1. Поступило│ Направлены отделом делопроизводства для исполнения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16. Состав суда, вынесший решение по делу:     └───┘  сообщений по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  единолично судьей - 1;                          ч/опр. от ____ │ 33. Сведения об исполнении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коллегиально - 2 ФИО судьи ____________,        ____/____/____ │ исполнено ____/____/____ г. _____________________ 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ФИО судьи _____________                                        │                                 вид взыскания       сумма (руб.)</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17. Другие участники процесса:                                       │ возвращено из подразделения ССП ____/____/____ г. _________ 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прокурор как представитель государства - 1;                    │                                                      вид      сумма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прокурор в интересах административного истца - 2: ____________ │                                                   взыскания  (руб.)</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представитель государственных органов, организаций - 3; ______ │ Не взыскано 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общественные организации - 4; ________________________________ │                                      основание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средства массовой информации - 5; 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эксперт - 6; _________________________________________________ │ 34. Дело передано в архив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специалист - 7; ______________________________________________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переводчик - 8; ______________________________________________ │ VI. ДРУГИЕ СУДЕБНЫЕ ПОСТАНОВЛЕНИЯ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 участием несовершеннолетнего - 9. __________________________ │ 35. Вынесены другие судебные постановления: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18. Продолжительность рассмотрения дела (исключая срок               │ ┌──┐  дополнительное решение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приостановления)                                                     │ │  │  определение о разъяснении решения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 мес. ________ дней                                    │ └──┘  определение об изменении порядка исполнения решения 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18.1. Общая продолжительность рассмотрения дела в суде (включая срок │       другие в порядке исполнения решения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приостановления) ______ мес. ______ дней                             │ 36. При рассмотрении дела наложены судебные штрафы: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19. Срок рассмотрения для данного дела по КАС   ___ мес. ___ дней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20. Дело рассмотрено в сроки: предусмотренные  ┌──┐ Дата голосования │ ┌──┐  да - 1;    по определению от ____/____/____ г. зарег. N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hyperlink r:id="rId1231">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 (с учетом продления по сложным) - 1;    │  │  по изб. делам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 нарушением сроков - 2: по несложному делу -  └──┘  ____/____/____  │ └──┘  нет - 2.</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2.1; по сложному делу - 2.2.                                         │ 37. Процессуальные издержки за счет федерального бюджета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21. Дата начала исчисления процесс.                                  │________________________ ___________________ ______________ 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срока по основаниям, ____/____/____ г.                               │________________________ ___________________ ______________ 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предусмотренным: </w:t>
      </w:r>
      <w:hyperlink r:id="rId1232">
        <w:r w:rsidRPr="00D74677">
          <w:rPr>
            <w:rFonts w:ascii="Times New Roman" w:hAnsi="Times New Roman" w:cs="Times New Roman"/>
            <w:color w:val="000000" w:themeColor="text1"/>
            <w:sz w:val="24"/>
            <w:szCs w:val="24"/>
          </w:rPr>
          <w:t>ч. 4 ст. 28</w:t>
        </w:r>
      </w:hyperlink>
      <w:r w:rsidRPr="00D74677">
        <w:rPr>
          <w:rFonts w:ascii="Times New Roman" w:hAnsi="Times New Roman" w:cs="Times New Roman"/>
          <w:color w:val="000000" w:themeColor="text1"/>
          <w:sz w:val="24"/>
          <w:szCs w:val="24"/>
        </w:rPr>
        <w:t xml:space="preserve">, </w:t>
      </w:r>
      <w:hyperlink r:id="rId1233">
        <w:r w:rsidRPr="00D74677">
          <w:rPr>
            <w:rFonts w:ascii="Times New Roman" w:hAnsi="Times New Roman" w:cs="Times New Roman"/>
            <w:color w:val="000000" w:themeColor="text1"/>
            <w:sz w:val="24"/>
            <w:szCs w:val="24"/>
          </w:rPr>
          <w:t>ч. 7 ст. 41</w:t>
        </w:r>
      </w:hyperlink>
      <w:r w:rsidRPr="00D74677">
        <w:rPr>
          <w:rFonts w:ascii="Times New Roman" w:hAnsi="Times New Roman" w:cs="Times New Roman"/>
          <w:color w:val="000000" w:themeColor="text1"/>
          <w:sz w:val="24"/>
          <w:szCs w:val="24"/>
        </w:rPr>
        <w:t xml:space="preserve">, </w:t>
      </w:r>
      <w:hyperlink r:id="rId1234">
        <w:r w:rsidRPr="00D74677">
          <w:rPr>
            <w:rFonts w:ascii="Times New Roman" w:hAnsi="Times New Roman" w:cs="Times New Roman"/>
            <w:color w:val="000000" w:themeColor="text1"/>
            <w:sz w:val="24"/>
            <w:szCs w:val="24"/>
          </w:rPr>
          <w:t>ч. 6 ст. 42</w:t>
        </w:r>
      </w:hyperlink>
      <w:r w:rsidRPr="00D74677">
        <w:rPr>
          <w:rFonts w:ascii="Times New Roman" w:hAnsi="Times New Roman" w:cs="Times New Roman"/>
          <w:color w:val="000000" w:themeColor="text1"/>
          <w:sz w:val="24"/>
          <w:szCs w:val="24"/>
        </w:rPr>
        <w:t>,              │________________________ ___________________ ______________ 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hyperlink r:id="rId1235">
        <w:r w:rsidRPr="00D74677">
          <w:rPr>
            <w:rFonts w:ascii="Times New Roman" w:hAnsi="Times New Roman" w:cs="Times New Roman"/>
            <w:color w:val="000000" w:themeColor="text1"/>
            <w:sz w:val="24"/>
            <w:szCs w:val="24"/>
          </w:rPr>
          <w:t>ч. 3 ст. 43</w:t>
        </w:r>
      </w:hyperlink>
      <w:r w:rsidRPr="00D74677">
        <w:rPr>
          <w:rFonts w:ascii="Times New Roman" w:hAnsi="Times New Roman" w:cs="Times New Roman"/>
          <w:color w:val="000000" w:themeColor="text1"/>
          <w:sz w:val="24"/>
          <w:szCs w:val="24"/>
        </w:rPr>
        <w:t xml:space="preserve">, </w:t>
      </w:r>
      <w:hyperlink r:id="rId1236">
        <w:r w:rsidRPr="00D74677">
          <w:rPr>
            <w:rFonts w:ascii="Times New Roman" w:hAnsi="Times New Roman" w:cs="Times New Roman"/>
            <w:color w:val="000000" w:themeColor="text1"/>
            <w:sz w:val="24"/>
            <w:szCs w:val="24"/>
          </w:rPr>
          <w:t>ч. 6 ст. 47</w:t>
        </w:r>
      </w:hyperlink>
      <w:r w:rsidRPr="00D74677">
        <w:rPr>
          <w:rFonts w:ascii="Times New Roman" w:hAnsi="Times New Roman" w:cs="Times New Roman"/>
          <w:color w:val="000000" w:themeColor="text1"/>
          <w:sz w:val="24"/>
          <w:szCs w:val="24"/>
        </w:rPr>
        <w:t xml:space="preserve">, </w:t>
      </w:r>
      <w:hyperlink r:id="rId1237">
        <w:r w:rsidRPr="00D74677">
          <w:rPr>
            <w:rFonts w:ascii="Times New Roman" w:hAnsi="Times New Roman" w:cs="Times New Roman"/>
            <w:color w:val="000000" w:themeColor="text1"/>
            <w:sz w:val="24"/>
            <w:szCs w:val="24"/>
          </w:rPr>
          <w:t>ч. 7 ст. 136</w:t>
        </w:r>
      </w:hyperlink>
      <w:r w:rsidRPr="00D74677">
        <w:rPr>
          <w:rFonts w:ascii="Times New Roman" w:hAnsi="Times New Roman" w:cs="Times New Roman"/>
          <w:color w:val="000000" w:themeColor="text1"/>
          <w:sz w:val="24"/>
          <w:szCs w:val="24"/>
        </w:rPr>
        <w:t xml:space="preserve">, </w:t>
      </w:r>
      <w:hyperlink r:id="rId1238">
        <w:r w:rsidRPr="00D74677">
          <w:rPr>
            <w:rFonts w:ascii="Times New Roman" w:hAnsi="Times New Roman" w:cs="Times New Roman"/>
            <w:color w:val="000000" w:themeColor="text1"/>
            <w:sz w:val="24"/>
            <w:szCs w:val="24"/>
          </w:rPr>
          <w:t>ч. 4 141</w:t>
        </w:r>
      </w:hyperlink>
      <w:r w:rsidRPr="00D74677">
        <w:rPr>
          <w:rFonts w:ascii="Times New Roman" w:hAnsi="Times New Roman" w:cs="Times New Roman"/>
          <w:color w:val="000000" w:themeColor="text1"/>
          <w:sz w:val="24"/>
          <w:szCs w:val="24"/>
        </w:rPr>
        <w:t xml:space="preserve"> КАС РФ              │  кому (категория лица)  дата постановления   сумма (руб.)  количество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22. Дело сдано в отдел делопроизводства ____/____/____ г.            │                                                              дней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23. Копии судебных постановлений направлены лицам,               ┌──┐│ 38. Определение о пересмотре дела по вновь открывшимся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участвующим в деле, не явившимся              Дело сложное │  ││ обстоятельства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судебное заседание ____/____/____ г.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24. Принесены замечания на протокол с/заседания   Продлено по сложным│ 39. Кассационные постановления, вынесенные по делу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 г.                                 делам до           │ ┌──┐  отменено - 1;</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     │ │  │  на новое рассмотрение - 2;</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Замечания рассмотрены ____/____/____ г.                              │ └──┘  производство по делу прекращено - 3;</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заявление оставлено без рассмотрения - 4;</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IV. ОБЖАЛОВАНИЕ И РАССМОТРЕНИЕ В АПЕЛЛЯЦИОННОЙ ИНСТАНЦИИ             │       вынесено новое решение - 5;</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25. Обжалование:                                                     │       изменено - 6;</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не обжаловано - 1;                                             │       отменено апелляционное определение - 7;</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обжаловано - 2.                Дата ____/____/____ г.          │       другие кассационные постановления - 8.</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Кем __________________________________________________________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26. Подана: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жалоба - 1;                                                    │ VI. ДРУГИЕ ОТМЕТКИ О ДВИЖЕНИИ ДЕЛА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представление прокурора - 2.   Дата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40. Дело соединено с делом N ______/____ г.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27. Срок для устранения недостатков до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28. Дело назначено к рассмотрению апел. инстанции на ___/____/____ г.│ 41. Дело, выделенное в отдельное производство, зарег.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повторно ____/____/____ г.                                           │ N ______/____ г. ____/____/____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Направлено в вышестоящий суд (наименование)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повторно ____/____/____ г.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29. Возвращено без рассмотрения ____/____/____ г.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причины (текстом) ___________________________________________________│______________________________________________________________________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30. Рассмотрено (во II инстанции) ____/____/____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Результаты рассмотрения: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оставлено без изменений - 1;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  отменено с возвращением на новое рассмотрение - 2;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  производство по делу прекращено - 3;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заявление оставлено без рассмотрения - 4;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вынесено новое решение - 5;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изменено - 6;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другое судебное постановление с удовлетворением жалобы - 7.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239">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6-адм-а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67" w:name="P2913"/>
      <w:bookmarkEnd w:id="67"/>
      <w:r w:rsidRPr="00D74677">
        <w:rPr>
          <w:rFonts w:ascii="Times New Roman" w:hAnsi="Times New Roman" w:cs="Times New Roman"/>
          <w:color w:val="000000" w:themeColor="text1"/>
          <w:sz w:val="24"/>
          <w:szCs w:val="24"/>
        </w:rPr>
        <w:t>Алфавитный указатель к административным делам</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928"/>
        <w:gridCol w:w="2166"/>
        <w:gridCol w:w="616"/>
        <w:gridCol w:w="2324"/>
      </w:tblGrid>
      <w:tr w:rsidR="00D74677" w:rsidRPr="00D74677">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Административный ответчик</w:t>
            </w:r>
          </w:p>
        </w:tc>
        <w:tc>
          <w:tcPr>
            <w:tcW w:w="192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Административный истец</w:t>
            </w:r>
          </w:p>
        </w:tc>
        <w:tc>
          <w:tcPr>
            <w:tcW w:w="21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Сущность административного искового заявления</w:t>
            </w:r>
          </w:p>
        </w:tc>
        <w:tc>
          <w:tcPr>
            <w:tcW w:w="61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23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поступивших повторно - N дела по предыдущей регистрации</w:t>
            </w:r>
          </w:p>
        </w:tc>
      </w:tr>
      <w:tr w:rsidR="00D74677" w:rsidRPr="00D74677">
        <w:tc>
          <w:tcPr>
            <w:tcW w:w="1984" w:type="dxa"/>
          </w:tcPr>
          <w:p w:rsidR="00D74677" w:rsidRPr="00D74677" w:rsidRDefault="00D74677">
            <w:pPr>
              <w:pStyle w:val="ConsPlusNormal"/>
              <w:rPr>
                <w:rFonts w:ascii="Times New Roman" w:hAnsi="Times New Roman" w:cs="Times New Roman"/>
                <w:color w:val="000000" w:themeColor="text1"/>
                <w:sz w:val="24"/>
                <w:szCs w:val="24"/>
              </w:rPr>
            </w:pPr>
          </w:p>
        </w:tc>
        <w:tc>
          <w:tcPr>
            <w:tcW w:w="1928" w:type="dxa"/>
          </w:tcPr>
          <w:p w:rsidR="00D74677" w:rsidRPr="00D74677" w:rsidRDefault="00D74677">
            <w:pPr>
              <w:pStyle w:val="ConsPlusNormal"/>
              <w:rPr>
                <w:rFonts w:ascii="Times New Roman" w:hAnsi="Times New Roman" w:cs="Times New Roman"/>
                <w:color w:val="000000" w:themeColor="text1"/>
                <w:sz w:val="24"/>
                <w:szCs w:val="24"/>
              </w:rPr>
            </w:pPr>
          </w:p>
        </w:tc>
        <w:tc>
          <w:tcPr>
            <w:tcW w:w="2166" w:type="dxa"/>
          </w:tcPr>
          <w:p w:rsidR="00D74677" w:rsidRPr="00D74677" w:rsidRDefault="00D74677">
            <w:pPr>
              <w:pStyle w:val="ConsPlusNormal"/>
              <w:rPr>
                <w:rFonts w:ascii="Times New Roman" w:hAnsi="Times New Roman" w:cs="Times New Roman"/>
                <w:color w:val="000000" w:themeColor="text1"/>
                <w:sz w:val="24"/>
                <w:szCs w:val="24"/>
              </w:rPr>
            </w:pPr>
          </w:p>
        </w:tc>
        <w:tc>
          <w:tcPr>
            <w:tcW w:w="616" w:type="dxa"/>
          </w:tcPr>
          <w:p w:rsidR="00D74677" w:rsidRPr="00D74677" w:rsidRDefault="00D74677">
            <w:pPr>
              <w:pStyle w:val="ConsPlusNormal"/>
              <w:rPr>
                <w:rFonts w:ascii="Times New Roman" w:hAnsi="Times New Roman" w:cs="Times New Roman"/>
                <w:color w:val="000000" w:themeColor="text1"/>
                <w:sz w:val="24"/>
                <w:szCs w:val="24"/>
              </w:rPr>
            </w:pPr>
          </w:p>
        </w:tc>
        <w:tc>
          <w:tcPr>
            <w:tcW w:w="2324"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18.03.2013 </w:t>
            </w:r>
            <w:hyperlink r:id="rId1240">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1241">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68" w:name="P2933"/>
      <w:bookmarkEnd w:id="68"/>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делам об административных правонарушениях</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960"/>
        <w:gridCol w:w="1650"/>
        <w:gridCol w:w="2805"/>
      </w:tblGrid>
      <w:tr w:rsidR="00D74677" w:rsidRPr="00D74677">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Ф.И.О. привлекаемого лица</w:t>
            </w:r>
          </w:p>
        </w:tc>
        <w:tc>
          <w:tcPr>
            <w:tcW w:w="3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правонарушения (ст. </w:t>
            </w:r>
            <w:hyperlink r:id="rId1242">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Таможенного </w:t>
            </w:r>
            <w:hyperlink r:id="rId1243">
              <w:r w:rsidRPr="00D74677">
                <w:rPr>
                  <w:rFonts w:ascii="Times New Roman" w:hAnsi="Times New Roman" w:cs="Times New Roman"/>
                  <w:color w:val="000000" w:themeColor="text1"/>
                  <w:sz w:val="24"/>
                  <w:szCs w:val="24"/>
                </w:rPr>
                <w:t>кодекса</w:t>
              </w:r>
            </w:hyperlink>
            <w:r w:rsidRPr="00D74677">
              <w:rPr>
                <w:rFonts w:ascii="Times New Roman" w:hAnsi="Times New Roman" w:cs="Times New Roman"/>
                <w:color w:val="000000" w:themeColor="text1"/>
                <w:sz w:val="24"/>
                <w:szCs w:val="24"/>
              </w:rPr>
              <w:t xml:space="preserve"> РФ, другого закона, уст. ответственность)</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28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привлекаемых повторно - N дела по предыдущей регистрации</w:t>
            </w:r>
          </w:p>
        </w:tc>
      </w:tr>
      <w:tr w:rsidR="00D74677" w:rsidRPr="00D74677">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3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8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44">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7.1</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74677" w:rsidRPr="00D74677">
        <w:tc>
          <w:tcPr>
            <w:tcW w:w="4535" w:type="dxa"/>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Уникальный идентификатор дела</w:t>
            </w:r>
          </w:p>
        </w:tc>
        <w:tc>
          <w:tcPr>
            <w:tcW w:w="4535" w:type="dxa"/>
            <w:tcBorders>
              <w:top w:val="single" w:sz="4" w:space="0" w:color="auto"/>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69" w:name="P2955"/>
      <w:bookmarkEnd w:id="69"/>
      <w:r w:rsidRPr="00D74677">
        <w:rPr>
          <w:rFonts w:ascii="Times New Roman" w:hAnsi="Times New Roman" w:cs="Times New Roman"/>
          <w:color w:val="000000" w:themeColor="text1"/>
          <w:sz w:val="24"/>
          <w:szCs w:val="24"/>
        </w:rPr>
        <w:t>УЧЕТНО-СТАТИСТИЧЕСКАЯ  КАРТОЧКА  НА  ОБЖАЛУЕМОЕ  ПОСТАНОВЛЕНИЕ  ПО  ДЕЛУ ОБ</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АДМИНИСТРАТИВНОМ ПРАВОНАРУШЕНИИ N ___________/____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│I. ДАННЫЕ ПО ДЕЛУ                          │    5 - адм. запрет на посещение мест     │ ┌──┐ 1 - решение оставлено без изменения;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N протокола о правонарушении __________;│        проведения офиц. спорт.           │ │  │ 2 - решение изменено;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по I инстанции рассмотрено            │        соревнований в дни их проведения  │ └──┘ 3 - решение отменено с прекращением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 г.                              │        на срок _____________             │          производства;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Каким органом/судом ____________________│II.1. ПЕРЕСМОТР: ДВИЖЕНИЕ ДЕЛА        ┌──┐│      4 - решение отменено с возвращением на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 Правонарушение выявлено           ┌──┐│12. Дело поступило __.__.____ г.      │  ││          новое рассмотрение;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│автофиксацией спецтехсредствами        │  ││12.1. Повторно - 1: в связи           └──┘│      5 - решение отменено с направлением по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hyperlink r:id="rId1245">
        <w:r w:rsidRPr="00D74677">
          <w:rPr>
            <w:rFonts w:ascii="Times New Roman" w:hAnsi="Times New Roman" w:cs="Times New Roman"/>
            <w:color w:val="000000" w:themeColor="text1"/>
            <w:sz w:val="24"/>
            <w:szCs w:val="24"/>
          </w:rPr>
          <w:t>ч. 3 ст. 28.6</w:t>
        </w:r>
      </w:hyperlink>
      <w:r w:rsidRPr="00D74677">
        <w:rPr>
          <w:rFonts w:ascii="Times New Roman" w:hAnsi="Times New Roman" w:cs="Times New Roman"/>
          <w:color w:val="000000" w:themeColor="text1"/>
          <w:sz w:val="24"/>
          <w:szCs w:val="24"/>
        </w:rPr>
        <w:t xml:space="preserve"> КоАП РФ                  └──┘│с решением ЕСПЧ - 1.1, КС РФ 1.2,         │          подведомственности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Поступило                               │постановлением Президиума ВС РФ - 1.3,    │      __.__.____ г., исх. N 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│-------------------------------------------│Пленума ВС РФ - 1.4.                      │куда 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 N суд. участка ________________________│12.1. Лицо, подвергнутое адм. наказанию:  │ &lt;*&gt; - 14 - решение отменено;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(должностного лица) __________│1 - отбывает арест, 2 - находится в СУ    │       6 - постановление оставлено без изменения;│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Ф.И.О. (наименование) лица, в отношении │13. Передано на рассмотрение судье        │ &lt;*&gt; - 7 - постановление изменено;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│которого вынесено постановление,           │Ф.И.О., код ______________________________│ ┌──┐  8 - постановление отменено 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│___________________________________________│__________________________________________│ │  │      прекращением производства;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Ф.И.О. (наименование) лица, обжалующего │14. Назначено к судебному заседанию на    │ └──┘  9 - постановление отменено 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│административное постановление,            │__.__.____ г.                             │           возвращением на новое рассмотрение;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               ┌──┐           ┌──┐        │       10 - постановление отменено с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│его процессуальное положение ______________│С исп. ВКС </w:t>
      </w:r>
      <w:hyperlink w:anchor="P3052">
        <w:r w:rsidRPr="00D74677">
          <w:rPr>
            <w:rFonts w:ascii="Times New Roman" w:hAnsi="Times New Roman" w:cs="Times New Roman"/>
            <w:color w:val="000000" w:themeColor="text1"/>
            <w:sz w:val="24"/>
            <w:szCs w:val="24"/>
          </w:rPr>
          <w:t>&lt;*&gt;</w:t>
        </w:r>
      </w:hyperlink>
      <w:r w:rsidRPr="00D74677">
        <w:rPr>
          <w:rFonts w:ascii="Times New Roman" w:hAnsi="Times New Roman" w:cs="Times New Roman"/>
          <w:color w:val="000000" w:themeColor="text1"/>
          <w:sz w:val="24"/>
          <w:szCs w:val="24"/>
        </w:rPr>
        <w:t xml:space="preserve"> │  │ АЗ/ВЗ </w:t>
      </w:r>
      <w:hyperlink w:anchor="P3052">
        <w:r w:rsidRPr="00D74677">
          <w:rPr>
            <w:rFonts w:ascii="Times New Roman" w:hAnsi="Times New Roman" w:cs="Times New Roman"/>
            <w:color w:val="000000" w:themeColor="text1"/>
            <w:sz w:val="24"/>
            <w:szCs w:val="24"/>
          </w:rPr>
          <w:t>&lt;*&gt;</w:t>
        </w:r>
      </w:hyperlink>
      <w:r w:rsidRPr="00D74677">
        <w:rPr>
          <w:rFonts w:ascii="Times New Roman" w:hAnsi="Times New Roman" w:cs="Times New Roman"/>
          <w:color w:val="000000" w:themeColor="text1"/>
          <w:sz w:val="24"/>
          <w:szCs w:val="24"/>
        </w:rPr>
        <w:t xml:space="preserve"> │  │        │            направлением по подведомственности   │</w:t>
      </w:r>
    </w:p>
    <w:p w:rsidR="00D74677" w:rsidRPr="00D74677" w:rsidRDefault="00D74677">
      <w:pPr>
        <w:pStyle w:val="ConsPlusNonformat"/>
        <w:jc w:val="both"/>
        <w:rPr>
          <w:rFonts w:ascii="Times New Roman" w:hAnsi="Times New Roman" w:cs="Times New Roman"/>
          <w:color w:val="000000" w:themeColor="text1"/>
          <w:sz w:val="24"/>
          <w:szCs w:val="24"/>
        </w:rPr>
      </w:pPr>
      <w:bookmarkStart w:id="70" w:name="P2978"/>
      <w:bookmarkEnd w:id="70"/>
      <w:r w:rsidRPr="00D74677">
        <w:rPr>
          <w:rFonts w:ascii="Times New Roman" w:hAnsi="Times New Roman" w:cs="Times New Roman"/>
          <w:color w:val="000000" w:themeColor="text1"/>
          <w:sz w:val="24"/>
          <w:szCs w:val="24"/>
        </w:rPr>
        <w:t>│5. Вид нормативного правового акта по      │               └──┘           └──┘        │       __.__.____ г., исх. N 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│постановлению I инстанции:                 │                      ┌──┐                │куда 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 </w:t>
      </w:r>
      <w:hyperlink r:id="rId1246">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│14.1. Дело отложено:  │  │ на __ ч        │11 - оставлено без рассмотрения;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        2 - Закон РФ ___________________│                      └──┘ __.__.____ г.  │12 - производство прекращено;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3 - НПА субъекта РФ ____________│Причина:                                  │13 - вынесено иное определение не по существу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 Статья N _______________________________│Неявка 1 - привлекаемого                  │     дела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 Категории дела:                         │       физического лица;                  │Дело возвращено после обжалования 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1 - с административным  ┌──┐│       2 - представителя                  │22. Вступило в законную силу __.__.____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расследованием;     │  ││       юридического лица;     7 - истребо-│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2 - без а/р.            └──┘│       3 - представителя      вание дока- │22.1. Вид нормативного   22.3. Вид основного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 Статус лица, в отношении которого       │       несовершеннолетнего;   зательств;  │      правового акта     и дополнительного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│вынесено постановление:                    │       4 - потерпевшего;      8 - иные    │      (см.         ┌──┐  наказаний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1 - несовершеннолетний;               │       5 - свидетеля;         причины     │      справочник   │  │  (см. справочники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2 - должностное лицо;                 │       6 - других                         │      </w:t>
      </w:r>
      <w:hyperlink w:anchor="P2978">
        <w:r w:rsidRPr="00D74677">
          <w:rPr>
            <w:rFonts w:ascii="Times New Roman" w:hAnsi="Times New Roman" w:cs="Times New Roman"/>
            <w:color w:val="000000" w:themeColor="text1"/>
            <w:sz w:val="24"/>
            <w:szCs w:val="24"/>
          </w:rPr>
          <w:t>п. 5</w:t>
        </w:r>
      </w:hyperlink>
      <w:r w:rsidRPr="00D74677">
        <w:rPr>
          <w:rFonts w:ascii="Times New Roman" w:hAnsi="Times New Roman" w:cs="Times New Roman"/>
          <w:color w:val="000000" w:themeColor="text1"/>
          <w:sz w:val="24"/>
          <w:szCs w:val="24"/>
        </w:rPr>
        <w:t xml:space="preserve">):       └──┘  </w:t>
      </w:r>
      <w:hyperlink w:anchor="P3021">
        <w:r w:rsidRPr="00D74677">
          <w:rPr>
            <w:rFonts w:ascii="Times New Roman" w:hAnsi="Times New Roman" w:cs="Times New Roman"/>
            <w:color w:val="000000" w:themeColor="text1"/>
            <w:sz w:val="24"/>
            <w:szCs w:val="24"/>
          </w:rPr>
          <w:t>п. п. 10</w:t>
        </w:r>
      </w:hyperlink>
      <w:r w:rsidRPr="00D74677">
        <w:rPr>
          <w:rFonts w:ascii="Times New Roman" w:hAnsi="Times New Roman" w:cs="Times New Roman"/>
          <w:color w:val="000000" w:themeColor="text1"/>
          <w:sz w:val="24"/>
          <w:szCs w:val="24"/>
        </w:rPr>
        <w:t xml:space="preserve">, </w:t>
      </w:r>
      <w:hyperlink w:anchor="P3043">
        <w:r w:rsidRPr="00D74677">
          <w:rPr>
            <w:rFonts w:ascii="Times New Roman" w:hAnsi="Times New Roman" w:cs="Times New Roman"/>
            <w:color w:val="000000" w:themeColor="text1"/>
            <w:sz w:val="24"/>
            <w:szCs w:val="24"/>
          </w:rPr>
          <w:t>11</w:t>
        </w:r>
      </w:hyperlink>
      <w:r w:rsidRPr="00D74677">
        <w:rPr>
          <w:rFonts w:ascii="Times New Roman" w:hAnsi="Times New Roman" w:cs="Times New Roman"/>
          <w:color w:val="000000" w:themeColor="text1"/>
          <w:sz w:val="24"/>
          <w:szCs w:val="24"/>
        </w:rPr>
        <w:t>)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3 - юридическое лицо;                 │       участников;                        │22.2. Статья N 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4 - лицо, осуществляющее              │_________________________________________.│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предпринимательскую деятельность      │15. Рассмотрено по существу __.__.____ г. │22.4. Размер штрафа/срок по вступившему в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без образования юридического лица;    │16. Рассмотрено в сроки (</w:t>
      </w:r>
      <w:hyperlink r:id="rId1247">
        <w:r w:rsidRPr="00D74677">
          <w:rPr>
            <w:rFonts w:ascii="Times New Roman" w:hAnsi="Times New Roman" w:cs="Times New Roman"/>
            <w:color w:val="000000" w:themeColor="text1"/>
            <w:sz w:val="24"/>
            <w:szCs w:val="24"/>
          </w:rPr>
          <w:t>ст. 30.5</w:t>
        </w:r>
      </w:hyperlink>
      <w:r w:rsidRPr="00D74677">
        <w:rPr>
          <w:rFonts w:ascii="Times New Roman" w:hAnsi="Times New Roman" w:cs="Times New Roman"/>
          <w:color w:val="000000" w:themeColor="text1"/>
          <w:sz w:val="24"/>
          <w:szCs w:val="24"/>
        </w:rPr>
        <w:t xml:space="preserve"> КоАП РФ)│законную силу судебному акту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5 - военнослужащий;                   │             1 - в срок;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6 - другое физическое лицо.           │             2 - с нарушением сроков. │  ││IV. ОБЖАЛОВАНИЕ ПОСТАНОВЛЕНИЯ, РЕШЕНИЯ,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8.1. Гражданство физического лица:   │                                      └──┘│ВСТУПИВШЕГО В ЗАКОННУЮ СИЛУ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1 - Российская       3 - иные        │17. Результат рассмотрения жалобы         │23. Дело пересмотрено __.__.____ г. Результаты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Федерация;           государства;│      (протеста) на административное      │рассмотрения: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2 - другие           4 - без         │      постановление:                      │       0 - оставлено без рассмотрения или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государства СНГ;     гражданства.│      1 - оставлено без изменения;        │       возвращено;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 Решение I инстанции:                    │      2 - изменено;                       │ ┌──┐  1 - оставлены без изменения все решения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1 - Назначено административное      │      3 - отменено с прекращением         │ │  │  по делу;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наказание;                      │          производства;                   │ └──┘  постановление 1-й инстанции: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Прекращено производство по делу:    │      4 - отменено с возвращением на      │       2 - отменено полностью с прекращением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│2 - по основаниям </w:t>
      </w:r>
      <w:hyperlink r:id="rId1248">
        <w:r w:rsidRPr="00D74677">
          <w:rPr>
            <w:rFonts w:ascii="Times New Roman" w:hAnsi="Times New Roman" w:cs="Times New Roman"/>
            <w:color w:val="000000" w:themeColor="text1"/>
            <w:sz w:val="24"/>
            <w:szCs w:val="24"/>
          </w:rPr>
          <w:t>ст. 24.5</w:t>
        </w:r>
      </w:hyperlink>
      <w:r w:rsidRPr="00D74677">
        <w:rPr>
          <w:rFonts w:ascii="Times New Roman" w:hAnsi="Times New Roman" w:cs="Times New Roman"/>
          <w:color w:val="000000" w:themeColor="text1"/>
          <w:sz w:val="24"/>
          <w:szCs w:val="24"/>
        </w:rPr>
        <w:t xml:space="preserve"> КоАП;           │          новое рассмотрение;             │       производства по делу;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 с объявлением устного замечания        │      5 - отменено с направлением по      │ ┌──┐  3 - отменено полностью с направлением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согласно </w:t>
      </w:r>
      <w:hyperlink r:id="rId1249">
        <w:r w:rsidRPr="00D74677">
          <w:rPr>
            <w:rFonts w:ascii="Times New Roman" w:hAnsi="Times New Roman" w:cs="Times New Roman"/>
            <w:color w:val="000000" w:themeColor="text1"/>
            <w:sz w:val="24"/>
            <w:szCs w:val="24"/>
          </w:rPr>
          <w:t>ст. 2.9</w:t>
        </w:r>
      </w:hyperlink>
      <w:r w:rsidRPr="00D74677">
        <w:rPr>
          <w:rFonts w:ascii="Times New Roman" w:hAnsi="Times New Roman" w:cs="Times New Roman"/>
          <w:color w:val="000000" w:themeColor="text1"/>
          <w:sz w:val="24"/>
          <w:szCs w:val="24"/>
        </w:rPr>
        <w:t xml:space="preserve"> КоАП;                 │          подведомственности; подсудности │ │  │  на новое рассмотрение;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│4 - с передачей материалов дела прокурору, │      6 - оставлено без рассмотрения;     │ └──┘  4 - отменено полностью с направлением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 орган предварительного следствия или │      7 - производство прекращено;        │       дела по подведомственности;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 орган дознания;                      │      8 - направлено по подведомственности│       5 - изменено;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│5 - о передаче дела судье по подсудности;  │      __.__.____ г., исх. N ______________│ ┌──┐  6 - оставлено без изменения;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│6 - о передаче дела на рассмотрение по     │куда ____________________________________;│ │  │  в т.ч. с отменой последующих судебных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подведомственности комиссии по делам   │9 - вынесено иное определение не по       │ └──┘  решений: 7 - да, 8 - нет;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несовершеннолетних;                    │существу дела ____________________________│       решение суда по жалобе на постановление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│7 - о передаче дела на рассмотрение по     │__________________________________________│       (без отмены постановления):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подведомственности другим органам;     │Дело возвращено после обжалования в суд,  │       9 - отменено полностью с прекращением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│8 - иное определение (постановление) не по │мировому судье, органу, вынесшему         │ ┌──┐  производства по делу;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существу дела.                         │постановление ____________________________│ │  │  10 - отменено полностью с направлением    │</w:t>
      </w:r>
    </w:p>
    <w:p w:rsidR="00D74677" w:rsidRPr="00D74677" w:rsidRDefault="00D74677">
      <w:pPr>
        <w:pStyle w:val="ConsPlusNonformat"/>
        <w:jc w:val="both"/>
        <w:rPr>
          <w:rFonts w:ascii="Times New Roman" w:hAnsi="Times New Roman" w:cs="Times New Roman"/>
          <w:color w:val="000000" w:themeColor="text1"/>
          <w:sz w:val="24"/>
          <w:szCs w:val="24"/>
        </w:rPr>
      </w:pPr>
      <w:bookmarkStart w:id="71" w:name="P3021"/>
      <w:bookmarkEnd w:id="71"/>
      <w:r w:rsidRPr="00D74677">
        <w:rPr>
          <w:rFonts w:ascii="Times New Roman" w:hAnsi="Times New Roman" w:cs="Times New Roman"/>
          <w:color w:val="000000" w:themeColor="text1"/>
          <w:sz w:val="24"/>
          <w:szCs w:val="24"/>
        </w:rPr>
        <w:t>│10. Наложено основное наказание:           │____________________________ __.__.____ г.│ └──┘  на новое рассмотрение;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 предупреждение;                 │18. Учитывается в </w:t>
      </w:r>
      <w:hyperlink r:id="rId1250">
        <w:r w:rsidRPr="00D74677">
          <w:rPr>
            <w:rFonts w:ascii="Times New Roman" w:hAnsi="Times New Roman" w:cs="Times New Roman"/>
            <w:color w:val="000000" w:themeColor="text1"/>
            <w:sz w:val="24"/>
            <w:szCs w:val="24"/>
          </w:rPr>
          <w:t>разделе 4</w:t>
        </w:r>
      </w:hyperlink>
      <w:r w:rsidRPr="00D74677">
        <w:rPr>
          <w:rFonts w:ascii="Times New Roman" w:hAnsi="Times New Roman" w:cs="Times New Roman"/>
          <w:color w:val="000000" w:themeColor="text1"/>
          <w:sz w:val="24"/>
          <w:szCs w:val="24"/>
        </w:rPr>
        <w:t xml:space="preserve"> отчета формы N│       11 - отменено полностью с направлением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2 - административный штраф на сумму │1-АП строке ____ графе _____              │       дела по подведомственности;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 руб. __ коп.;                  │учитывается в </w:t>
      </w:r>
      <w:hyperlink r:id="rId1251">
        <w:r w:rsidRPr="00D74677">
          <w:rPr>
            <w:rFonts w:ascii="Times New Roman" w:hAnsi="Times New Roman" w:cs="Times New Roman"/>
            <w:color w:val="000000" w:themeColor="text1"/>
            <w:sz w:val="24"/>
            <w:szCs w:val="24"/>
          </w:rPr>
          <w:t>разделе 5</w:t>
        </w:r>
      </w:hyperlink>
      <w:r w:rsidRPr="00D74677">
        <w:rPr>
          <w:rFonts w:ascii="Times New Roman" w:hAnsi="Times New Roman" w:cs="Times New Roman"/>
          <w:color w:val="000000" w:themeColor="text1"/>
          <w:sz w:val="24"/>
          <w:szCs w:val="24"/>
        </w:rPr>
        <w:t xml:space="preserve"> отчета формы N    │       12 - изменено;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3 - лишение специального права,     │1-АП строке ______ графе ______           │       13 - оставлено без изменения;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предоставленного физическому лицу   │(курсив заполняется при ведении           │ ┌──┐  в т.ч. с отменой последующих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 срок _________;                  │делопроизводства на бумажном носителе)    │ │  │  судебных решений: 14 - да, 15 - нет;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4 - административный арест на       │                                          │ └──┘  решение суда по жалобе на решение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срок ____; 5 - дисквалификация      │III. РЕЗУЛЬТАТЫ РАССМОТРЕНИЯ ДЕЛА В       │       (без отмены судебных решений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на срок _____________;              │ВЫШЕСТОЯЩЕЙ ИНСТАНЦИИ (II ПЕРЕСМОТР)      │       предшествующих инстанций):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6 - возмездное изъятие (искл. с     │19. Решение:                              │       16 - отменено полностью с прекращением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01.07.2011                          │ ┌──┐    1 - не обжаловано;               │       производства по делу;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7 - конфискация; 10 - обязательные  │ │  │    2 - обжаловано;                  │ ┌──┐  17 - отменено полностью с направлением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работы на срок ________             │ └──┘    3 - опротестовано прокурором.    │ │  │  на новое рассмотрение;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8 - административное выдворение:    │Кем ______________________________________│ └──┘  18 - отменено полностью с направлением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Вид 1 - принудительное;             │процессуальное положение ___ __.__.____ г.│       дела по подведомственности;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2 - контролируемый выезд            │20. Дело направлено на обжалование в      │       19 - изменено;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9 - административное приостановление│вышестоящий суд                           │       20 - оставлено без изменения;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деятельности на срок _______________│____________________________ __.__.____ г.│       в т.ч. с отменой последующих судебных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11 - адм. запрет на посещение мест  │21. Сведения по жалобе (протесту) на      │ ┌──┐  решений: 21 - да, 22 - нет;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проведения офиц. спорт. соревнований│решение по жалобе на постановление        │ │  │  23 - производство по делу прекращено;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 дни их проведения на срок ________│Рассмотрено ____.____.____ г.             │ └──┘  24 - отменено, изменено иное определение  │</w:t>
      </w:r>
    </w:p>
    <w:p w:rsidR="00D74677" w:rsidRPr="00D74677" w:rsidRDefault="00D74677">
      <w:pPr>
        <w:pStyle w:val="ConsPlusNonformat"/>
        <w:jc w:val="both"/>
        <w:rPr>
          <w:rFonts w:ascii="Times New Roman" w:hAnsi="Times New Roman" w:cs="Times New Roman"/>
          <w:color w:val="000000" w:themeColor="text1"/>
          <w:sz w:val="24"/>
          <w:szCs w:val="24"/>
        </w:rPr>
      </w:pPr>
      <w:bookmarkStart w:id="72" w:name="P3043"/>
      <w:bookmarkEnd w:id="72"/>
      <w:r w:rsidRPr="00D74677">
        <w:rPr>
          <w:rFonts w:ascii="Times New Roman" w:hAnsi="Times New Roman" w:cs="Times New Roman"/>
          <w:color w:val="000000" w:themeColor="text1"/>
          <w:sz w:val="24"/>
          <w:szCs w:val="24"/>
        </w:rPr>
        <w:t>│11. Наложено дополнительное наказание:     │                                          │       не по существу дела.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1 - возмездное изъятие (искл. с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01.07.2011); 2 - конфискация;       │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3 - административное выдворение     │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4 - лишение специального права в    │                                          │Дело возвращено после обжалования в суд,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виде права управления транспортным  │                                          │мировому судье, органу, вынесшему постановление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средством на срок ________          │                                          │_________________________________________________│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│___________________________________ 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w:t>
      </w:r>
    </w:p>
    <w:p w:rsidR="00D74677" w:rsidRPr="00D74677" w:rsidRDefault="00D74677">
      <w:pPr>
        <w:pStyle w:val="ConsPlusNonformat"/>
        <w:jc w:val="both"/>
        <w:rPr>
          <w:rFonts w:ascii="Times New Roman" w:hAnsi="Times New Roman" w:cs="Times New Roman"/>
          <w:color w:val="000000" w:themeColor="text1"/>
          <w:sz w:val="24"/>
          <w:szCs w:val="24"/>
        </w:rPr>
      </w:pPr>
      <w:bookmarkStart w:id="73" w:name="P3052"/>
      <w:bookmarkEnd w:id="73"/>
      <w:r w:rsidRPr="00D74677">
        <w:rPr>
          <w:rFonts w:ascii="Times New Roman" w:hAnsi="Times New Roman" w:cs="Times New Roman"/>
          <w:color w:val="000000" w:themeColor="text1"/>
          <w:sz w:val="24"/>
          <w:szCs w:val="24"/>
        </w:rPr>
        <w:t>│                                           │                                          │&lt;*&gt;   ВКС  -  проведение  судебного  заседания  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│использованием систем видео-конференц-связи; АЗ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│аудиозапись, ВЗ - видеозапись.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│Примечания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18.03.2013 </w:t>
            </w:r>
            <w:hyperlink r:id="rId1252">
              <w:r w:rsidRPr="00D74677">
                <w:rPr>
                  <w:rFonts w:ascii="Times New Roman" w:hAnsi="Times New Roman" w:cs="Times New Roman"/>
                  <w:color w:val="000000" w:themeColor="text1"/>
                  <w:sz w:val="24"/>
                  <w:szCs w:val="24"/>
                </w:rPr>
                <w:t>N 61</w:t>
              </w:r>
            </w:hyperlink>
            <w:r w:rsidRPr="00D74677">
              <w:rPr>
                <w:rFonts w:ascii="Times New Roman" w:hAnsi="Times New Roman" w:cs="Times New Roman"/>
                <w:color w:val="000000" w:themeColor="text1"/>
                <w:sz w:val="24"/>
                <w:szCs w:val="24"/>
              </w:rPr>
              <w:t xml:space="preserve">, от 09.04.2015 </w:t>
            </w:r>
            <w:hyperlink r:id="rId1253">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7-б</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74" w:name="P3066"/>
      <w:bookmarkEnd w:id="74"/>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обжалуемое решение по жалобе на постановление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об административном правонарушении</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40"/>
        <w:gridCol w:w="2310"/>
        <w:gridCol w:w="2475"/>
        <w:gridCol w:w="2640"/>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Лицо, подавшее жалобу</w:t>
            </w:r>
          </w:p>
        </w:tc>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Наименование дела (Ф.И.О. лица, ст. </w:t>
            </w:r>
            <w:hyperlink r:id="rId1254">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55">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75" w:name="P3088"/>
      <w:bookmarkEnd w:id="75"/>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разрешаемых в порядке судебного контроля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spacing w:after="1"/>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1361"/>
        <w:gridCol w:w="1531"/>
        <w:gridCol w:w="1020"/>
        <w:gridCol w:w="1191"/>
        <w:gridCol w:w="850"/>
        <w:gridCol w:w="1020"/>
        <w:gridCol w:w="850"/>
        <w:gridCol w:w="964"/>
        <w:gridCol w:w="1020"/>
        <w:gridCol w:w="907"/>
        <w:gridCol w:w="737"/>
        <w:gridCol w:w="624"/>
      </w:tblGrid>
      <w:tr w:rsidR="00D74677" w:rsidRPr="00D74677">
        <w:tc>
          <w:tcPr>
            <w:tcW w:w="79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90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в суд</w:t>
            </w:r>
          </w:p>
        </w:tc>
        <w:tc>
          <w:tcPr>
            <w:tcW w:w="136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заявивший ходатайство (Ф.И.О. должностного лица)</w:t>
            </w:r>
          </w:p>
        </w:tc>
        <w:tc>
          <w:tcPr>
            <w:tcW w:w="153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(наименование органа), в отношении которого заявлено ходатайство</w:t>
            </w:r>
          </w:p>
        </w:tc>
        <w:tc>
          <w:tcPr>
            <w:tcW w:w="10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несовершеннолетний)</w:t>
            </w:r>
          </w:p>
        </w:tc>
        <w:tc>
          <w:tcPr>
            <w:tcW w:w="119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Сущность (предмет) представления, ходатайства</w:t>
            </w:r>
          </w:p>
        </w:tc>
        <w:tc>
          <w:tcPr>
            <w:tcW w:w="8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w:t>
            </w:r>
          </w:p>
        </w:tc>
        <w:tc>
          <w:tcPr>
            <w:tcW w:w="10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Рассмотрено с применением ВКС, АЗ/ВЗ </w:t>
            </w:r>
            <w:hyperlink w:anchor="P3150">
              <w:r w:rsidRPr="00D74677">
                <w:rPr>
                  <w:rFonts w:ascii="Times New Roman" w:hAnsi="Times New Roman" w:cs="Times New Roman"/>
                  <w:color w:val="000000" w:themeColor="text1"/>
                  <w:sz w:val="24"/>
                  <w:szCs w:val="24"/>
                </w:rPr>
                <w:t>&lt;1&gt;</w:t>
              </w:r>
            </w:hyperlink>
          </w:p>
        </w:tc>
        <w:tc>
          <w:tcPr>
            <w:tcW w:w="8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w:t>
            </w:r>
            <w:hyperlink w:anchor="P3137">
              <w:r w:rsidRPr="00D74677">
                <w:rPr>
                  <w:rFonts w:ascii="Times New Roman" w:hAnsi="Times New Roman" w:cs="Times New Roman"/>
                  <w:color w:val="000000" w:themeColor="text1"/>
                  <w:sz w:val="24"/>
                  <w:szCs w:val="24"/>
                </w:rPr>
                <w:t>&lt;*&gt;</w:t>
              </w:r>
            </w:hyperlink>
          </w:p>
        </w:tc>
        <w:tc>
          <w:tcPr>
            <w:tcW w:w="198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Нахождение материала</w:t>
            </w:r>
          </w:p>
        </w:tc>
        <w:tc>
          <w:tcPr>
            <w:tcW w:w="90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и N описи)</w:t>
            </w:r>
          </w:p>
        </w:tc>
        <w:tc>
          <w:tcPr>
            <w:tcW w:w="1361"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r>
      <w:tr w:rsidR="00D74677" w:rsidRPr="00D74677">
        <w:tc>
          <w:tcPr>
            <w:tcW w:w="79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0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98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приобщено</w:t>
            </w:r>
          </w:p>
        </w:tc>
        <w:tc>
          <w:tcPr>
            <w:tcW w:w="90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3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 судом</w:t>
            </w:r>
          </w:p>
        </w:tc>
        <w:tc>
          <w:tcPr>
            <w:tcW w:w="62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Подтверждено исполнение</w:t>
            </w:r>
          </w:p>
        </w:tc>
      </w:tr>
      <w:tr w:rsidR="00D74677" w:rsidRPr="00D74677">
        <w:tc>
          <w:tcPr>
            <w:tcW w:w="79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0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предыдущему материалу</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поступившему в суд делу</w:t>
            </w:r>
          </w:p>
        </w:tc>
        <w:tc>
          <w:tcPr>
            <w:tcW w:w="90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3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624"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36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361"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r>
      <w:tr w:rsidR="00D74677" w:rsidRPr="00D74677">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6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gridSpan w:val="2"/>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6"/>
        <w:gridCol w:w="4506"/>
      </w:tblGrid>
      <w:tr w:rsidR="00D74677" w:rsidRPr="00D74677">
        <w:tc>
          <w:tcPr>
            <w:tcW w:w="4506" w:type="dxa"/>
            <w:tcBorders>
              <w:top w:val="nil"/>
              <w:left w:val="nil"/>
              <w:bottom w:val="nil"/>
              <w:right w:val="nil"/>
            </w:tcBorders>
          </w:tcPr>
          <w:p w:rsidR="00D74677" w:rsidRPr="00D74677" w:rsidRDefault="00D74677">
            <w:pPr>
              <w:pStyle w:val="ConsPlusNormal"/>
              <w:ind w:firstLine="283"/>
              <w:jc w:val="both"/>
              <w:rPr>
                <w:rFonts w:ascii="Times New Roman" w:hAnsi="Times New Roman" w:cs="Times New Roman"/>
                <w:color w:val="000000" w:themeColor="text1"/>
                <w:sz w:val="24"/>
                <w:szCs w:val="24"/>
              </w:rPr>
            </w:pPr>
            <w:bookmarkStart w:id="76" w:name="P3137"/>
            <w:bookmarkEnd w:id="76"/>
            <w:r w:rsidRPr="00D74677">
              <w:rPr>
                <w:rFonts w:ascii="Times New Roman" w:hAnsi="Times New Roman" w:cs="Times New Roman"/>
                <w:color w:val="000000" w:themeColor="text1"/>
                <w:sz w:val="24"/>
                <w:szCs w:val="24"/>
              </w:rPr>
              <w:t>--------------------------------</w:t>
            </w:r>
          </w:p>
          <w:p w:rsidR="00D74677" w:rsidRPr="00D74677" w:rsidRDefault="00D74677">
            <w:pPr>
              <w:pStyle w:val="ConsPlusNormal"/>
              <w:ind w:firstLine="28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&lt;*&gt; Результат рассмотрения ходатайства</w:t>
            </w:r>
          </w:p>
          <w:p w:rsidR="00D74677" w:rsidRPr="00D74677" w:rsidRDefault="00D74677">
            <w:pPr>
              <w:pStyle w:val="ConsPlusNormal"/>
              <w:ind w:firstLine="28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 удовлетворено</w:t>
            </w:r>
          </w:p>
          <w:p w:rsidR="00D74677" w:rsidRPr="00D74677" w:rsidRDefault="00D74677">
            <w:pPr>
              <w:pStyle w:val="ConsPlusNormal"/>
              <w:ind w:firstLine="28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 отказано</w:t>
            </w:r>
          </w:p>
          <w:p w:rsidR="00D74677" w:rsidRPr="00D74677" w:rsidRDefault="00D74677">
            <w:pPr>
              <w:pStyle w:val="ConsPlusNormal"/>
              <w:ind w:firstLine="28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 о продлении срока задержания на 72 часа</w:t>
            </w:r>
          </w:p>
          <w:p w:rsidR="00D74677" w:rsidRPr="00D74677" w:rsidRDefault="00D74677">
            <w:pPr>
              <w:pStyle w:val="ConsPlusNormal"/>
              <w:ind w:firstLine="28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 отозвано</w:t>
            </w:r>
          </w:p>
        </w:tc>
        <w:tc>
          <w:tcPr>
            <w:tcW w:w="4506"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5 - отказано в принятии жалобы к производству</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6 - возвращено заявителю</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7 - оставлено без рассмотрения</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8 - производство по материалу прекращено</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9 - передано по подсудности</w:t>
            </w: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77" w:name="P3150"/>
      <w:bookmarkEnd w:id="77"/>
      <w:r w:rsidRPr="00D74677">
        <w:rPr>
          <w:rFonts w:ascii="Times New Roman" w:hAnsi="Times New Roman" w:cs="Times New Roman"/>
          <w:color w:val="000000" w:themeColor="text1"/>
          <w:sz w:val="24"/>
          <w:szCs w:val="24"/>
        </w:rPr>
        <w:t>&lt;1&gt; ВКС - видео-конференц-связь, АЗ - аудиозапись, ВЗ - видеозапись.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78" w:name="P3156"/>
      <w:bookmarkEnd w:id="78"/>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материалам, разрешаемым в порядке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судебного контроля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155"/>
        <w:gridCol w:w="2310"/>
        <w:gridCol w:w="1980"/>
        <w:gridCol w:w="2970"/>
      </w:tblGrid>
      <w:tr w:rsidR="00D74677" w:rsidRPr="00D74677">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Фамилия, имя, отчество привлекаемого лица</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Статьи </w:t>
            </w:r>
            <w:hyperlink r:id="rId1256">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 поставленного перед судом вопроса</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N материала по журналу </w:t>
            </w:r>
            <w:hyperlink w:anchor="P3088">
              <w:r w:rsidRPr="00D74677">
                <w:rPr>
                  <w:rFonts w:ascii="Times New Roman" w:hAnsi="Times New Roman" w:cs="Times New Roman"/>
                  <w:color w:val="000000" w:themeColor="text1"/>
                  <w:sz w:val="24"/>
                  <w:szCs w:val="24"/>
                </w:rPr>
                <w:t>формы N 8</w:t>
              </w:r>
            </w:hyperlink>
          </w:p>
        </w:tc>
        <w:tc>
          <w:tcPr>
            <w:tcW w:w="29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поступивших повторно - N материала по предыдущей регистрации</w:t>
            </w:r>
          </w:p>
        </w:tc>
      </w:tr>
      <w:tr w:rsidR="00D74677" w:rsidRPr="00D74677">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29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18.02.2016 </w:t>
            </w:r>
            <w:hyperlink r:id="rId1257">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19.08.2024 </w:t>
            </w:r>
            <w:hyperlink r:id="rId1258">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79" w:name="P3178"/>
      <w:bookmarkEnd w:id="79"/>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 производстве осмотра жилища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отсутствии согласия проживающих в нем лиц, обыска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(или) выемки в жилище, личного обыска, за исключением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случаев, предусмотренных </w:t>
      </w:r>
      <w:hyperlink r:id="rId1259">
        <w:r w:rsidRPr="00D74677">
          <w:rPr>
            <w:rFonts w:ascii="Times New Roman" w:hAnsi="Times New Roman" w:cs="Times New Roman"/>
            <w:color w:val="000000" w:themeColor="text1"/>
            <w:sz w:val="24"/>
            <w:szCs w:val="24"/>
          </w:rPr>
          <w:t>статьей 93</w:t>
        </w:r>
      </w:hyperlink>
      <w:r w:rsidRPr="00D74677">
        <w:rPr>
          <w:rFonts w:ascii="Times New Roman" w:hAnsi="Times New Roman" w:cs="Times New Roman"/>
          <w:color w:val="000000" w:themeColor="text1"/>
          <w:sz w:val="24"/>
          <w:szCs w:val="24"/>
        </w:rPr>
        <w:t xml:space="preserve"> УПК Российской</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 а также о наложении ареста на имущество</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spacing w:after="1"/>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113"/>
        <w:gridCol w:w="867"/>
        <w:gridCol w:w="831"/>
        <w:gridCol w:w="849"/>
        <w:gridCol w:w="840"/>
        <w:gridCol w:w="840"/>
        <w:gridCol w:w="1200"/>
        <w:gridCol w:w="1440"/>
        <w:gridCol w:w="1080"/>
      </w:tblGrid>
      <w:tr w:rsidR="00D74677" w:rsidRPr="00D74677">
        <w:tc>
          <w:tcPr>
            <w:tcW w:w="7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1113"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ведущий расследование, дознание</w:t>
            </w:r>
          </w:p>
        </w:tc>
        <w:tc>
          <w:tcPr>
            <w:tcW w:w="86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60">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83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 рассм. ходатайство</w:t>
            </w:r>
          </w:p>
        </w:tc>
        <w:tc>
          <w:tcPr>
            <w:tcW w:w="1689"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84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w:t>
            </w:r>
          </w:p>
        </w:tc>
        <w:tc>
          <w:tcPr>
            <w:tcW w:w="120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(удовлетворено, отказано)</w:t>
            </w:r>
          </w:p>
        </w:tc>
        <w:tc>
          <w:tcPr>
            <w:tcW w:w="144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обращения к исполнению</w:t>
            </w:r>
          </w:p>
        </w:tc>
        <w:tc>
          <w:tcPr>
            <w:tcW w:w="10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описи)</w:t>
            </w:r>
          </w:p>
        </w:tc>
      </w:tr>
      <w:tr w:rsidR="00D74677" w:rsidRPr="00D74677">
        <w:tc>
          <w:tcPr>
            <w:tcW w:w="7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13"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6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3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Ходатайства</w:t>
            </w:r>
          </w:p>
        </w:tc>
        <w:tc>
          <w:tcPr>
            <w:tcW w:w="8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Подтвержд. документов</w:t>
            </w:r>
          </w:p>
        </w:tc>
        <w:tc>
          <w:tcPr>
            <w:tcW w:w="84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1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8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8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689"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4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r w:rsidR="00D74677" w:rsidRPr="00D74677">
        <w:tc>
          <w:tcPr>
            <w:tcW w:w="780" w:type="dxa"/>
          </w:tcPr>
          <w:p w:rsidR="00D74677" w:rsidRPr="00D74677" w:rsidRDefault="00D74677">
            <w:pPr>
              <w:pStyle w:val="ConsPlusNormal"/>
              <w:rPr>
                <w:rFonts w:ascii="Times New Roman" w:hAnsi="Times New Roman" w:cs="Times New Roman"/>
                <w:color w:val="000000" w:themeColor="text1"/>
                <w:sz w:val="24"/>
                <w:szCs w:val="24"/>
              </w:rPr>
            </w:pPr>
          </w:p>
        </w:tc>
        <w:tc>
          <w:tcPr>
            <w:tcW w:w="1113" w:type="dxa"/>
          </w:tcPr>
          <w:p w:rsidR="00D74677" w:rsidRPr="00D74677" w:rsidRDefault="00D74677">
            <w:pPr>
              <w:pStyle w:val="ConsPlusNormal"/>
              <w:rPr>
                <w:rFonts w:ascii="Times New Roman" w:hAnsi="Times New Roman" w:cs="Times New Roman"/>
                <w:color w:val="000000" w:themeColor="text1"/>
                <w:sz w:val="24"/>
                <w:szCs w:val="24"/>
              </w:rPr>
            </w:pPr>
          </w:p>
        </w:tc>
        <w:tc>
          <w:tcPr>
            <w:tcW w:w="867" w:type="dxa"/>
          </w:tcPr>
          <w:p w:rsidR="00D74677" w:rsidRPr="00D74677" w:rsidRDefault="00D74677">
            <w:pPr>
              <w:pStyle w:val="ConsPlusNormal"/>
              <w:rPr>
                <w:rFonts w:ascii="Times New Roman" w:hAnsi="Times New Roman" w:cs="Times New Roman"/>
                <w:color w:val="000000" w:themeColor="text1"/>
                <w:sz w:val="24"/>
                <w:szCs w:val="24"/>
              </w:rPr>
            </w:pPr>
          </w:p>
        </w:tc>
        <w:tc>
          <w:tcPr>
            <w:tcW w:w="831" w:type="dxa"/>
          </w:tcPr>
          <w:p w:rsidR="00D74677" w:rsidRPr="00D74677" w:rsidRDefault="00D74677">
            <w:pPr>
              <w:pStyle w:val="ConsPlusNormal"/>
              <w:rPr>
                <w:rFonts w:ascii="Times New Roman" w:hAnsi="Times New Roman" w:cs="Times New Roman"/>
                <w:color w:val="000000" w:themeColor="text1"/>
                <w:sz w:val="24"/>
                <w:szCs w:val="24"/>
              </w:rPr>
            </w:pPr>
          </w:p>
        </w:tc>
        <w:tc>
          <w:tcPr>
            <w:tcW w:w="1689" w:type="dxa"/>
            <w:gridSpan w:val="2"/>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80" w:type="dxa"/>
          </w:tcPr>
          <w:p w:rsidR="00D74677" w:rsidRPr="00D74677" w:rsidRDefault="00D74677">
            <w:pPr>
              <w:pStyle w:val="ConsPlusNormal"/>
              <w:rPr>
                <w:rFonts w:ascii="Times New Roman" w:hAnsi="Times New Roman" w:cs="Times New Roman"/>
                <w:color w:val="000000" w:themeColor="text1"/>
                <w:sz w:val="24"/>
                <w:szCs w:val="24"/>
              </w:rPr>
            </w:pPr>
          </w:p>
        </w:tc>
        <w:tc>
          <w:tcPr>
            <w:tcW w:w="1113" w:type="dxa"/>
          </w:tcPr>
          <w:p w:rsidR="00D74677" w:rsidRPr="00D74677" w:rsidRDefault="00D74677">
            <w:pPr>
              <w:pStyle w:val="ConsPlusNormal"/>
              <w:rPr>
                <w:rFonts w:ascii="Times New Roman" w:hAnsi="Times New Roman" w:cs="Times New Roman"/>
                <w:color w:val="000000" w:themeColor="text1"/>
                <w:sz w:val="24"/>
                <w:szCs w:val="24"/>
              </w:rPr>
            </w:pPr>
          </w:p>
        </w:tc>
        <w:tc>
          <w:tcPr>
            <w:tcW w:w="867" w:type="dxa"/>
          </w:tcPr>
          <w:p w:rsidR="00D74677" w:rsidRPr="00D74677" w:rsidRDefault="00D74677">
            <w:pPr>
              <w:pStyle w:val="ConsPlusNormal"/>
              <w:rPr>
                <w:rFonts w:ascii="Times New Roman" w:hAnsi="Times New Roman" w:cs="Times New Roman"/>
                <w:color w:val="000000" w:themeColor="text1"/>
                <w:sz w:val="24"/>
                <w:szCs w:val="24"/>
              </w:rPr>
            </w:pPr>
          </w:p>
        </w:tc>
        <w:tc>
          <w:tcPr>
            <w:tcW w:w="831" w:type="dxa"/>
          </w:tcPr>
          <w:p w:rsidR="00D74677" w:rsidRPr="00D74677" w:rsidRDefault="00D74677">
            <w:pPr>
              <w:pStyle w:val="ConsPlusNormal"/>
              <w:rPr>
                <w:rFonts w:ascii="Times New Roman" w:hAnsi="Times New Roman" w:cs="Times New Roman"/>
                <w:color w:val="000000" w:themeColor="text1"/>
                <w:sz w:val="24"/>
                <w:szCs w:val="24"/>
              </w:rPr>
            </w:pPr>
          </w:p>
        </w:tc>
        <w:tc>
          <w:tcPr>
            <w:tcW w:w="1689" w:type="dxa"/>
            <w:gridSpan w:val="2"/>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80" w:type="dxa"/>
          </w:tcPr>
          <w:p w:rsidR="00D74677" w:rsidRPr="00D74677" w:rsidRDefault="00D74677">
            <w:pPr>
              <w:pStyle w:val="ConsPlusNormal"/>
              <w:rPr>
                <w:rFonts w:ascii="Times New Roman" w:hAnsi="Times New Roman" w:cs="Times New Roman"/>
                <w:color w:val="000000" w:themeColor="text1"/>
                <w:sz w:val="24"/>
                <w:szCs w:val="24"/>
              </w:rPr>
            </w:pPr>
          </w:p>
        </w:tc>
        <w:tc>
          <w:tcPr>
            <w:tcW w:w="1113" w:type="dxa"/>
          </w:tcPr>
          <w:p w:rsidR="00D74677" w:rsidRPr="00D74677" w:rsidRDefault="00D74677">
            <w:pPr>
              <w:pStyle w:val="ConsPlusNormal"/>
              <w:rPr>
                <w:rFonts w:ascii="Times New Roman" w:hAnsi="Times New Roman" w:cs="Times New Roman"/>
                <w:color w:val="000000" w:themeColor="text1"/>
                <w:sz w:val="24"/>
                <w:szCs w:val="24"/>
              </w:rPr>
            </w:pPr>
          </w:p>
        </w:tc>
        <w:tc>
          <w:tcPr>
            <w:tcW w:w="867" w:type="dxa"/>
          </w:tcPr>
          <w:p w:rsidR="00D74677" w:rsidRPr="00D74677" w:rsidRDefault="00D74677">
            <w:pPr>
              <w:pStyle w:val="ConsPlusNormal"/>
              <w:rPr>
                <w:rFonts w:ascii="Times New Roman" w:hAnsi="Times New Roman" w:cs="Times New Roman"/>
                <w:color w:val="000000" w:themeColor="text1"/>
                <w:sz w:val="24"/>
                <w:szCs w:val="24"/>
              </w:rPr>
            </w:pPr>
          </w:p>
        </w:tc>
        <w:tc>
          <w:tcPr>
            <w:tcW w:w="831" w:type="dxa"/>
          </w:tcPr>
          <w:p w:rsidR="00D74677" w:rsidRPr="00D74677" w:rsidRDefault="00D74677">
            <w:pPr>
              <w:pStyle w:val="ConsPlusNormal"/>
              <w:rPr>
                <w:rFonts w:ascii="Times New Roman" w:hAnsi="Times New Roman" w:cs="Times New Roman"/>
                <w:color w:val="000000" w:themeColor="text1"/>
                <w:sz w:val="24"/>
                <w:szCs w:val="24"/>
              </w:rPr>
            </w:pPr>
          </w:p>
        </w:tc>
        <w:tc>
          <w:tcPr>
            <w:tcW w:w="1689" w:type="dxa"/>
            <w:gridSpan w:val="2"/>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18.02.2016 </w:t>
            </w:r>
            <w:hyperlink r:id="rId1261">
              <w:r w:rsidRPr="00D74677">
                <w:rPr>
                  <w:rFonts w:ascii="Times New Roman" w:hAnsi="Times New Roman" w:cs="Times New Roman"/>
                  <w:color w:val="000000" w:themeColor="text1"/>
                  <w:sz w:val="24"/>
                  <w:szCs w:val="24"/>
                </w:rPr>
                <w:t>N 33</w:t>
              </w:r>
            </w:hyperlink>
            <w:r w:rsidRPr="00D74677">
              <w:rPr>
                <w:rFonts w:ascii="Times New Roman" w:hAnsi="Times New Roman" w:cs="Times New Roman"/>
                <w:color w:val="000000" w:themeColor="text1"/>
                <w:sz w:val="24"/>
                <w:szCs w:val="24"/>
              </w:rPr>
              <w:t xml:space="preserve">, от 19.08.2024 </w:t>
            </w:r>
            <w:hyperlink r:id="rId1262">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80" w:name="P3242"/>
      <w:bookmarkEnd w:id="80"/>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 производстве выемки предметов</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документов, содержащих информацию о вкладах и счетах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банках и иных кредитных организациях, о наложении ареста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корреспонденцию, разрешении ее на осмотр и выемку</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учреждениях связи, о контроле и записи телефонных и иных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переговоров, о получении информации о соединениях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между абонентами и (или) абонентскими устройствами</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47"/>
        <w:gridCol w:w="1531"/>
        <w:gridCol w:w="1380"/>
        <w:gridCol w:w="1134"/>
        <w:gridCol w:w="1437"/>
        <w:gridCol w:w="1225"/>
      </w:tblGrid>
      <w:tr w:rsidR="00D74677" w:rsidRPr="00D74677">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 (п/п)</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регистрации материала</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мероприятия</w:t>
            </w:r>
          </w:p>
        </w:tc>
        <w:tc>
          <w:tcPr>
            <w:tcW w:w="13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на который вынесено судебное решение</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 вынесший судебное решение</w:t>
            </w:r>
          </w:p>
        </w:tc>
        <w:tc>
          <w:tcPr>
            <w:tcW w:w="14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Расписка работника в получении судебного решения</w:t>
            </w:r>
          </w:p>
        </w:tc>
        <w:tc>
          <w:tcPr>
            <w:tcW w:w="12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(удовлетворено, отказано)</w:t>
            </w:r>
          </w:p>
        </w:tc>
      </w:tr>
      <w:tr w:rsidR="00D74677" w:rsidRPr="00D74677">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3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4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2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r w:rsidR="00D74677" w:rsidRPr="00D74677">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1380"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1437" w:type="dxa"/>
          </w:tcPr>
          <w:p w:rsidR="00D74677" w:rsidRPr="00D74677" w:rsidRDefault="00D74677">
            <w:pPr>
              <w:pStyle w:val="ConsPlusNormal"/>
              <w:rPr>
                <w:rFonts w:ascii="Times New Roman" w:hAnsi="Times New Roman" w:cs="Times New Roman"/>
                <w:color w:val="000000" w:themeColor="text1"/>
                <w:sz w:val="24"/>
                <w:szCs w:val="24"/>
              </w:rPr>
            </w:pPr>
          </w:p>
        </w:tc>
        <w:tc>
          <w:tcPr>
            <w:tcW w:w="122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1380"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1437" w:type="dxa"/>
          </w:tcPr>
          <w:p w:rsidR="00D74677" w:rsidRPr="00D74677" w:rsidRDefault="00D74677">
            <w:pPr>
              <w:pStyle w:val="ConsPlusNormal"/>
              <w:rPr>
                <w:rFonts w:ascii="Times New Roman" w:hAnsi="Times New Roman" w:cs="Times New Roman"/>
                <w:color w:val="000000" w:themeColor="text1"/>
                <w:sz w:val="24"/>
                <w:szCs w:val="24"/>
              </w:rPr>
            </w:pPr>
          </w:p>
        </w:tc>
        <w:tc>
          <w:tcPr>
            <w:tcW w:w="122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1380"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1437" w:type="dxa"/>
          </w:tcPr>
          <w:p w:rsidR="00D74677" w:rsidRPr="00D74677" w:rsidRDefault="00D74677">
            <w:pPr>
              <w:pStyle w:val="ConsPlusNormal"/>
              <w:rPr>
                <w:rFonts w:ascii="Times New Roman" w:hAnsi="Times New Roman" w:cs="Times New Roman"/>
                <w:color w:val="000000" w:themeColor="text1"/>
                <w:sz w:val="24"/>
                <w:szCs w:val="24"/>
              </w:rPr>
            </w:pPr>
          </w:p>
        </w:tc>
        <w:tc>
          <w:tcPr>
            <w:tcW w:w="1225"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Регистрационный 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 производстве контроля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записи телефонных и иных переговоров</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 </w:t>
      </w:r>
      <w:hyperlink r:id="rId126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64">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81" w:name="P3304"/>
      <w:bookmarkEnd w:id="81"/>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об избрании меры пресечения в виде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домашнего ареста, о продлении срока домашнего ареста</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1201"/>
        <w:gridCol w:w="975"/>
        <w:gridCol w:w="1267"/>
        <w:gridCol w:w="710"/>
        <w:gridCol w:w="706"/>
        <w:gridCol w:w="710"/>
        <w:gridCol w:w="1152"/>
        <w:gridCol w:w="710"/>
        <w:gridCol w:w="1001"/>
      </w:tblGrid>
      <w:tr w:rsidR="00D74677" w:rsidRPr="00D74677">
        <w:tc>
          <w:tcPr>
            <w:tcW w:w="61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120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направивший ходатайство</w:t>
            </w:r>
          </w:p>
        </w:tc>
        <w:tc>
          <w:tcPr>
            <w:tcW w:w="97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 которому поступило ходатайство</w:t>
            </w:r>
          </w:p>
        </w:tc>
        <w:tc>
          <w:tcPr>
            <w:tcW w:w="126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ходатайства (в том числе о продлении срока домашнего ареста)</w:t>
            </w:r>
          </w:p>
        </w:tc>
        <w:tc>
          <w:tcPr>
            <w:tcW w:w="1416"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572"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 подозреваемом, обвиняемом</w:t>
            </w:r>
          </w:p>
        </w:tc>
        <w:tc>
          <w:tcPr>
            <w:tcW w:w="100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ходатайства </w:t>
            </w:r>
            <w:hyperlink w:anchor="P3373">
              <w:r w:rsidRPr="00D74677">
                <w:rPr>
                  <w:rFonts w:ascii="Times New Roman" w:hAnsi="Times New Roman" w:cs="Times New Roman"/>
                  <w:color w:val="000000" w:themeColor="text1"/>
                  <w:sz w:val="24"/>
                  <w:szCs w:val="24"/>
                </w:rPr>
                <w:t>&lt;*&gt;</w:t>
              </w:r>
            </w:hyperlink>
          </w:p>
        </w:tc>
      </w:tr>
      <w:tr w:rsidR="00D74677" w:rsidRPr="00D74677">
        <w:tc>
          <w:tcPr>
            <w:tcW w:w="61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0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7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6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w:t>
            </w: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1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н/летний)</w:t>
            </w: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65">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001"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2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9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2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1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0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r w:rsidR="00D74677" w:rsidRPr="00D74677">
        <w:tc>
          <w:tcPr>
            <w:tcW w:w="614" w:type="dxa"/>
          </w:tcPr>
          <w:p w:rsidR="00D74677" w:rsidRPr="00D74677" w:rsidRDefault="00D74677">
            <w:pPr>
              <w:pStyle w:val="ConsPlusNormal"/>
              <w:rPr>
                <w:rFonts w:ascii="Times New Roman" w:hAnsi="Times New Roman" w:cs="Times New Roman"/>
                <w:color w:val="000000" w:themeColor="text1"/>
                <w:sz w:val="24"/>
                <w:szCs w:val="24"/>
              </w:rPr>
            </w:pPr>
          </w:p>
        </w:tc>
        <w:tc>
          <w:tcPr>
            <w:tcW w:w="1201" w:type="dxa"/>
          </w:tcPr>
          <w:p w:rsidR="00D74677" w:rsidRPr="00D74677" w:rsidRDefault="00D74677">
            <w:pPr>
              <w:pStyle w:val="ConsPlusNormal"/>
              <w:rPr>
                <w:rFonts w:ascii="Times New Roman" w:hAnsi="Times New Roman" w:cs="Times New Roman"/>
                <w:color w:val="000000" w:themeColor="text1"/>
                <w:sz w:val="24"/>
                <w:szCs w:val="24"/>
              </w:rPr>
            </w:pPr>
          </w:p>
        </w:tc>
        <w:tc>
          <w:tcPr>
            <w:tcW w:w="975" w:type="dxa"/>
          </w:tcPr>
          <w:p w:rsidR="00D74677" w:rsidRPr="00D74677" w:rsidRDefault="00D74677">
            <w:pPr>
              <w:pStyle w:val="ConsPlusNormal"/>
              <w:rPr>
                <w:rFonts w:ascii="Times New Roman" w:hAnsi="Times New Roman" w:cs="Times New Roman"/>
                <w:color w:val="000000" w:themeColor="text1"/>
                <w:sz w:val="24"/>
                <w:szCs w:val="24"/>
              </w:rPr>
            </w:pPr>
          </w:p>
        </w:tc>
        <w:tc>
          <w:tcPr>
            <w:tcW w:w="1267"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1152"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1001"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14" w:type="dxa"/>
          </w:tcPr>
          <w:p w:rsidR="00D74677" w:rsidRPr="00D74677" w:rsidRDefault="00D74677">
            <w:pPr>
              <w:pStyle w:val="ConsPlusNormal"/>
              <w:rPr>
                <w:rFonts w:ascii="Times New Roman" w:hAnsi="Times New Roman" w:cs="Times New Roman"/>
                <w:color w:val="000000" w:themeColor="text1"/>
                <w:sz w:val="24"/>
                <w:szCs w:val="24"/>
              </w:rPr>
            </w:pPr>
          </w:p>
        </w:tc>
        <w:tc>
          <w:tcPr>
            <w:tcW w:w="1201" w:type="dxa"/>
          </w:tcPr>
          <w:p w:rsidR="00D74677" w:rsidRPr="00D74677" w:rsidRDefault="00D74677">
            <w:pPr>
              <w:pStyle w:val="ConsPlusNormal"/>
              <w:rPr>
                <w:rFonts w:ascii="Times New Roman" w:hAnsi="Times New Roman" w:cs="Times New Roman"/>
                <w:color w:val="000000" w:themeColor="text1"/>
                <w:sz w:val="24"/>
                <w:szCs w:val="24"/>
              </w:rPr>
            </w:pPr>
          </w:p>
        </w:tc>
        <w:tc>
          <w:tcPr>
            <w:tcW w:w="975" w:type="dxa"/>
          </w:tcPr>
          <w:p w:rsidR="00D74677" w:rsidRPr="00D74677" w:rsidRDefault="00D74677">
            <w:pPr>
              <w:pStyle w:val="ConsPlusNormal"/>
              <w:rPr>
                <w:rFonts w:ascii="Times New Roman" w:hAnsi="Times New Roman" w:cs="Times New Roman"/>
                <w:color w:val="000000" w:themeColor="text1"/>
                <w:sz w:val="24"/>
                <w:szCs w:val="24"/>
              </w:rPr>
            </w:pPr>
          </w:p>
        </w:tc>
        <w:tc>
          <w:tcPr>
            <w:tcW w:w="1267"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1152"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1001"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14" w:type="dxa"/>
          </w:tcPr>
          <w:p w:rsidR="00D74677" w:rsidRPr="00D74677" w:rsidRDefault="00D74677">
            <w:pPr>
              <w:pStyle w:val="ConsPlusNormal"/>
              <w:rPr>
                <w:rFonts w:ascii="Times New Roman" w:hAnsi="Times New Roman" w:cs="Times New Roman"/>
                <w:color w:val="000000" w:themeColor="text1"/>
                <w:sz w:val="24"/>
                <w:szCs w:val="24"/>
              </w:rPr>
            </w:pPr>
          </w:p>
        </w:tc>
        <w:tc>
          <w:tcPr>
            <w:tcW w:w="1201" w:type="dxa"/>
          </w:tcPr>
          <w:p w:rsidR="00D74677" w:rsidRPr="00D74677" w:rsidRDefault="00D74677">
            <w:pPr>
              <w:pStyle w:val="ConsPlusNormal"/>
              <w:rPr>
                <w:rFonts w:ascii="Times New Roman" w:hAnsi="Times New Roman" w:cs="Times New Roman"/>
                <w:color w:val="000000" w:themeColor="text1"/>
                <w:sz w:val="24"/>
                <w:szCs w:val="24"/>
              </w:rPr>
            </w:pPr>
          </w:p>
        </w:tc>
        <w:tc>
          <w:tcPr>
            <w:tcW w:w="975" w:type="dxa"/>
          </w:tcPr>
          <w:p w:rsidR="00D74677" w:rsidRPr="00D74677" w:rsidRDefault="00D74677">
            <w:pPr>
              <w:pStyle w:val="ConsPlusNormal"/>
              <w:rPr>
                <w:rFonts w:ascii="Times New Roman" w:hAnsi="Times New Roman" w:cs="Times New Roman"/>
                <w:color w:val="000000" w:themeColor="text1"/>
                <w:sz w:val="24"/>
                <w:szCs w:val="24"/>
              </w:rPr>
            </w:pPr>
          </w:p>
        </w:tc>
        <w:tc>
          <w:tcPr>
            <w:tcW w:w="1267"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1152"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1001"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570"/>
      </w:tblGrid>
      <w:tr w:rsidR="00D74677" w:rsidRPr="00D74677">
        <w:tc>
          <w:tcPr>
            <w:tcW w:w="146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обжаловании постановления судьи</w:t>
            </w:r>
          </w:p>
        </w:tc>
        <w:tc>
          <w:tcPr>
            <w:tcW w:w="15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жалобы</w:t>
            </w:r>
          </w:p>
        </w:tc>
      </w:tr>
      <w:tr w:rsidR="00D74677" w:rsidRPr="00D74677">
        <w:tc>
          <w:tcPr>
            <w:tcW w:w="146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5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r>
      <w:tr w:rsidR="00D74677" w:rsidRPr="00D74677">
        <w:tc>
          <w:tcPr>
            <w:tcW w:w="1469" w:type="dxa"/>
          </w:tcPr>
          <w:p w:rsidR="00D74677" w:rsidRPr="00D74677" w:rsidRDefault="00D74677">
            <w:pPr>
              <w:pStyle w:val="ConsPlusNormal"/>
              <w:rPr>
                <w:rFonts w:ascii="Times New Roman" w:hAnsi="Times New Roman" w:cs="Times New Roman"/>
                <w:color w:val="000000" w:themeColor="text1"/>
                <w:sz w:val="24"/>
                <w:szCs w:val="24"/>
              </w:rPr>
            </w:pPr>
          </w:p>
        </w:tc>
        <w:tc>
          <w:tcPr>
            <w:tcW w:w="157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469" w:type="dxa"/>
          </w:tcPr>
          <w:p w:rsidR="00D74677" w:rsidRPr="00D74677" w:rsidRDefault="00D74677">
            <w:pPr>
              <w:pStyle w:val="ConsPlusNormal"/>
              <w:rPr>
                <w:rFonts w:ascii="Times New Roman" w:hAnsi="Times New Roman" w:cs="Times New Roman"/>
                <w:color w:val="000000" w:themeColor="text1"/>
                <w:sz w:val="24"/>
                <w:szCs w:val="24"/>
              </w:rPr>
            </w:pPr>
          </w:p>
        </w:tc>
        <w:tc>
          <w:tcPr>
            <w:tcW w:w="157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469" w:type="dxa"/>
          </w:tcPr>
          <w:p w:rsidR="00D74677" w:rsidRPr="00D74677" w:rsidRDefault="00D74677">
            <w:pPr>
              <w:pStyle w:val="ConsPlusNormal"/>
              <w:rPr>
                <w:rFonts w:ascii="Times New Roman" w:hAnsi="Times New Roman" w:cs="Times New Roman"/>
                <w:color w:val="000000" w:themeColor="text1"/>
                <w:sz w:val="24"/>
                <w:szCs w:val="24"/>
              </w:rPr>
            </w:pPr>
          </w:p>
        </w:tc>
        <w:tc>
          <w:tcPr>
            <w:tcW w:w="157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82" w:name="P3373"/>
      <w:bookmarkEnd w:id="82"/>
      <w:r w:rsidRPr="00D74677">
        <w:rPr>
          <w:rFonts w:ascii="Times New Roman" w:hAnsi="Times New Roman" w:cs="Times New Roman"/>
          <w:color w:val="000000" w:themeColor="text1"/>
          <w:sz w:val="24"/>
          <w:szCs w:val="24"/>
        </w:rPr>
        <w:t>&lt;*&gt;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отказано в удовлетворении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отозвано, возвращено - 3.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66">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8.5</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83" w:name="P3384"/>
      <w:bookmarkEnd w:id="83"/>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об избрании меры пресечения в виде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заключения под стражу, продлении срока содержания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 стражей</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000"/>
        <w:gridCol w:w="1402"/>
        <w:gridCol w:w="1690"/>
        <w:gridCol w:w="834"/>
        <w:gridCol w:w="930"/>
        <w:gridCol w:w="706"/>
        <w:gridCol w:w="1277"/>
        <w:gridCol w:w="725"/>
      </w:tblGrid>
      <w:tr w:rsidR="00D74677" w:rsidRPr="00D74677">
        <w:tc>
          <w:tcPr>
            <w:tcW w:w="47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100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направивший ходатайство</w:t>
            </w:r>
          </w:p>
        </w:tc>
        <w:tc>
          <w:tcPr>
            <w:tcW w:w="140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 которому поступило ходатайство</w:t>
            </w:r>
          </w:p>
        </w:tc>
        <w:tc>
          <w:tcPr>
            <w:tcW w:w="16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ходатайства (в том числе о продлении срока содержания под стражей)</w:t>
            </w:r>
          </w:p>
        </w:tc>
        <w:tc>
          <w:tcPr>
            <w:tcW w:w="176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708"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 подозреваемом, обвиняемом</w:t>
            </w:r>
          </w:p>
        </w:tc>
      </w:tr>
      <w:tr w:rsidR="00D74677" w:rsidRPr="00D74677">
        <w:tc>
          <w:tcPr>
            <w:tcW w:w="47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0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6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w:t>
            </w:r>
          </w:p>
        </w:tc>
        <w:tc>
          <w:tcPr>
            <w:tcW w:w="9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2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н/летний)</w:t>
            </w:r>
          </w:p>
        </w:tc>
        <w:tc>
          <w:tcPr>
            <w:tcW w:w="7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67">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r>
      <w:tr w:rsidR="00D74677" w:rsidRPr="00D74677">
        <w:tc>
          <w:tcPr>
            <w:tcW w:w="4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40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8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2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7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000" w:type="dxa"/>
          </w:tcPr>
          <w:p w:rsidR="00D74677" w:rsidRPr="00D74677" w:rsidRDefault="00D74677">
            <w:pPr>
              <w:pStyle w:val="ConsPlusNormal"/>
              <w:rPr>
                <w:rFonts w:ascii="Times New Roman" w:hAnsi="Times New Roman" w:cs="Times New Roman"/>
                <w:color w:val="000000" w:themeColor="text1"/>
                <w:sz w:val="24"/>
                <w:szCs w:val="24"/>
              </w:rPr>
            </w:pPr>
          </w:p>
        </w:tc>
        <w:tc>
          <w:tcPr>
            <w:tcW w:w="1402" w:type="dxa"/>
          </w:tcPr>
          <w:p w:rsidR="00D74677" w:rsidRPr="00D74677" w:rsidRDefault="00D74677">
            <w:pPr>
              <w:pStyle w:val="ConsPlusNormal"/>
              <w:rPr>
                <w:rFonts w:ascii="Times New Roman" w:hAnsi="Times New Roman" w:cs="Times New Roman"/>
                <w:color w:val="000000" w:themeColor="text1"/>
                <w:sz w:val="24"/>
                <w:szCs w:val="24"/>
              </w:rPr>
            </w:pPr>
          </w:p>
        </w:tc>
        <w:tc>
          <w:tcPr>
            <w:tcW w:w="1690" w:type="dxa"/>
          </w:tcPr>
          <w:p w:rsidR="00D74677" w:rsidRPr="00D74677" w:rsidRDefault="00D74677">
            <w:pPr>
              <w:pStyle w:val="ConsPlusNormal"/>
              <w:rPr>
                <w:rFonts w:ascii="Times New Roman" w:hAnsi="Times New Roman" w:cs="Times New Roman"/>
                <w:color w:val="000000" w:themeColor="text1"/>
                <w:sz w:val="24"/>
                <w:szCs w:val="24"/>
              </w:rPr>
            </w:pPr>
          </w:p>
        </w:tc>
        <w:tc>
          <w:tcPr>
            <w:tcW w:w="834" w:type="dxa"/>
          </w:tcPr>
          <w:p w:rsidR="00D74677" w:rsidRPr="00D74677" w:rsidRDefault="00D74677">
            <w:pPr>
              <w:pStyle w:val="ConsPlusNormal"/>
              <w:rPr>
                <w:rFonts w:ascii="Times New Roman" w:hAnsi="Times New Roman" w:cs="Times New Roman"/>
                <w:color w:val="000000" w:themeColor="text1"/>
                <w:sz w:val="24"/>
                <w:szCs w:val="24"/>
              </w:rPr>
            </w:pPr>
          </w:p>
        </w:tc>
        <w:tc>
          <w:tcPr>
            <w:tcW w:w="93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1277" w:type="dxa"/>
          </w:tcPr>
          <w:p w:rsidR="00D74677" w:rsidRPr="00D74677" w:rsidRDefault="00D74677">
            <w:pPr>
              <w:pStyle w:val="ConsPlusNormal"/>
              <w:rPr>
                <w:rFonts w:ascii="Times New Roman" w:hAnsi="Times New Roman" w:cs="Times New Roman"/>
                <w:color w:val="000000" w:themeColor="text1"/>
                <w:sz w:val="24"/>
                <w:szCs w:val="24"/>
              </w:rPr>
            </w:pPr>
          </w:p>
        </w:tc>
        <w:tc>
          <w:tcPr>
            <w:tcW w:w="72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000" w:type="dxa"/>
          </w:tcPr>
          <w:p w:rsidR="00D74677" w:rsidRPr="00D74677" w:rsidRDefault="00D74677">
            <w:pPr>
              <w:pStyle w:val="ConsPlusNormal"/>
              <w:rPr>
                <w:rFonts w:ascii="Times New Roman" w:hAnsi="Times New Roman" w:cs="Times New Roman"/>
                <w:color w:val="000000" w:themeColor="text1"/>
                <w:sz w:val="24"/>
                <w:szCs w:val="24"/>
              </w:rPr>
            </w:pPr>
          </w:p>
        </w:tc>
        <w:tc>
          <w:tcPr>
            <w:tcW w:w="1402" w:type="dxa"/>
          </w:tcPr>
          <w:p w:rsidR="00D74677" w:rsidRPr="00D74677" w:rsidRDefault="00D74677">
            <w:pPr>
              <w:pStyle w:val="ConsPlusNormal"/>
              <w:rPr>
                <w:rFonts w:ascii="Times New Roman" w:hAnsi="Times New Roman" w:cs="Times New Roman"/>
                <w:color w:val="000000" w:themeColor="text1"/>
                <w:sz w:val="24"/>
                <w:szCs w:val="24"/>
              </w:rPr>
            </w:pPr>
          </w:p>
        </w:tc>
        <w:tc>
          <w:tcPr>
            <w:tcW w:w="1690" w:type="dxa"/>
          </w:tcPr>
          <w:p w:rsidR="00D74677" w:rsidRPr="00D74677" w:rsidRDefault="00D74677">
            <w:pPr>
              <w:pStyle w:val="ConsPlusNormal"/>
              <w:rPr>
                <w:rFonts w:ascii="Times New Roman" w:hAnsi="Times New Roman" w:cs="Times New Roman"/>
                <w:color w:val="000000" w:themeColor="text1"/>
                <w:sz w:val="24"/>
                <w:szCs w:val="24"/>
              </w:rPr>
            </w:pPr>
          </w:p>
        </w:tc>
        <w:tc>
          <w:tcPr>
            <w:tcW w:w="834" w:type="dxa"/>
          </w:tcPr>
          <w:p w:rsidR="00D74677" w:rsidRPr="00D74677" w:rsidRDefault="00D74677">
            <w:pPr>
              <w:pStyle w:val="ConsPlusNormal"/>
              <w:rPr>
                <w:rFonts w:ascii="Times New Roman" w:hAnsi="Times New Roman" w:cs="Times New Roman"/>
                <w:color w:val="000000" w:themeColor="text1"/>
                <w:sz w:val="24"/>
                <w:szCs w:val="24"/>
              </w:rPr>
            </w:pPr>
          </w:p>
        </w:tc>
        <w:tc>
          <w:tcPr>
            <w:tcW w:w="93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1277" w:type="dxa"/>
          </w:tcPr>
          <w:p w:rsidR="00D74677" w:rsidRPr="00D74677" w:rsidRDefault="00D74677">
            <w:pPr>
              <w:pStyle w:val="ConsPlusNormal"/>
              <w:rPr>
                <w:rFonts w:ascii="Times New Roman" w:hAnsi="Times New Roman" w:cs="Times New Roman"/>
                <w:color w:val="000000" w:themeColor="text1"/>
                <w:sz w:val="24"/>
                <w:szCs w:val="24"/>
              </w:rPr>
            </w:pPr>
          </w:p>
        </w:tc>
        <w:tc>
          <w:tcPr>
            <w:tcW w:w="72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000" w:type="dxa"/>
          </w:tcPr>
          <w:p w:rsidR="00D74677" w:rsidRPr="00D74677" w:rsidRDefault="00D74677">
            <w:pPr>
              <w:pStyle w:val="ConsPlusNormal"/>
              <w:rPr>
                <w:rFonts w:ascii="Times New Roman" w:hAnsi="Times New Roman" w:cs="Times New Roman"/>
                <w:color w:val="000000" w:themeColor="text1"/>
                <w:sz w:val="24"/>
                <w:szCs w:val="24"/>
              </w:rPr>
            </w:pPr>
          </w:p>
        </w:tc>
        <w:tc>
          <w:tcPr>
            <w:tcW w:w="1402" w:type="dxa"/>
          </w:tcPr>
          <w:p w:rsidR="00D74677" w:rsidRPr="00D74677" w:rsidRDefault="00D74677">
            <w:pPr>
              <w:pStyle w:val="ConsPlusNormal"/>
              <w:rPr>
                <w:rFonts w:ascii="Times New Roman" w:hAnsi="Times New Roman" w:cs="Times New Roman"/>
                <w:color w:val="000000" w:themeColor="text1"/>
                <w:sz w:val="24"/>
                <w:szCs w:val="24"/>
              </w:rPr>
            </w:pPr>
          </w:p>
        </w:tc>
        <w:tc>
          <w:tcPr>
            <w:tcW w:w="1690" w:type="dxa"/>
          </w:tcPr>
          <w:p w:rsidR="00D74677" w:rsidRPr="00D74677" w:rsidRDefault="00D74677">
            <w:pPr>
              <w:pStyle w:val="ConsPlusNormal"/>
              <w:rPr>
                <w:rFonts w:ascii="Times New Roman" w:hAnsi="Times New Roman" w:cs="Times New Roman"/>
                <w:color w:val="000000" w:themeColor="text1"/>
                <w:sz w:val="24"/>
                <w:szCs w:val="24"/>
              </w:rPr>
            </w:pPr>
          </w:p>
        </w:tc>
        <w:tc>
          <w:tcPr>
            <w:tcW w:w="834" w:type="dxa"/>
          </w:tcPr>
          <w:p w:rsidR="00D74677" w:rsidRPr="00D74677" w:rsidRDefault="00D74677">
            <w:pPr>
              <w:pStyle w:val="ConsPlusNormal"/>
              <w:rPr>
                <w:rFonts w:ascii="Times New Roman" w:hAnsi="Times New Roman" w:cs="Times New Roman"/>
                <w:color w:val="000000" w:themeColor="text1"/>
                <w:sz w:val="24"/>
                <w:szCs w:val="24"/>
              </w:rPr>
            </w:pPr>
          </w:p>
        </w:tc>
        <w:tc>
          <w:tcPr>
            <w:tcW w:w="93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1277" w:type="dxa"/>
          </w:tcPr>
          <w:p w:rsidR="00D74677" w:rsidRPr="00D74677" w:rsidRDefault="00D74677">
            <w:pPr>
              <w:pStyle w:val="ConsPlusNormal"/>
              <w:rPr>
                <w:rFonts w:ascii="Times New Roman" w:hAnsi="Times New Roman" w:cs="Times New Roman"/>
                <w:color w:val="000000" w:themeColor="text1"/>
                <w:sz w:val="24"/>
                <w:szCs w:val="24"/>
              </w:rPr>
            </w:pPr>
          </w:p>
        </w:tc>
        <w:tc>
          <w:tcPr>
            <w:tcW w:w="725"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5"/>
        <w:gridCol w:w="1425"/>
        <w:gridCol w:w="1550"/>
        <w:gridCol w:w="913"/>
      </w:tblGrid>
      <w:tr w:rsidR="00D74677" w:rsidRPr="00D74677">
        <w:tc>
          <w:tcPr>
            <w:tcW w:w="163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ходатайства </w:t>
            </w:r>
            <w:hyperlink w:anchor="P3459">
              <w:r w:rsidRPr="00D74677">
                <w:rPr>
                  <w:rFonts w:ascii="Times New Roman" w:hAnsi="Times New Roman" w:cs="Times New Roman"/>
                  <w:color w:val="000000" w:themeColor="text1"/>
                  <w:sz w:val="24"/>
                  <w:szCs w:val="24"/>
                </w:rPr>
                <w:t>&lt;*&gt;</w:t>
              </w:r>
            </w:hyperlink>
          </w:p>
        </w:tc>
        <w:tc>
          <w:tcPr>
            <w:tcW w:w="14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обжаловании постановления</w:t>
            </w:r>
          </w:p>
        </w:tc>
        <w:tc>
          <w:tcPr>
            <w:tcW w:w="15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жалобы в вышестоящий суд</w:t>
            </w:r>
          </w:p>
        </w:tc>
        <w:tc>
          <w:tcPr>
            <w:tcW w:w="91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обжалования</w:t>
            </w:r>
          </w:p>
        </w:tc>
      </w:tr>
      <w:tr w:rsidR="00D74677" w:rsidRPr="00D74677">
        <w:tc>
          <w:tcPr>
            <w:tcW w:w="163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4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5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91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r>
      <w:tr w:rsidR="00D74677" w:rsidRPr="00D74677">
        <w:tc>
          <w:tcPr>
            <w:tcW w:w="1635" w:type="dxa"/>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tcPr>
          <w:p w:rsidR="00D74677" w:rsidRPr="00D74677" w:rsidRDefault="00D74677">
            <w:pPr>
              <w:pStyle w:val="ConsPlusNormal"/>
              <w:rPr>
                <w:rFonts w:ascii="Times New Roman" w:hAnsi="Times New Roman" w:cs="Times New Roman"/>
                <w:color w:val="000000" w:themeColor="text1"/>
                <w:sz w:val="24"/>
                <w:szCs w:val="24"/>
              </w:rPr>
            </w:pPr>
          </w:p>
        </w:tc>
        <w:tc>
          <w:tcPr>
            <w:tcW w:w="1550" w:type="dxa"/>
          </w:tcPr>
          <w:p w:rsidR="00D74677" w:rsidRPr="00D74677" w:rsidRDefault="00D74677">
            <w:pPr>
              <w:pStyle w:val="ConsPlusNormal"/>
              <w:rPr>
                <w:rFonts w:ascii="Times New Roman" w:hAnsi="Times New Roman" w:cs="Times New Roman"/>
                <w:color w:val="000000" w:themeColor="text1"/>
                <w:sz w:val="24"/>
                <w:szCs w:val="24"/>
              </w:rPr>
            </w:pPr>
          </w:p>
        </w:tc>
        <w:tc>
          <w:tcPr>
            <w:tcW w:w="913"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635" w:type="dxa"/>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tcPr>
          <w:p w:rsidR="00D74677" w:rsidRPr="00D74677" w:rsidRDefault="00D74677">
            <w:pPr>
              <w:pStyle w:val="ConsPlusNormal"/>
              <w:rPr>
                <w:rFonts w:ascii="Times New Roman" w:hAnsi="Times New Roman" w:cs="Times New Roman"/>
                <w:color w:val="000000" w:themeColor="text1"/>
                <w:sz w:val="24"/>
                <w:szCs w:val="24"/>
              </w:rPr>
            </w:pPr>
          </w:p>
        </w:tc>
        <w:tc>
          <w:tcPr>
            <w:tcW w:w="1550" w:type="dxa"/>
          </w:tcPr>
          <w:p w:rsidR="00D74677" w:rsidRPr="00D74677" w:rsidRDefault="00D74677">
            <w:pPr>
              <w:pStyle w:val="ConsPlusNormal"/>
              <w:rPr>
                <w:rFonts w:ascii="Times New Roman" w:hAnsi="Times New Roman" w:cs="Times New Roman"/>
                <w:color w:val="000000" w:themeColor="text1"/>
                <w:sz w:val="24"/>
                <w:szCs w:val="24"/>
              </w:rPr>
            </w:pPr>
          </w:p>
        </w:tc>
        <w:tc>
          <w:tcPr>
            <w:tcW w:w="913"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635" w:type="dxa"/>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tcPr>
          <w:p w:rsidR="00D74677" w:rsidRPr="00D74677" w:rsidRDefault="00D74677">
            <w:pPr>
              <w:pStyle w:val="ConsPlusNormal"/>
              <w:rPr>
                <w:rFonts w:ascii="Times New Roman" w:hAnsi="Times New Roman" w:cs="Times New Roman"/>
                <w:color w:val="000000" w:themeColor="text1"/>
                <w:sz w:val="24"/>
                <w:szCs w:val="24"/>
              </w:rPr>
            </w:pPr>
          </w:p>
        </w:tc>
        <w:tc>
          <w:tcPr>
            <w:tcW w:w="1550" w:type="dxa"/>
          </w:tcPr>
          <w:p w:rsidR="00D74677" w:rsidRPr="00D74677" w:rsidRDefault="00D74677">
            <w:pPr>
              <w:pStyle w:val="ConsPlusNormal"/>
              <w:rPr>
                <w:rFonts w:ascii="Times New Roman" w:hAnsi="Times New Roman" w:cs="Times New Roman"/>
                <w:color w:val="000000" w:themeColor="text1"/>
                <w:sz w:val="24"/>
                <w:szCs w:val="24"/>
              </w:rPr>
            </w:pPr>
          </w:p>
        </w:tc>
        <w:tc>
          <w:tcPr>
            <w:tcW w:w="913"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84" w:name="P3459"/>
      <w:bookmarkEnd w:id="84"/>
      <w:r w:rsidRPr="00D74677">
        <w:rPr>
          <w:rFonts w:ascii="Times New Roman" w:hAnsi="Times New Roman" w:cs="Times New Roman"/>
          <w:color w:val="000000" w:themeColor="text1"/>
          <w:sz w:val="24"/>
          <w:szCs w:val="24"/>
        </w:rPr>
        <w:t>&lt;*&gt;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отказано в удовлетворении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отложено принятие решения для представления стороной дополнительных доказательств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отозвано, возвращено - 4</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6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8.6</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85" w:name="P3471"/>
      <w:bookmarkEnd w:id="85"/>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об отмене (изменении) меры пресечения,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избранной по судебному решению</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1646"/>
        <w:gridCol w:w="1541"/>
        <w:gridCol w:w="1411"/>
        <w:gridCol w:w="715"/>
        <w:gridCol w:w="1550"/>
        <w:gridCol w:w="1525"/>
      </w:tblGrid>
      <w:tr w:rsidR="00D74677" w:rsidRPr="00D74677">
        <w:tc>
          <w:tcPr>
            <w:tcW w:w="67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N </w:t>
            </w:r>
            <w:r w:rsidRPr="00D74677">
              <w:rPr>
                <w:rFonts w:ascii="Times New Roman" w:hAnsi="Times New Roman" w:cs="Times New Roman"/>
                <w:color w:val="000000" w:themeColor="text1"/>
                <w:sz w:val="24"/>
                <w:szCs w:val="24"/>
              </w:rPr>
              <w:lastRenderedPageBreak/>
              <w:t>п/п</w:t>
            </w:r>
          </w:p>
        </w:tc>
        <w:tc>
          <w:tcPr>
            <w:tcW w:w="164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Ф.И.О. судьи, </w:t>
            </w:r>
            <w:r w:rsidRPr="00D74677">
              <w:rPr>
                <w:rFonts w:ascii="Times New Roman" w:hAnsi="Times New Roman" w:cs="Times New Roman"/>
                <w:color w:val="000000" w:themeColor="text1"/>
                <w:sz w:val="24"/>
                <w:szCs w:val="24"/>
              </w:rPr>
              <w:lastRenderedPageBreak/>
              <w:t>к которому поступило ходатайство</w:t>
            </w:r>
          </w:p>
        </w:tc>
        <w:tc>
          <w:tcPr>
            <w:tcW w:w="154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Ф.И.О. </w:t>
            </w:r>
            <w:r w:rsidRPr="00D74677">
              <w:rPr>
                <w:rFonts w:ascii="Times New Roman" w:hAnsi="Times New Roman" w:cs="Times New Roman"/>
                <w:color w:val="000000" w:themeColor="text1"/>
                <w:sz w:val="24"/>
                <w:szCs w:val="24"/>
              </w:rPr>
              <w:lastRenderedPageBreak/>
              <w:t>подозреваемого, обвиняемого</w:t>
            </w:r>
          </w:p>
        </w:tc>
        <w:tc>
          <w:tcPr>
            <w:tcW w:w="141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Дата </w:t>
            </w:r>
            <w:r w:rsidRPr="00D74677">
              <w:rPr>
                <w:rFonts w:ascii="Times New Roman" w:hAnsi="Times New Roman" w:cs="Times New Roman"/>
                <w:color w:val="000000" w:themeColor="text1"/>
                <w:sz w:val="24"/>
                <w:szCs w:val="24"/>
              </w:rPr>
              <w:lastRenderedPageBreak/>
              <w:t>рождения</w:t>
            </w:r>
          </w:p>
        </w:tc>
        <w:tc>
          <w:tcPr>
            <w:tcW w:w="7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ст. </w:t>
            </w:r>
            <w:hyperlink r:id="rId126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5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Орган, </w:t>
            </w:r>
            <w:r w:rsidRPr="00D74677">
              <w:rPr>
                <w:rFonts w:ascii="Times New Roman" w:hAnsi="Times New Roman" w:cs="Times New Roman"/>
                <w:color w:val="000000" w:themeColor="text1"/>
                <w:sz w:val="24"/>
                <w:szCs w:val="24"/>
              </w:rPr>
              <w:lastRenderedPageBreak/>
              <w:t>ведущий расследование</w:t>
            </w:r>
          </w:p>
        </w:tc>
        <w:tc>
          <w:tcPr>
            <w:tcW w:w="15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Избранная </w:t>
            </w:r>
            <w:r w:rsidRPr="00D74677">
              <w:rPr>
                <w:rFonts w:ascii="Times New Roman" w:hAnsi="Times New Roman" w:cs="Times New Roman"/>
                <w:color w:val="000000" w:themeColor="text1"/>
                <w:sz w:val="24"/>
                <w:szCs w:val="24"/>
              </w:rPr>
              <w:lastRenderedPageBreak/>
              <w:t>мера пресечения</w:t>
            </w:r>
          </w:p>
        </w:tc>
      </w:tr>
      <w:tr w:rsidR="00D74677" w:rsidRPr="00D74677">
        <w:tc>
          <w:tcPr>
            <w:tcW w:w="67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164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54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41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7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5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5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990"/>
        <w:gridCol w:w="960"/>
        <w:gridCol w:w="731"/>
        <w:gridCol w:w="1152"/>
      </w:tblGrid>
      <w:tr w:rsidR="00D74677" w:rsidRPr="00D74677">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ходатайства</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w:t>
            </w:r>
          </w:p>
        </w:tc>
        <w:tc>
          <w:tcPr>
            <w:tcW w:w="7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w:t>
            </w:r>
          </w:p>
        </w:tc>
        <w:tc>
          <w:tcPr>
            <w:tcW w:w="11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описи)</w:t>
            </w:r>
          </w:p>
        </w:tc>
      </w:tr>
      <w:tr w:rsidR="00D74677" w:rsidRPr="00D74677">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7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1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09.04.2015 </w:t>
            </w:r>
            <w:hyperlink r:id="rId1270">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1271">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8.7</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86" w:name="P3508"/>
      <w:bookmarkEnd w:id="86"/>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 временном отстранении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обвиняемого от должности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155"/>
        <w:gridCol w:w="825"/>
        <w:gridCol w:w="1650"/>
        <w:gridCol w:w="1320"/>
        <w:gridCol w:w="990"/>
        <w:gridCol w:w="1320"/>
        <w:gridCol w:w="990"/>
        <w:gridCol w:w="990"/>
        <w:gridCol w:w="990"/>
        <w:gridCol w:w="1485"/>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материала</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обвиняемого</w:t>
            </w:r>
          </w:p>
        </w:tc>
        <w:tc>
          <w:tcPr>
            <w:tcW w:w="8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рождения</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Место работы, должность</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Гражданство</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72">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ведущий расследование</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описи)</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8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73">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87" w:name="P3542"/>
      <w:bookmarkEnd w:id="87"/>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 помещении подозреваемых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или обвиняемых, не находящихся под стражей, в медицинскую</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организацию, оказывающую медицинскую помощь в стационарных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условиях, или в медицинскую организацию, оказывающую</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психиатрическую помощь в стационарных условиях,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производства соответственно судебно-медицинской</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или судебно-психиатрической экспертизы, учета ходатайств</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временном помещении подозреваемого, обвиняемого,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содержащегося под стражей, в медицинскую организацию,</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оказывающую психиатрическую помощь в стационарных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условиях, и о продлении данного срока</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615"/>
        <w:gridCol w:w="1125"/>
        <w:gridCol w:w="870"/>
        <w:gridCol w:w="787"/>
        <w:gridCol w:w="1163"/>
        <w:gridCol w:w="1973"/>
        <w:gridCol w:w="1050"/>
      </w:tblGrid>
      <w:tr w:rsidR="00D74677" w:rsidRPr="00D74677">
        <w:tc>
          <w:tcPr>
            <w:tcW w:w="4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6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 которому поступило ходатайство</w:t>
            </w:r>
          </w:p>
        </w:tc>
        <w:tc>
          <w:tcPr>
            <w:tcW w:w="11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подозреваемого (обвиняемого)</w:t>
            </w:r>
          </w:p>
        </w:tc>
        <w:tc>
          <w:tcPr>
            <w:tcW w:w="8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рождения</w:t>
            </w:r>
          </w:p>
        </w:tc>
        <w:tc>
          <w:tcPr>
            <w:tcW w:w="78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74">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1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ведущий расследование</w:t>
            </w:r>
          </w:p>
        </w:tc>
        <w:tc>
          <w:tcPr>
            <w:tcW w:w="197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ходатайства (в том числе о продлении срока)</w:t>
            </w:r>
          </w:p>
        </w:tc>
        <w:tc>
          <w:tcPr>
            <w:tcW w:w="10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r>
      <w:tr w:rsidR="00D74677" w:rsidRPr="00D74677">
        <w:tc>
          <w:tcPr>
            <w:tcW w:w="4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6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8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78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1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97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615" w:type="dxa"/>
          </w:tcPr>
          <w:p w:rsidR="00D74677" w:rsidRPr="00D74677" w:rsidRDefault="00D74677">
            <w:pPr>
              <w:pStyle w:val="ConsPlusNormal"/>
              <w:rPr>
                <w:rFonts w:ascii="Times New Roman" w:hAnsi="Times New Roman" w:cs="Times New Roman"/>
                <w:color w:val="000000" w:themeColor="text1"/>
                <w:sz w:val="24"/>
                <w:szCs w:val="24"/>
              </w:rPr>
            </w:pPr>
          </w:p>
        </w:tc>
        <w:tc>
          <w:tcPr>
            <w:tcW w:w="1125" w:type="dxa"/>
          </w:tcPr>
          <w:p w:rsidR="00D74677" w:rsidRPr="00D74677" w:rsidRDefault="00D74677">
            <w:pPr>
              <w:pStyle w:val="ConsPlusNormal"/>
              <w:rPr>
                <w:rFonts w:ascii="Times New Roman" w:hAnsi="Times New Roman" w:cs="Times New Roman"/>
                <w:color w:val="000000" w:themeColor="text1"/>
                <w:sz w:val="24"/>
                <w:szCs w:val="24"/>
              </w:rPr>
            </w:pPr>
          </w:p>
        </w:tc>
        <w:tc>
          <w:tcPr>
            <w:tcW w:w="870" w:type="dxa"/>
          </w:tcPr>
          <w:p w:rsidR="00D74677" w:rsidRPr="00D74677" w:rsidRDefault="00D74677">
            <w:pPr>
              <w:pStyle w:val="ConsPlusNormal"/>
              <w:rPr>
                <w:rFonts w:ascii="Times New Roman" w:hAnsi="Times New Roman" w:cs="Times New Roman"/>
                <w:color w:val="000000" w:themeColor="text1"/>
                <w:sz w:val="24"/>
                <w:szCs w:val="24"/>
              </w:rPr>
            </w:pPr>
          </w:p>
        </w:tc>
        <w:tc>
          <w:tcPr>
            <w:tcW w:w="787" w:type="dxa"/>
          </w:tcPr>
          <w:p w:rsidR="00D74677" w:rsidRPr="00D74677" w:rsidRDefault="00D74677">
            <w:pPr>
              <w:pStyle w:val="ConsPlusNormal"/>
              <w:rPr>
                <w:rFonts w:ascii="Times New Roman" w:hAnsi="Times New Roman" w:cs="Times New Roman"/>
                <w:color w:val="000000" w:themeColor="text1"/>
                <w:sz w:val="24"/>
                <w:szCs w:val="24"/>
              </w:rPr>
            </w:pPr>
          </w:p>
        </w:tc>
        <w:tc>
          <w:tcPr>
            <w:tcW w:w="1163" w:type="dxa"/>
          </w:tcPr>
          <w:p w:rsidR="00D74677" w:rsidRPr="00D74677" w:rsidRDefault="00D74677">
            <w:pPr>
              <w:pStyle w:val="ConsPlusNormal"/>
              <w:rPr>
                <w:rFonts w:ascii="Times New Roman" w:hAnsi="Times New Roman" w:cs="Times New Roman"/>
                <w:color w:val="000000" w:themeColor="text1"/>
                <w:sz w:val="24"/>
                <w:szCs w:val="24"/>
              </w:rPr>
            </w:pPr>
          </w:p>
        </w:tc>
        <w:tc>
          <w:tcPr>
            <w:tcW w:w="1973" w:type="dxa"/>
          </w:tcPr>
          <w:p w:rsidR="00D74677" w:rsidRPr="00D74677" w:rsidRDefault="00D74677">
            <w:pPr>
              <w:pStyle w:val="ConsPlusNormal"/>
              <w:rPr>
                <w:rFonts w:ascii="Times New Roman" w:hAnsi="Times New Roman" w:cs="Times New Roman"/>
                <w:color w:val="000000" w:themeColor="text1"/>
                <w:sz w:val="24"/>
                <w:szCs w:val="24"/>
              </w:rPr>
            </w:pPr>
          </w:p>
        </w:tc>
        <w:tc>
          <w:tcPr>
            <w:tcW w:w="105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615" w:type="dxa"/>
          </w:tcPr>
          <w:p w:rsidR="00D74677" w:rsidRPr="00D74677" w:rsidRDefault="00D74677">
            <w:pPr>
              <w:pStyle w:val="ConsPlusNormal"/>
              <w:rPr>
                <w:rFonts w:ascii="Times New Roman" w:hAnsi="Times New Roman" w:cs="Times New Roman"/>
                <w:color w:val="000000" w:themeColor="text1"/>
                <w:sz w:val="24"/>
                <w:szCs w:val="24"/>
              </w:rPr>
            </w:pPr>
          </w:p>
        </w:tc>
        <w:tc>
          <w:tcPr>
            <w:tcW w:w="1125" w:type="dxa"/>
          </w:tcPr>
          <w:p w:rsidR="00D74677" w:rsidRPr="00D74677" w:rsidRDefault="00D74677">
            <w:pPr>
              <w:pStyle w:val="ConsPlusNormal"/>
              <w:rPr>
                <w:rFonts w:ascii="Times New Roman" w:hAnsi="Times New Roman" w:cs="Times New Roman"/>
                <w:color w:val="000000" w:themeColor="text1"/>
                <w:sz w:val="24"/>
                <w:szCs w:val="24"/>
              </w:rPr>
            </w:pPr>
          </w:p>
        </w:tc>
        <w:tc>
          <w:tcPr>
            <w:tcW w:w="870" w:type="dxa"/>
          </w:tcPr>
          <w:p w:rsidR="00D74677" w:rsidRPr="00D74677" w:rsidRDefault="00D74677">
            <w:pPr>
              <w:pStyle w:val="ConsPlusNormal"/>
              <w:rPr>
                <w:rFonts w:ascii="Times New Roman" w:hAnsi="Times New Roman" w:cs="Times New Roman"/>
                <w:color w:val="000000" w:themeColor="text1"/>
                <w:sz w:val="24"/>
                <w:szCs w:val="24"/>
              </w:rPr>
            </w:pPr>
          </w:p>
        </w:tc>
        <w:tc>
          <w:tcPr>
            <w:tcW w:w="787" w:type="dxa"/>
          </w:tcPr>
          <w:p w:rsidR="00D74677" w:rsidRPr="00D74677" w:rsidRDefault="00D74677">
            <w:pPr>
              <w:pStyle w:val="ConsPlusNormal"/>
              <w:rPr>
                <w:rFonts w:ascii="Times New Roman" w:hAnsi="Times New Roman" w:cs="Times New Roman"/>
                <w:color w:val="000000" w:themeColor="text1"/>
                <w:sz w:val="24"/>
                <w:szCs w:val="24"/>
              </w:rPr>
            </w:pPr>
          </w:p>
        </w:tc>
        <w:tc>
          <w:tcPr>
            <w:tcW w:w="1163" w:type="dxa"/>
          </w:tcPr>
          <w:p w:rsidR="00D74677" w:rsidRPr="00D74677" w:rsidRDefault="00D74677">
            <w:pPr>
              <w:pStyle w:val="ConsPlusNormal"/>
              <w:rPr>
                <w:rFonts w:ascii="Times New Roman" w:hAnsi="Times New Roman" w:cs="Times New Roman"/>
                <w:color w:val="000000" w:themeColor="text1"/>
                <w:sz w:val="24"/>
                <w:szCs w:val="24"/>
              </w:rPr>
            </w:pPr>
          </w:p>
        </w:tc>
        <w:tc>
          <w:tcPr>
            <w:tcW w:w="1973" w:type="dxa"/>
          </w:tcPr>
          <w:p w:rsidR="00D74677" w:rsidRPr="00D74677" w:rsidRDefault="00D74677">
            <w:pPr>
              <w:pStyle w:val="ConsPlusNormal"/>
              <w:rPr>
                <w:rFonts w:ascii="Times New Roman" w:hAnsi="Times New Roman" w:cs="Times New Roman"/>
                <w:color w:val="000000" w:themeColor="text1"/>
                <w:sz w:val="24"/>
                <w:szCs w:val="24"/>
              </w:rPr>
            </w:pPr>
          </w:p>
        </w:tc>
        <w:tc>
          <w:tcPr>
            <w:tcW w:w="105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615" w:type="dxa"/>
          </w:tcPr>
          <w:p w:rsidR="00D74677" w:rsidRPr="00D74677" w:rsidRDefault="00D74677">
            <w:pPr>
              <w:pStyle w:val="ConsPlusNormal"/>
              <w:rPr>
                <w:rFonts w:ascii="Times New Roman" w:hAnsi="Times New Roman" w:cs="Times New Roman"/>
                <w:color w:val="000000" w:themeColor="text1"/>
                <w:sz w:val="24"/>
                <w:szCs w:val="24"/>
              </w:rPr>
            </w:pPr>
          </w:p>
        </w:tc>
        <w:tc>
          <w:tcPr>
            <w:tcW w:w="1125" w:type="dxa"/>
          </w:tcPr>
          <w:p w:rsidR="00D74677" w:rsidRPr="00D74677" w:rsidRDefault="00D74677">
            <w:pPr>
              <w:pStyle w:val="ConsPlusNormal"/>
              <w:rPr>
                <w:rFonts w:ascii="Times New Roman" w:hAnsi="Times New Roman" w:cs="Times New Roman"/>
                <w:color w:val="000000" w:themeColor="text1"/>
                <w:sz w:val="24"/>
                <w:szCs w:val="24"/>
              </w:rPr>
            </w:pPr>
          </w:p>
        </w:tc>
        <w:tc>
          <w:tcPr>
            <w:tcW w:w="870" w:type="dxa"/>
          </w:tcPr>
          <w:p w:rsidR="00D74677" w:rsidRPr="00D74677" w:rsidRDefault="00D74677">
            <w:pPr>
              <w:pStyle w:val="ConsPlusNormal"/>
              <w:rPr>
                <w:rFonts w:ascii="Times New Roman" w:hAnsi="Times New Roman" w:cs="Times New Roman"/>
                <w:color w:val="000000" w:themeColor="text1"/>
                <w:sz w:val="24"/>
                <w:szCs w:val="24"/>
              </w:rPr>
            </w:pPr>
          </w:p>
        </w:tc>
        <w:tc>
          <w:tcPr>
            <w:tcW w:w="787" w:type="dxa"/>
          </w:tcPr>
          <w:p w:rsidR="00D74677" w:rsidRPr="00D74677" w:rsidRDefault="00D74677">
            <w:pPr>
              <w:pStyle w:val="ConsPlusNormal"/>
              <w:rPr>
                <w:rFonts w:ascii="Times New Roman" w:hAnsi="Times New Roman" w:cs="Times New Roman"/>
                <w:color w:val="000000" w:themeColor="text1"/>
                <w:sz w:val="24"/>
                <w:szCs w:val="24"/>
              </w:rPr>
            </w:pPr>
          </w:p>
        </w:tc>
        <w:tc>
          <w:tcPr>
            <w:tcW w:w="1163" w:type="dxa"/>
          </w:tcPr>
          <w:p w:rsidR="00D74677" w:rsidRPr="00D74677" w:rsidRDefault="00D74677">
            <w:pPr>
              <w:pStyle w:val="ConsPlusNormal"/>
              <w:rPr>
                <w:rFonts w:ascii="Times New Roman" w:hAnsi="Times New Roman" w:cs="Times New Roman"/>
                <w:color w:val="000000" w:themeColor="text1"/>
                <w:sz w:val="24"/>
                <w:szCs w:val="24"/>
              </w:rPr>
            </w:pPr>
          </w:p>
        </w:tc>
        <w:tc>
          <w:tcPr>
            <w:tcW w:w="1973" w:type="dxa"/>
          </w:tcPr>
          <w:p w:rsidR="00D74677" w:rsidRPr="00D74677" w:rsidRDefault="00D74677">
            <w:pPr>
              <w:pStyle w:val="ConsPlusNormal"/>
              <w:rPr>
                <w:rFonts w:ascii="Times New Roman" w:hAnsi="Times New Roman" w:cs="Times New Roman"/>
                <w:color w:val="000000" w:themeColor="text1"/>
                <w:sz w:val="24"/>
                <w:szCs w:val="24"/>
              </w:rPr>
            </w:pPr>
          </w:p>
        </w:tc>
        <w:tc>
          <w:tcPr>
            <w:tcW w:w="105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0"/>
        <w:gridCol w:w="914"/>
        <w:gridCol w:w="1171"/>
        <w:gridCol w:w="1620"/>
        <w:gridCol w:w="840"/>
      </w:tblGrid>
      <w:tr w:rsidR="00D74677" w:rsidRPr="00D74677">
        <w:tc>
          <w:tcPr>
            <w:tcW w:w="9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w:t>
            </w:r>
          </w:p>
        </w:tc>
        <w:tc>
          <w:tcPr>
            <w:tcW w:w="9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w:t>
            </w:r>
            <w:hyperlink w:anchor="P3623">
              <w:r w:rsidRPr="00D74677">
                <w:rPr>
                  <w:rFonts w:ascii="Times New Roman" w:hAnsi="Times New Roman" w:cs="Times New Roman"/>
                  <w:color w:val="000000" w:themeColor="text1"/>
                  <w:sz w:val="24"/>
                  <w:szCs w:val="24"/>
                </w:rPr>
                <w:t>&lt;*&gt;</w:t>
              </w:r>
            </w:hyperlink>
          </w:p>
        </w:tc>
        <w:tc>
          <w:tcPr>
            <w:tcW w:w="117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обжаловании</w:t>
            </w:r>
          </w:p>
        </w:tc>
        <w:tc>
          <w:tcPr>
            <w:tcW w:w="16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жалобы в вышестоящую инстанцию</w:t>
            </w:r>
          </w:p>
        </w:tc>
        <w:tc>
          <w:tcPr>
            <w:tcW w:w="8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Иные отметки</w:t>
            </w:r>
          </w:p>
        </w:tc>
      </w:tr>
      <w:tr w:rsidR="00D74677" w:rsidRPr="00D74677">
        <w:tc>
          <w:tcPr>
            <w:tcW w:w="9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9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17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6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8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r>
      <w:tr w:rsidR="00D74677" w:rsidRPr="00D74677">
        <w:tc>
          <w:tcPr>
            <w:tcW w:w="930" w:type="dxa"/>
          </w:tcPr>
          <w:p w:rsidR="00D74677" w:rsidRPr="00D74677" w:rsidRDefault="00D74677">
            <w:pPr>
              <w:pStyle w:val="ConsPlusNormal"/>
              <w:rPr>
                <w:rFonts w:ascii="Times New Roman" w:hAnsi="Times New Roman" w:cs="Times New Roman"/>
                <w:color w:val="000000" w:themeColor="text1"/>
                <w:sz w:val="24"/>
                <w:szCs w:val="24"/>
              </w:rPr>
            </w:pPr>
          </w:p>
        </w:tc>
        <w:tc>
          <w:tcPr>
            <w:tcW w:w="914" w:type="dxa"/>
          </w:tcPr>
          <w:p w:rsidR="00D74677" w:rsidRPr="00D74677" w:rsidRDefault="00D74677">
            <w:pPr>
              <w:pStyle w:val="ConsPlusNormal"/>
              <w:rPr>
                <w:rFonts w:ascii="Times New Roman" w:hAnsi="Times New Roman" w:cs="Times New Roman"/>
                <w:color w:val="000000" w:themeColor="text1"/>
                <w:sz w:val="24"/>
                <w:szCs w:val="24"/>
              </w:rPr>
            </w:pPr>
          </w:p>
        </w:tc>
        <w:tc>
          <w:tcPr>
            <w:tcW w:w="1171" w:type="dxa"/>
          </w:tcPr>
          <w:p w:rsidR="00D74677" w:rsidRPr="00D74677" w:rsidRDefault="00D74677">
            <w:pPr>
              <w:pStyle w:val="ConsPlusNormal"/>
              <w:rPr>
                <w:rFonts w:ascii="Times New Roman" w:hAnsi="Times New Roman" w:cs="Times New Roman"/>
                <w:color w:val="000000" w:themeColor="text1"/>
                <w:sz w:val="24"/>
                <w:szCs w:val="24"/>
              </w:rPr>
            </w:pPr>
          </w:p>
        </w:tc>
        <w:tc>
          <w:tcPr>
            <w:tcW w:w="1620" w:type="dxa"/>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930" w:type="dxa"/>
          </w:tcPr>
          <w:p w:rsidR="00D74677" w:rsidRPr="00D74677" w:rsidRDefault="00D74677">
            <w:pPr>
              <w:pStyle w:val="ConsPlusNormal"/>
              <w:rPr>
                <w:rFonts w:ascii="Times New Roman" w:hAnsi="Times New Roman" w:cs="Times New Roman"/>
                <w:color w:val="000000" w:themeColor="text1"/>
                <w:sz w:val="24"/>
                <w:szCs w:val="24"/>
              </w:rPr>
            </w:pPr>
          </w:p>
        </w:tc>
        <w:tc>
          <w:tcPr>
            <w:tcW w:w="914" w:type="dxa"/>
          </w:tcPr>
          <w:p w:rsidR="00D74677" w:rsidRPr="00D74677" w:rsidRDefault="00D74677">
            <w:pPr>
              <w:pStyle w:val="ConsPlusNormal"/>
              <w:rPr>
                <w:rFonts w:ascii="Times New Roman" w:hAnsi="Times New Roman" w:cs="Times New Roman"/>
                <w:color w:val="000000" w:themeColor="text1"/>
                <w:sz w:val="24"/>
                <w:szCs w:val="24"/>
              </w:rPr>
            </w:pPr>
          </w:p>
        </w:tc>
        <w:tc>
          <w:tcPr>
            <w:tcW w:w="1171" w:type="dxa"/>
          </w:tcPr>
          <w:p w:rsidR="00D74677" w:rsidRPr="00D74677" w:rsidRDefault="00D74677">
            <w:pPr>
              <w:pStyle w:val="ConsPlusNormal"/>
              <w:rPr>
                <w:rFonts w:ascii="Times New Roman" w:hAnsi="Times New Roman" w:cs="Times New Roman"/>
                <w:color w:val="000000" w:themeColor="text1"/>
                <w:sz w:val="24"/>
                <w:szCs w:val="24"/>
              </w:rPr>
            </w:pPr>
          </w:p>
        </w:tc>
        <w:tc>
          <w:tcPr>
            <w:tcW w:w="1620" w:type="dxa"/>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930" w:type="dxa"/>
          </w:tcPr>
          <w:p w:rsidR="00D74677" w:rsidRPr="00D74677" w:rsidRDefault="00D74677">
            <w:pPr>
              <w:pStyle w:val="ConsPlusNormal"/>
              <w:rPr>
                <w:rFonts w:ascii="Times New Roman" w:hAnsi="Times New Roman" w:cs="Times New Roman"/>
                <w:color w:val="000000" w:themeColor="text1"/>
                <w:sz w:val="24"/>
                <w:szCs w:val="24"/>
              </w:rPr>
            </w:pPr>
          </w:p>
        </w:tc>
        <w:tc>
          <w:tcPr>
            <w:tcW w:w="914" w:type="dxa"/>
          </w:tcPr>
          <w:p w:rsidR="00D74677" w:rsidRPr="00D74677" w:rsidRDefault="00D74677">
            <w:pPr>
              <w:pStyle w:val="ConsPlusNormal"/>
              <w:rPr>
                <w:rFonts w:ascii="Times New Roman" w:hAnsi="Times New Roman" w:cs="Times New Roman"/>
                <w:color w:val="000000" w:themeColor="text1"/>
                <w:sz w:val="24"/>
                <w:szCs w:val="24"/>
              </w:rPr>
            </w:pPr>
          </w:p>
        </w:tc>
        <w:tc>
          <w:tcPr>
            <w:tcW w:w="1171" w:type="dxa"/>
          </w:tcPr>
          <w:p w:rsidR="00D74677" w:rsidRPr="00D74677" w:rsidRDefault="00D74677">
            <w:pPr>
              <w:pStyle w:val="ConsPlusNormal"/>
              <w:rPr>
                <w:rFonts w:ascii="Times New Roman" w:hAnsi="Times New Roman" w:cs="Times New Roman"/>
                <w:color w:val="000000" w:themeColor="text1"/>
                <w:sz w:val="24"/>
                <w:szCs w:val="24"/>
              </w:rPr>
            </w:pPr>
          </w:p>
        </w:tc>
        <w:tc>
          <w:tcPr>
            <w:tcW w:w="1620" w:type="dxa"/>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88" w:name="P3623"/>
      <w:bookmarkEnd w:id="88"/>
      <w:r w:rsidRPr="00D74677">
        <w:rPr>
          <w:rFonts w:ascii="Times New Roman" w:hAnsi="Times New Roman" w:cs="Times New Roman"/>
          <w:color w:val="000000" w:themeColor="text1"/>
          <w:sz w:val="24"/>
          <w:szCs w:val="24"/>
        </w:rPr>
        <w:t>&lt;*&gt; Указать: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оставлено без удовлетворения - 2.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03.12.2010 </w:t>
            </w:r>
            <w:hyperlink r:id="rId1275">
              <w:r w:rsidRPr="00D74677">
                <w:rPr>
                  <w:rFonts w:ascii="Times New Roman" w:hAnsi="Times New Roman" w:cs="Times New Roman"/>
                  <w:color w:val="000000" w:themeColor="text1"/>
                  <w:sz w:val="24"/>
                  <w:szCs w:val="24"/>
                </w:rPr>
                <w:t>N 270</w:t>
              </w:r>
            </w:hyperlink>
            <w:r w:rsidRPr="00D74677">
              <w:rPr>
                <w:rFonts w:ascii="Times New Roman" w:hAnsi="Times New Roman" w:cs="Times New Roman"/>
                <w:color w:val="000000" w:themeColor="text1"/>
                <w:sz w:val="24"/>
                <w:szCs w:val="24"/>
              </w:rPr>
              <w:t xml:space="preserve">, от 09.04.2015 </w:t>
            </w:r>
            <w:hyperlink r:id="rId1276">
              <w:r w:rsidRPr="00D74677">
                <w:rPr>
                  <w:rFonts w:ascii="Times New Roman" w:hAnsi="Times New Roman" w:cs="Times New Roman"/>
                  <w:color w:val="000000" w:themeColor="text1"/>
                  <w:sz w:val="24"/>
                  <w:szCs w:val="24"/>
                </w:rPr>
                <w:t>N 95</w:t>
              </w:r>
            </w:hyperlink>
            <w:r w:rsidRPr="00D74677">
              <w:rPr>
                <w:rFonts w:ascii="Times New Roman" w:hAnsi="Times New Roman" w:cs="Times New Roman"/>
                <w:color w:val="000000" w:themeColor="text1"/>
                <w:sz w:val="24"/>
                <w:szCs w:val="24"/>
              </w:rPr>
              <w:t xml:space="preserve">, от 19.08.2024 </w:t>
            </w:r>
            <w:hyperlink r:id="rId1277">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8.9</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89" w:name="P3634"/>
      <w:bookmarkEnd w:id="89"/>
      <w:r w:rsidRPr="00D74677">
        <w:rPr>
          <w:rFonts w:ascii="Times New Roman" w:hAnsi="Times New Roman" w:cs="Times New Roman"/>
          <w:color w:val="000000" w:themeColor="text1"/>
          <w:sz w:val="24"/>
          <w:szCs w:val="24"/>
        </w:rPr>
        <w:t xml:space="preserve">                           Реестр по учету жалоб</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органы дознания, предварительного следствия и прокуратуры</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320"/>
        <w:gridCol w:w="1650"/>
        <w:gridCol w:w="1650"/>
        <w:gridCol w:w="1320"/>
        <w:gridCol w:w="1155"/>
        <w:gridCol w:w="1485"/>
        <w:gridCol w:w="1320"/>
        <w:gridCol w:w="1650"/>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материала</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подавшего жалобу</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Процессуальное положение лица, подавшего жалобу</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на который подается жалоба</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 жалобы</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 жалобы</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рассмотревшего жалобу</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&lt;*&gt; Удовлетворена - 1;</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оставлена без удовлетворения - 2;</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отозвана, возвращена - 3.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7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8.10</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90" w:name="P3668"/>
      <w:bookmarkEnd w:id="90"/>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об избрании меры пресечения в виде залога,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запрета определенных действий, о продлении срока залога,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запрета определенных действий</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
        <w:gridCol w:w="1195"/>
        <w:gridCol w:w="1397"/>
        <w:gridCol w:w="1118"/>
        <w:gridCol w:w="956"/>
        <w:gridCol w:w="934"/>
        <w:gridCol w:w="840"/>
        <w:gridCol w:w="1421"/>
        <w:gridCol w:w="720"/>
      </w:tblGrid>
      <w:tr w:rsidR="00D74677" w:rsidRPr="00D74677">
        <w:tc>
          <w:tcPr>
            <w:tcW w:w="47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19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направивший ходатайство</w:t>
            </w:r>
          </w:p>
        </w:tc>
        <w:tc>
          <w:tcPr>
            <w:tcW w:w="139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 которому поступило ходатайство</w:t>
            </w:r>
          </w:p>
        </w:tc>
        <w:tc>
          <w:tcPr>
            <w:tcW w:w="111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ходатайства (в том числе о продлении срока)</w:t>
            </w:r>
          </w:p>
        </w:tc>
        <w:tc>
          <w:tcPr>
            <w:tcW w:w="189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981"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 подозреваемом, обвиняемом</w:t>
            </w:r>
          </w:p>
        </w:tc>
      </w:tr>
      <w:tr w:rsidR="00D74677" w:rsidRPr="00D74677">
        <w:tc>
          <w:tcPr>
            <w:tcW w:w="47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9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9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1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5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w:t>
            </w:r>
          </w:p>
        </w:tc>
        <w:tc>
          <w:tcPr>
            <w:tcW w:w="9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w:t>
            </w:r>
          </w:p>
        </w:tc>
        <w:tc>
          <w:tcPr>
            <w:tcW w:w="8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4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н/летний)</w:t>
            </w:r>
          </w:p>
        </w:tc>
        <w:tc>
          <w:tcPr>
            <w:tcW w:w="7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7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r>
      <w:tr w:rsidR="00D74677" w:rsidRPr="00D74677">
        <w:tc>
          <w:tcPr>
            <w:tcW w:w="4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39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1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5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7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195" w:type="dxa"/>
          </w:tcPr>
          <w:p w:rsidR="00D74677" w:rsidRPr="00D74677" w:rsidRDefault="00D74677">
            <w:pPr>
              <w:pStyle w:val="ConsPlusNormal"/>
              <w:rPr>
                <w:rFonts w:ascii="Times New Roman" w:hAnsi="Times New Roman" w:cs="Times New Roman"/>
                <w:color w:val="000000" w:themeColor="text1"/>
                <w:sz w:val="24"/>
                <w:szCs w:val="24"/>
              </w:rPr>
            </w:pPr>
          </w:p>
        </w:tc>
        <w:tc>
          <w:tcPr>
            <w:tcW w:w="1397" w:type="dxa"/>
          </w:tcPr>
          <w:p w:rsidR="00D74677" w:rsidRPr="00D74677" w:rsidRDefault="00D74677">
            <w:pPr>
              <w:pStyle w:val="ConsPlusNormal"/>
              <w:rPr>
                <w:rFonts w:ascii="Times New Roman" w:hAnsi="Times New Roman" w:cs="Times New Roman"/>
                <w:color w:val="000000" w:themeColor="text1"/>
                <w:sz w:val="24"/>
                <w:szCs w:val="24"/>
              </w:rPr>
            </w:pPr>
          </w:p>
        </w:tc>
        <w:tc>
          <w:tcPr>
            <w:tcW w:w="1118" w:type="dxa"/>
          </w:tcPr>
          <w:p w:rsidR="00D74677" w:rsidRPr="00D74677" w:rsidRDefault="00D74677">
            <w:pPr>
              <w:pStyle w:val="ConsPlusNormal"/>
              <w:rPr>
                <w:rFonts w:ascii="Times New Roman" w:hAnsi="Times New Roman" w:cs="Times New Roman"/>
                <w:color w:val="000000" w:themeColor="text1"/>
                <w:sz w:val="24"/>
                <w:szCs w:val="24"/>
              </w:rPr>
            </w:pPr>
          </w:p>
        </w:tc>
        <w:tc>
          <w:tcPr>
            <w:tcW w:w="956" w:type="dxa"/>
          </w:tcPr>
          <w:p w:rsidR="00D74677" w:rsidRPr="00D74677" w:rsidRDefault="00D74677">
            <w:pPr>
              <w:pStyle w:val="ConsPlusNormal"/>
              <w:rPr>
                <w:rFonts w:ascii="Times New Roman" w:hAnsi="Times New Roman" w:cs="Times New Roman"/>
                <w:color w:val="000000" w:themeColor="text1"/>
                <w:sz w:val="24"/>
                <w:szCs w:val="24"/>
              </w:rPr>
            </w:pPr>
          </w:p>
        </w:tc>
        <w:tc>
          <w:tcPr>
            <w:tcW w:w="934" w:type="dxa"/>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c>
          <w:tcPr>
            <w:tcW w:w="1421" w:type="dxa"/>
          </w:tcPr>
          <w:p w:rsidR="00D74677" w:rsidRPr="00D74677" w:rsidRDefault="00D74677">
            <w:pPr>
              <w:pStyle w:val="ConsPlusNormal"/>
              <w:rPr>
                <w:rFonts w:ascii="Times New Roman" w:hAnsi="Times New Roman" w:cs="Times New Roman"/>
                <w:color w:val="000000" w:themeColor="text1"/>
                <w:sz w:val="24"/>
                <w:szCs w:val="24"/>
              </w:rPr>
            </w:pPr>
          </w:p>
        </w:tc>
        <w:tc>
          <w:tcPr>
            <w:tcW w:w="72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195" w:type="dxa"/>
          </w:tcPr>
          <w:p w:rsidR="00D74677" w:rsidRPr="00D74677" w:rsidRDefault="00D74677">
            <w:pPr>
              <w:pStyle w:val="ConsPlusNormal"/>
              <w:rPr>
                <w:rFonts w:ascii="Times New Roman" w:hAnsi="Times New Roman" w:cs="Times New Roman"/>
                <w:color w:val="000000" w:themeColor="text1"/>
                <w:sz w:val="24"/>
                <w:szCs w:val="24"/>
              </w:rPr>
            </w:pPr>
          </w:p>
        </w:tc>
        <w:tc>
          <w:tcPr>
            <w:tcW w:w="1397" w:type="dxa"/>
          </w:tcPr>
          <w:p w:rsidR="00D74677" w:rsidRPr="00D74677" w:rsidRDefault="00D74677">
            <w:pPr>
              <w:pStyle w:val="ConsPlusNormal"/>
              <w:rPr>
                <w:rFonts w:ascii="Times New Roman" w:hAnsi="Times New Roman" w:cs="Times New Roman"/>
                <w:color w:val="000000" w:themeColor="text1"/>
                <w:sz w:val="24"/>
                <w:szCs w:val="24"/>
              </w:rPr>
            </w:pPr>
          </w:p>
        </w:tc>
        <w:tc>
          <w:tcPr>
            <w:tcW w:w="1118" w:type="dxa"/>
          </w:tcPr>
          <w:p w:rsidR="00D74677" w:rsidRPr="00D74677" w:rsidRDefault="00D74677">
            <w:pPr>
              <w:pStyle w:val="ConsPlusNormal"/>
              <w:rPr>
                <w:rFonts w:ascii="Times New Roman" w:hAnsi="Times New Roman" w:cs="Times New Roman"/>
                <w:color w:val="000000" w:themeColor="text1"/>
                <w:sz w:val="24"/>
                <w:szCs w:val="24"/>
              </w:rPr>
            </w:pPr>
          </w:p>
        </w:tc>
        <w:tc>
          <w:tcPr>
            <w:tcW w:w="956" w:type="dxa"/>
          </w:tcPr>
          <w:p w:rsidR="00D74677" w:rsidRPr="00D74677" w:rsidRDefault="00D74677">
            <w:pPr>
              <w:pStyle w:val="ConsPlusNormal"/>
              <w:rPr>
                <w:rFonts w:ascii="Times New Roman" w:hAnsi="Times New Roman" w:cs="Times New Roman"/>
                <w:color w:val="000000" w:themeColor="text1"/>
                <w:sz w:val="24"/>
                <w:szCs w:val="24"/>
              </w:rPr>
            </w:pPr>
          </w:p>
        </w:tc>
        <w:tc>
          <w:tcPr>
            <w:tcW w:w="934" w:type="dxa"/>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c>
          <w:tcPr>
            <w:tcW w:w="1421" w:type="dxa"/>
          </w:tcPr>
          <w:p w:rsidR="00D74677" w:rsidRPr="00D74677" w:rsidRDefault="00D74677">
            <w:pPr>
              <w:pStyle w:val="ConsPlusNormal"/>
              <w:rPr>
                <w:rFonts w:ascii="Times New Roman" w:hAnsi="Times New Roman" w:cs="Times New Roman"/>
                <w:color w:val="000000" w:themeColor="text1"/>
                <w:sz w:val="24"/>
                <w:szCs w:val="24"/>
              </w:rPr>
            </w:pPr>
          </w:p>
        </w:tc>
        <w:tc>
          <w:tcPr>
            <w:tcW w:w="72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70" w:type="dxa"/>
          </w:tcPr>
          <w:p w:rsidR="00D74677" w:rsidRPr="00D74677" w:rsidRDefault="00D74677">
            <w:pPr>
              <w:pStyle w:val="ConsPlusNormal"/>
              <w:rPr>
                <w:rFonts w:ascii="Times New Roman" w:hAnsi="Times New Roman" w:cs="Times New Roman"/>
                <w:color w:val="000000" w:themeColor="text1"/>
                <w:sz w:val="24"/>
                <w:szCs w:val="24"/>
              </w:rPr>
            </w:pPr>
          </w:p>
        </w:tc>
        <w:tc>
          <w:tcPr>
            <w:tcW w:w="1195" w:type="dxa"/>
          </w:tcPr>
          <w:p w:rsidR="00D74677" w:rsidRPr="00D74677" w:rsidRDefault="00D74677">
            <w:pPr>
              <w:pStyle w:val="ConsPlusNormal"/>
              <w:rPr>
                <w:rFonts w:ascii="Times New Roman" w:hAnsi="Times New Roman" w:cs="Times New Roman"/>
                <w:color w:val="000000" w:themeColor="text1"/>
                <w:sz w:val="24"/>
                <w:szCs w:val="24"/>
              </w:rPr>
            </w:pPr>
          </w:p>
        </w:tc>
        <w:tc>
          <w:tcPr>
            <w:tcW w:w="1397" w:type="dxa"/>
          </w:tcPr>
          <w:p w:rsidR="00D74677" w:rsidRPr="00D74677" w:rsidRDefault="00D74677">
            <w:pPr>
              <w:pStyle w:val="ConsPlusNormal"/>
              <w:rPr>
                <w:rFonts w:ascii="Times New Roman" w:hAnsi="Times New Roman" w:cs="Times New Roman"/>
                <w:color w:val="000000" w:themeColor="text1"/>
                <w:sz w:val="24"/>
                <w:szCs w:val="24"/>
              </w:rPr>
            </w:pPr>
          </w:p>
        </w:tc>
        <w:tc>
          <w:tcPr>
            <w:tcW w:w="1118" w:type="dxa"/>
          </w:tcPr>
          <w:p w:rsidR="00D74677" w:rsidRPr="00D74677" w:rsidRDefault="00D74677">
            <w:pPr>
              <w:pStyle w:val="ConsPlusNormal"/>
              <w:rPr>
                <w:rFonts w:ascii="Times New Roman" w:hAnsi="Times New Roman" w:cs="Times New Roman"/>
                <w:color w:val="000000" w:themeColor="text1"/>
                <w:sz w:val="24"/>
                <w:szCs w:val="24"/>
              </w:rPr>
            </w:pPr>
          </w:p>
        </w:tc>
        <w:tc>
          <w:tcPr>
            <w:tcW w:w="956" w:type="dxa"/>
          </w:tcPr>
          <w:p w:rsidR="00D74677" w:rsidRPr="00D74677" w:rsidRDefault="00D74677">
            <w:pPr>
              <w:pStyle w:val="ConsPlusNormal"/>
              <w:rPr>
                <w:rFonts w:ascii="Times New Roman" w:hAnsi="Times New Roman" w:cs="Times New Roman"/>
                <w:color w:val="000000" w:themeColor="text1"/>
                <w:sz w:val="24"/>
                <w:szCs w:val="24"/>
              </w:rPr>
            </w:pPr>
          </w:p>
        </w:tc>
        <w:tc>
          <w:tcPr>
            <w:tcW w:w="934" w:type="dxa"/>
          </w:tcPr>
          <w:p w:rsidR="00D74677" w:rsidRPr="00D74677" w:rsidRDefault="00D74677">
            <w:pPr>
              <w:pStyle w:val="ConsPlusNormal"/>
              <w:rPr>
                <w:rFonts w:ascii="Times New Roman" w:hAnsi="Times New Roman" w:cs="Times New Roman"/>
                <w:color w:val="000000" w:themeColor="text1"/>
                <w:sz w:val="24"/>
                <w:szCs w:val="24"/>
              </w:rPr>
            </w:pPr>
          </w:p>
        </w:tc>
        <w:tc>
          <w:tcPr>
            <w:tcW w:w="840" w:type="dxa"/>
          </w:tcPr>
          <w:p w:rsidR="00D74677" w:rsidRPr="00D74677" w:rsidRDefault="00D74677">
            <w:pPr>
              <w:pStyle w:val="ConsPlusNormal"/>
              <w:rPr>
                <w:rFonts w:ascii="Times New Roman" w:hAnsi="Times New Roman" w:cs="Times New Roman"/>
                <w:color w:val="000000" w:themeColor="text1"/>
                <w:sz w:val="24"/>
                <w:szCs w:val="24"/>
              </w:rPr>
            </w:pPr>
          </w:p>
        </w:tc>
        <w:tc>
          <w:tcPr>
            <w:tcW w:w="1421" w:type="dxa"/>
          </w:tcPr>
          <w:p w:rsidR="00D74677" w:rsidRPr="00D74677" w:rsidRDefault="00D74677">
            <w:pPr>
              <w:pStyle w:val="ConsPlusNormal"/>
              <w:rPr>
                <w:rFonts w:ascii="Times New Roman" w:hAnsi="Times New Roman" w:cs="Times New Roman"/>
                <w:color w:val="000000" w:themeColor="text1"/>
                <w:sz w:val="24"/>
                <w:szCs w:val="24"/>
              </w:rPr>
            </w:pPr>
          </w:p>
        </w:tc>
        <w:tc>
          <w:tcPr>
            <w:tcW w:w="72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9"/>
        <w:gridCol w:w="1421"/>
        <w:gridCol w:w="1055"/>
        <w:gridCol w:w="1286"/>
        <w:gridCol w:w="1354"/>
        <w:gridCol w:w="1042"/>
        <w:gridCol w:w="1430"/>
      </w:tblGrid>
      <w:tr w:rsidR="00D74677" w:rsidRPr="00D74677">
        <w:tc>
          <w:tcPr>
            <w:tcW w:w="146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Залогодатель Ф.И.О., наименование юридического лица</w:t>
            </w:r>
          </w:p>
        </w:tc>
        <w:tc>
          <w:tcPr>
            <w:tcW w:w="14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w:t>
            </w:r>
            <w:hyperlink w:anchor="P3758">
              <w:r w:rsidRPr="00D74677">
                <w:rPr>
                  <w:rFonts w:ascii="Times New Roman" w:hAnsi="Times New Roman" w:cs="Times New Roman"/>
                  <w:color w:val="000000" w:themeColor="text1"/>
                  <w:sz w:val="24"/>
                  <w:szCs w:val="24"/>
                </w:rPr>
                <w:t>&lt;*&gt;</w:t>
              </w:r>
            </w:hyperlink>
          </w:p>
        </w:tc>
        <w:tc>
          <w:tcPr>
            <w:tcW w:w="10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залога, определенная судом</w:t>
            </w:r>
          </w:p>
        </w:tc>
        <w:tc>
          <w:tcPr>
            <w:tcW w:w="128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внесения залога на счет</w:t>
            </w:r>
          </w:p>
        </w:tc>
        <w:tc>
          <w:tcPr>
            <w:tcW w:w="13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Виды запрета определенных действий</w:t>
            </w:r>
          </w:p>
        </w:tc>
        <w:tc>
          <w:tcPr>
            <w:tcW w:w="10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обжаловании</w:t>
            </w:r>
          </w:p>
        </w:tc>
        <w:tc>
          <w:tcPr>
            <w:tcW w:w="14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в вышестоящую инстанцию</w:t>
            </w:r>
          </w:p>
        </w:tc>
      </w:tr>
      <w:tr w:rsidR="00D74677" w:rsidRPr="00D74677">
        <w:tc>
          <w:tcPr>
            <w:tcW w:w="146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4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0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28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3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0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4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r>
      <w:tr w:rsidR="00D74677" w:rsidRPr="00D74677">
        <w:tc>
          <w:tcPr>
            <w:tcW w:w="1469" w:type="dxa"/>
          </w:tcPr>
          <w:p w:rsidR="00D74677" w:rsidRPr="00D74677" w:rsidRDefault="00D74677">
            <w:pPr>
              <w:pStyle w:val="ConsPlusNormal"/>
              <w:rPr>
                <w:rFonts w:ascii="Times New Roman" w:hAnsi="Times New Roman" w:cs="Times New Roman"/>
                <w:color w:val="000000" w:themeColor="text1"/>
                <w:sz w:val="24"/>
                <w:szCs w:val="24"/>
              </w:rPr>
            </w:pPr>
          </w:p>
        </w:tc>
        <w:tc>
          <w:tcPr>
            <w:tcW w:w="1421" w:type="dxa"/>
          </w:tcPr>
          <w:p w:rsidR="00D74677" w:rsidRPr="00D74677" w:rsidRDefault="00D74677">
            <w:pPr>
              <w:pStyle w:val="ConsPlusNormal"/>
              <w:rPr>
                <w:rFonts w:ascii="Times New Roman" w:hAnsi="Times New Roman" w:cs="Times New Roman"/>
                <w:color w:val="000000" w:themeColor="text1"/>
                <w:sz w:val="24"/>
                <w:szCs w:val="24"/>
              </w:rPr>
            </w:pPr>
          </w:p>
        </w:tc>
        <w:tc>
          <w:tcPr>
            <w:tcW w:w="1055" w:type="dxa"/>
          </w:tcPr>
          <w:p w:rsidR="00D74677" w:rsidRPr="00D74677" w:rsidRDefault="00D74677">
            <w:pPr>
              <w:pStyle w:val="ConsPlusNormal"/>
              <w:rPr>
                <w:rFonts w:ascii="Times New Roman" w:hAnsi="Times New Roman" w:cs="Times New Roman"/>
                <w:color w:val="000000" w:themeColor="text1"/>
                <w:sz w:val="24"/>
                <w:szCs w:val="24"/>
              </w:rPr>
            </w:pPr>
          </w:p>
        </w:tc>
        <w:tc>
          <w:tcPr>
            <w:tcW w:w="1286" w:type="dxa"/>
          </w:tcPr>
          <w:p w:rsidR="00D74677" w:rsidRPr="00D74677" w:rsidRDefault="00D74677">
            <w:pPr>
              <w:pStyle w:val="ConsPlusNormal"/>
              <w:rPr>
                <w:rFonts w:ascii="Times New Roman" w:hAnsi="Times New Roman" w:cs="Times New Roman"/>
                <w:color w:val="000000" w:themeColor="text1"/>
                <w:sz w:val="24"/>
                <w:szCs w:val="24"/>
              </w:rPr>
            </w:pPr>
          </w:p>
        </w:tc>
        <w:tc>
          <w:tcPr>
            <w:tcW w:w="1354" w:type="dxa"/>
          </w:tcPr>
          <w:p w:rsidR="00D74677" w:rsidRPr="00D74677" w:rsidRDefault="00D74677">
            <w:pPr>
              <w:pStyle w:val="ConsPlusNormal"/>
              <w:rPr>
                <w:rFonts w:ascii="Times New Roman" w:hAnsi="Times New Roman" w:cs="Times New Roman"/>
                <w:color w:val="000000" w:themeColor="text1"/>
                <w:sz w:val="24"/>
                <w:szCs w:val="24"/>
              </w:rPr>
            </w:pPr>
          </w:p>
        </w:tc>
        <w:tc>
          <w:tcPr>
            <w:tcW w:w="1042" w:type="dxa"/>
          </w:tcPr>
          <w:p w:rsidR="00D74677" w:rsidRPr="00D74677" w:rsidRDefault="00D74677">
            <w:pPr>
              <w:pStyle w:val="ConsPlusNormal"/>
              <w:rPr>
                <w:rFonts w:ascii="Times New Roman" w:hAnsi="Times New Roman" w:cs="Times New Roman"/>
                <w:color w:val="000000" w:themeColor="text1"/>
                <w:sz w:val="24"/>
                <w:szCs w:val="24"/>
              </w:rPr>
            </w:pPr>
          </w:p>
        </w:tc>
        <w:tc>
          <w:tcPr>
            <w:tcW w:w="143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469" w:type="dxa"/>
          </w:tcPr>
          <w:p w:rsidR="00D74677" w:rsidRPr="00D74677" w:rsidRDefault="00D74677">
            <w:pPr>
              <w:pStyle w:val="ConsPlusNormal"/>
              <w:rPr>
                <w:rFonts w:ascii="Times New Roman" w:hAnsi="Times New Roman" w:cs="Times New Roman"/>
                <w:color w:val="000000" w:themeColor="text1"/>
                <w:sz w:val="24"/>
                <w:szCs w:val="24"/>
              </w:rPr>
            </w:pPr>
          </w:p>
        </w:tc>
        <w:tc>
          <w:tcPr>
            <w:tcW w:w="1421" w:type="dxa"/>
          </w:tcPr>
          <w:p w:rsidR="00D74677" w:rsidRPr="00D74677" w:rsidRDefault="00D74677">
            <w:pPr>
              <w:pStyle w:val="ConsPlusNormal"/>
              <w:rPr>
                <w:rFonts w:ascii="Times New Roman" w:hAnsi="Times New Roman" w:cs="Times New Roman"/>
                <w:color w:val="000000" w:themeColor="text1"/>
                <w:sz w:val="24"/>
                <w:szCs w:val="24"/>
              </w:rPr>
            </w:pPr>
          </w:p>
        </w:tc>
        <w:tc>
          <w:tcPr>
            <w:tcW w:w="1055" w:type="dxa"/>
          </w:tcPr>
          <w:p w:rsidR="00D74677" w:rsidRPr="00D74677" w:rsidRDefault="00D74677">
            <w:pPr>
              <w:pStyle w:val="ConsPlusNormal"/>
              <w:rPr>
                <w:rFonts w:ascii="Times New Roman" w:hAnsi="Times New Roman" w:cs="Times New Roman"/>
                <w:color w:val="000000" w:themeColor="text1"/>
                <w:sz w:val="24"/>
                <w:szCs w:val="24"/>
              </w:rPr>
            </w:pPr>
          </w:p>
        </w:tc>
        <w:tc>
          <w:tcPr>
            <w:tcW w:w="1286" w:type="dxa"/>
          </w:tcPr>
          <w:p w:rsidR="00D74677" w:rsidRPr="00D74677" w:rsidRDefault="00D74677">
            <w:pPr>
              <w:pStyle w:val="ConsPlusNormal"/>
              <w:rPr>
                <w:rFonts w:ascii="Times New Roman" w:hAnsi="Times New Roman" w:cs="Times New Roman"/>
                <w:color w:val="000000" w:themeColor="text1"/>
                <w:sz w:val="24"/>
                <w:szCs w:val="24"/>
              </w:rPr>
            </w:pPr>
          </w:p>
        </w:tc>
        <w:tc>
          <w:tcPr>
            <w:tcW w:w="1354" w:type="dxa"/>
          </w:tcPr>
          <w:p w:rsidR="00D74677" w:rsidRPr="00D74677" w:rsidRDefault="00D74677">
            <w:pPr>
              <w:pStyle w:val="ConsPlusNormal"/>
              <w:rPr>
                <w:rFonts w:ascii="Times New Roman" w:hAnsi="Times New Roman" w:cs="Times New Roman"/>
                <w:color w:val="000000" w:themeColor="text1"/>
                <w:sz w:val="24"/>
                <w:szCs w:val="24"/>
              </w:rPr>
            </w:pPr>
          </w:p>
        </w:tc>
        <w:tc>
          <w:tcPr>
            <w:tcW w:w="1042" w:type="dxa"/>
          </w:tcPr>
          <w:p w:rsidR="00D74677" w:rsidRPr="00D74677" w:rsidRDefault="00D74677">
            <w:pPr>
              <w:pStyle w:val="ConsPlusNormal"/>
              <w:rPr>
                <w:rFonts w:ascii="Times New Roman" w:hAnsi="Times New Roman" w:cs="Times New Roman"/>
                <w:color w:val="000000" w:themeColor="text1"/>
                <w:sz w:val="24"/>
                <w:szCs w:val="24"/>
              </w:rPr>
            </w:pPr>
          </w:p>
        </w:tc>
        <w:tc>
          <w:tcPr>
            <w:tcW w:w="143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469" w:type="dxa"/>
          </w:tcPr>
          <w:p w:rsidR="00D74677" w:rsidRPr="00D74677" w:rsidRDefault="00D74677">
            <w:pPr>
              <w:pStyle w:val="ConsPlusNormal"/>
              <w:rPr>
                <w:rFonts w:ascii="Times New Roman" w:hAnsi="Times New Roman" w:cs="Times New Roman"/>
                <w:color w:val="000000" w:themeColor="text1"/>
                <w:sz w:val="24"/>
                <w:szCs w:val="24"/>
              </w:rPr>
            </w:pPr>
          </w:p>
        </w:tc>
        <w:tc>
          <w:tcPr>
            <w:tcW w:w="1421" w:type="dxa"/>
          </w:tcPr>
          <w:p w:rsidR="00D74677" w:rsidRPr="00D74677" w:rsidRDefault="00D74677">
            <w:pPr>
              <w:pStyle w:val="ConsPlusNormal"/>
              <w:rPr>
                <w:rFonts w:ascii="Times New Roman" w:hAnsi="Times New Roman" w:cs="Times New Roman"/>
                <w:color w:val="000000" w:themeColor="text1"/>
                <w:sz w:val="24"/>
                <w:szCs w:val="24"/>
              </w:rPr>
            </w:pPr>
          </w:p>
        </w:tc>
        <w:tc>
          <w:tcPr>
            <w:tcW w:w="1055" w:type="dxa"/>
          </w:tcPr>
          <w:p w:rsidR="00D74677" w:rsidRPr="00D74677" w:rsidRDefault="00D74677">
            <w:pPr>
              <w:pStyle w:val="ConsPlusNormal"/>
              <w:rPr>
                <w:rFonts w:ascii="Times New Roman" w:hAnsi="Times New Roman" w:cs="Times New Roman"/>
                <w:color w:val="000000" w:themeColor="text1"/>
                <w:sz w:val="24"/>
                <w:szCs w:val="24"/>
              </w:rPr>
            </w:pPr>
          </w:p>
        </w:tc>
        <w:tc>
          <w:tcPr>
            <w:tcW w:w="1286" w:type="dxa"/>
          </w:tcPr>
          <w:p w:rsidR="00D74677" w:rsidRPr="00D74677" w:rsidRDefault="00D74677">
            <w:pPr>
              <w:pStyle w:val="ConsPlusNormal"/>
              <w:rPr>
                <w:rFonts w:ascii="Times New Roman" w:hAnsi="Times New Roman" w:cs="Times New Roman"/>
                <w:color w:val="000000" w:themeColor="text1"/>
                <w:sz w:val="24"/>
                <w:szCs w:val="24"/>
              </w:rPr>
            </w:pPr>
          </w:p>
        </w:tc>
        <w:tc>
          <w:tcPr>
            <w:tcW w:w="1354" w:type="dxa"/>
          </w:tcPr>
          <w:p w:rsidR="00D74677" w:rsidRPr="00D74677" w:rsidRDefault="00D74677">
            <w:pPr>
              <w:pStyle w:val="ConsPlusNormal"/>
              <w:rPr>
                <w:rFonts w:ascii="Times New Roman" w:hAnsi="Times New Roman" w:cs="Times New Roman"/>
                <w:color w:val="000000" w:themeColor="text1"/>
                <w:sz w:val="24"/>
                <w:szCs w:val="24"/>
              </w:rPr>
            </w:pPr>
          </w:p>
        </w:tc>
        <w:tc>
          <w:tcPr>
            <w:tcW w:w="1042" w:type="dxa"/>
          </w:tcPr>
          <w:p w:rsidR="00D74677" w:rsidRPr="00D74677" w:rsidRDefault="00D74677">
            <w:pPr>
              <w:pStyle w:val="ConsPlusNormal"/>
              <w:rPr>
                <w:rFonts w:ascii="Times New Roman" w:hAnsi="Times New Roman" w:cs="Times New Roman"/>
                <w:color w:val="000000" w:themeColor="text1"/>
                <w:sz w:val="24"/>
                <w:szCs w:val="24"/>
              </w:rPr>
            </w:pPr>
          </w:p>
        </w:tc>
        <w:tc>
          <w:tcPr>
            <w:tcW w:w="143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91" w:name="P3758"/>
      <w:bookmarkEnd w:id="91"/>
      <w:r w:rsidRPr="00D74677">
        <w:rPr>
          <w:rFonts w:ascii="Times New Roman" w:hAnsi="Times New Roman" w:cs="Times New Roman"/>
          <w:color w:val="000000" w:themeColor="text1"/>
          <w:sz w:val="24"/>
          <w:szCs w:val="24"/>
        </w:rPr>
        <w:t>&lt;*&gt;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отклонено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отозвано, возвращено - 3.</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280">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281">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8.11</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92" w:name="P3771"/>
      <w:bookmarkEnd w:id="92"/>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ходатайств о реализации, об утилизации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или уничтожении вещественных доказательств</w:t>
      </w: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4"/>
        <w:gridCol w:w="1077"/>
        <w:gridCol w:w="1036"/>
        <w:gridCol w:w="1230"/>
        <w:gridCol w:w="921"/>
        <w:gridCol w:w="796"/>
        <w:gridCol w:w="964"/>
        <w:gridCol w:w="1077"/>
        <w:gridCol w:w="1460"/>
      </w:tblGrid>
      <w:tr w:rsidR="00D74677" w:rsidRPr="00D74677">
        <w:tc>
          <w:tcPr>
            <w:tcW w:w="4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уголовного дела, Ф.И.О. подозреваемого, обвиняемого</w:t>
            </w:r>
          </w:p>
        </w:tc>
        <w:tc>
          <w:tcPr>
            <w:tcW w:w="103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органа, обратившегося с соответствующим ходатайством</w:t>
            </w:r>
          </w:p>
        </w:tc>
        <w:tc>
          <w:tcPr>
            <w:tcW w:w="12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Наименование вещественного доказательства с указанием п. п. и п. </w:t>
            </w:r>
            <w:hyperlink r:id="rId1282">
              <w:r w:rsidRPr="00D74677">
                <w:rPr>
                  <w:rFonts w:ascii="Times New Roman" w:hAnsi="Times New Roman" w:cs="Times New Roman"/>
                  <w:color w:val="000000" w:themeColor="text1"/>
                  <w:sz w:val="24"/>
                  <w:szCs w:val="24"/>
                </w:rPr>
                <w:t>ст. 82</w:t>
              </w:r>
            </w:hyperlink>
            <w:r w:rsidRPr="00D74677">
              <w:rPr>
                <w:rFonts w:ascii="Times New Roman" w:hAnsi="Times New Roman" w:cs="Times New Roman"/>
                <w:color w:val="000000" w:themeColor="text1"/>
                <w:sz w:val="24"/>
                <w:szCs w:val="24"/>
              </w:rPr>
              <w:t xml:space="preserve"> УК РФ</w:t>
            </w:r>
          </w:p>
        </w:tc>
        <w:tc>
          <w:tcPr>
            <w:tcW w:w="9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Место хранения вещественного доказательства</w:t>
            </w:r>
          </w:p>
        </w:tc>
        <w:tc>
          <w:tcPr>
            <w:tcW w:w="7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ходатайства в суд</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ходатайства</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рассмотревшего ходатайство</w:t>
            </w:r>
          </w:p>
        </w:tc>
        <w:tc>
          <w:tcPr>
            <w:tcW w:w="14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и результат рассмотрения ходатайства (удовлетворено, отклонено, отозвано/возвращено)</w:t>
            </w:r>
          </w:p>
        </w:tc>
      </w:tr>
      <w:tr w:rsidR="00D74677" w:rsidRPr="00D74677">
        <w:tc>
          <w:tcPr>
            <w:tcW w:w="4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03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2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7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4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17.04.2017 </w:t>
            </w:r>
            <w:hyperlink r:id="rId1283">
              <w:r w:rsidRPr="00D74677">
                <w:rPr>
                  <w:rFonts w:ascii="Times New Roman" w:hAnsi="Times New Roman" w:cs="Times New Roman"/>
                  <w:color w:val="000000" w:themeColor="text1"/>
                  <w:sz w:val="24"/>
                  <w:szCs w:val="24"/>
                </w:rPr>
                <w:t>N 71</w:t>
              </w:r>
            </w:hyperlink>
            <w:r w:rsidRPr="00D74677">
              <w:rPr>
                <w:rFonts w:ascii="Times New Roman" w:hAnsi="Times New Roman" w:cs="Times New Roman"/>
                <w:color w:val="000000" w:themeColor="text1"/>
                <w:sz w:val="24"/>
                <w:szCs w:val="24"/>
              </w:rPr>
              <w:t xml:space="preserve">, от 19.08.2024 </w:t>
            </w:r>
            <w:hyperlink r:id="rId1284">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93" w:name="P3801"/>
      <w:bookmarkEnd w:id="93"/>
      <w:r w:rsidRPr="00D74677">
        <w:rPr>
          <w:rFonts w:ascii="Times New Roman" w:hAnsi="Times New Roman" w:cs="Times New Roman"/>
          <w:color w:val="000000" w:themeColor="text1"/>
          <w:sz w:val="24"/>
          <w:szCs w:val="24"/>
        </w:rPr>
        <w:t>Реестр учета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материалов, разрешаемых судом в порядке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исполнения приговоров</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outlineLvl w:val="3"/>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Единая форма журнала (без подразделения на разделы) -</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судов с небольшим объемом работы</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1020"/>
        <w:gridCol w:w="680"/>
        <w:gridCol w:w="1191"/>
        <w:gridCol w:w="850"/>
        <w:gridCol w:w="794"/>
        <w:gridCol w:w="794"/>
        <w:gridCol w:w="1020"/>
        <w:gridCol w:w="1077"/>
      </w:tblGrid>
      <w:tr w:rsidR="00D74677" w:rsidRPr="00D74677">
        <w:tc>
          <w:tcPr>
            <w:tcW w:w="79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8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0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несовершеннолетний)</w:t>
            </w:r>
          </w:p>
        </w:tc>
        <w:tc>
          <w:tcPr>
            <w:tcW w:w="6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85">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19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лицо, представившие материал, ходатайство</w:t>
            </w:r>
          </w:p>
        </w:tc>
        <w:tc>
          <w:tcPr>
            <w:tcW w:w="8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Вид наказания по приговору</w:t>
            </w:r>
          </w:p>
        </w:tc>
        <w:tc>
          <w:tcPr>
            <w:tcW w:w="1588"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0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Рассмотрено с применением ВКС, АЗ/ВЗ </w:t>
            </w:r>
            <w:hyperlink w:anchor="P3913">
              <w:r w:rsidRPr="00D74677">
                <w:rPr>
                  <w:rFonts w:ascii="Times New Roman" w:hAnsi="Times New Roman" w:cs="Times New Roman"/>
                  <w:color w:val="000000" w:themeColor="text1"/>
                  <w:sz w:val="24"/>
                  <w:szCs w:val="24"/>
                </w:rPr>
                <w:t>&lt;1&gt;</w:t>
              </w:r>
            </w:hyperlink>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представления, ходатайства</w:t>
            </w:r>
          </w:p>
        </w:tc>
      </w:tr>
      <w:tr w:rsidR="00D74677" w:rsidRPr="00D74677">
        <w:tc>
          <w:tcPr>
            <w:tcW w:w="79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6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r w:rsidR="00D74677" w:rsidRPr="00D74677">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680" w:type="dxa"/>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680" w:type="dxa"/>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680" w:type="dxa"/>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850"/>
        <w:gridCol w:w="907"/>
        <w:gridCol w:w="794"/>
        <w:gridCol w:w="1134"/>
        <w:gridCol w:w="737"/>
        <w:gridCol w:w="624"/>
        <w:gridCol w:w="794"/>
        <w:gridCol w:w="1077"/>
      </w:tblGrid>
      <w:tr w:rsidR="00D74677" w:rsidRPr="00D74677">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Правовые основания (ст. УПК, </w:t>
            </w:r>
            <w:hyperlink r:id="rId1286">
              <w:r w:rsidRPr="00D74677">
                <w:rPr>
                  <w:rFonts w:ascii="Times New Roman" w:hAnsi="Times New Roman" w:cs="Times New Roman"/>
                  <w:color w:val="000000" w:themeColor="text1"/>
                  <w:sz w:val="24"/>
                  <w:szCs w:val="24"/>
                </w:rPr>
                <w:t>УИК</w:t>
              </w:r>
            </w:hyperlink>
            <w:r w:rsidRPr="00D74677">
              <w:rPr>
                <w:rFonts w:ascii="Times New Roman" w:hAnsi="Times New Roman" w:cs="Times New Roman"/>
                <w:color w:val="000000" w:themeColor="text1"/>
                <w:sz w:val="24"/>
                <w:szCs w:val="24"/>
              </w:rPr>
              <w:t xml:space="preserve"> и др.)</w:t>
            </w: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Возмещение вреда, причиненного преступлением </w:t>
            </w:r>
            <w:hyperlink w:anchor="P3914">
              <w:r w:rsidRPr="00D74677">
                <w:rPr>
                  <w:rFonts w:ascii="Times New Roman" w:hAnsi="Times New Roman" w:cs="Times New Roman"/>
                  <w:color w:val="000000" w:themeColor="text1"/>
                  <w:sz w:val="24"/>
                  <w:szCs w:val="24"/>
                </w:rPr>
                <w:t>&lt;2&gt;</w:t>
              </w:r>
            </w:hyperlink>
          </w:p>
        </w:tc>
        <w:tc>
          <w:tcPr>
            <w:tcW w:w="8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N строки </w:t>
            </w:r>
            <w:hyperlink w:anchor="P1960">
              <w:r w:rsidRPr="00D74677">
                <w:rPr>
                  <w:rFonts w:ascii="Times New Roman" w:hAnsi="Times New Roman" w:cs="Times New Roman"/>
                  <w:color w:val="000000" w:themeColor="text1"/>
                  <w:sz w:val="24"/>
                  <w:szCs w:val="24"/>
                </w:rPr>
                <w:t>формы N 1</w:t>
              </w:r>
            </w:hyperlink>
            <w:r w:rsidRPr="00D74677">
              <w:rPr>
                <w:rFonts w:ascii="Times New Roman" w:hAnsi="Times New Roman" w:cs="Times New Roman"/>
                <w:color w:val="000000" w:themeColor="text1"/>
                <w:sz w:val="24"/>
                <w:szCs w:val="24"/>
              </w:rPr>
              <w:t>, р. 4</w:t>
            </w:r>
          </w:p>
        </w:tc>
        <w:tc>
          <w:tcPr>
            <w:tcW w:w="90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постановления </w:t>
            </w:r>
            <w:hyperlink w:anchor="P3919">
              <w:r w:rsidRPr="00D74677">
                <w:rPr>
                  <w:rFonts w:ascii="Times New Roman" w:hAnsi="Times New Roman" w:cs="Times New Roman"/>
                  <w:color w:val="000000" w:themeColor="text1"/>
                  <w:sz w:val="24"/>
                  <w:szCs w:val="24"/>
                </w:rPr>
                <w:t>&lt;3&gt;</w:t>
              </w:r>
            </w:hyperlink>
          </w:p>
        </w:tc>
        <w:tc>
          <w:tcPr>
            <w:tcW w:w="79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жалобы</w:t>
            </w:r>
          </w:p>
        </w:tc>
        <w:tc>
          <w:tcPr>
            <w:tcW w:w="113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 жалобы судом II инстанции</w:t>
            </w:r>
          </w:p>
        </w:tc>
        <w:tc>
          <w:tcPr>
            <w:tcW w:w="73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Возвращено в суд</w:t>
            </w:r>
          </w:p>
        </w:tc>
        <w:tc>
          <w:tcPr>
            <w:tcW w:w="1418"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по описи)</w:t>
            </w:r>
          </w:p>
        </w:tc>
      </w:tr>
      <w:tr w:rsidR="00D74677" w:rsidRPr="00D74677">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0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9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3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обращения к исполнению</w:t>
            </w: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c>
          <w:tcPr>
            <w:tcW w:w="6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19</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20</w:t>
            </w:r>
          </w:p>
        </w:tc>
      </w:tr>
      <w:tr w:rsidR="00D74677" w:rsidRPr="00D74677">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737" w:type="dxa"/>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737" w:type="dxa"/>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737" w:type="dxa"/>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rPr>
                <w:rFonts w:ascii="Times New Roman" w:hAnsi="Times New Roman" w:cs="Times New Roman"/>
                <w:color w:val="000000" w:themeColor="text1"/>
                <w:sz w:val="24"/>
                <w:szCs w:val="24"/>
              </w:rPr>
            </w:pPr>
          </w:p>
        </w:tc>
        <w:tc>
          <w:tcPr>
            <w:tcW w:w="794"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94" w:name="P3913"/>
      <w:bookmarkEnd w:id="94"/>
      <w:r w:rsidRPr="00D74677">
        <w:rPr>
          <w:rFonts w:ascii="Times New Roman" w:hAnsi="Times New Roman" w:cs="Times New Roman"/>
          <w:color w:val="000000" w:themeColor="text1"/>
          <w:sz w:val="24"/>
          <w:szCs w:val="24"/>
        </w:rPr>
        <w:t>&lt;1&gt; ВКС - видео-конференц-связь, АЗ - аудиозапись, ВЗ - видеозапись.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95" w:name="P3914"/>
      <w:bookmarkEnd w:id="95"/>
      <w:r w:rsidRPr="00D74677">
        <w:rPr>
          <w:rFonts w:ascii="Times New Roman" w:hAnsi="Times New Roman" w:cs="Times New Roman"/>
          <w:color w:val="000000" w:themeColor="text1"/>
          <w:sz w:val="24"/>
          <w:szCs w:val="24"/>
        </w:rPr>
        <w:t>&lt;2&gt; Лицом, в отношении которого рассматривается ходатайство, представление: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возмещен полностью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возмещен частично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не возмещен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нет ущерба - 4;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96" w:name="P3919"/>
      <w:bookmarkEnd w:id="96"/>
      <w:r w:rsidRPr="00D74677">
        <w:rPr>
          <w:rFonts w:ascii="Times New Roman" w:hAnsi="Times New Roman" w:cs="Times New Roman"/>
          <w:color w:val="000000" w:themeColor="text1"/>
          <w:sz w:val="24"/>
          <w:szCs w:val="24"/>
        </w:rPr>
        <w:t>&lt;3&gt;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отклонено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отозвано, возвращено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прекращено производством - 4.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97" w:name="P3928"/>
      <w:bookmarkEnd w:id="97"/>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материалам, разрешаемым судом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порядке исполнения приговоров</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2640"/>
        <w:gridCol w:w="3795"/>
      </w:tblGrid>
      <w:tr w:rsidR="00D74677" w:rsidRPr="00D74677">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Ф.И.О. осужденного</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Статьи </w:t>
            </w:r>
            <w:hyperlink r:id="rId1287">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 поставленного перед судом вопроса</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Раздел и порядковый N материала по журналу </w:t>
            </w:r>
            <w:hyperlink w:anchor="P3801">
              <w:r w:rsidRPr="00D74677">
                <w:rPr>
                  <w:rFonts w:ascii="Times New Roman" w:hAnsi="Times New Roman" w:cs="Times New Roman"/>
                  <w:color w:val="000000" w:themeColor="text1"/>
                  <w:sz w:val="24"/>
                  <w:szCs w:val="24"/>
                </w:rPr>
                <w:t>ф. 9</w:t>
              </w:r>
            </w:hyperlink>
          </w:p>
        </w:tc>
        <w:tc>
          <w:tcPr>
            <w:tcW w:w="37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осужденного данным судом - N дела по учетно-статистической карточке</w:t>
            </w:r>
          </w:p>
        </w:tc>
      </w:tr>
      <w:tr w:rsidR="00D74677" w:rsidRPr="00D74677">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37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8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9.1</w:t>
      </w:r>
    </w:p>
    <w:p w:rsidR="00D74677" w:rsidRPr="00D74677" w:rsidRDefault="00D74677">
      <w:pPr>
        <w:pStyle w:val="ConsPlusNormal"/>
        <w:jc w:val="center"/>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74677" w:rsidRPr="00D74677">
        <w:tc>
          <w:tcPr>
            <w:tcW w:w="9039"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разрешаемых судом в порядке исполнения приговоров</w:t>
            </w:r>
          </w:p>
        </w:tc>
      </w:tr>
    </w:tbl>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8360"/>
        <w:gridCol w:w="340"/>
      </w:tblGrid>
      <w:tr w:rsidR="00D74677" w:rsidRPr="00D74677">
        <w:tc>
          <w:tcPr>
            <w:tcW w:w="340"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8360" w:type="dxa"/>
            <w:tcBorders>
              <w:top w:val="nil"/>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осужденных к принудительным работам или лишению свободы</w:t>
            </w:r>
          </w:p>
        </w:tc>
        <w:tc>
          <w:tcPr>
            <w:tcW w:w="34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
        <w:gridCol w:w="854"/>
        <w:gridCol w:w="1302"/>
        <w:gridCol w:w="696"/>
        <w:gridCol w:w="1123"/>
        <w:gridCol w:w="805"/>
        <w:gridCol w:w="870"/>
        <w:gridCol w:w="1350"/>
        <w:gridCol w:w="1288"/>
      </w:tblGrid>
      <w:tr w:rsidR="00D74677" w:rsidRPr="00D74677">
        <w:tc>
          <w:tcPr>
            <w:tcW w:w="75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2852"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осужденном</w:t>
            </w:r>
          </w:p>
        </w:tc>
        <w:tc>
          <w:tcPr>
            <w:tcW w:w="1123"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внесший представление</w:t>
            </w:r>
          </w:p>
        </w:tc>
        <w:tc>
          <w:tcPr>
            <w:tcW w:w="1675"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3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Содержание представления </w:t>
            </w:r>
            <w:hyperlink w:anchor="P4011">
              <w:r w:rsidRPr="00D74677">
                <w:rPr>
                  <w:rFonts w:ascii="Times New Roman" w:hAnsi="Times New Roman" w:cs="Times New Roman"/>
                  <w:color w:val="000000" w:themeColor="text1"/>
                  <w:sz w:val="24"/>
                  <w:szCs w:val="24"/>
                </w:rPr>
                <w:t>&lt;1&gt;</w:t>
              </w:r>
            </w:hyperlink>
            <w:r w:rsidRPr="00D74677">
              <w:rPr>
                <w:rFonts w:ascii="Times New Roman" w:hAnsi="Times New Roman" w:cs="Times New Roman"/>
                <w:color w:val="000000" w:themeColor="text1"/>
                <w:sz w:val="24"/>
                <w:szCs w:val="24"/>
              </w:rPr>
              <w:t xml:space="preserve"> (правовое основание ст. </w:t>
            </w:r>
            <w:hyperlink r:id="rId1289">
              <w:r w:rsidRPr="00D74677">
                <w:rPr>
                  <w:rFonts w:ascii="Times New Roman" w:hAnsi="Times New Roman" w:cs="Times New Roman"/>
                  <w:color w:val="000000" w:themeColor="text1"/>
                  <w:sz w:val="24"/>
                  <w:szCs w:val="24"/>
                </w:rPr>
                <w:t>УИК</w:t>
              </w:r>
            </w:hyperlink>
            <w:r w:rsidRPr="00D74677">
              <w:rPr>
                <w:rFonts w:ascii="Times New Roman" w:hAnsi="Times New Roman" w:cs="Times New Roman"/>
                <w:color w:val="000000" w:themeColor="text1"/>
                <w:sz w:val="24"/>
                <w:szCs w:val="24"/>
              </w:rPr>
              <w:t xml:space="preserve"> РФ)</w:t>
            </w:r>
          </w:p>
        </w:tc>
        <w:tc>
          <w:tcPr>
            <w:tcW w:w="128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Возмещен вред, причиненный преступлением </w:t>
            </w:r>
            <w:hyperlink w:anchor="P4017">
              <w:r w:rsidRPr="00D74677">
                <w:rPr>
                  <w:rFonts w:ascii="Times New Roman" w:hAnsi="Times New Roman" w:cs="Times New Roman"/>
                  <w:color w:val="000000" w:themeColor="text1"/>
                  <w:sz w:val="24"/>
                  <w:szCs w:val="24"/>
                </w:rPr>
                <w:t>&lt;2&gt;</w:t>
              </w:r>
            </w:hyperlink>
          </w:p>
        </w:tc>
      </w:tr>
      <w:tr w:rsidR="00D74677" w:rsidRPr="00D74677">
        <w:tc>
          <w:tcPr>
            <w:tcW w:w="75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30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несовершеннолетний)</w:t>
            </w:r>
          </w:p>
        </w:tc>
        <w:tc>
          <w:tcPr>
            <w:tcW w:w="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90">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123"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8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13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88"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8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30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6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2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3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28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754" w:type="dxa"/>
          </w:tcPr>
          <w:p w:rsidR="00D74677" w:rsidRPr="00D74677" w:rsidRDefault="00D74677">
            <w:pPr>
              <w:pStyle w:val="ConsPlusNormal"/>
              <w:rPr>
                <w:rFonts w:ascii="Times New Roman" w:hAnsi="Times New Roman" w:cs="Times New Roman"/>
                <w:color w:val="000000" w:themeColor="text1"/>
                <w:sz w:val="24"/>
                <w:szCs w:val="24"/>
              </w:rPr>
            </w:pPr>
          </w:p>
        </w:tc>
        <w:tc>
          <w:tcPr>
            <w:tcW w:w="854" w:type="dxa"/>
          </w:tcPr>
          <w:p w:rsidR="00D74677" w:rsidRPr="00D74677" w:rsidRDefault="00D74677">
            <w:pPr>
              <w:pStyle w:val="ConsPlusNormal"/>
              <w:rPr>
                <w:rFonts w:ascii="Times New Roman" w:hAnsi="Times New Roman" w:cs="Times New Roman"/>
                <w:color w:val="000000" w:themeColor="text1"/>
                <w:sz w:val="24"/>
                <w:szCs w:val="24"/>
              </w:rPr>
            </w:pPr>
          </w:p>
        </w:tc>
        <w:tc>
          <w:tcPr>
            <w:tcW w:w="1302" w:type="dxa"/>
          </w:tcPr>
          <w:p w:rsidR="00D74677" w:rsidRPr="00D74677" w:rsidRDefault="00D74677">
            <w:pPr>
              <w:pStyle w:val="ConsPlusNormal"/>
              <w:rPr>
                <w:rFonts w:ascii="Times New Roman" w:hAnsi="Times New Roman" w:cs="Times New Roman"/>
                <w:color w:val="000000" w:themeColor="text1"/>
                <w:sz w:val="24"/>
                <w:szCs w:val="24"/>
              </w:rPr>
            </w:pPr>
          </w:p>
        </w:tc>
        <w:tc>
          <w:tcPr>
            <w:tcW w:w="696" w:type="dxa"/>
          </w:tcPr>
          <w:p w:rsidR="00D74677" w:rsidRPr="00D74677" w:rsidRDefault="00D74677">
            <w:pPr>
              <w:pStyle w:val="ConsPlusNormal"/>
              <w:rPr>
                <w:rFonts w:ascii="Times New Roman" w:hAnsi="Times New Roman" w:cs="Times New Roman"/>
                <w:color w:val="000000" w:themeColor="text1"/>
                <w:sz w:val="24"/>
                <w:szCs w:val="24"/>
              </w:rPr>
            </w:pPr>
          </w:p>
        </w:tc>
        <w:tc>
          <w:tcPr>
            <w:tcW w:w="1123" w:type="dxa"/>
          </w:tcPr>
          <w:p w:rsidR="00D74677" w:rsidRPr="00D74677" w:rsidRDefault="00D74677">
            <w:pPr>
              <w:pStyle w:val="ConsPlusNormal"/>
              <w:rPr>
                <w:rFonts w:ascii="Times New Roman" w:hAnsi="Times New Roman" w:cs="Times New Roman"/>
                <w:color w:val="000000" w:themeColor="text1"/>
                <w:sz w:val="24"/>
                <w:szCs w:val="24"/>
              </w:rPr>
            </w:pPr>
          </w:p>
        </w:tc>
        <w:tc>
          <w:tcPr>
            <w:tcW w:w="805" w:type="dxa"/>
          </w:tcPr>
          <w:p w:rsidR="00D74677" w:rsidRPr="00D74677" w:rsidRDefault="00D74677">
            <w:pPr>
              <w:pStyle w:val="ConsPlusNormal"/>
              <w:rPr>
                <w:rFonts w:ascii="Times New Roman" w:hAnsi="Times New Roman" w:cs="Times New Roman"/>
                <w:color w:val="000000" w:themeColor="text1"/>
                <w:sz w:val="24"/>
                <w:szCs w:val="24"/>
              </w:rPr>
            </w:pPr>
          </w:p>
        </w:tc>
        <w:tc>
          <w:tcPr>
            <w:tcW w:w="870" w:type="dxa"/>
          </w:tcPr>
          <w:p w:rsidR="00D74677" w:rsidRPr="00D74677" w:rsidRDefault="00D74677">
            <w:pPr>
              <w:pStyle w:val="ConsPlusNormal"/>
              <w:rPr>
                <w:rFonts w:ascii="Times New Roman" w:hAnsi="Times New Roman" w:cs="Times New Roman"/>
                <w:color w:val="000000" w:themeColor="text1"/>
                <w:sz w:val="24"/>
                <w:szCs w:val="24"/>
              </w:rPr>
            </w:pPr>
          </w:p>
        </w:tc>
        <w:tc>
          <w:tcPr>
            <w:tcW w:w="1350" w:type="dxa"/>
          </w:tcPr>
          <w:p w:rsidR="00D74677" w:rsidRPr="00D74677" w:rsidRDefault="00D74677">
            <w:pPr>
              <w:pStyle w:val="ConsPlusNormal"/>
              <w:rPr>
                <w:rFonts w:ascii="Times New Roman" w:hAnsi="Times New Roman" w:cs="Times New Roman"/>
                <w:color w:val="000000" w:themeColor="text1"/>
                <w:sz w:val="24"/>
                <w:szCs w:val="24"/>
              </w:rPr>
            </w:pPr>
          </w:p>
        </w:tc>
        <w:tc>
          <w:tcPr>
            <w:tcW w:w="1288"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0"/>
        <w:gridCol w:w="1238"/>
        <w:gridCol w:w="1286"/>
        <w:gridCol w:w="1142"/>
        <w:gridCol w:w="1134"/>
        <w:gridCol w:w="1690"/>
        <w:gridCol w:w="1194"/>
      </w:tblGrid>
      <w:tr w:rsidR="00D74677" w:rsidRPr="00D74677">
        <w:tc>
          <w:tcPr>
            <w:tcW w:w="13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постановления суда </w:t>
            </w:r>
            <w:hyperlink w:anchor="P4020">
              <w:r w:rsidRPr="00D74677">
                <w:rPr>
                  <w:rFonts w:ascii="Times New Roman" w:hAnsi="Times New Roman" w:cs="Times New Roman"/>
                  <w:color w:val="000000" w:themeColor="text1"/>
                  <w:sz w:val="24"/>
                  <w:szCs w:val="24"/>
                </w:rPr>
                <w:t>&lt;3&gt;</w:t>
              </w:r>
            </w:hyperlink>
          </w:p>
        </w:tc>
        <w:tc>
          <w:tcPr>
            <w:tcW w:w="123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Поступила жалоба</w:t>
            </w:r>
          </w:p>
        </w:tc>
        <w:tc>
          <w:tcPr>
            <w:tcW w:w="128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 в суде II инстанции</w:t>
            </w:r>
          </w:p>
        </w:tc>
        <w:tc>
          <w:tcPr>
            <w:tcW w:w="114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Возвращена в суд</w:t>
            </w:r>
          </w:p>
        </w:tc>
        <w:tc>
          <w:tcPr>
            <w:tcW w:w="282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tc>
        <w:tc>
          <w:tcPr>
            <w:tcW w:w="119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по описи)</w:t>
            </w:r>
          </w:p>
        </w:tc>
      </w:tr>
      <w:tr w:rsidR="00D74677" w:rsidRPr="00D74677">
        <w:tc>
          <w:tcPr>
            <w:tcW w:w="13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3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8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4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вступило в силу</w:t>
            </w:r>
          </w:p>
        </w:tc>
        <w:tc>
          <w:tcPr>
            <w:tcW w:w="1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 судом</w:t>
            </w:r>
          </w:p>
        </w:tc>
        <w:tc>
          <w:tcPr>
            <w:tcW w:w="1194"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3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23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28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1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1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r>
      <w:tr w:rsidR="00D74677" w:rsidRPr="00D74677">
        <w:tc>
          <w:tcPr>
            <w:tcW w:w="1380" w:type="dxa"/>
          </w:tcPr>
          <w:p w:rsidR="00D74677" w:rsidRPr="00D74677" w:rsidRDefault="00D74677">
            <w:pPr>
              <w:pStyle w:val="ConsPlusNormal"/>
              <w:rPr>
                <w:rFonts w:ascii="Times New Roman" w:hAnsi="Times New Roman" w:cs="Times New Roman"/>
                <w:color w:val="000000" w:themeColor="text1"/>
                <w:sz w:val="24"/>
                <w:szCs w:val="24"/>
              </w:rPr>
            </w:pPr>
          </w:p>
        </w:tc>
        <w:tc>
          <w:tcPr>
            <w:tcW w:w="1238" w:type="dxa"/>
          </w:tcPr>
          <w:p w:rsidR="00D74677" w:rsidRPr="00D74677" w:rsidRDefault="00D74677">
            <w:pPr>
              <w:pStyle w:val="ConsPlusNormal"/>
              <w:rPr>
                <w:rFonts w:ascii="Times New Roman" w:hAnsi="Times New Roman" w:cs="Times New Roman"/>
                <w:color w:val="000000" w:themeColor="text1"/>
                <w:sz w:val="24"/>
                <w:szCs w:val="24"/>
              </w:rPr>
            </w:pPr>
          </w:p>
        </w:tc>
        <w:tc>
          <w:tcPr>
            <w:tcW w:w="1286" w:type="dxa"/>
          </w:tcPr>
          <w:p w:rsidR="00D74677" w:rsidRPr="00D74677" w:rsidRDefault="00D74677">
            <w:pPr>
              <w:pStyle w:val="ConsPlusNormal"/>
              <w:rPr>
                <w:rFonts w:ascii="Times New Roman" w:hAnsi="Times New Roman" w:cs="Times New Roman"/>
                <w:color w:val="000000" w:themeColor="text1"/>
                <w:sz w:val="24"/>
                <w:szCs w:val="24"/>
              </w:rPr>
            </w:pPr>
          </w:p>
        </w:tc>
        <w:tc>
          <w:tcPr>
            <w:tcW w:w="1142"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1690" w:type="dxa"/>
          </w:tcPr>
          <w:p w:rsidR="00D74677" w:rsidRPr="00D74677" w:rsidRDefault="00D74677">
            <w:pPr>
              <w:pStyle w:val="ConsPlusNormal"/>
              <w:rPr>
                <w:rFonts w:ascii="Times New Roman" w:hAnsi="Times New Roman" w:cs="Times New Roman"/>
                <w:color w:val="000000" w:themeColor="text1"/>
                <w:sz w:val="24"/>
                <w:szCs w:val="24"/>
              </w:rPr>
            </w:pPr>
          </w:p>
        </w:tc>
        <w:tc>
          <w:tcPr>
            <w:tcW w:w="1194"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98" w:name="P4011"/>
      <w:bookmarkEnd w:id="98"/>
      <w:r w:rsidRPr="00D74677">
        <w:rPr>
          <w:rFonts w:ascii="Times New Roman" w:hAnsi="Times New Roman" w:cs="Times New Roman"/>
          <w:color w:val="000000" w:themeColor="text1"/>
          <w:sz w:val="24"/>
          <w:szCs w:val="24"/>
        </w:rPr>
        <w:t>&lt;1&gt; Условно-досрочное освобождение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отмена условно-досрочного освобождения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замена неотбытой части наказания более мягким видом наказания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досрочное освобождение в связи с болезнью - 4;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изменение вида исправительного учреждения - 5;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освобождение или смягчение наказания вследствие издания уголовного закона, имеющего обратную силу - 6.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99" w:name="P4017"/>
      <w:bookmarkEnd w:id="99"/>
      <w:r w:rsidRPr="00D74677">
        <w:rPr>
          <w:rFonts w:ascii="Times New Roman" w:hAnsi="Times New Roman" w:cs="Times New Roman"/>
          <w:color w:val="000000" w:themeColor="text1"/>
          <w:sz w:val="24"/>
          <w:szCs w:val="24"/>
        </w:rPr>
        <w:t>&lt;2&gt; Ущерб возмещен полностью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ущерб возмещен частично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не возмещен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0" w:name="P4020"/>
      <w:bookmarkEnd w:id="100"/>
      <w:r w:rsidRPr="00D74677">
        <w:rPr>
          <w:rFonts w:ascii="Times New Roman" w:hAnsi="Times New Roman" w:cs="Times New Roman"/>
          <w:color w:val="000000" w:themeColor="text1"/>
          <w:sz w:val="24"/>
          <w:szCs w:val="24"/>
        </w:rPr>
        <w:t>&lt;3&gt;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отклонено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возвращено без рассмотрения - 3</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291">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9.2</w:t>
      </w:r>
    </w:p>
    <w:p w:rsidR="00D74677" w:rsidRPr="00D74677" w:rsidRDefault="00D74677">
      <w:pPr>
        <w:pStyle w:val="ConsPlusNormal"/>
        <w:jc w:val="center"/>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74677" w:rsidRPr="00D74677">
        <w:tc>
          <w:tcPr>
            <w:tcW w:w="9039"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разрешаемых судом в порядке исполнения приговоров</w:t>
            </w:r>
          </w:p>
        </w:tc>
      </w:tr>
    </w:tbl>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552"/>
        <w:gridCol w:w="2834"/>
        <w:gridCol w:w="2551"/>
        <w:gridCol w:w="566"/>
      </w:tblGrid>
      <w:tr w:rsidR="00D74677" w:rsidRPr="00D74677">
        <w:tc>
          <w:tcPr>
            <w:tcW w:w="566"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c>
          <w:tcPr>
            <w:tcW w:w="7937" w:type="dxa"/>
            <w:gridSpan w:val="3"/>
            <w:tcBorders>
              <w:top w:val="nil"/>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осужденных условно и с отсрочкой исполнения приговора</w:t>
            </w:r>
          </w:p>
        </w:tc>
        <w:tc>
          <w:tcPr>
            <w:tcW w:w="566" w:type="dxa"/>
            <w:tcBorders>
              <w:top w:val="nil"/>
              <w:left w:val="nil"/>
              <w:bottom w:val="nil"/>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3118" w:type="dxa"/>
            <w:gridSpan w:val="2"/>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2834" w:type="dxa"/>
            <w:tcBorders>
              <w:top w:val="single" w:sz="4" w:space="0" w:color="auto"/>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(отбывания наказания)</w:t>
            </w:r>
          </w:p>
        </w:tc>
        <w:tc>
          <w:tcPr>
            <w:tcW w:w="3117" w:type="dxa"/>
            <w:gridSpan w:val="2"/>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027"/>
        <w:gridCol w:w="957"/>
        <w:gridCol w:w="667"/>
        <w:gridCol w:w="788"/>
        <w:gridCol w:w="917"/>
        <w:gridCol w:w="907"/>
        <w:gridCol w:w="921"/>
        <w:gridCol w:w="678"/>
        <w:gridCol w:w="720"/>
        <w:gridCol w:w="894"/>
      </w:tblGrid>
      <w:tr w:rsidR="00D74677" w:rsidRPr="00D74677">
        <w:tc>
          <w:tcPr>
            <w:tcW w:w="58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5263" w:type="dxa"/>
            <w:gridSpan w:val="6"/>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осужденном</w:t>
            </w:r>
          </w:p>
        </w:tc>
        <w:tc>
          <w:tcPr>
            <w:tcW w:w="92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вынесший представление, ходатайство</w:t>
            </w:r>
          </w:p>
        </w:tc>
        <w:tc>
          <w:tcPr>
            <w:tcW w:w="1398"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89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Рассмотрено с применением ВКС, АЗ/ВЗ</w:t>
            </w:r>
          </w:p>
        </w:tc>
      </w:tr>
      <w:tr w:rsidR="00D74677" w:rsidRPr="00D74677">
        <w:tc>
          <w:tcPr>
            <w:tcW w:w="58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9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несовершеннолетний)</w:t>
            </w:r>
          </w:p>
        </w:tc>
        <w:tc>
          <w:tcPr>
            <w:tcW w:w="6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292">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78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вид отложенного наказания</w:t>
            </w:r>
          </w:p>
        </w:tc>
        <w:tc>
          <w:tcPr>
            <w:tcW w:w="9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наказания по приговору</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отсрочки (испытательный срок)</w:t>
            </w:r>
          </w:p>
        </w:tc>
        <w:tc>
          <w:tcPr>
            <w:tcW w:w="92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67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7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894"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8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2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9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6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78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67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7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8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r>
      <w:tr w:rsidR="00D74677" w:rsidRPr="00D74677">
        <w:tc>
          <w:tcPr>
            <w:tcW w:w="581" w:type="dxa"/>
          </w:tcPr>
          <w:p w:rsidR="00D74677" w:rsidRPr="00D74677" w:rsidRDefault="00D74677">
            <w:pPr>
              <w:pStyle w:val="ConsPlusNormal"/>
              <w:rPr>
                <w:rFonts w:ascii="Times New Roman" w:hAnsi="Times New Roman" w:cs="Times New Roman"/>
                <w:color w:val="000000" w:themeColor="text1"/>
                <w:sz w:val="24"/>
                <w:szCs w:val="24"/>
              </w:rPr>
            </w:pPr>
          </w:p>
        </w:tc>
        <w:tc>
          <w:tcPr>
            <w:tcW w:w="1027" w:type="dxa"/>
          </w:tcPr>
          <w:p w:rsidR="00D74677" w:rsidRPr="00D74677" w:rsidRDefault="00D74677">
            <w:pPr>
              <w:pStyle w:val="ConsPlusNormal"/>
              <w:rPr>
                <w:rFonts w:ascii="Times New Roman" w:hAnsi="Times New Roman" w:cs="Times New Roman"/>
                <w:color w:val="000000" w:themeColor="text1"/>
                <w:sz w:val="24"/>
                <w:szCs w:val="24"/>
              </w:rPr>
            </w:pPr>
          </w:p>
        </w:tc>
        <w:tc>
          <w:tcPr>
            <w:tcW w:w="957" w:type="dxa"/>
          </w:tcPr>
          <w:p w:rsidR="00D74677" w:rsidRPr="00D74677" w:rsidRDefault="00D74677">
            <w:pPr>
              <w:pStyle w:val="ConsPlusNormal"/>
              <w:rPr>
                <w:rFonts w:ascii="Times New Roman" w:hAnsi="Times New Roman" w:cs="Times New Roman"/>
                <w:color w:val="000000" w:themeColor="text1"/>
                <w:sz w:val="24"/>
                <w:szCs w:val="24"/>
              </w:rPr>
            </w:pPr>
          </w:p>
        </w:tc>
        <w:tc>
          <w:tcPr>
            <w:tcW w:w="667" w:type="dxa"/>
          </w:tcPr>
          <w:p w:rsidR="00D74677" w:rsidRPr="00D74677" w:rsidRDefault="00D74677">
            <w:pPr>
              <w:pStyle w:val="ConsPlusNormal"/>
              <w:rPr>
                <w:rFonts w:ascii="Times New Roman" w:hAnsi="Times New Roman" w:cs="Times New Roman"/>
                <w:color w:val="000000" w:themeColor="text1"/>
                <w:sz w:val="24"/>
                <w:szCs w:val="24"/>
              </w:rPr>
            </w:pPr>
          </w:p>
        </w:tc>
        <w:tc>
          <w:tcPr>
            <w:tcW w:w="788" w:type="dxa"/>
          </w:tcPr>
          <w:p w:rsidR="00D74677" w:rsidRPr="00D74677" w:rsidRDefault="00D74677">
            <w:pPr>
              <w:pStyle w:val="ConsPlusNormal"/>
              <w:rPr>
                <w:rFonts w:ascii="Times New Roman" w:hAnsi="Times New Roman" w:cs="Times New Roman"/>
                <w:color w:val="000000" w:themeColor="text1"/>
                <w:sz w:val="24"/>
                <w:szCs w:val="24"/>
              </w:rPr>
            </w:pPr>
          </w:p>
        </w:tc>
        <w:tc>
          <w:tcPr>
            <w:tcW w:w="91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921" w:type="dxa"/>
          </w:tcPr>
          <w:p w:rsidR="00D74677" w:rsidRPr="00D74677" w:rsidRDefault="00D74677">
            <w:pPr>
              <w:pStyle w:val="ConsPlusNormal"/>
              <w:rPr>
                <w:rFonts w:ascii="Times New Roman" w:hAnsi="Times New Roman" w:cs="Times New Roman"/>
                <w:color w:val="000000" w:themeColor="text1"/>
                <w:sz w:val="24"/>
                <w:szCs w:val="24"/>
              </w:rPr>
            </w:pPr>
          </w:p>
        </w:tc>
        <w:tc>
          <w:tcPr>
            <w:tcW w:w="678" w:type="dxa"/>
          </w:tcPr>
          <w:p w:rsidR="00D74677" w:rsidRPr="00D74677" w:rsidRDefault="00D74677">
            <w:pPr>
              <w:pStyle w:val="ConsPlusNormal"/>
              <w:rPr>
                <w:rFonts w:ascii="Times New Roman" w:hAnsi="Times New Roman" w:cs="Times New Roman"/>
                <w:color w:val="000000" w:themeColor="text1"/>
                <w:sz w:val="24"/>
                <w:szCs w:val="24"/>
              </w:rPr>
            </w:pPr>
          </w:p>
        </w:tc>
        <w:tc>
          <w:tcPr>
            <w:tcW w:w="720" w:type="dxa"/>
          </w:tcPr>
          <w:p w:rsidR="00D74677" w:rsidRPr="00D74677" w:rsidRDefault="00D74677">
            <w:pPr>
              <w:pStyle w:val="ConsPlusNormal"/>
              <w:rPr>
                <w:rFonts w:ascii="Times New Roman" w:hAnsi="Times New Roman" w:cs="Times New Roman"/>
                <w:color w:val="000000" w:themeColor="text1"/>
                <w:sz w:val="24"/>
                <w:szCs w:val="24"/>
              </w:rPr>
            </w:pPr>
          </w:p>
        </w:tc>
        <w:tc>
          <w:tcPr>
            <w:tcW w:w="894"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262"/>
        <w:gridCol w:w="1003"/>
        <w:gridCol w:w="1258"/>
        <w:gridCol w:w="1487"/>
        <w:gridCol w:w="1411"/>
        <w:gridCol w:w="1108"/>
      </w:tblGrid>
      <w:tr w:rsidR="00D74677" w:rsidRPr="00D74677">
        <w:tc>
          <w:tcPr>
            <w:tcW w:w="150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Содержание представления, ходатайства </w:t>
            </w:r>
            <w:hyperlink w:anchor="P4103">
              <w:r w:rsidRPr="00D74677">
                <w:rPr>
                  <w:rFonts w:ascii="Times New Roman" w:hAnsi="Times New Roman" w:cs="Times New Roman"/>
                  <w:color w:val="000000" w:themeColor="text1"/>
                  <w:sz w:val="24"/>
                  <w:szCs w:val="24"/>
                </w:rPr>
                <w:t>&lt;*&gt;</w:t>
              </w:r>
            </w:hyperlink>
          </w:p>
        </w:tc>
        <w:tc>
          <w:tcPr>
            <w:tcW w:w="3523"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w:t>
            </w:r>
          </w:p>
        </w:tc>
        <w:tc>
          <w:tcPr>
            <w:tcW w:w="2898"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10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w:t>
            </w:r>
          </w:p>
        </w:tc>
      </w:tr>
      <w:tr w:rsidR="00D74677" w:rsidRPr="00D74677">
        <w:tc>
          <w:tcPr>
            <w:tcW w:w="15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6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удовлетворено</w:t>
            </w:r>
          </w:p>
        </w:tc>
        <w:tc>
          <w:tcPr>
            <w:tcW w:w="100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отказано</w:t>
            </w:r>
          </w:p>
        </w:tc>
        <w:tc>
          <w:tcPr>
            <w:tcW w:w="125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отозвано, прекращено</w:t>
            </w:r>
          </w:p>
        </w:tc>
        <w:tc>
          <w:tcPr>
            <w:tcW w:w="148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w:t>
            </w:r>
          </w:p>
        </w:tc>
        <w:tc>
          <w:tcPr>
            <w:tcW w:w="141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подтверждено исполнение</w:t>
            </w:r>
          </w:p>
        </w:tc>
        <w:tc>
          <w:tcPr>
            <w:tcW w:w="1108"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26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00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25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48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141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c>
          <w:tcPr>
            <w:tcW w:w="110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w:t>
            </w:r>
          </w:p>
        </w:tc>
      </w:tr>
      <w:tr w:rsidR="00D74677" w:rsidRPr="00D74677">
        <w:tc>
          <w:tcPr>
            <w:tcW w:w="1500" w:type="dxa"/>
          </w:tcPr>
          <w:p w:rsidR="00D74677" w:rsidRPr="00D74677" w:rsidRDefault="00D74677">
            <w:pPr>
              <w:pStyle w:val="ConsPlusNormal"/>
              <w:rPr>
                <w:rFonts w:ascii="Times New Roman" w:hAnsi="Times New Roman" w:cs="Times New Roman"/>
                <w:color w:val="000000" w:themeColor="text1"/>
                <w:sz w:val="24"/>
                <w:szCs w:val="24"/>
              </w:rPr>
            </w:pPr>
          </w:p>
        </w:tc>
        <w:tc>
          <w:tcPr>
            <w:tcW w:w="1262" w:type="dxa"/>
          </w:tcPr>
          <w:p w:rsidR="00D74677" w:rsidRPr="00D74677" w:rsidRDefault="00D74677">
            <w:pPr>
              <w:pStyle w:val="ConsPlusNormal"/>
              <w:rPr>
                <w:rFonts w:ascii="Times New Roman" w:hAnsi="Times New Roman" w:cs="Times New Roman"/>
                <w:color w:val="000000" w:themeColor="text1"/>
                <w:sz w:val="24"/>
                <w:szCs w:val="24"/>
              </w:rPr>
            </w:pPr>
          </w:p>
        </w:tc>
        <w:tc>
          <w:tcPr>
            <w:tcW w:w="1003"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c>
          <w:tcPr>
            <w:tcW w:w="1487" w:type="dxa"/>
          </w:tcPr>
          <w:p w:rsidR="00D74677" w:rsidRPr="00D74677" w:rsidRDefault="00D74677">
            <w:pPr>
              <w:pStyle w:val="ConsPlusNormal"/>
              <w:rPr>
                <w:rFonts w:ascii="Times New Roman" w:hAnsi="Times New Roman" w:cs="Times New Roman"/>
                <w:color w:val="000000" w:themeColor="text1"/>
                <w:sz w:val="24"/>
                <w:szCs w:val="24"/>
              </w:rPr>
            </w:pPr>
          </w:p>
        </w:tc>
        <w:tc>
          <w:tcPr>
            <w:tcW w:w="1411" w:type="dxa"/>
          </w:tcPr>
          <w:p w:rsidR="00D74677" w:rsidRPr="00D74677" w:rsidRDefault="00D74677">
            <w:pPr>
              <w:pStyle w:val="ConsPlusNormal"/>
              <w:rPr>
                <w:rFonts w:ascii="Times New Roman" w:hAnsi="Times New Roman" w:cs="Times New Roman"/>
                <w:color w:val="000000" w:themeColor="text1"/>
                <w:sz w:val="24"/>
                <w:szCs w:val="24"/>
              </w:rPr>
            </w:pPr>
          </w:p>
        </w:tc>
        <w:tc>
          <w:tcPr>
            <w:tcW w:w="1108"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1" w:name="P4103"/>
      <w:bookmarkEnd w:id="101"/>
      <w:r w:rsidRPr="00D74677">
        <w:rPr>
          <w:rFonts w:ascii="Times New Roman" w:hAnsi="Times New Roman" w:cs="Times New Roman"/>
          <w:color w:val="000000" w:themeColor="text1"/>
          <w:sz w:val="24"/>
          <w:szCs w:val="24"/>
        </w:rPr>
        <w:lastRenderedPageBreak/>
        <w:t>&lt;*&gt; Условное осуждение (</w:t>
      </w:r>
      <w:hyperlink r:id="rId1293">
        <w:r w:rsidRPr="00D74677">
          <w:rPr>
            <w:rFonts w:ascii="Times New Roman" w:hAnsi="Times New Roman" w:cs="Times New Roman"/>
            <w:color w:val="000000" w:themeColor="text1"/>
            <w:sz w:val="24"/>
            <w:szCs w:val="24"/>
          </w:rPr>
          <w:t>ст. 73</w:t>
        </w:r>
      </w:hyperlink>
      <w:r w:rsidRPr="00D74677">
        <w:rPr>
          <w:rFonts w:ascii="Times New Roman" w:hAnsi="Times New Roman" w:cs="Times New Roman"/>
          <w:color w:val="000000" w:themeColor="text1"/>
          <w:sz w:val="24"/>
          <w:szCs w:val="24"/>
        </w:rPr>
        <w:t xml:space="preserve">, </w:t>
      </w:r>
      <w:hyperlink r:id="rId1294">
        <w:r w:rsidRPr="00D74677">
          <w:rPr>
            <w:rFonts w:ascii="Times New Roman" w:hAnsi="Times New Roman" w:cs="Times New Roman"/>
            <w:color w:val="000000" w:themeColor="text1"/>
            <w:sz w:val="24"/>
            <w:szCs w:val="24"/>
          </w:rPr>
          <w:t>74</w:t>
        </w:r>
      </w:hyperlink>
      <w:r w:rsidRPr="00D74677">
        <w:rPr>
          <w:rFonts w:ascii="Times New Roman" w:hAnsi="Times New Roman" w:cs="Times New Roman"/>
          <w:color w:val="000000" w:themeColor="text1"/>
          <w:sz w:val="24"/>
          <w:szCs w:val="24"/>
        </w:rPr>
        <w:t xml:space="preserve"> УК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отмене или продлении условного осуждения (</w:t>
      </w:r>
      <w:hyperlink r:id="rId1295">
        <w:r w:rsidRPr="00D74677">
          <w:rPr>
            <w:rFonts w:ascii="Times New Roman" w:hAnsi="Times New Roman" w:cs="Times New Roman"/>
            <w:color w:val="000000" w:themeColor="text1"/>
            <w:sz w:val="24"/>
            <w:szCs w:val="24"/>
          </w:rPr>
          <w:t>ст. 74</w:t>
        </w:r>
      </w:hyperlink>
      <w:r w:rsidRPr="00D74677">
        <w:rPr>
          <w:rFonts w:ascii="Times New Roman" w:hAnsi="Times New Roman" w:cs="Times New Roman"/>
          <w:color w:val="000000" w:themeColor="text1"/>
          <w:sz w:val="24"/>
          <w:szCs w:val="24"/>
        </w:rPr>
        <w:t xml:space="preserve"> УК РФ)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отмене или дополнении ранее установленных для условно осужденного обязанностей (</w:t>
      </w:r>
      <w:hyperlink r:id="rId1296">
        <w:r w:rsidRPr="00D74677">
          <w:rPr>
            <w:rFonts w:ascii="Times New Roman" w:hAnsi="Times New Roman" w:cs="Times New Roman"/>
            <w:color w:val="000000" w:themeColor="text1"/>
            <w:sz w:val="24"/>
            <w:szCs w:val="24"/>
          </w:rPr>
          <w:t>ч. 7 ст. 73</w:t>
        </w:r>
      </w:hyperlink>
      <w:r w:rsidRPr="00D74677">
        <w:rPr>
          <w:rFonts w:ascii="Times New Roman" w:hAnsi="Times New Roman" w:cs="Times New Roman"/>
          <w:color w:val="000000" w:themeColor="text1"/>
          <w:sz w:val="24"/>
          <w:szCs w:val="24"/>
        </w:rPr>
        <w:t xml:space="preserve"> УК РФ)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Освобождение от наказания: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условно-досрочном освобождении от наказания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отмене условно-досрочного освобождения от наказания (</w:t>
      </w:r>
      <w:hyperlink r:id="rId1297">
        <w:r w:rsidRPr="00D74677">
          <w:rPr>
            <w:rFonts w:ascii="Times New Roman" w:hAnsi="Times New Roman" w:cs="Times New Roman"/>
            <w:color w:val="000000" w:themeColor="text1"/>
            <w:sz w:val="24"/>
            <w:szCs w:val="24"/>
          </w:rPr>
          <w:t>ч. 7 ст. 79</w:t>
        </w:r>
      </w:hyperlink>
      <w:r w:rsidRPr="00D74677">
        <w:rPr>
          <w:rFonts w:ascii="Times New Roman" w:hAnsi="Times New Roman" w:cs="Times New Roman"/>
          <w:color w:val="000000" w:themeColor="text1"/>
          <w:sz w:val="24"/>
          <w:szCs w:val="24"/>
        </w:rPr>
        <w:t xml:space="preserve"> УК РФ) - 4.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Отсрочка отбывания наказания (</w:t>
      </w:r>
      <w:hyperlink r:id="rId1298">
        <w:r w:rsidRPr="00D74677">
          <w:rPr>
            <w:rFonts w:ascii="Times New Roman" w:hAnsi="Times New Roman" w:cs="Times New Roman"/>
            <w:color w:val="000000" w:themeColor="text1"/>
            <w:sz w:val="24"/>
            <w:szCs w:val="24"/>
          </w:rPr>
          <w:t>ст. 82</w:t>
        </w:r>
      </w:hyperlink>
      <w:r w:rsidRPr="00D74677">
        <w:rPr>
          <w:rFonts w:ascii="Times New Roman" w:hAnsi="Times New Roman" w:cs="Times New Roman"/>
          <w:color w:val="000000" w:themeColor="text1"/>
          <w:sz w:val="24"/>
          <w:szCs w:val="24"/>
        </w:rPr>
        <w:t xml:space="preserve">, </w:t>
      </w:r>
      <w:hyperlink r:id="rId1299">
        <w:r w:rsidRPr="00D74677">
          <w:rPr>
            <w:rFonts w:ascii="Times New Roman" w:hAnsi="Times New Roman" w:cs="Times New Roman"/>
            <w:color w:val="000000" w:themeColor="text1"/>
            <w:sz w:val="24"/>
            <w:szCs w:val="24"/>
          </w:rPr>
          <w:t>82.1</w:t>
        </w:r>
      </w:hyperlink>
      <w:r w:rsidRPr="00D74677">
        <w:rPr>
          <w:rFonts w:ascii="Times New Roman" w:hAnsi="Times New Roman" w:cs="Times New Roman"/>
          <w:color w:val="000000" w:themeColor="text1"/>
          <w:sz w:val="24"/>
          <w:szCs w:val="24"/>
        </w:rPr>
        <w:t xml:space="preserve"> УК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предоставлении отсрочки - 5;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а также о сокращении им срока отсрочки отбывания наказания, об отмене отсрочки отбывания наказания больным наркоманией - 6;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отмене отсрочки и направлении для отбывания наказания (</w:t>
      </w:r>
      <w:hyperlink r:id="rId1300">
        <w:r w:rsidRPr="00D74677">
          <w:rPr>
            <w:rFonts w:ascii="Times New Roman" w:hAnsi="Times New Roman" w:cs="Times New Roman"/>
            <w:color w:val="000000" w:themeColor="text1"/>
            <w:sz w:val="24"/>
            <w:szCs w:val="24"/>
          </w:rPr>
          <w:t>ч. 2 ст. 82</w:t>
        </w:r>
      </w:hyperlink>
      <w:r w:rsidRPr="00D74677">
        <w:rPr>
          <w:rFonts w:ascii="Times New Roman" w:hAnsi="Times New Roman" w:cs="Times New Roman"/>
          <w:color w:val="000000" w:themeColor="text1"/>
          <w:sz w:val="24"/>
          <w:szCs w:val="24"/>
        </w:rPr>
        <w:t xml:space="preserve">, </w:t>
      </w:r>
      <w:hyperlink r:id="rId1301">
        <w:r w:rsidRPr="00D74677">
          <w:rPr>
            <w:rFonts w:ascii="Times New Roman" w:hAnsi="Times New Roman" w:cs="Times New Roman"/>
            <w:color w:val="000000" w:themeColor="text1"/>
            <w:sz w:val="24"/>
            <w:szCs w:val="24"/>
          </w:rPr>
          <w:t>ч. 2 ст. 81.2</w:t>
        </w:r>
      </w:hyperlink>
      <w:r w:rsidRPr="00D74677">
        <w:rPr>
          <w:rFonts w:ascii="Times New Roman" w:hAnsi="Times New Roman" w:cs="Times New Roman"/>
          <w:color w:val="000000" w:themeColor="text1"/>
          <w:sz w:val="24"/>
          <w:szCs w:val="24"/>
        </w:rPr>
        <w:t xml:space="preserve"> УК РФ) - 7;</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освобождении от отбывания наказания - 8;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вид наказания заменен более мягким - 9.</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02">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9.3</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74677" w:rsidRPr="00D74677">
        <w:tc>
          <w:tcPr>
            <w:tcW w:w="9039"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разрешаемых судом в порядке исполнения приговоров</w:t>
            </w:r>
          </w:p>
        </w:tc>
      </w:tr>
    </w:tbl>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51"/>
        <w:gridCol w:w="5814"/>
        <w:gridCol w:w="1650"/>
      </w:tblGrid>
      <w:tr w:rsidR="00D74677" w:rsidRPr="00D74677">
        <w:tc>
          <w:tcPr>
            <w:tcW w:w="1551"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5814" w:type="dxa"/>
            <w:tcBorders>
              <w:top w:val="nil"/>
              <w:left w:val="nil"/>
              <w:bottom w:val="single" w:sz="4" w:space="0" w:color="auto"/>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осужденных к исправительным работам</w:t>
            </w:r>
          </w:p>
        </w:tc>
        <w:tc>
          <w:tcPr>
            <w:tcW w:w="165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710"/>
        <w:gridCol w:w="562"/>
        <w:gridCol w:w="845"/>
        <w:gridCol w:w="557"/>
        <w:gridCol w:w="701"/>
        <w:gridCol w:w="750"/>
        <w:gridCol w:w="810"/>
        <w:gridCol w:w="706"/>
        <w:gridCol w:w="706"/>
        <w:gridCol w:w="706"/>
        <w:gridCol w:w="617"/>
        <w:gridCol w:w="690"/>
      </w:tblGrid>
      <w:tr w:rsidR="00D74677" w:rsidRPr="00D74677">
        <w:tc>
          <w:tcPr>
            <w:tcW w:w="6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2117"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осужденном</w:t>
            </w:r>
          </w:p>
        </w:tc>
        <w:tc>
          <w:tcPr>
            <w:tcW w:w="1258"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7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Содержание представления </w:t>
            </w:r>
            <w:hyperlink w:anchor="P4209">
              <w:r w:rsidRPr="00D74677">
                <w:rPr>
                  <w:rFonts w:ascii="Times New Roman" w:hAnsi="Times New Roman" w:cs="Times New Roman"/>
                  <w:color w:val="000000" w:themeColor="text1"/>
                  <w:sz w:val="24"/>
                  <w:szCs w:val="24"/>
                </w:rPr>
                <w:t>&lt;*&gt;</w:t>
              </w:r>
            </w:hyperlink>
          </w:p>
        </w:tc>
        <w:tc>
          <w:tcPr>
            <w:tcW w:w="8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Рассмотрено с применением ВКС, АЗ/ВЗ </w:t>
            </w:r>
            <w:hyperlink w:anchor="P4215">
              <w:r w:rsidRPr="00D74677">
                <w:rPr>
                  <w:rFonts w:ascii="Times New Roman" w:hAnsi="Times New Roman" w:cs="Times New Roman"/>
                  <w:color w:val="000000" w:themeColor="text1"/>
                  <w:sz w:val="24"/>
                  <w:szCs w:val="24"/>
                </w:rPr>
                <w:t>&lt;2&gt;</w:t>
              </w:r>
            </w:hyperlink>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представления </w:t>
            </w:r>
            <w:hyperlink w:anchor="P4206">
              <w:r w:rsidRPr="00D74677">
                <w:rPr>
                  <w:rFonts w:ascii="Times New Roman" w:hAnsi="Times New Roman" w:cs="Times New Roman"/>
                  <w:color w:val="000000" w:themeColor="text1"/>
                  <w:sz w:val="24"/>
                  <w:szCs w:val="24"/>
                </w:rPr>
                <w:t>&lt;1&gt;</w:t>
              </w:r>
            </w:hyperlink>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Возмещен вред, причиненный преступлением </w:t>
            </w:r>
            <w:hyperlink w:anchor="P4216">
              <w:r w:rsidRPr="00D74677">
                <w:rPr>
                  <w:rFonts w:ascii="Times New Roman" w:hAnsi="Times New Roman" w:cs="Times New Roman"/>
                  <w:color w:val="000000" w:themeColor="text1"/>
                  <w:sz w:val="24"/>
                  <w:szCs w:val="24"/>
                </w:rPr>
                <w:t>&lt;3&gt;</w:t>
              </w:r>
            </w:hyperlink>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обращения к исполнению</w:t>
            </w:r>
          </w:p>
        </w:tc>
        <w:tc>
          <w:tcPr>
            <w:tcW w:w="6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удержания</w:t>
            </w:r>
          </w:p>
        </w:tc>
        <w:tc>
          <w:tcPr>
            <w:tcW w:w="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по описи)</w:t>
            </w:r>
          </w:p>
        </w:tc>
      </w:tr>
      <w:tr w:rsidR="00D74677" w:rsidRPr="00D74677">
        <w:tc>
          <w:tcPr>
            <w:tcW w:w="6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56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303">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8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внесший представление</w:t>
            </w:r>
          </w:p>
        </w:tc>
        <w:tc>
          <w:tcPr>
            <w:tcW w:w="5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7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750"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810"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617"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690" w:type="dxa"/>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7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56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8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5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7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7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8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70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6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6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r>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562" w:type="dxa"/>
          </w:tcPr>
          <w:p w:rsidR="00D74677" w:rsidRPr="00D74677" w:rsidRDefault="00D74677">
            <w:pPr>
              <w:pStyle w:val="ConsPlusNormal"/>
              <w:rPr>
                <w:rFonts w:ascii="Times New Roman" w:hAnsi="Times New Roman" w:cs="Times New Roman"/>
                <w:color w:val="000000" w:themeColor="text1"/>
                <w:sz w:val="24"/>
                <w:szCs w:val="24"/>
              </w:rPr>
            </w:pPr>
          </w:p>
        </w:tc>
        <w:tc>
          <w:tcPr>
            <w:tcW w:w="845" w:type="dxa"/>
          </w:tcPr>
          <w:p w:rsidR="00D74677" w:rsidRPr="00D74677" w:rsidRDefault="00D74677">
            <w:pPr>
              <w:pStyle w:val="ConsPlusNormal"/>
              <w:rPr>
                <w:rFonts w:ascii="Times New Roman" w:hAnsi="Times New Roman" w:cs="Times New Roman"/>
                <w:color w:val="000000" w:themeColor="text1"/>
                <w:sz w:val="24"/>
                <w:szCs w:val="24"/>
              </w:rPr>
            </w:pPr>
          </w:p>
        </w:tc>
        <w:tc>
          <w:tcPr>
            <w:tcW w:w="557"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750" w:type="dxa"/>
          </w:tcPr>
          <w:p w:rsidR="00D74677" w:rsidRPr="00D74677" w:rsidRDefault="00D74677">
            <w:pPr>
              <w:pStyle w:val="ConsPlusNormal"/>
              <w:rPr>
                <w:rFonts w:ascii="Times New Roman" w:hAnsi="Times New Roman" w:cs="Times New Roman"/>
                <w:color w:val="000000" w:themeColor="text1"/>
                <w:sz w:val="24"/>
                <w:szCs w:val="24"/>
              </w:rPr>
            </w:pPr>
          </w:p>
        </w:tc>
        <w:tc>
          <w:tcPr>
            <w:tcW w:w="81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617" w:type="dxa"/>
          </w:tcPr>
          <w:p w:rsidR="00D74677" w:rsidRPr="00D74677" w:rsidRDefault="00D74677">
            <w:pPr>
              <w:pStyle w:val="ConsPlusNormal"/>
              <w:rPr>
                <w:rFonts w:ascii="Times New Roman" w:hAnsi="Times New Roman" w:cs="Times New Roman"/>
                <w:color w:val="000000" w:themeColor="text1"/>
                <w:sz w:val="24"/>
                <w:szCs w:val="24"/>
              </w:rPr>
            </w:pPr>
          </w:p>
        </w:tc>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562" w:type="dxa"/>
          </w:tcPr>
          <w:p w:rsidR="00D74677" w:rsidRPr="00D74677" w:rsidRDefault="00D74677">
            <w:pPr>
              <w:pStyle w:val="ConsPlusNormal"/>
              <w:rPr>
                <w:rFonts w:ascii="Times New Roman" w:hAnsi="Times New Roman" w:cs="Times New Roman"/>
                <w:color w:val="000000" w:themeColor="text1"/>
                <w:sz w:val="24"/>
                <w:szCs w:val="24"/>
              </w:rPr>
            </w:pPr>
          </w:p>
        </w:tc>
        <w:tc>
          <w:tcPr>
            <w:tcW w:w="845" w:type="dxa"/>
          </w:tcPr>
          <w:p w:rsidR="00D74677" w:rsidRPr="00D74677" w:rsidRDefault="00D74677">
            <w:pPr>
              <w:pStyle w:val="ConsPlusNormal"/>
              <w:rPr>
                <w:rFonts w:ascii="Times New Roman" w:hAnsi="Times New Roman" w:cs="Times New Roman"/>
                <w:color w:val="000000" w:themeColor="text1"/>
                <w:sz w:val="24"/>
                <w:szCs w:val="24"/>
              </w:rPr>
            </w:pPr>
          </w:p>
        </w:tc>
        <w:tc>
          <w:tcPr>
            <w:tcW w:w="557"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750" w:type="dxa"/>
          </w:tcPr>
          <w:p w:rsidR="00D74677" w:rsidRPr="00D74677" w:rsidRDefault="00D74677">
            <w:pPr>
              <w:pStyle w:val="ConsPlusNormal"/>
              <w:rPr>
                <w:rFonts w:ascii="Times New Roman" w:hAnsi="Times New Roman" w:cs="Times New Roman"/>
                <w:color w:val="000000" w:themeColor="text1"/>
                <w:sz w:val="24"/>
                <w:szCs w:val="24"/>
              </w:rPr>
            </w:pPr>
          </w:p>
        </w:tc>
        <w:tc>
          <w:tcPr>
            <w:tcW w:w="81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617" w:type="dxa"/>
          </w:tcPr>
          <w:p w:rsidR="00D74677" w:rsidRPr="00D74677" w:rsidRDefault="00D74677">
            <w:pPr>
              <w:pStyle w:val="ConsPlusNormal"/>
              <w:rPr>
                <w:rFonts w:ascii="Times New Roman" w:hAnsi="Times New Roman" w:cs="Times New Roman"/>
                <w:color w:val="000000" w:themeColor="text1"/>
                <w:sz w:val="24"/>
                <w:szCs w:val="24"/>
              </w:rPr>
            </w:pPr>
          </w:p>
        </w:tc>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c>
          <w:tcPr>
            <w:tcW w:w="710" w:type="dxa"/>
          </w:tcPr>
          <w:p w:rsidR="00D74677" w:rsidRPr="00D74677" w:rsidRDefault="00D74677">
            <w:pPr>
              <w:pStyle w:val="ConsPlusNormal"/>
              <w:rPr>
                <w:rFonts w:ascii="Times New Roman" w:hAnsi="Times New Roman" w:cs="Times New Roman"/>
                <w:color w:val="000000" w:themeColor="text1"/>
                <w:sz w:val="24"/>
                <w:szCs w:val="24"/>
              </w:rPr>
            </w:pPr>
          </w:p>
        </w:tc>
        <w:tc>
          <w:tcPr>
            <w:tcW w:w="562" w:type="dxa"/>
          </w:tcPr>
          <w:p w:rsidR="00D74677" w:rsidRPr="00D74677" w:rsidRDefault="00D74677">
            <w:pPr>
              <w:pStyle w:val="ConsPlusNormal"/>
              <w:rPr>
                <w:rFonts w:ascii="Times New Roman" w:hAnsi="Times New Roman" w:cs="Times New Roman"/>
                <w:color w:val="000000" w:themeColor="text1"/>
                <w:sz w:val="24"/>
                <w:szCs w:val="24"/>
              </w:rPr>
            </w:pPr>
          </w:p>
        </w:tc>
        <w:tc>
          <w:tcPr>
            <w:tcW w:w="845" w:type="dxa"/>
          </w:tcPr>
          <w:p w:rsidR="00D74677" w:rsidRPr="00D74677" w:rsidRDefault="00D74677">
            <w:pPr>
              <w:pStyle w:val="ConsPlusNormal"/>
              <w:rPr>
                <w:rFonts w:ascii="Times New Roman" w:hAnsi="Times New Roman" w:cs="Times New Roman"/>
                <w:color w:val="000000" w:themeColor="text1"/>
                <w:sz w:val="24"/>
                <w:szCs w:val="24"/>
              </w:rPr>
            </w:pPr>
          </w:p>
        </w:tc>
        <w:tc>
          <w:tcPr>
            <w:tcW w:w="557"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750" w:type="dxa"/>
          </w:tcPr>
          <w:p w:rsidR="00D74677" w:rsidRPr="00D74677" w:rsidRDefault="00D74677">
            <w:pPr>
              <w:pStyle w:val="ConsPlusNormal"/>
              <w:rPr>
                <w:rFonts w:ascii="Times New Roman" w:hAnsi="Times New Roman" w:cs="Times New Roman"/>
                <w:color w:val="000000" w:themeColor="text1"/>
                <w:sz w:val="24"/>
                <w:szCs w:val="24"/>
              </w:rPr>
            </w:pPr>
          </w:p>
        </w:tc>
        <w:tc>
          <w:tcPr>
            <w:tcW w:w="810"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706" w:type="dxa"/>
          </w:tcPr>
          <w:p w:rsidR="00D74677" w:rsidRPr="00D74677" w:rsidRDefault="00D74677">
            <w:pPr>
              <w:pStyle w:val="ConsPlusNormal"/>
              <w:rPr>
                <w:rFonts w:ascii="Times New Roman" w:hAnsi="Times New Roman" w:cs="Times New Roman"/>
                <w:color w:val="000000" w:themeColor="text1"/>
                <w:sz w:val="24"/>
                <w:szCs w:val="24"/>
              </w:rPr>
            </w:pPr>
          </w:p>
        </w:tc>
        <w:tc>
          <w:tcPr>
            <w:tcW w:w="617" w:type="dxa"/>
          </w:tcPr>
          <w:p w:rsidR="00D74677" w:rsidRPr="00D74677" w:rsidRDefault="00D74677">
            <w:pPr>
              <w:pStyle w:val="ConsPlusNormal"/>
              <w:rPr>
                <w:rFonts w:ascii="Times New Roman" w:hAnsi="Times New Roman" w:cs="Times New Roman"/>
                <w:color w:val="000000" w:themeColor="text1"/>
                <w:sz w:val="24"/>
                <w:szCs w:val="24"/>
              </w:rPr>
            </w:pPr>
          </w:p>
        </w:tc>
        <w:tc>
          <w:tcPr>
            <w:tcW w:w="69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2" w:name="P4206"/>
      <w:bookmarkEnd w:id="102"/>
      <w:r w:rsidRPr="00D74677">
        <w:rPr>
          <w:rFonts w:ascii="Times New Roman" w:hAnsi="Times New Roman" w:cs="Times New Roman"/>
          <w:color w:val="000000" w:themeColor="text1"/>
          <w:sz w:val="24"/>
          <w:szCs w:val="24"/>
        </w:rPr>
        <w:t>&lt;1&gt;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отклонено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прекращено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3" w:name="P4209"/>
      <w:bookmarkEnd w:id="103"/>
      <w:r w:rsidRPr="00D74677">
        <w:rPr>
          <w:rFonts w:ascii="Times New Roman" w:hAnsi="Times New Roman" w:cs="Times New Roman"/>
          <w:color w:val="000000" w:themeColor="text1"/>
          <w:sz w:val="24"/>
          <w:szCs w:val="24"/>
        </w:rPr>
        <w:t>&lt;*&gt; Освобождение от наказания, отмена или продление испытательного срока:</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304">
        <w:r w:rsidR="00D74677" w:rsidRPr="00D74677">
          <w:rPr>
            <w:rFonts w:ascii="Times New Roman" w:hAnsi="Times New Roman" w:cs="Times New Roman"/>
            <w:color w:val="000000" w:themeColor="text1"/>
            <w:sz w:val="24"/>
            <w:szCs w:val="24"/>
          </w:rPr>
          <w:t>ст. 80.1</w:t>
        </w:r>
      </w:hyperlink>
      <w:r w:rsidR="00D74677" w:rsidRPr="00D74677">
        <w:rPr>
          <w:rFonts w:ascii="Times New Roman" w:hAnsi="Times New Roman" w:cs="Times New Roman"/>
          <w:color w:val="000000" w:themeColor="text1"/>
          <w:sz w:val="24"/>
          <w:szCs w:val="24"/>
        </w:rPr>
        <w:t xml:space="preserve"> УК РФ в связи с изменением обстановки - 1;</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305">
        <w:r w:rsidR="00D74677" w:rsidRPr="00D74677">
          <w:rPr>
            <w:rFonts w:ascii="Times New Roman" w:hAnsi="Times New Roman" w:cs="Times New Roman"/>
            <w:color w:val="000000" w:themeColor="text1"/>
            <w:sz w:val="24"/>
            <w:szCs w:val="24"/>
          </w:rPr>
          <w:t>ст. 81</w:t>
        </w:r>
      </w:hyperlink>
      <w:r w:rsidR="00D74677" w:rsidRPr="00D74677">
        <w:rPr>
          <w:rFonts w:ascii="Times New Roman" w:hAnsi="Times New Roman" w:cs="Times New Roman"/>
          <w:color w:val="000000" w:themeColor="text1"/>
          <w:sz w:val="24"/>
          <w:szCs w:val="24"/>
        </w:rPr>
        <w:t xml:space="preserve"> УК РФ болезнь осужденного, препятствующая отбыванию наказания - 2;</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306">
        <w:r w:rsidR="00D74677" w:rsidRPr="00D74677">
          <w:rPr>
            <w:rFonts w:ascii="Times New Roman" w:hAnsi="Times New Roman" w:cs="Times New Roman"/>
            <w:color w:val="000000" w:themeColor="text1"/>
            <w:sz w:val="24"/>
            <w:szCs w:val="24"/>
          </w:rPr>
          <w:t>ч. 3 ст. 82</w:t>
        </w:r>
      </w:hyperlink>
      <w:r w:rsidR="00D74677" w:rsidRPr="00D74677">
        <w:rPr>
          <w:rFonts w:ascii="Times New Roman" w:hAnsi="Times New Roman" w:cs="Times New Roman"/>
          <w:color w:val="000000" w:themeColor="text1"/>
          <w:sz w:val="24"/>
          <w:szCs w:val="24"/>
        </w:rPr>
        <w:t xml:space="preserve"> УК РФ освобождение от наказания либо замена части наказания более мягким видом наказания со снятием судимости - 3;</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307">
        <w:r w:rsidR="00D74677" w:rsidRPr="00D74677">
          <w:rPr>
            <w:rFonts w:ascii="Times New Roman" w:hAnsi="Times New Roman" w:cs="Times New Roman"/>
            <w:color w:val="000000" w:themeColor="text1"/>
            <w:sz w:val="24"/>
            <w:szCs w:val="24"/>
          </w:rPr>
          <w:t>ст. 74</w:t>
        </w:r>
      </w:hyperlink>
      <w:r w:rsidR="00D74677" w:rsidRPr="00D74677">
        <w:rPr>
          <w:rFonts w:ascii="Times New Roman" w:hAnsi="Times New Roman" w:cs="Times New Roman"/>
          <w:color w:val="000000" w:themeColor="text1"/>
          <w:sz w:val="24"/>
          <w:szCs w:val="24"/>
        </w:rPr>
        <w:t xml:space="preserve"> УК РФ отмена условного осуждения со снятием судимости, отмена условного осуждения и исполнении наказания, замена неотбытой части наказания иным видом наказания - 4;</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308">
        <w:r w:rsidR="00D74677" w:rsidRPr="00D74677">
          <w:rPr>
            <w:rFonts w:ascii="Times New Roman" w:hAnsi="Times New Roman" w:cs="Times New Roman"/>
            <w:color w:val="000000" w:themeColor="text1"/>
            <w:sz w:val="24"/>
            <w:szCs w:val="24"/>
          </w:rPr>
          <w:t>ч. 2 ст. 74</w:t>
        </w:r>
      </w:hyperlink>
      <w:r w:rsidR="00D74677" w:rsidRPr="00D74677">
        <w:rPr>
          <w:rFonts w:ascii="Times New Roman" w:hAnsi="Times New Roman" w:cs="Times New Roman"/>
          <w:color w:val="000000" w:themeColor="text1"/>
          <w:sz w:val="24"/>
          <w:szCs w:val="24"/>
        </w:rPr>
        <w:t xml:space="preserve"> УК РФ продление испытательного срока - 5;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4" w:name="P4215"/>
      <w:bookmarkEnd w:id="104"/>
      <w:r w:rsidRPr="00D74677">
        <w:rPr>
          <w:rFonts w:ascii="Times New Roman" w:hAnsi="Times New Roman" w:cs="Times New Roman"/>
          <w:color w:val="000000" w:themeColor="text1"/>
          <w:sz w:val="24"/>
          <w:szCs w:val="24"/>
        </w:rPr>
        <w:t>&lt;2&gt; ВКС - видео-конференц-связь, АЗ - аудиозапись, ВЗ - видеозапись.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5" w:name="P4216"/>
      <w:bookmarkEnd w:id="105"/>
      <w:r w:rsidRPr="00D74677">
        <w:rPr>
          <w:rFonts w:ascii="Times New Roman" w:hAnsi="Times New Roman" w:cs="Times New Roman"/>
          <w:color w:val="000000" w:themeColor="text1"/>
          <w:sz w:val="24"/>
          <w:szCs w:val="24"/>
        </w:rPr>
        <w:t>&lt;3&gt; Ущерб возмещен полностью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возмещен частично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не возмещен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нет ущерба - 4.</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09">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9.4</w:t>
      </w:r>
    </w:p>
    <w:p w:rsidR="00D74677" w:rsidRPr="00D74677" w:rsidRDefault="00D74677">
      <w:pPr>
        <w:pStyle w:val="ConsPlusNormal"/>
        <w:jc w:val="center"/>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74677" w:rsidRPr="00D74677">
        <w:tc>
          <w:tcPr>
            <w:tcW w:w="9039"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разрешаемых судом в порядке исполнения приговоров</w:t>
            </w:r>
          </w:p>
        </w:tc>
      </w:tr>
    </w:tbl>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587"/>
        <w:gridCol w:w="4535"/>
        <w:gridCol w:w="1588"/>
        <w:gridCol w:w="680"/>
      </w:tblGrid>
      <w:tr w:rsidR="00D74677" w:rsidRPr="00D74677">
        <w:tc>
          <w:tcPr>
            <w:tcW w:w="68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c>
          <w:tcPr>
            <w:tcW w:w="7710" w:type="dxa"/>
            <w:gridSpan w:val="3"/>
            <w:tcBorders>
              <w:top w:val="nil"/>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осужденных к иным мерам, помимо лишения свободы,</w:t>
            </w:r>
          </w:p>
        </w:tc>
        <w:tc>
          <w:tcPr>
            <w:tcW w:w="680"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2267" w:type="dxa"/>
            <w:gridSpan w:val="2"/>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4535" w:type="dxa"/>
            <w:tcBorders>
              <w:top w:val="single" w:sz="4" w:space="0" w:color="auto"/>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принудительных и исправительных работ</w:t>
            </w:r>
          </w:p>
        </w:tc>
        <w:tc>
          <w:tcPr>
            <w:tcW w:w="2268" w:type="dxa"/>
            <w:gridSpan w:val="2"/>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595"/>
        <w:gridCol w:w="1565"/>
        <w:gridCol w:w="629"/>
        <w:gridCol w:w="1258"/>
        <w:gridCol w:w="992"/>
        <w:gridCol w:w="1035"/>
        <w:gridCol w:w="1082"/>
        <w:gridCol w:w="1305"/>
      </w:tblGrid>
      <w:tr w:rsidR="00D74677" w:rsidRPr="00D74677">
        <w:tc>
          <w:tcPr>
            <w:tcW w:w="58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2789"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осужденном</w:t>
            </w:r>
          </w:p>
        </w:tc>
        <w:tc>
          <w:tcPr>
            <w:tcW w:w="125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внесший представление</w:t>
            </w:r>
          </w:p>
        </w:tc>
        <w:tc>
          <w:tcPr>
            <w:tcW w:w="2027"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08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Содержание представления </w:t>
            </w:r>
            <w:hyperlink w:anchor="P4321">
              <w:r w:rsidRPr="00D74677">
                <w:rPr>
                  <w:rFonts w:ascii="Times New Roman" w:hAnsi="Times New Roman" w:cs="Times New Roman"/>
                  <w:color w:val="000000" w:themeColor="text1"/>
                  <w:sz w:val="24"/>
                  <w:szCs w:val="24"/>
                </w:rPr>
                <w:t>&lt;1&gt;</w:t>
              </w:r>
            </w:hyperlink>
          </w:p>
        </w:tc>
        <w:tc>
          <w:tcPr>
            <w:tcW w:w="130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Возмещен вред, причиненный преступлением </w:t>
            </w:r>
            <w:hyperlink w:anchor="P4327">
              <w:r w:rsidRPr="00D74677">
                <w:rPr>
                  <w:rFonts w:ascii="Times New Roman" w:hAnsi="Times New Roman" w:cs="Times New Roman"/>
                  <w:color w:val="000000" w:themeColor="text1"/>
                  <w:sz w:val="24"/>
                  <w:szCs w:val="24"/>
                </w:rPr>
                <w:t>&lt;2&gt;</w:t>
              </w:r>
            </w:hyperlink>
          </w:p>
        </w:tc>
      </w:tr>
      <w:tr w:rsidR="00D74677" w:rsidRPr="00D74677">
        <w:tc>
          <w:tcPr>
            <w:tcW w:w="58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5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56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несовершеннолетний)</w:t>
            </w:r>
          </w:p>
        </w:tc>
        <w:tc>
          <w:tcPr>
            <w:tcW w:w="62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310">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25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103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108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05"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8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5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56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62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25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9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03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8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30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586" w:type="dxa"/>
          </w:tcPr>
          <w:p w:rsidR="00D74677" w:rsidRPr="00D74677" w:rsidRDefault="00D74677">
            <w:pPr>
              <w:pStyle w:val="ConsPlusNormal"/>
              <w:rPr>
                <w:rFonts w:ascii="Times New Roman" w:hAnsi="Times New Roman" w:cs="Times New Roman"/>
                <w:color w:val="000000" w:themeColor="text1"/>
                <w:sz w:val="24"/>
                <w:szCs w:val="24"/>
              </w:rPr>
            </w:pPr>
          </w:p>
        </w:tc>
        <w:tc>
          <w:tcPr>
            <w:tcW w:w="595" w:type="dxa"/>
          </w:tcPr>
          <w:p w:rsidR="00D74677" w:rsidRPr="00D74677" w:rsidRDefault="00D74677">
            <w:pPr>
              <w:pStyle w:val="ConsPlusNormal"/>
              <w:rPr>
                <w:rFonts w:ascii="Times New Roman" w:hAnsi="Times New Roman" w:cs="Times New Roman"/>
                <w:color w:val="000000" w:themeColor="text1"/>
                <w:sz w:val="24"/>
                <w:szCs w:val="24"/>
              </w:rPr>
            </w:pPr>
          </w:p>
        </w:tc>
        <w:tc>
          <w:tcPr>
            <w:tcW w:w="1565" w:type="dxa"/>
          </w:tcPr>
          <w:p w:rsidR="00D74677" w:rsidRPr="00D74677" w:rsidRDefault="00D74677">
            <w:pPr>
              <w:pStyle w:val="ConsPlusNormal"/>
              <w:rPr>
                <w:rFonts w:ascii="Times New Roman" w:hAnsi="Times New Roman" w:cs="Times New Roman"/>
                <w:color w:val="000000" w:themeColor="text1"/>
                <w:sz w:val="24"/>
                <w:szCs w:val="24"/>
              </w:rPr>
            </w:pPr>
          </w:p>
        </w:tc>
        <w:tc>
          <w:tcPr>
            <w:tcW w:w="629"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rPr>
                <w:rFonts w:ascii="Times New Roman" w:hAnsi="Times New Roman" w:cs="Times New Roman"/>
                <w:color w:val="000000" w:themeColor="text1"/>
                <w:sz w:val="24"/>
                <w:szCs w:val="24"/>
              </w:rPr>
            </w:pPr>
          </w:p>
        </w:tc>
        <w:tc>
          <w:tcPr>
            <w:tcW w:w="1035" w:type="dxa"/>
          </w:tcPr>
          <w:p w:rsidR="00D74677" w:rsidRPr="00D74677" w:rsidRDefault="00D74677">
            <w:pPr>
              <w:pStyle w:val="ConsPlusNormal"/>
              <w:rPr>
                <w:rFonts w:ascii="Times New Roman" w:hAnsi="Times New Roman" w:cs="Times New Roman"/>
                <w:color w:val="000000" w:themeColor="text1"/>
                <w:sz w:val="24"/>
                <w:szCs w:val="24"/>
              </w:rPr>
            </w:pPr>
          </w:p>
        </w:tc>
        <w:tc>
          <w:tcPr>
            <w:tcW w:w="1082" w:type="dxa"/>
          </w:tcPr>
          <w:p w:rsidR="00D74677" w:rsidRPr="00D74677" w:rsidRDefault="00D74677">
            <w:pPr>
              <w:pStyle w:val="ConsPlusNormal"/>
              <w:rPr>
                <w:rFonts w:ascii="Times New Roman" w:hAnsi="Times New Roman" w:cs="Times New Roman"/>
                <w:color w:val="000000" w:themeColor="text1"/>
                <w:sz w:val="24"/>
                <w:szCs w:val="24"/>
              </w:rPr>
            </w:pPr>
          </w:p>
        </w:tc>
        <w:tc>
          <w:tcPr>
            <w:tcW w:w="130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86" w:type="dxa"/>
          </w:tcPr>
          <w:p w:rsidR="00D74677" w:rsidRPr="00D74677" w:rsidRDefault="00D74677">
            <w:pPr>
              <w:pStyle w:val="ConsPlusNormal"/>
              <w:rPr>
                <w:rFonts w:ascii="Times New Roman" w:hAnsi="Times New Roman" w:cs="Times New Roman"/>
                <w:color w:val="000000" w:themeColor="text1"/>
                <w:sz w:val="24"/>
                <w:szCs w:val="24"/>
              </w:rPr>
            </w:pPr>
          </w:p>
        </w:tc>
        <w:tc>
          <w:tcPr>
            <w:tcW w:w="595" w:type="dxa"/>
          </w:tcPr>
          <w:p w:rsidR="00D74677" w:rsidRPr="00D74677" w:rsidRDefault="00D74677">
            <w:pPr>
              <w:pStyle w:val="ConsPlusNormal"/>
              <w:rPr>
                <w:rFonts w:ascii="Times New Roman" w:hAnsi="Times New Roman" w:cs="Times New Roman"/>
                <w:color w:val="000000" w:themeColor="text1"/>
                <w:sz w:val="24"/>
                <w:szCs w:val="24"/>
              </w:rPr>
            </w:pPr>
          </w:p>
        </w:tc>
        <w:tc>
          <w:tcPr>
            <w:tcW w:w="1565" w:type="dxa"/>
          </w:tcPr>
          <w:p w:rsidR="00D74677" w:rsidRPr="00D74677" w:rsidRDefault="00D74677">
            <w:pPr>
              <w:pStyle w:val="ConsPlusNormal"/>
              <w:rPr>
                <w:rFonts w:ascii="Times New Roman" w:hAnsi="Times New Roman" w:cs="Times New Roman"/>
                <w:color w:val="000000" w:themeColor="text1"/>
                <w:sz w:val="24"/>
                <w:szCs w:val="24"/>
              </w:rPr>
            </w:pPr>
          </w:p>
        </w:tc>
        <w:tc>
          <w:tcPr>
            <w:tcW w:w="629"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rPr>
                <w:rFonts w:ascii="Times New Roman" w:hAnsi="Times New Roman" w:cs="Times New Roman"/>
                <w:color w:val="000000" w:themeColor="text1"/>
                <w:sz w:val="24"/>
                <w:szCs w:val="24"/>
              </w:rPr>
            </w:pPr>
          </w:p>
        </w:tc>
        <w:tc>
          <w:tcPr>
            <w:tcW w:w="1035" w:type="dxa"/>
          </w:tcPr>
          <w:p w:rsidR="00D74677" w:rsidRPr="00D74677" w:rsidRDefault="00D74677">
            <w:pPr>
              <w:pStyle w:val="ConsPlusNormal"/>
              <w:rPr>
                <w:rFonts w:ascii="Times New Roman" w:hAnsi="Times New Roman" w:cs="Times New Roman"/>
                <w:color w:val="000000" w:themeColor="text1"/>
                <w:sz w:val="24"/>
                <w:szCs w:val="24"/>
              </w:rPr>
            </w:pPr>
          </w:p>
        </w:tc>
        <w:tc>
          <w:tcPr>
            <w:tcW w:w="1082" w:type="dxa"/>
          </w:tcPr>
          <w:p w:rsidR="00D74677" w:rsidRPr="00D74677" w:rsidRDefault="00D74677">
            <w:pPr>
              <w:pStyle w:val="ConsPlusNormal"/>
              <w:rPr>
                <w:rFonts w:ascii="Times New Roman" w:hAnsi="Times New Roman" w:cs="Times New Roman"/>
                <w:color w:val="000000" w:themeColor="text1"/>
                <w:sz w:val="24"/>
                <w:szCs w:val="24"/>
              </w:rPr>
            </w:pPr>
          </w:p>
        </w:tc>
        <w:tc>
          <w:tcPr>
            <w:tcW w:w="1305"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86" w:type="dxa"/>
          </w:tcPr>
          <w:p w:rsidR="00D74677" w:rsidRPr="00D74677" w:rsidRDefault="00D74677">
            <w:pPr>
              <w:pStyle w:val="ConsPlusNormal"/>
              <w:rPr>
                <w:rFonts w:ascii="Times New Roman" w:hAnsi="Times New Roman" w:cs="Times New Roman"/>
                <w:color w:val="000000" w:themeColor="text1"/>
                <w:sz w:val="24"/>
                <w:szCs w:val="24"/>
              </w:rPr>
            </w:pPr>
          </w:p>
        </w:tc>
        <w:tc>
          <w:tcPr>
            <w:tcW w:w="595" w:type="dxa"/>
          </w:tcPr>
          <w:p w:rsidR="00D74677" w:rsidRPr="00D74677" w:rsidRDefault="00D74677">
            <w:pPr>
              <w:pStyle w:val="ConsPlusNormal"/>
              <w:rPr>
                <w:rFonts w:ascii="Times New Roman" w:hAnsi="Times New Roman" w:cs="Times New Roman"/>
                <w:color w:val="000000" w:themeColor="text1"/>
                <w:sz w:val="24"/>
                <w:szCs w:val="24"/>
              </w:rPr>
            </w:pPr>
          </w:p>
        </w:tc>
        <w:tc>
          <w:tcPr>
            <w:tcW w:w="1565" w:type="dxa"/>
          </w:tcPr>
          <w:p w:rsidR="00D74677" w:rsidRPr="00D74677" w:rsidRDefault="00D74677">
            <w:pPr>
              <w:pStyle w:val="ConsPlusNormal"/>
              <w:rPr>
                <w:rFonts w:ascii="Times New Roman" w:hAnsi="Times New Roman" w:cs="Times New Roman"/>
                <w:color w:val="000000" w:themeColor="text1"/>
                <w:sz w:val="24"/>
                <w:szCs w:val="24"/>
              </w:rPr>
            </w:pPr>
          </w:p>
        </w:tc>
        <w:tc>
          <w:tcPr>
            <w:tcW w:w="629"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rPr>
                <w:rFonts w:ascii="Times New Roman" w:hAnsi="Times New Roman" w:cs="Times New Roman"/>
                <w:color w:val="000000" w:themeColor="text1"/>
                <w:sz w:val="24"/>
                <w:szCs w:val="24"/>
              </w:rPr>
            </w:pPr>
          </w:p>
        </w:tc>
        <w:tc>
          <w:tcPr>
            <w:tcW w:w="1035" w:type="dxa"/>
          </w:tcPr>
          <w:p w:rsidR="00D74677" w:rsidRPr="00D74677" w:rsidRDefault="00D74677">
            <w:pPr>
              <w:pStyle w:val="ConsPlusNormal"/>
              <w:rPr>
                <w:rFonts w:ascii="Times New Roman" w:hAnsi="Times New Roman" w:cs="Times New Roman"/>
                <w:color w:val="000000" w:themeColor="text1"/>
                <w:sz w:val="24"/>
                <w:szCs w:val="24"/>
              </w:rPr>
            </w:pPr>
          </w:p>
        </w:tc>
        <w:tc>
          <w:tcPr>
            <w:tcW w:w="1082" w:type="dxa"/>
          </w:tcPr>
          <w:p w:rsidR="00D74677" w:rsidRPr="00D74677" w:rsidRDefault="00D74677">
            <w:pPr>
              <w:pStyle w:val="ConsPlusNormal"/>
              <w:rPr>
                <w:rFonts w:ascii="Times New Roman" w:hAnsi="Times New Roman" w:cs="Times New Roman"/>
                <w:color w:val="000000" w:themeColor="text1"/>
                <w:sz w:val="24"/>
                <w:szCs w:val="24"/>
              </w:rPr>
            </w:pPr>
          </w:p>
        </w:tc>
        <w:tc>
          <w:tcPr>
            <w:tcW w:w="1305"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33"/>
        <w:gridCol w:w="2092"/>
        <w:gridCol w:w="1560"/>
        <w:gridCol w:w="1694"/>
        <w:gridCol w:w="1396"/>
      </w:tblGrid>
      <w:tr w:rsidR="00D74677" w:rsidRPr="00D74677">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w:t>
            </w:r>
            <w:hyperlink w:anchor="P4331">
              <w:r w:rsidRPr="00D74677">
                <w:rPr>
                  <w:rFonts w:ascii="Times New Roman" w:hAnsi="Times New Roman" w:cs="Times New Roman"/>
                  <w:color w:val="000000" w:themeColor="text1"/>
                  <w:sz w:val="24"/>
                  <w:szCs w:val="24"/>
                </w:rPr>
                <w:t>&lt;3&gt;</w:t>
              </w:r>
            </w:hyperlink>
          </w:p>
        </w:tc>
        <w:tc>
          <w:tcPr>
            <w:tcW w:w="3225"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3254" w:type="dxa"/>
            <w:gridSpan w:val="2"/>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взысканного штрафа</w:t>
            </w:r>
          </w:p>
        </w:tc>
        <w:tc>
          <w:tcPr>
            <w:tcW w:w="139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N по описи)</w:t>
            </w:r>
          </w:p>
        </w:tc>
      </w:tr>
      <w:tr w:rsidR="00D74677" w:rsidRPr="00D74677">
        <w:trPr>
          <w:trHeight w:val="276"/>
        </w:trPr>
        <w:tc>
          <w:tcPr>
            <w:tcW w:w="115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w:t>
            </w:r>
          </w:p>
        </w:tc>
        <w:tc>
          <w:tcPr>
            <w:tcW w:w="209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т.ч. исполнение вновь назначенного наказания</w:t>
            </w:r>
          </w:p>
        </w:tc>
        <w:tc>
          <w:tcPr>
            <w:tcW w:w="3254" w:type="dxa"/>
            <w:gridSpan w:val="2"/>
            <w:vMerge/>
          </w:tcPr>
          <w:p w:rsidR="00D74677" w:rsidRPr="00D74677" w:rsidRDefault="00D74677">
            <w:pPr>
              <w:pStyle w:val="ConsPlusNormal"/>
              <w:rPr>
                <w:rFonts w:ascii="Times New Roman" w:hAnsi="Times New Roman" w:cs="Times New Roman"/>
                <w:color w:val="000000" w:themeColor="text1"/>
                <w:sz w:val="24"/>
                <w:szCs w:val="24"/>
              </w:rPr>
            </w:pPr>
          </w:p>
        </w:tc>
        <w:tc>
          <w:tcPr>
            <w:tcW w:w="1396"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5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209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уплачено добровольно</w:t>
            </w:r>
          </w:p>
        </w:tc>
        <w:tc>
          <w:tcPr>
            <w:tcW w:w="16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взыскано принудительно</w:t>
            </w:r>
          </w:p>
        </w:tc>
        <w:tc>
          <w:tcPr>
            <w:tcW w:w="1396"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209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5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6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3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r>
      <w:tr w:rsidR="00D74677" w:rsidRPr="00D74677">
        <w:tc>
          <w:tcPr>
            <w:tcW w:w="1155"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092"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694" w:type="dxa"/>
          </w:tcPr>
          <w:p w:rsidR="00D74677" w:rsidRPr="00D74677" w:rsidRDefault="00D74677">
            <w:pPr>
              <w:pStyle w:val="ConsPlusNormal"/>
              <w:rPr>
                <w:rFonts w:ascii="Times New Roman" w:hAnsi="Times New Roman" w:cs="Times New Roman"/>
                <w:color w:val="000000" w:themeColor="text1"/>
                <w:sz w:val="24"/>
                <w:szCs w:val="24"/>
              </w:rPr>
            </w:pPr>
          </w:p>
        </w:tc>
        <w:tc>
          <w:tcPr>
            <w:tcW w:w="1396"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55"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092"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694" w:type="dxa"/>
          </w:tcPr>
          <w:p w:rsidR="00D74677" w:rsidRPr="00D74677" w:rsidRDefault="00D74677">
            <w:pPr>
              <w:pStyle w:val="ConsPlusNormal"/>
              <w:rPr>
                <w:rFonts w:ascii="Times New Roman" w:hAnsi="Times New Roman" w:cs="Times New Roman"/>
                <w:color w:val="000000" w:themeColor="text1"/>
                <w:sz w:val="24"/>
                <w:szCs w:val="24"/>
              </w:rPr>
            </w:pPr>
          </w:p>
        </w:tc>
        <w:tc>
          <w:tcPr>
            <w:tcW w:w="1396"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55" w:type="dxa"/>
          </w:tcPr>
          <w:p w:rsidR="00D74677" w:rsidRPr="00D74677" w:rsidRDefault="00D74677">
            <w:pPr>
              <w:pStyle w:val="ConsPlusNormal"/>
              <w:rPr>
                <w:rFonts w:ascii="Times New Roman" w:hAnsi="Times New Roman" w:cs="Times New Roman"/>
                <w:color w:val="000000" w:themeColor="text1"/>
                <w:sz w:val="24"/>
                <w:szCs w:val="24"/>
              </w:rPr>
            </w:pPr>
          </w:p>
        </w:tc>
        <w:tc>
          <w:tcPr>
            <w:tcW w:w="1133" w:type="dxa"/>
          </w:tcPr>
          <w:p w:rsidR="00D74677" w:rsidRPr="00D74677" w:rsidRDefault="00D74677">
            <w:pPr>
              <w:pStyle w:val="ConsPlusNormal"/>
              <w:rPr>
                <w:rFonts w:ascii="Times New Roman" w:hAnsi="Times New Roman" w:cs="Times New Roman"/>
                <w:color w:val="000000" w:themeColor="text1"/>
                <w:sz w:val="24"/>
                <w:szCs w:val="24"/>
              </w:rPr>
            </w:pPr>
          </w:p>
        </w:tc>
        <w:tc>
          <w:tcPr>
            <w:tcW w:w="2092" w:type="dxa"/>
          </w:tcPr>
          <w:p w:rsidR="00D74677" w:rsidRPr="00D74677" w:rsidRDefault="00D74677">
            <w:pPr>
              <w:pStyle w:val="ConsPlusNormal"/>
              <w:rPr>
                <w:rFonts w:ascii="Times New Roman" w:hAnsi="Times New Roman" w:cs="Times New Roman"/>
                <w:color w:val="000000" w:themeColor="text1"/>
                <w:sz w:val="24"/>
                <w:szCs w:val="24"/>
              </w:rPr>
            </w:pPr>
          </w:p>
        </w:tc>
        <w:tc>
          <w:tcPr>
            <w:tcW w:w="1560" w:type="dxa"/>
          </w:tcPr>
          <w:p w:rsidR="00D74677" w:rsidRPr="00D74677" w:rsidRDefault="00D74677">
            <w:pPr>
              <w:pStyle w:val="ConsPlusNormal"/>
              <w:rPr>
                <w:rFonts w:ascii="Times New Roman" w:hAnsi="Times New Roman" w:cs="Times New Roman"/>
                <w:color w:val="000000" w:themeColor="text1"/>
                <w:sz w:val="24"/>
                <w:szCs w:val="24"/>
              </w:rPr>
            </w:pPr>
          </w:p>
        </w:tc>
        <w:tc>
          <w:tcPr>
            <w:tcW w:w="1694" w:type="dxa"/>
          </w:tcPr>
          <w:p w:rsidR="00D74677" w:rsidRPr="00D74677" w:rsidRDefault="00D74677">
            <w:pPr>
              <w:pStyle w:val="ConsPlusNormal"/>
              <w:rPr>
                <w:rFonts w:ascii="Times New Roman" w:hAnsi="Times New Roman" w:cs="Times New Roman"/>
                <w:color w:val="000000" w:themeColor="text1"/>
                <w:sz w:val="24"/>
                <w:szCs w:val="24"/>
              </w:rPr>
            </w:pPr>
          </w:p>
        </w:tc>
        <w:tc>
          <w:tcPr>
            <w:tcW w:w="1396"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6" w:name="P4321"/>
      <w:bookmarkEnd w:id="106"/>
      <w:r w:rsidRPr="00D74677">
        <w:rPr>
          <w:rFonts w:ascii="Times New Roman" w:hAnsi="Times New Roman" w:cs="Times New Roman"/>
          <w:color w:val="000000" w:themeColor="text1"/>
          <w:sz w:val="24"/>
          <w:szCs w:val="24"/>
        </w:rPr>
        <w:t>&lt;1&gt; Об отсрочке, рассрочке уплаты штрафа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установленном судом сроке уплаты штрафа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замене другим видом наказания при невозможности уплаты штрафа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замене штрафа в случае злостного уклонения от отбывания данного наказания иным видом наказания - 4;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лишение специального права - 5;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конфискация имущества после исполнения приговора (N дела) - 6.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7" w:name="P4327"/>
      <w:bookmarkEnd w:id="107"/>
      <w:r w:rsidRPr="00D74677">
        <w:rPr>
          <w:rFonts w:ascii="Times New Roman" w:hAnsi="Times New Roman" w:cs="Times New Roman"/>
          <w:color w:val="000000" w:themeColor="text1"/>
          <w:sz w:val="24"/>
          <w:szCs w:val="24"/>
        </w:rPr>
        <w:t>&lt;2&gt; Ущерб возмещен полностью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ущерб возмещен частично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не возмещен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нет ущерба - 4.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08" w:name="P4331"/>
      <w:bookmarkEnd w:id="108"/>
      <w:r w:rsidRPr="00D74677">
        <w:rPr>
          <w:rFonts w:ascii="Times New Roman" w:hAnsi="Times New Roman" w:cs="Times New Roman"/>
          <w:color w:val="000000" w:themeColor="text1"/>
          <w:sz w:val="24"/>
          <w:szCs w:val="24"/>
        </w:rPr>
        <w:t>&lt;3&gt;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отклонено - 2.</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11">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9.5</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D74677" w:rsidRPr="00D74677">
        <w:tc>
          <w:tcPr>
            <w:tcW w:w="9039"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bookmarkStart w:id="109" w:name="P4341"/>
            <w:bookmarkEnd w:id="109"/>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разрешаемых судом в порядке исполнения приговоров</w:t>
            </w:r>
          </w:p>
        </w:tc>
      </w:tr>
    </w:tbl>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7370"/>
        <w:gridCol w:w="850"/>
      </w:tblGrid>
      <w:tr w:rsidR="00D74677" w:rsidRPr="00D74677">
        <w:tc>
          <w:tcPr>
            <w:tcW w:w="850"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7370" w:type="dxa"/>
            <w:tcBorders>
              <w:top w:val="nil"/>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Иные материалы, разрешаемые в порядке исполнения приговоров</w:t>
            </w:r>
          </w:p>
        </w:tc>
        <w:tc>
          <w:tcPr>
            <w:tcW w:w="85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90"/>
        <w:gridCol w:w="850"/>
        <w:gridCol w:w="963"/>
        <w:gridCol w:w="907"/>
        <w:gridCol w:w="907"/>
        <w:gridCol w:w="1077"/>
        <w:gridCol w:w="907"/>
        <w:gridCol w:w="1190"/>
        <w:gridCol w:w="1020"/>
        <w:gridCol w:w="963"/>
        <w:gridCol w:w="963"/>
        <w:gridCol w:w="1077"/>
      </w:tblGrid>
      <w:tr w:rsidR="00D74677" w:rsidRPr="00D74677">
        <w:tc>
          <w:tcPr>
            <w:tcW w:w="6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материала</w:t>
            </w:r>
          </w:p>
        </w:tc>
        <w:tc>
          <w:tcPr>
            <w:tcW w:w="2947"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осужденном</w:t>
            </w:r>
          </w:p>
        </w:tc>
        <w:tc>
          <w:tcPr>
            <w:tcW w:w="963"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лицо, внесшее ходатайство</w:t>
            </w:r>
          </w:p>
        </w:tc>
        <w:tc>
          <w:tcPr>
            <w:tcW w:w="181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Рассмотрено с применением ВКС, АЗ/ВЗ </w:t>
            </w:r>
            <w:hyperlink w:anchor="P4423">
              <w:r w:rsidRPr="00D74677">
                <w:rPr>
                  <w:rFonts w:ascii="Times New Roman" w:hAnsi="Times New Roman" w:cs="Times New Roman"/>
                  <w:color w:val="000000" w:themeColor="text1"/>
                  <w:sz w:val="24"/>
                  <w:szCs w:val="24"/>
                </w:rPr>
                <w:t>&lt;12&gt;</w:t>
              </w:r>
            </w:hyperlink>
          </w:p>
        </w:tc>
        <w:tc>
          <w:tcPr>
            <w:tcW w:w="90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Содержание представления </w:t>
            </w:r>
            <w:hyperlink w:anchor="P4424">
              <w:r w:rsidRPr="00D74677">
                <w:rPr>
                  <w:rFonts w:ascii="Times New Roman" w:hAnsi="Times New Roman" w:cs="Times New Roman"/>
                  <w:color w:val="000000" w:themeColor="text1"/>
                  <w:sz w:val="24"/>
                  <w:szCs w:val="24"/>
                </w:rPr>
                <w:t>&lt;13&gt;</w:t>
              </w:r>
            </w:hyperlink>
          </w:p>
        </w:tc>
        <w:tc>
          <w:tcPr>
            <w:tcW w:w="11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Возмещен вред, причиненный преступлением </w:t>
            </w:r>
            <w:hyperlink w:anchor="P4437">
              <w:r w:rsidRPr="00D74677">
                <w:rPr>
                  <w:rFonts w:ascii="Times New Roman" w:hAnsi="Times New Roman" w:cs="Times New Roman"/>
                  <w:color w:val="000000" w:themeColor="text1"/>
                  <w:sz w:val="24"/>
                  <w:szCs w:val="24"/>
                </w:rPr>
                <w:t>&lt;4&gt;</w:t>
              </w:r>
            </w:hyperlink>
          </w:p>
        </w:tc>
        <w:tc>
          <w:tcPr>
            <w:tcW w:w="10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w:t>
            </w:r>
            <w:hyperlink w:anchor="P4435">
              <w:r w:rsidRPr="00D74677">
                <w:rPr>
                  <w:rFonts w:ascii="Times New Roman" w:hAnsi="Times New Roman" w:cs="Times New Roman"/>
                  <w:color w:val="000000" w:themeColor="text1"/>
                  <w:sz w:val="24"/>
                  <w:szCs w:val="24"/>
                </w:rPr>
                <w:t>&lt;14&gt;</w:t>
              </w:r>
            </w:hyperlink>
          </w:p>
        </w:tc>
        <w:tc>
          <w:tcPr>
            <w:tcW w:w="1926"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по описи)</w:t>
            </w:r>
          </w:p>
        </w:tc>
      </w:tr>
      <w:tr w:rsidR="00D74677" w:rsidRPr="00D74677">
        <w:tc>
          <w:tcPr>
            <w:tcW w:w="6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11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(взрослый, несовершеннолетний)</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312">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963"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0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w:t>
            </w: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подтверждено исполнение</w:t>
            </w: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1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r>
      <w:tr w:rsidR="00D74677" w:rsidRPr="00D74677">
        <w:tc>
          <w:tcPr>
            <w:tcW w:w="68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8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8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190"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963"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10" w:name="P4423"/>
      <w:bookmarkEnd w:id="110"/>
      <w:r w:rsidRPr="00D74677">
        <w:rPr>
          <w:rFonts w:ascii="Times New Roman" w:hAnsi="Times New Roman" w:cs="Times New Roman"/>
          <w:color w:val="000000" w:themeColor="text1"/>
          <w:sz w:val="24"/>
          <w:szCs w:val="24"/>
        </w:rPr>
        <w:t>&lt;12&gt; ВКС - видео-конференц-связь, АЗ - аудиозапись, ВЗ - видеозапись.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11" w:name="P4424"/>
      <w:bookmarkEnd w:id="111"/>
      <w:r w:rsidRPr="00D74677">
        <w:rPr>
          <w:rFonts w:ascii="Times New Roman" w:hAnsi="Times New Roman" w:cs="Times New Roman"/>
          <w:color w:val="000000" w:themeColor="text1"/>
          <w:sz w:val="24"/>
          <w:szCs w:val="24"/>
        </w:rPr>
        <w:t>&lt;13&gt; Приговор отсрочен исполнением по болезни осужденного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возмещение вреда реабилитированному, восстановлении его трудовых, пенсионных, жилищных и иных прав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 отсрочен исполнением, если его исполнение может повлечь тяжкие последствия для осужденного или его родственников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назначение наказания по нескольким неисполненным приговорам - 4;</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 не приведен в исполнение за истечением сроков давности - 5;</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 не приведен в исполнение в связи с отменой, изменением закона - 6;</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сомнения, неясность при исполнении приговора - 7;</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освобожден от наказания в связи с применением нового уголовного закона - 8;</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снижение наказания в связи с применением нового уголовного закона - 9;</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назначение, продление, изменение или прекращение применения принудительных мер медицинского характера - 12;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освобождение от наказания несовершеннолетних с применением принудительных мер воспитательного воздействия - 13;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12" w:name="P4435"/>
      <w:bookmarkEnd w:id="112"/>
      <w:r w:rsidRPr="00D74677">
        <w:rPr>
          <w:rFonts w:ascii="Times New Roman" w:hAnsi="Times New Roman" w:cs="Times New Roman"/>
          <w:color w:val="000000" w:themeColor="text1"/>
          <w:sz w:val="24"/>
          <w:szCs w:val="24"/>
        </w:rPr>
        <w:t>&lt;14&gt; Удовлетворено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отклонено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13" w:name="P4437"/>
      <w:bookmarkEnd w:id="113"/>
      <w:r w:rsidRPr="00D74677">
        <w:rPr>
          <w:rFonts w:ascii="Times New Roman" w:hAnsi="Times New Roman" w:cs="Times New Roman"/>
          <w:color w:val="000000" w:themeColor="text1"/>
          <w:sz w:val="24"/>
          <w:szCs w:val="24"/>
        </w:rPr>
        <w:t>&lt;4&gt; Ущерб возмещен полностью - 1;</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возмещен частично - 2;</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ущерб не возмещен - 3;</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нет ущерба - 4.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10</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исполнения определений о принудительном приводе</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825"/>
        <w:gridCol w:w="990"/>
        <w:gridCol w:w="990"/>
        <w:gridCol w:w="1155"/>
        <w:gridCol w:w="1980"/>
        <w:gridCol w:w="1485"/>
        <w:gridCol w:w="1155"/>
        <w:gridCol w:w="1155"/>
        <w:gridCol w:w="1320"/>
        <w:gridCol w:w="1650"/>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8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Категория дела </w:t>
            </w:r>
            <w:hyperlink w:anchor="P4472">
              <w:r w:rsidRPr="00D74677">
                <w:rPr>
                  <w:rFonts w:ascii="Times New Roman" w:hAnsi="Times New Roman" w:cs="Times New Roman"/>
                  <w:color w:val="000000" w:themeColor="text1"/>
                  <w:sz w:val="24"/>
                  <w:szCs w:val="24"/>
                </w:rPr>
                <w:t>&lt;1&gt;</w:t>
              </w:r>
            </w:hyperlink>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вынесения определения</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вынесшего определение</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Процессуальное положение лица, в отношении которого вынесено определение</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в отношении которого вынесено определение</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судебного заседания</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определения для исполнения</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направлено</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исполнения </w:t>
            </w:r>
            <w:hyperlink w:anchor="P4474">
              <w:r w:rsidRPr="00D74677">
                <w:rPr>
                  <w:rFonts w:ascii="Times New Roman" w:hAnsi="Times New Roman" w:cs="Times New Roman"/>
                  <w:color w:val="000000" w:themeColor="text1"/>
                  <w:sz w:val="24"/>
                  <w:szCs w:val="24"/>
                </w:rPr>
                <w:t>&lt;2&gt;</w:t>
              </w:r>
            </w:hyperlink>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8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bookmarkStart w:id="114" w:name="P4472"/>
      <w:bookmarkEnd w:id="114"/>
      <w:r w:rsidRPr="00D74677">
        <w:rPr>
          <w:rFonts w:ascii="Times New Roman" w:hAnsi="Times New Roman" w:cs="Times New Roman"/>
          <w:color w:val="000000" w:themeColor="text1"/>
          <w:sz w:val="24"/>
          <w:szCs w:val="24"/>
        </w:rPr>
        <w:t xml:space="preserve">    &lt;1&gt; - уголовное;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административное.</w:t>
      </w:r>
    </w:p>
    <w:p w:rsidR="00D74677" w:rsidRPr="00D74677" w:rsidRDefault="00D74677">
      <w:pPr>
        <w:pStyle w:val="ConsPlusNonformat"/>
        <w:jc w:val="both"/>
        <w:rPr>
          <w:rFonts w:ascii="Times New Roman" w:hAnsi="Times New Roman" w:cs="Times New Roman"/>
          <w:color w:val="000000" w:themeColor="text1"/>
          <w:sz w:val="24"/>
          <w:szCs w:val="24"/>
        </w:rPr>
      </w:pPr>
      <w:bookmarkStart w:id="115" w:name="P4474"/>
      <w:bookmarkEnd w:id="115"/>
      <w:r w:rsidRPr="00D74677">
        <w:rPr>
          <w:rFonts w:ascii="Times New Roman" w:hAnsi="Times New Roman" w:cs="Times New Roman"/>
          <w:color w:val="000000" w:themeColor="text1"/>
          <w:sz w:val="24"/>
          <w:szCs w:val="24"/>
        </w:rPr>
        <w:t xml:space="preserve">    &lt;2&gt; - исполнено;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не исполнено.</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13">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16" w:name="P4484"/>
      <w:bookmarkEnd w:id="116"/>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рассмотрения уголовных и административных дел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лиц, страдающих психическими расстройствами</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1080"/>
        <w:gridCol w:w="1080"/>
        <w:gridCol w:w="1136"/>
        <w:gridCol w:w="1080"/>
        <w:gridCol w:w="844"/>
        <w:gridCol w:w="958"/>
        <w:gridCol w:w="1350"/>
        <w:gridCol w:w="2040"/>
        <w:gridCol w:w="1592"/>
      </w:tblGrid>
      <w:tr w:rsidR="00D74677" w:rsidRPr="00D74677">
        <w:tc>
          <w:tcPr>
            <w:tcW w:w="7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материала</w:t>
            </w:r>
          </w:p>
        </w:tc>
        <w:tc>
          <w:tcPr>
            <w:tcW w:w="10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больного</w:t>
            </w:r>
          </w:p>
        </w:tc>
        <w:tc>
          <w:tcPr>
            <w:tcW w:w="10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Возраст больного</w:t>
            </w:r>
          </w:p>
        </w:tc>
        <w:tc>
          <w:tcPr>
            <w:tcW w:w="113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314">
              <w:r w:rsidRPr="00D74677">
                <w:rPr>
                  <w:rFonts w:ascii="Times New Roman" w:hAnsi="Times New Roman" w:cs="Times New Roman"/>
                  <w:color w:val="000000" w:themeColor="text1"/>
                  <w:sz w:val="24"/>
                  <w:szCs w:val="24"/>
                </w:rPr>
                <w:t>УК РФ</w:t>
              </w:r>
            </w:hyperlink>
            <w:r w:rsidRPr="00D74677">
              <w:rPr>
                <w:rFonts w:ascii="Times New Roman" w:hAnsi="Times New Roman" w:cs="Times New Roman"/>
                <w:color w:val="000000" w:themeColor="text1"/>
                <w:sz w:val="24"/>
                <w:szCs w:val="24"/>
              </w:rPr>
              <w:t xml:space="preserve"> (для совершивших общ. опасное </w:t>
            </w:r>
            <w:r w:rsidRPr="00D74677">
              <w:rPr>
                <w:rFonts w:ascii="Times New Roman" w:hAnsi="Times New Roman" w:cs="Times New Roman"/>
                <w:color w:val="000000" w:themeColor="text1"/>
                <w:sz w:val="24"/>
                <w:szCs w:val="24"/>
              </w:rPr>
              <w:lastRenderedPageBreak/>
              <w:t>деяние)</w:t>
            </w:r>
          </w:p>
        </w:tc>
        <w:tc>
          <w:tcPr>
            <w:tcW w:w="10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Лицо, орган, внесший представление, </w:t>
            </w:r>
            <w:r w:rsidRPr="00D74677">
              <w:rPr>
                <w:rFonts w:ascii="Times New Roman" w:hAnsi="Times New Roman" w:cs="Times New Roman"/>
                <w:color w:val="000000" w:themeColor="text1"/>
                <w:sz w:val="24"/>
                <w:szCs w:val="24"/>
              </w:rPr>
              <w:lastRenderedPageBreak/>
              <w:t>ходатайство</w:t>
            </w:r>
          </w:p>
        </w:tc>
        <w:tc>
          <w:tcPr>
            <w:tcW w:w="84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Дата поступления в суд</w:t>
            </w:r>
          </w:p>
        </w:tc>
        <w:tc>
          <w:tcPr>
            <w:tcW w:w="95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 судом</w:t>
            </w:r>
          </w:p>
        </w:tc>
        <w:tc>
          <w:tcPr>
            <w:tcW w:w="4982"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порядке </w:t>
            </w:r>
            <w:hyperlink r:id="rId1315">
              <w:r w:rsidRPr="00D74677">
                <w:rPr>
                  <w:rFonts w:ascii="Times New Roman" w:hAnsi="Times New Roman" w:cs="Times New Roman"/>
                  <w:color w:val="000000" w:themeColor="text1"/>
                  <w:sz w:val="24"/>
                  <w:szCs w:val="24"/>
                </w:rPr>
                <w:t>главы 30</w:t>
              </w:r>
            </w:hyperlink>
            <w:r w:rsidRPr="00D74677">
              <w:rPr>
                <w:rFonts w:ascii="Times New Roman" w:hAnsi="Times New Roman" w:cs="Times New Roman"/>
                <w:color w:val="000000" w:themeColor="text1"/>
                <w:sz w:val="24"/>
                <w:szCs w:val="24"/>
              </w:rPr>
              <w:t xml:space="preserve"> КАС РФ</w:t>
            </w:r>
          </w:p>
        </w:tc>
      </w:tr>
      <w:tr w:rsidR="00D74677" w:rsidRPr="00D74677">
        <w:tc>
          <w:tcPr>
            <w:tcW w:w="7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3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5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Психиатрическое освидетель</w:t>
            </w:r>
            <w:r w:rsidRPr="00D74677">
              <w:rPr>
                <w:rFonts w:ascii="Times New Roman" w:hAnsi="Times New Roman" w:cs="Times New Roman"/>
                <w:color w:val="000000" w:themeColor="text1"/>
                <w:sz w:val="24"/>
                <w:szCs w:val="24"/>
              </w:rPr>
              <w:lastRenderedPageBreak/>
              <w:t>ствование гражданина в недобровольном порядке</w:t>
            </w:r>
          </w:p>
        </w:tc>
        <w:tc>
          <w:tcPr>
            <w:tcW w:w="20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о госпитализации гражданина в медицинскую </w:t>
            </w:r>
            <w:r w:rsidRPr="00D74677">
              <w:rPr>
                <w:rFonts w:ascii="Times New Roman" w:hAnsi="Times New Roman" w:cs="Times New Roman"/>
                <w:color w:val="000000" w:themeColor="text1"/>
                <w:sz w:val="24"/>
                <w:szCs w:val="24"/>
              </w:rPr>
              <w:lastRenderedPageBreak/>
              <w:t>организацию, оказывающую психиатрическую помощь в стационарных условиях, в недобровольном порядке</w:t>
            </w:r>
          </w:p>
        </w:tc>
        <w:tc>
          <w:tcPr>
            <w:tcW w:w="159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продление срока госпитализац</w:t>
            </w:r>
            <w:r w:rsidRPr="00D74677">
              <w:rPr>
                <w:rFonts w:ascii="Times New Roman" w:hAnsi="Times New Roman" w:cs="Times New Roman"/>
                <w:color w:val="000000" w:themeColor="text1"/>
                <w:sz w:val="24"/>
                <w:szCs w:val="24"/>
              </w:rPr>
              <w:lastRenderedPageBreak/>
              <w:t>ии в недобровольном порядке</w:t>
            </w:r>
          </w:p>
        </w:tc>
      </w:tr>
      <w:tr w:rsidR="00D74677" w:rsidRPr="00D74677">
        <w:tc>
          <w:tcPr>
            <w:tcW w:w="7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3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4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95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3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20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59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r w:rsidR="00D74677" w:rsidRPr="00D74677">
        <w:tc>
          <w:tcPr>
            <w:tcW w:w="78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136"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844" w:type="dxa"/>
          </w:tcPr>
          <w:p w:rsidR="00D74677" w:rsidRPr="00D74677" w:rsidRDefault="00D74677">
            <w:pPr>
              <w:pStyle w:val="ConsPlusNormal"/>
              <w:rPr>
                <w:rFonts w:ascii="Times New Roman" w:hAnsi="Times New Roman" w:cs="Times New Roman"/>
                <w:color w:val="000000" w:themeColor="text1"/>
                <w:sz w:val="24"/>
                <w:szCs w:val="24"/>
              </w:rPr>
            </w:pPr>
          </w:p>
        </w:tc>
        <w:tc>
          <w:tcPr>
            <w:tcW w:w="958" w:type="dxa"/>
          </w:tcPr>
          <w:p w:rsidR="00D74677" w:rsidRPr="00D74677" w:rsidRDefault="00D74677">
            <w:pPr>
              <w:pStyle w:val="ConsPlusNormal"/>
              <w:rPr>
                <w:rFonts w:ascii="Times New Roman" w:hAnsi="Times New Roman" w:cs="Times New Roman"/>
                <w:color w:val="000000" w:themeColor="text1"/>
                <w:sz w:val="24"/>
                <w:szCs w:val="24"/>
              </w:rPr>
            </w:pPr>
          </w:p>
        </w:tc>
        <w:tc>
          <w:tcPr>
            <w:tcW w:w="1350" w:type="dxa"/>
          </w:tcPr>
          <w:p w:rsidR="00D74677" w:rsidRPr="00D74677" w:rsidRDefault="00D74677">
            <w:pPr>
              <w:pStyle w:val="ConsPlusNormal"/>
              <w:rPr>
                <w:rFonts w:ascii="Times New Roman" w:hAnsi="Times New Roman" w:cs="Times New Roman"/>
                <w:color w:val="000000" w:themeColor="text1"/>
                <w:sz w:val="24"/>
                <w:szCs w:val="24"/>
              </w:rPr>
            </w:pPr>
          </w:p>
        </w:tc>
        <w:tc>
          <w:tcPr>
            <w:tcW w:w="2040" w:type="dxa"/>
          </w:tcPr>
          <w:p w:rsidR="00D74677" w:rsidRPr="00D74677" w:rsidRDefault="00D74677">
            <w:pPr>
              <w:pStyle w:val="ConsPlusNormal"/>
              <w:rPr>
                <w:rFonts w:ascii="Times New Roman" w:hAnsi="Times New Roman" w:cs="Times New Roman"/>
                <w:color w:val="000000" w:themeColor="text1"/>
                <w:sz w:val="24"/>
                <w:szCs w:val="24"/>
              </w:rPr>
            </w:pPr>
          </w:p>
        </w:tc>
        <w:tc>
          <w:tcPr>
            <w:tcW w:w="159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8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136"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844" w:type="dxa"/>
          </w:tcPr>
          <w:p w:rsidR="00D74677" w:rsidRPr="00D74677" w:rsidRDefault="00D74677">
            <w:pPr>
              <w:pStyle w:val="ConsPlusNormal"/>
              <w:rPr>
                <w:rFonts w:ascii="Times New Roman" w:hAnsi="Times New Roman" w:cs="Times New Roman"/>
                <w:color w:val="000000" w:themeColor="text1"/>
                <w:sz w:val="24"/>
                <w:szCs w:val="24"/>
              </w:rPr>
            </w:pPr>
          </w:p>
        </w:tc>
        <w:tc>
          <w:tcPr>
            <w:tcW w:w="958" w:type="dxa"/>
          </w:tcPr>
          <w:p w:rsidR="00D74677" w:rsidRPr="00D74677" w:rsidRDefault="00D74677">
            <w:pPr>
              <w:pStyle w:val="ConsPlusNormal"/>
              <w:rPr>
                <w:rFonts w:ascii="Times New Roman" w:hAnsi="Times New Roman" w:cs="Times New Roman"/>
                <w:color w:val="000000" w:themeColor="text1"/>
                <w:sz w:val="24"/>
                <w:szCs w:val="24"/>
              </w:rPr>
            </w:pPr>
          </w:p>
        </w:tc>
        <w:tc>
          <w:tcPr>
            <w:tcW w:w="1350" w:type="dxa"/>
          </w:tcPr>
          <w:p w:rsidR="00D74677" w:rsidRPr="00D74677" w:rsidRDefault="00D74677">
            <w:pPr>
              <w:pStyle w:val="ConsPlusNormal"/>
              <w:rPr>
                <w:rFonts w:ascii="Times New Roman" w:hAnsi="Times New Roman" w:cs="Times New Roman"/>
                <w:color w:val="000000" w:themeColor="text1"/>
                <w:sz w:val="24"/>
                <w:szCs w:val="24"/>
              </w:rPr>
            </w:pPr>
          </w:p>
        </w:tc>
        <w:tc>
          <w:tcPr>
            <w:tcW w:w="2040" w:type="dxa"/>
          </w:tcPr>
          <w:p w:rsidR="00D74677" w:rsidRPr="00D74677" w:rsidRDefault="00D74677">
            <w:pPr>
              <w:pStyle w:val="ConsPlusNormal"/>
              <w:rPr>
                <w:rFonts w:ascii="Times New Roman" w:hAnsi="Times New Roman" w:cs="Times New Roman"/>
                <w:color w:val="000000" w:themeColor="text1"/>
                <w:sz w:val="24"/>
                <w:szCs w:val="24"/>
              </w:rPr>
            </w:pPr>
          </w:p>
        </w:tc>
        <w:tc>
          <w:tcPr>
            <w:tcW w:w="159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78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136"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844" w:type="dxa"/>
          </w:tcPr>
          <w:p w:rsidR="00D74677" w:rsidRPr="00D74677" w:rsidRDefault="00D74677">
            <w:pPr>
              <w:pStyle w:val="ConsPlusNormal"/>
              <w:rPr>
                <w:rFonts w:ascii="Times New Roman" w:hAnsi="Times New Roman" w:cs="Times New Roman"/>
                <w:color w:val="000000" w:themeColor="text1"/>
                <w:sz w:val="24"/>
                <w:szCs w:val="24"/>
              </w:rPr>
            </w:pPr>
          </w:p>
        </w:tc>
        <w:tc>
          <w:tcPr>
            <w:tcW w:w="958" w:type="dxa"/>
          </w:tcPr>
          <w:p w:rsidR="00D74677" w:rsidRPr="00D74677" w:rsidRDefault="00D74677">
            <w:pPr>
              <w:pStyle w:val="ConsPlusNormal"/>
              <w:rPr>
                <w:rFonts w:ascii="Times New Roman" w:hAnsi="Times New Roman" w:cs="Times New Roman"/>
                <w:color w:val="000000" w:themeColor="text1"/>
                <w:sz w:val="24"/>
                <w:szCs w:val="24"/>
              </w:rPr>
            </w:pPr>
          </w:p>
        </w:tc>
        <w:tc>
          <w:tcPr>
            <w:tcW w:w="1350" w:type="dxa"/>
          </w:tcPr>
          <w:p w:rsidR="00D74677" w:rsidRPr="00D74677" w:rsidRDefault="00D74677">
            <w:pPr>
              <w:pStyle w:val="ConsPlusNormal"/>
              <w:rPr>
                <w:rFonts w:ascii="Times New Roman" w:hAnsi="Times New Roman" w:cs="Times New Roman"/>
                <w:color w:val="000000" w:themeColor="text1"/>
                <w:sz w:val="24"/>
                <w:szCs w:val="24"/>
              </w:rPr>
            </w:pPr>
          </w:p>
        </w:tc>
        <w:tc>
          <w:tcPr>
            <w:tcW w:w="2040" w:type="dxa"/>
          </w:tcPr>
          <w:p w:rsidR="00D74677" w:rsidRPr="00D74677" w:rsidRDefault="00D74677">
            <w:pPr>
              <w:pStyle w:val="ConsPlusNormal"/>
              <w:rPr>
                <w:rFonts w:ascii="Times New Roman" w:hAnsi="Times New Roman" w:cs="Times New Roman"/>
                <w:color w:val="000000" w:themeColor="text1"/>
                <w:sz w:val="24"/>
                <w:szCs w:val="24"/>
              </w:rPr>
            </w:pPr>
          </w:p>
        </w:tc>
        <w:tc>
          <w:tcPr>
            <w:tcW w:w="1592"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40"/>
        <w:gridCol w:w="1252"/>
        <w:gridCol w:w="1004"/>
        <w:gridCol w:w="1080"/>
        <w:gridCol w:w="1236"/>
        <w:gridCol w:w="1316"/>
        <w:gridCol w:w="844"/>
        <w:gridCol w:w="960"/>
        <w:gridCol w:w="960"/>
        <w:gridCol w:w="890"/>
        <w:gridCol w:w="1258"/>
      </w:tblGrid>
      <w:tr w:rsidR="00D74677" w:rsidRPr="00D74677">
        <w:tc>
          <w:tcPr>
            <w:tcW w:w="4476" w:type="dxa"/>
            <w:gridSpan w:val="4"/>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Принудительное лечение в порядке </w:t>
            </w:r>
            <w:hyperlink r:id="rId1316">
              <w:r w:rsidRPr="00D74677">
                <w:rPr>
                  <w:rFonts w:ascii="Times New Roman" w:hAnsi="Times New Roman" w:cs="Times New Roman"/>
                  <w:color w:val="000000" w:themeColor="text1"/>
                  <w:sz w:val="24"/>
                  <w:szCs w:val="24"/>
                </w:rPr>
                <w:t>статей 97</w:t>
              </w:r>
            </w:hyperlink>
            <w:r w:rsidRPr="00D74677">
              <w:rPr>
                <w:rFonts w:ascii="Times New Roman" w:hAnsi="Times New Roman" w:cs="Times New Roman"/>
                <w:color w:val="000000" w:themeColor="text1"/>
                <w:sz w:val="24"/>
                <w:szCs w:val="24"/>
              </w:rPr>
              <w:t xml:space="preserve"> - </w:t>
            </w:r>
            <w:hyperlink r:id="rId1317">
              <w:r w:rsidRPr="00D74677">
                <w:rPr>
                  <w:rFonts w:ascii="Times New Roman" w:hAnsi="Times New Roman" w:cs="Times New Roman"/>
                  <w:color w:val="000000" w:themeColor="text1"/>
                  <w:sz w:val="24"/>
                  <w:szCs w:val="24"/>
                </w:rPr>
                <w:t>102</w:t>
              </w:r>
            </w:hyperlink>
            <w:r w:rsidRPr="00D74677">
              <w:rPr>
                <w:rFonts w:ascii="Times New Roman" w:hAnsi="Times New Roman" w:cs="Times New Roman"/>
                <w:color w:val="000000" w:themeColor="text1"/>
                <w:sz w:val="24"/>
                <w:szCs w:val="24"/>
              </w:rPr>
              <w:t xml:space="preserve"> УК Российской Федерации</w:t>
            </w:r>
          </w:p>
        </w:tc>
        <w:tc>
          <w:tcPr>
            <w:tcW w:w="123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представления </w:t>
            </w:r>
            <w:hyperlink w:anchor="P4600">
              <w:r w:rsidRPr="00D74677">
                <w:rPr>
                  <w:rFonts w:ascii="Times New Roman" w:hAnsi="Times New Roman" w:cs="Times New Roman"/>
                  <w:color w:val="000000" w:themeColor="text1"/>
                  <w:sz w:val="24"/>
                  <w:szCs w:val="24"/>
                </w:rPr>
                <w:t>&lt;1&gt;</w:t>
              </w:r>
            </w:hyperlink>
          </w:p>
        </w:tc>
        <w:tc>
          <w:tcPr>
            <w:tcW w:w="131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 частной жалобы (протеста)</w:t>
            </w:r>
          </w:p>
        </w:tc>
        <w:tc>
          <w:tcPr>
            <w:tcW w:w="2764"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8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возвращено прокурору (дата)</w:t>
            </w:r>
          </w:p>
        </w:tc>
        <w:tc>
          <w:tcPr>
            <w:tcW w:w="125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 списан в архив (дата, N по описи)</w:t>
            </w:r>
          </w:p>
        </w:tc>
      </w:tr>
      <w:tr w:rsidR="00D74677" w:rsidRPr="00D74677">
        <w:trPr>
          <w:trHeight w:val="276"/>
        </w:trPr>
        <w:tc>
          <w:tcPr>
            <w:tcW w:w="4476" w:type="dxa"/>
            <w:gridSpan w:val="4"/>
            <w:vMerge/>
          </w:tcPr>
          <w:p w:rsidR="00D74677" w:rsidRPr="00D74677" w:rsidRDefault="00D74677">
            <w:pPr>
              <w:pStyle w:val="ConsPlusNormal"/>
              <w:rPr>
                <w:rFonts w:ascii="Times New Roman" w:hAnsi="Times New Roman" w:cs="Times New Roman"/>
                <w:color w:val="000000" w:themeColor="text1"/>
                <w:sz w:val="24"/>
                <w:szCs w:val="24"/>
              </w:rPr>
            </w:pPr>
          </w:p>
        </w:tc>
        <w:tc>
          <w:tcPr>
            <w:tcW w:w="123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9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w:t>
            </w:r>
          </w:p>
        </w:tc>
        <w:tc>
          <w:tcPr>
            <w:tcW w:w="9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подтверждено исполнение</w:t>
            </w:r>
          </w:p>
        </w:tc>
        <w:tc>
          <w:tcPr>
            <w:tcW w:w="8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2392"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лечение заболевшего</w:t>
            </w:r>
          </w:p>
        </w:tc>
        <w:tc>
          <w:tcPr>
            <w:tcW w:w="100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изменении вида лечения</w:t>
            </w:r>
          </w:p>
        </w:tc>
        <w:tc>
          <w:tcPr>
            <w:tcW w:w="10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прекращении лечения</w:t>
            </w:r>
          </w:p>
        </w:tc>
        <w:tc>
          <w:tcPr>
            <w:tcW w:w="123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 время следствия</w:t>
            </w:r>
          </w:p>
        </w:tc>
        <w:tc>
          <w:tcPr>
            <w:tcW w:w="12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отбывании наказания</w:t>
            </w:r>
          </w:p>
        </w:tc>
        <w:tc>
          <w:tcPr>
            <w:tcW w:w="100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3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2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0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23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31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84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w:t>
            </w:r>
          </w:p>
        </w:tc>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19</w:t>
            </w:r>
          </w:p>
        </w:tc>
        <w:tc>
          <w:tcPr>
            <w:tcW w:w="8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20</w:t>
            </w:r>
          </w:p>
        </w:tc>
        <w:tc>
          <w:tcPr>
            <w:tcW w:w="125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w:t>
            </w:r>
          </w:p>
        </w:tc>
      </w:tr>
      <w:tr w:rsidR="00D74677" w:rsidRPr="00D74677">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252" w:type="dxa"/>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236" w:type="dxa"/>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tcPr>
          <w:p w:rsidR="00D74677" w:rsidRPr="00D74677" w:rsidRDefault="00D74677">
            <w:pPr>
              <w:pStyle w:val="ConsPlusNormal"/>
              <w:rPr>
                <w:rFonts w:ascii="Times New Roman" w:hAnsi="Times New Roman" w:cs="Times New Roman"/>
                <w:color w:val="000000" w:themeColor="text1"/>
                <w:sz w:val="24"/>
                <w:szCs w:val="24"/>
              </w:rPr>
            </w:pPr>
          </w:p>
        </w:tc>
        <w:tc>
          <w:tcPr>
            <w:tcW w:w="844"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890"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252" w:type="dxa"/>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236" w:type="dxa"/>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tcPr>
          <w:p w:rsidR="00D74677" w:rsidRPr="00D74677" w:rsidRDefault="00D74677">
            <w:pPr>
              <w:pStyle w:val="ConsPlusNormal"/>
              <w:rPr>
                <w:rFonts w:ascii="Times New Roman" w:hAnsi="Times New Roman" w:cs="Times New Roman"/>
                <w:color w:val="000000" w:themeColor="text1"/>
                <w:sz w:val="24"/>
                <w:szCs w:val="24"/>
              </w:rPr>
            </w:pPr>
          </w:p>
        </w:tc>
        <w:tc>
          <w:tcPr>
            <w:tcW w:w="844"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890"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252" w:type="dxa"/>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236" w:type="dxa"/>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tcPr>
          <w:p w:rsidR="00D74677" w:rsidRPr="00D74677" w:rsidRDefault="00D74677">
            <w:pPr>
              <w:pStyle w:val="ConsPlusNormal"/>
              <w:rPr>
                <w:rFonts w:ascii="Times New Roman" w:hAnsi="Times New Roman" w:cs="Times New Roman"/>
                <w:color w:val="000000" w:themeColor="text1"/>
                <w:sz w:val="24"/>
                <w:szCs w:val="24"/>
              </w:rPr>
            </w:pPr>
          </w:p>
        </w:tc>
        <w:tc>
          <w:tcPr>
            <w:tcW w:w="844"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890" w:type="dxa"/>
          </w:tcPr>
          <w:p w:rsidR="00D74677" w:rsidRPr="00D74677" w:rsidRDefault="00D74677">
            <w:pPr>
              <w:pStyle w:val="ConsPlusNormal"/>
              <w:rPr>
                <w:rFonts w:ascii="Times New Roman" w:hAnsi="Times New Roman" w:cs="Times New Roman"/>
                <w:color w:val="000000" w:themeColor="text1"/>
                <w:sz w:val="24"/>
                <w:szCs w:val="24"/>
              </w:rPr>
            </w:pPr>
          </w:p>
        </w:tc>
        <w:tc>
          <w:tcPr>
            <w:tcW w:w="1258"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17" w:name="P4600"/>
      <w:bookmarkEnd w:id="117"/>
      <w:r w:rsidRPr="00D74677">
        <w:rPr>
          <w:rFonts w:ascii="Times New Roman" w:hAnsi="Times New Roman" w:cs="Times New Roman"/>
          <w:color w:val="000000" w:themeColor="text1"/>
          <w:sz w:val="24"/>
          <w:szCs w:val="24"/>
        </w:rPr>
        <w:t>&lt;1&gt; Указать - удовлетворено, отклонено.</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1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11-а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материалам, разрешаемым судом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лиц, страдающих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психическими расстройствами</w:t>
      </w:r>
    </w:p>
    <w:p w:rsidR="00D74677" w:rsidRPr="00D74677" w:rsidRDefault="00D74677">
      <w:pPr>
        <w:pStyle w:val="ConsPlusNormal"/>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795"/>
        <w:gridCol w:w="1980"/>
        <w:gridCol w:w="2640"/>
      </w:tblGrid>
      <w:tr w:rsidR="00D74677" w:rsidRPr="00D74677">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больного</w:t>
            </w:r>
          </w:p>
        </w:tc>
        <w:tc>
          <w:tcPr>
            <w:tcW w:w="37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 поставленногоь перед судом вопроса</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N материала по журналу </w:t>
            </w:r>
            <w:hyperlink w:anchor="P4484">
              <w:r w:rsidRPr="00D74677">
                <w:rPr>
                  <w:rFonts w:ascii="Times New Roman" w:hAnsi="Times New Roman" w:cs="Times New Roman"/>
                  <w:color w:val="000000" w:themeColor="text1"/>
                  <w:sz w:val="24"/>
                  <w:szCs w:val="24"/>
                </w:rPr>
                <w:t>ф. 11</w:t>
              </w:r>
            </w:hyperlink>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поступивших повторно - N материала по предыдущей регистрации</w:t>
            </w:r>
          </w:p>
        </w:tc>
      </w:tr>
      <w:tr w:rsidR="00D74677" w:rsidRPr="00D74677">
        <w:tc>
          <w:tcPr>
            <w:tcW w:w="23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37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6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19">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11-б</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18" w:name="P4630"/>
      <w:bookmarkEnd w:id="118"/>
      <w:r w:rsidRPr="00D74677">
        <w:rPr>
          <w:rFonts w:ascii="Times New Roman" w:hAnsi="Times New Roman" w:cs="Times New Roman"/>
          <w:color w:val="000000" w:themeColor="text1"/>
          <w:sz w:val="24"/>
          <w:szCs w:val="24"/>
        </w:rPr>
        <w:t>Журнал (реестр)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рассмотрения уголовных дел (ходатайств) о применении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судом меры уголовно-правового характера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виде судебного штрафа</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020"/>
        <w:gridCol w:w="510"/>
        <w:gridCol w:w="850"/>
        <w:gridCol w:w="850"/>
        <w:gridCol w:w="1077"/>
        <w:gridCol w:w="907"/>
        <w:gridCol w:w="1924"/>
        <w:gridCol w:w="737"/>
      </w:tblGrid>
      <w:tr w:rsidR="00D74677" w:rsidRPr="00D74677">
        <w:tc>
          <w:tcPr>
            <w:tcW w:w="4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уголовного дела (материала)</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органа, обратившегося с соответствующим ходатайством</w:t>
            </w:r>
          </w:p>
        </w:tc>
        <w:tc>
          <w:tcPr>
            <w:tcW w:w="5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w:t>
            </w:r>
            <w:hyperlink r:id="rId1320">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ходатайства в суд</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 Ф.И.О. судьи, рассмотревшего ходатайство</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 ходатайства (удовлетворено, отклонено)</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направлении распоряжения об исполнении</w:t>
            </w:r>
          </w:p>
        </w:tc>
        <w:tc>
          <w:tcPr>
            <w:tcW w:w="19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случае отмены постановления в порядке </w:t>
            </w:r>
            <w:hyperlink r:id="rId1321">
              <w:r w:rsidRPr="00D74677">
                <w:rPr>
                  <w:rFonts w:ascii="Times New Roman" w:hAnsi="Times New Roman" w:cs="Times New Roman"/>
                  <w:color w:val="000000" w:themeColor="text1"/>
                  <w:sz w:val="24"/>
                  <w:szCs w:val="24"/>
                </w:rPr>
                <w:t>ст. 446.5</w:t>
              </w:r>
            </w:hyperlink>
            <w:r w:rsidRPr="00D74677">
              <w:rPr>
                <w:rFonts w:ascii="Times New Roman" w:hAnsi="Times New Roman" w:cs="Times New Roman"/>
                <w:color w:val="000000" w:themeColor="text1"/>
                <w:sz w:val="24"/>
                <w:szCs w:val="24"/>
              </w:rPr>
              <w:t xml:space="preserve"> УПК РФ указывается дата отмены и дата направления материала руководителю следственного органа или прокурору</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описи), основания списания</w:t>
            </w:r>
          </w:p>
        </w:tc>
      </w:tr>
      <w:tr w:rsidR="00D74677" w:rsidRPr="00D74677">
        <w:tc>
          <w:tcPr>
            <w:tcW w:w="4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5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9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рассмотрения материалов о направлении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несовершеннолетних в специальные учебно-воспитательные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учреждения, помещении в центры временного содержания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с 19 августа 2024 года. - </w:t>
      </w:r>
      <w:hyperlink r:id="rId132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12-а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материалам о направлении несовершеннолетних в специальные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учебно-воспитательные учреждения, помещении в центры</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временного содержания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с 19 августа 2024 года. - </w:t>
      </w:r>
      <w:hyperlink r:id="rId132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19.08.2024 N 193.</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24">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19" w:name="P4685"/>
      <w:bookmarkEnd w:id="119"/>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денежных взысканий и штрафов, налагаемых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процессуальном порядке, по уголовным делам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9"/>
        <w:gridCol w:w="981"/>
        <w:gridCol w:w="1142"/>
        <w:gridCol w:w="833"/>
        <w:gridCol w:w="995"/>
        <w:gridCol w:w="1007"/>
        <w:gridCol w:w="940"/>
        <w:gridCol w:w="787"/>
        <w:gridCol w:w="829"/>
        <w:gridCol w:w="938"/>
        <w:gridCol w:w="1006"/>
        <w:gridCol w:w="854"/>
        <w:gridCol w:w="921"/>
        <w:gridCol w:w="947"/>
        <w:gridCol w:w="1103"/>
        <w:gridCol w:w="987"/>
        <w:gridCol w:w="849"/>
        <w:gridCol w:w="640"/>
      </w:tblGrid>
      <w:tr w:rsidR="00D74677" w:rsidRPr="00D74677">
        <w:tc>
          <w:tcPr>
            <w:tcW w:w="6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дела</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с которого взыскивается штраф</w:t>
            </w:r>
          </w:p>
        </w:tc>
        <w:tc>
          <w:tcPr>
            <w:tcW w:w="9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Его процессуальное положение</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нарушения </w:t>
            </w:r>
            <w:hyperlink w:anchor="P4731">
              <w:r w:rsidRPr="00D74677">
                <w:rPr>
                  <w:rFonts w:ascii="Times New Roman" w:hAnsi="Times New Roman" w:cs="Times New Roman"/>
                  <w:color w:val="000000" w:themeColor="text1"/>
                  <w:sz w:val="24"/>
                  <w:szCs w:val="24"/>
                </w:rPr>
                <w:t>&lt;1&gt;</w:t>
              </w:r>
            </w:hyperlink>
          </w:p>
        </w:tc>
        <w:tc>
          <w:tcPr>
            <w:tcW w:w="181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 составивший протокол (для суда - N уг. дела), по которому возбуждено производство или наложено взыскание (штраф) во время процесса</w:t>
            </w:r>
          </w:p>
        </w:tc>
        <w:tc>
          <w:tcPr>
            <w:tcW w:w="264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48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принятого судом решения </w:t>
            </w:r>
            <w:hyperlink w:anchor="P4735">
              <w:r w:rsidRPr="00D74677">
                <w:rPr>
                  <w:rFonts w:ascii="Times New Roman" w:hAnsi="Times New Roman" w:cs="Times New Roman"/>
                  <w:color w:val="000000" w:themeColor="text1"/>
                  <w:sz w:val="24"/>
                  <w:szCs w:val="24"/>
                </w:rPr>
                <w:t>&lt;2&gt;</w:t>
              </w:r>
            </w:hyperlink>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денежного взыскания, штрафа</w:t>
            </w:r>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жалобы</w:t>
            </w:r>
          </w:p>
        </w:tc>
        <w:tc>
          <w:tcPr>
            <w:tcW w:w="9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рассмотрения жалобы </w:t>
            </w:r>
            <w:hyperlink w:anchor="P4740">
              <w:r w:rsidRPr="00D74677">
                <w:rPr>
                  <w:rFonts w:ascii="Times New Roman" w:hAnsi="Times New Roman" w:cs="Times New Roman"/>
                  <w:color w:val="000000" w:themeColor="text1"/>
                  <w:sz w:val="24"/>
                  <w:szCs w:val="24"/>
                </w:rPr>
                <w:t>&lt;3&gt;</w:t>
              </w:r>
            </w:hyperlink>
          </w:p>
        </w:tc>
        <w:tc>
          <w:tcPr>
            <w:tcW w:w="2145"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98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погашенного взыскания, штрафа</w:t>
            </w:r>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залога, переданного финансовому органу</w:t>
            </w:r>
          </w:p>
        </w:tc>
        <w:tc>
          <w:tcPr>
            <w:tcW w:w="231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Нахождение материала</w:t>
            </w:r>
          </w:p>
        </w:tc>
      </w:tr>
      <w:tr w:rsidR="00D74677" w:rsidRPr="00D74677">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протокола (возбуждения вопроса судом)</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расмотрения пр-ва судом (в процессе в отд. суд. заседании)</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уплачено добровольно</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взыскано принудительно</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приобщено к угол. делу (N)</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по описи)</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bookmarkStart w:id="120" w:name="P4731"/>
      <w:bookmarkEnd w:id="120"/>
      <w:r w:rsidRPr="00D74677">
        <w:rPr>
          <w:rFonts w:ascii="Times New Roman" w:hAnsi="Times New Roman" w:cs="Times New Roman"/>
          <w:color w:val="000000" w:themeColor="text1"/>
          <w:sz w:val="24"/>
          <w:szCs w:val="24"/>
        </w:rPr>
        <w:t xml:space="preserve">    &lt;1&gt; -  неисполнение  участниками  уголовного  судопроизводства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процессуальных обязанностей - 1;</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нарушение порядка в судебном заседании (</w:t>
      </w:r>
      <w:hyperlink r:id="rId1325">
        <w:r w:rsidRPr="00D74677">
          <w:rPr>
            <w:rFonts w:ascii="Times New Roman" w:hAnsi="Times New Roman" w:cs="Times New Roman"/>
            <w:color w:val="000000" w:themeColor="text1"/>
            <w:sz w:val="24"/>
            <w:szCs w:val="24"/>
          </w:rPr>
          <w:t>ст.  117</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- 2.</w:t>
      </w:r>
    </w:p>
    <w:p w:rsidR="00D74677" w:rsidRPr="00D74677" w:rsidRDefault="00D74677">
      <w:pPr>
        <w:pStyle w:val="ConsPlusNonformat"/>
        <w:jc w:val="both"/>
        <w:rPr>
          <w:rFonts w:ascii="Times New Roman" w:hAnsi="Times New Roman" w:cs="Times New Roman"/>
          <w:color w:val="000000" w:themeColor="text1"/>
          <w:sz w:val="24"/>
          <w:szCs w:val="24"/>
        </w:rPr>
      </w:pPr>
      <w:bookmarkStart w:id="121" w:name="P4735"/>
      <w:bookmarkEnd w:id="121"/>
      <w:r w:rsidRPr="00D74677">
        <w:rPr>
          <w:rFonts w:ascii="Times New Roman" w:hAnsi="Times New Roman" w:cs="Times New Roman"/>
          <w:color w:val="000000" w:themeColor="text1"/>
          <w:sz w:val="24"/>
          <w:szCs w:val="24"/>
        </w:rPr>
        <w:lastRenderedPageBreak/>
        <w:t xml:space="preserve">    &lt;2&gt; - наложено денежное взыскание - штраф - 1;</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исполнение отсрочено, рассрочено - 2;</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залог обращен в доход государства (</w:t>
      </w:r>
      <w:hyperlink r:id="rId1326">
        <w:r w:rsidRPr="00D74677">
          <w:rPr>
            <w:rFonts w:ascii="Times New Roman" w:hAnsi="Times New Roman" w:cs="Times New Roman"/>
            <w:color w:val="000000" w:themeColor="text1"/>
            <w:sz w:val="24"/>
            <w:szCs w:val="24"/>
          </w:rPr>
          <w:t>ст. 106 ч. 4</w:t>
        </w:r>
      </w:hyperlink>
      <w:r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- 3;</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производство прекращено - 4.</w:t>
      </w:r>
    </w:p>
    <w:p w:rsidR="00D74677" w:rsidRPr="00D74677" w:rsidRDefault="00D74677">
      <w:pPr>
        <w:pStyle w:val="ConsPlusNonformat"/>
        <w:jc w:val="both"/>
        <w:rPr>
          <w:rFonts w:ascii="Times New Roman" w:hAnsi="Times New Roman" w:cs="Times New Roman"/>
          <w:color w:val="000000" w:themeColor="text1"/>
          <w:sz w:val="24"/>
          <w:szCs w:val="24"/>
        </w:rPr>
      </w:pPr>
      <w:bookmarkStart w:id="122" w:name="P4740"/>
      <w:bookmarkEnd w:id="122"/>
      <w:r w:rsidRPr="00D74677">
        <w:rPr>
          <w:rFonts w:ascii="Times New Roman" w:hAnsi="Times New Roman" w:cs="Times New Roman"/>
          <w:color w:val="000000" w:themeColor="text1"/>
          <w:sz w:val="24"/>
          <w:szCs w:val="24"/>
        </w:rPr>
        <w:t xml:space="preserve">    &lt;3&gt; - оставлена без удовлетворения - 1;</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отклонена - 2;</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удовлетворена - 3.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27">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23" w:name="P4751"/>
      <w:bookmarkEnd w:id="123"/>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судебных штрафов, налагаемых по гражданским,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административным делам</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992"/>
        <w:gridCol w:w="1316"/>
        <w:gridCol w:w="1064"/>
        <w:gridCol w:w="1128"/>
        <w:gridCol w:w="1080"/>
        <w:gridCol w:w="1076"/>
        <w:gridCol w:w="920"/>
        <w:gridCol w:w="1140"/>
        <w:gridCol w:w="1264"/>
      </w:tblGrid>
      <w:tr w:rsidR="00D74677" w:rsidRPr="00D74677">
        <w:tc>
          <w:tcPr>
            <w:tcW w:w="60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99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гражданского, административного дела</w:t>
            </w:r>
          </w:p>
        </w:tc>
        <w:tc>
          <w:tcPr>
            <w:tcW w:w="131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привлеченного лица</w:t>
            </w:r>
          </w:p>
        </w:tc>
        <w:tc>
          <w:tcPr>
            <w:tcW w:w="106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Процессуальное положение</w:t>
            </w:r>
          </w:p>
        </w:tc>
        <w:tc>
          <w:tcPr>
            <w:tcW w:w="112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нарушения (ст. </w:t>
            </w:r>
            <w:hyperlink r:id="rId1328">
              <w:r w:rsidRPr="00D74677">
                <w:rPr>
                  <w:rFonts w:ascii="Times New Roman" w:hAnsi="Times New Roman" w:cs="Times New Roman"/>
                  <w:color w:val="000000" w:themeColor="text1"/>
                  <w:sz w:val="24"/>
                  <w:szCs w:val="24"/>
                </w:rPr>
                <w:t>ГПК РФ</w:t>
              </w:r>
            </w:hyperlink>
            <w:r w:rsidRPr="00D74677">
              <w:rPr>
                <w:rFonts w:ascii="Times New Roman" w:hAnsi="Times New Roman" w:cs="Times New Roman"/>
                <w:color w:val="000000" w:themeColor="text1"/>
                <w:sz w:val="24"/>
                <w:szCs w:val="24"/>
              </w:rPr>
              <w:t xml:space="preserve">, </w:t>
            </w:r>
            <w:hyperlink r:id="rId1329">
              <w:r w:rsidRPr="00D74677">
                <w:rPr>
                  <w:rFonts w:ascii="Times New Roman" w:hAnsi="Times New Roman" w:cs="Times New Roman"/>
                  <w:color w:val="000000" w:themeColor="text1"/>
                  <w:sz w:val="24"/>
                  <w:szCs w:val="24"/>
                </w:rPr>
                <w:t>КАС РФ</w:t>
              </w:r>
            </w:hyperlink>
            <w:r w:rsidRPr="00D74677">
              <w:rPr>
                <w:rFonts w:ascii="Times New Roman" w:hAnsi="Times New Roman" w:cs="Times New Roman"/>
                <w:color w:val="000000" w:themeColor="text1"/>
                <w:sz w:val="24"/>
                <w:szCs w:val="24"/>
              </w:rPr>
              <w:t>)</w:t>
            </w:r>
          </w:p>
        </w:tc>
        <w:tc>
          <w:tcPr>
            <w:tcW w:w="2156"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9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наложенного штрафа</w:t>
            </w:r>
          </w:p>
        </w:tc>
        <w:tc>
          <w:tcPr>
            <w:tcW w:w="240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Подано ходатайство, заявление</w:t>
            </w:r>
          </w:p>
        </w:tc>
      </w:tr>
      <w:tr w:rsidR="00D74677" w:rsidRPr="00D74677">
        <w:tc>
          <w:tcPr>
            <w:tcW w:w="6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92"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6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2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возбуждения вопроса о штрафе</w:t>
            </w:r>
          </w:p>
        </w:tc>
        <w:tc>
          <w:tcPr>
            <w:tcW w:w="107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судьей</w:t>
            </w:r>
          </w:p>
        </w:tc>
        <w:tc>
          <w:tcPr>
            <w:tcW w:w="9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сложении штрафа</w:t>
            </w:r>
          </w:p>
        </w:tc>
        <w:tc>
          <w:tcPr>
            <w:tcW w:w="12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снижении размера штрафа</w:t>
            </w:r>
          </w:p>
        </w:tc>
      </w:tr>
      <w:tr w:rsidR="00D74677" w:rsidRPr="00D74677">
        <w:tc>
          <w:tcPr>
            <w:tcW w:w="6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99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31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0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2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07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2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r>
      <w:tr w:rsidR="00D74677" w:rsidRPr="00D74677">
        <w:tc>
          <w:tcPr>
            <w:tcW w:w="600" w:type="dxa"/>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tcPr>
          <w:p w:rsidR="00D74677" w:rsidRPr="00D74677" w:rsidRDefault="00D74677">
            <w:pPr>
              <w:pStyle w:val="ConsPlusNormal"/>
              <w:rPr>
                <w:rFonts w:ascii="Times New Roman" w:hAnsi="Times New Roman" w:cs="Times New Roman"/>
                <w:color w:val="000000" w:themeColor="text1"/>
                <w:sz w:val="24"/>
                <w:szCs w:val="24"/>
              </w:rPr>
            </w:pPr>
          </w:p>
        </w:tc>
        <w:tc>
          <w:tcPr>
            <w:tcW w:w="1064" w:type="dxa"/>
          </w:tcPr>
          <w:p w:rsidR="00D74677" w:rsidRPr="00D74677" w:rsidRDefault="00D74677">
            <w:pPr>
              <w:pStyle w:val="ConsPlusNormal"/>
              <w:rPr>
                <w:rFonts w:ascii="Times New Roman" w:hAnsi="Times New Roman" w:cs="Times New Roman"/>
                <w:color w:val="000000" w:themeColor="text1"/>
                <w:sz w:val="24"/>
                <w:szCs w:val="24"/>
              </w:rPr>
            </w:pPr>
          </w:p>
        </w:tc>
        <w:tc>
          <w:tcPr>
            <w:tcW w:w="1128"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076" w:type="dxa"/>
          </w:tcPr>
          <w:p w:rsidR="00D74677" w:rsidRPr="00D74677" w:rsidRDefault="00D74677">
            <w:pPr>
              <w:pStyle w:val="ConsPlusNormal"/>
              <w:rPr>
                <w:rFonts w:ascii="Times New Roman" w:hAnsi="Times New Roman" w:cs="Times New Roman"/>
                <w:color w:val="000000" w:themeColor="text1"/>
                <w:sz w:val="24"/>
                <w:szCs w:val="24"/>
              </w:rPr>
            </w:pPr>
          </w:p>
        </w:tc>
        <w:tc>
          <w:tcPr>
            <w:tcW w:w="920" w:type="dxa"/>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264"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00" w:type="dxa"/>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tcPr>
          <w:p w:rsidR="00D74677" w:rsidRPr="00D74677" w:rsidRDefault="00D74677">
            <w:pPr>
              <w:pStyle w:val="ConsPlusNormal"/>
              <w:rPr>
                <w:rFonts w:ascii="Times New Roman" w:hAnsi="Times New Roman" w:cs="Times New Roman"/>
                <w:color w:val="000000" w:themeColor="text1"/>
                <w:sz w:val="24"/>
                <w:szCs w:val="24"/>
              </w:rPr>
            </w:pPr>
          </w:p>
        </w:tc>
        <w:tc>
          <w:tcPr>
            <w:tcW w:w="1064" w:type="dxa"/>
          </w:tcPr>
          <w:p w:rsidR="00D74677" w:rsidRPr="00D74677" w:rsidRDefault="00D74677">
            <w:pPr>
              <w:pStyle w:val="ConsPlusNormal"/>
              <w:rPr>
                <w:rFonts w:ascii="Times New Roman" w:hAnsi="Times New Roman" w:cs="Times New Roman"/>
                <w:color w:val="000000" w:themeColor="text1"/>
                <w:sz w:val="24"/>
                <w:szCs w:val="24"/>
              </w:rPr>
            </w:pPr>
          </w:p>
        </w:tc>
        <w:tc>
          <w:tcPr>
            <w:tcW w:w="1128"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076" w:type="dxa"/>
          </w:tcPr>
          <w:p w:rsidR="00D74677" w:rsidRPr="00D74677" w:rsidRDefault="00D74677">
            <w:pPr>
              <w:pStyle w:val="ConsPlusNormal"/>
              <w:rPr>
                <w:rFonts w:ascii="Times New Roman" w:hAnsi="Times New Roman" w:cs="Times New Roman"/>
                <w:color w:val="000000" w:themeColor="text1"/>
                <w:sz w:val="24"/>
                <w:szCs w:val="24"/>
              </w:rPr>
            </w:pPr>
          </w:p>
        </w:tc>
        <w:tc>
          <w:tcPr>
            <w:tcW w:w="920" w:type="dxa"/>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264"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00" w:type="dxa"/>
          </w:tcPr>
          <w:p w:rsidR="00D74677" w:rsidRPr="00D74677" w:rsidRDefault="00D74677">
            <w:pPr>
              <w:pStyle w:val="ConsPlusNormal"/>
              <w:rPr>
                <w:rFonts w:ascii="Times New Roman" w:hAnsi="Times New Roman" w:cs="Times New Roman"/>
                <w:color w:val="000000" w:themeColor="text1"/>
                <w:sz w:val="24"/>
                <w:szCs w:val="24"/>
              </w:rPr>
            </w:pPr>
          </w:p>
        </w:tc>
        <w:tc>
          <w:tcPr>
            <w:tcW w:w="992" w:type="dxa"/>
          </w:tcPr>
          <w:p w:rsidR="00D74677" w:rsidRPr="00D74677" w:rsidRDefault="00D74677">
            <w:pPr>
              <w:pStyle w:val="ConsPlusNormal"/>
              <w:rPr>
                <w:rFonts w:ascii="Times New Roman" w:hAnsi="Times New Roman" w:cs="Times New Roman"/>
                <w:color w:val="000000" w:themeColor="text1"/>
                <w:sz w:val="24"/>
                <w:szCs w:val="24"/>
              </w:rPr>
            </w:pPr>
          </w:p>
        </w:tc>
        <w:tc>
          <w:tcPr>
            <w:tcW w:w="1316" w:type="dxa"/>
          </w:tcPr>
          <w:p w:rsidR="00D74677" w:rsidRPr="00D74677" w:rsidRDefault="00D74677">
            <w:pPr>
              <w:pStyle w:val="ConsPlusNormal"/>
              <w:rPr>
                <w:rFonts w:ascii="Times New Roman" w:hAnsi="Times New Roman" w:cs="Times New Roman"/>
                <w:color w:val="000000" w:themeColor="text1"/>
                <w:sz w:val="24"/>
                <w:szCs w:val="24"/>
              </w:rPr>
            </w:pPr>
          </w:p>
        </w:tc>
        <w:tc>
          <w:tcPr>
            <w:tcW w:w="1064" w:type="dxa"/>
          </w:tcPr>
          <w:p w:rsidR="00D74677" w:rsidRPr="00D74677" w:rsidRDefault="00D74677">
            <w:pPr>
              <w:pStyle w:val="ConsPlusNormal"/>
              <w:rPr>
                <w:rFonts w:ascii="Times New Roman" w:hAnsi="Times New Roman" w:cs="Times New Roman"/>
                <w:color w:val="000000" w:themeColor="text1"/>
                <w:sz w:val="24"/>
                <w:szCs w:val="24"/>
              </w:rPr>
            </w:pPr>
          </w:p>
        </w:tc>
        <w:tc>
          <w:tcPr>
            <w:tcW w:w="1128"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1076" w:type="dxa"/>
          </w:tcPr>
          <w:p w:rsidR="00D74677" w:rsidRPr="00D74677" w:rsidRDefault="00D74677">
            <w:pPr>
              <w:pStyle w:val="ConsPlusNormal"/>
              <w:rPr>
                <w:rFonts w:ascii="Times New Roman" w:hAnsi="Times New Roman" w:cs="Times New Roman"/>
                <w:color w:val="000000" w:themeColor="text1"/>
                <w:sz w:val="24"/>
                <w:szCs w:val="24"/>
              </w:rPr>
            </w:pPr>
          </w:p>
        </w:tc>
        <w:tc>
          <w:tcPr>
            <w:tcW w:w="920" w:type="dxa"/>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264"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7"/>
        <w:gridCol w:w="1419"/>
        <w:gridCol w:w="1124"/>
        <w:gridCol w:w="848"/>
        <w:gridCol w:w="968"/>
        <w:gridCol w:w="1004"/>
        <w:gridCol w:w="1140"/>
        <w:gridCol w:w="1094"/>
        <w:gridCol w:w="1066"/>
      </w:tblGrid>
      <w:tr w:rsidR="00D74677" w:rsidRPr="00D74677">
        <w:tc>
          <w:tcPr>
            <w:tcW w:w="1837"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419"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по просьбе о сложении, снижении (сумма, подлежащ. уплате)</w:t>
            </w:r>
          </w:p>
        </w:tc>
        <w:tc>
          <w:tcPr>
            <w:tcW w:w="112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 жалобы</w:t>
            </w:r>
          </w:p>
        </w:tc>
        <w:tc>
          <w:tcPr>
            <w:tcW w:w="2820"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234" w:type="dxa"/>
            <w:gridSpan w:val="2"/>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погашенного штрафа</w:t>
            </w:r>
          </w:p>
        </w:tc>
        <w:tc>
          <w:tcPr>
            <w:tcW w:w="106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 N по описи)</w:t>
            </w:r>
          </w:p>
        </w:tc>
      </w:tr>
      <w:tr w:rsidR="00D74677" w:rsidRPr="00D74677">
        <w:trPr>
          <w:trHeight w:val="276"/>
        </w:trPr>
        <w:tc>
          <w:tcPr>
            <w:tcW w:w="9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в суд</w:t>
            </w:r>
          </w:p>
        </w:tc>
        <w:tc>
          <w:tcPr>
            <w:tcW w:w="8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судом</w:t>
            </w:r>
          </w:p>
        </w:tc>
        <w:tc>
          <w:tcPr>
            <w:tcW w:w="1419"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2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96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w:t>
            </w:r>
          </w:p>
        </w:tc>
        <w:tc>
          <w:tcPr>
            <w:tcW w:w="100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подтверждено исполнение</w:t>
            </w:r>
          </w:p>
        </w:tc>
        <w:tc>
          <w:tcPr>
            <w:tcW w:w="2234" w:type="dxa"/>
            <w:gridSpan w:val="2"/>
            <w:vMerge/>
          </w:tcPr>
          <w:p w:rsidR="00D74677" w:rsidRPr="00D74677" w:rsidRDefault="00D74677">
            <w:pPr>
              <w:pStyle w:val="ConsPlusNormal"/>
              <w:rPr>
                <w:rFonts w:ascii="Times New Roman" w:hAnsi="Times New Roman" w:cs="Times New Roman"/>
                <w:color w:val="000000" w:themeColor="text1"/>
                <w:sz w:val="24"/>
                <w:szCs w:val="24"/>
              </w:rPr>
            </w:pPr>
          </w:p>
        </w:tc>
        <w:tc>
          <w:tcPr>
            <w:tcW w:w="1066"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96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19"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2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4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уплачено добровольно</w:t>
            </w:r>
          </w:p>
        </w:tc>
        <w:tc>
          <w:tcPr>
            <w:tcW w:w="10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взыскано принудительно</w:t>
            </w:r>
          </w:p>
        </w:tc>
        <w:tc>
          <w:tcPr>
            <w:tcW w:w="1066"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8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41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1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84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96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10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c>
          <w:tcPr>
            <w:tcW w:w="11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w:t>
            </w:r>
          </w:p>
        </w:tc>
        <w:tc>
          <w:tcPr>
            <w:tcW w:w="10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19</w:t>
            </w:r>
          </w:p>
        </w:tc>
        <w:tc>
          <w:tcPr>
            <w:tcW w:w="10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20</w:t>
            </w:r>
          </w:p>
        </w:tc>
      </w:tr>
      <w:tr w:rsidR="00D74677" w:rsidRPr="00D74677">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877" w:type="dxa"/>
          </w:tcPr>
          <w:p w:rsidR="00D74677" w:rsidRPr="00D74677" w:rsidRDefault="00D74677">
            <w:pPr>
              <w:pStyle w:val="ConsPlusNormal"/>
              <w:rPr>
                <w:rFonts w:ascii="Times New Roman" w:hAnsi="Times New Roman" w:cs="Times New Roman"/>
                <w:color w:val="000000" w:themeColor="text1"/>
                <w:sz w:val="24"/>
                <w:szCs w:val="24"/>
              </w:rPr>
            </w:pPr>
          </w:p>
        </w:tc>
        <w:tc>
          <w:tcPr>
            <w:tcW w:w="1419" w:type="dxa"/>
          </w:tcPr>
          <w:p w:rsidR="00D74677" w:rsidRPr="00D74677" w:rsidRDefault="00D74677">
            <w:pPr>
              <w:pStyle w:val="ConsPlusNormal"/>
              <w:rPr>
                <w:rFonts w:ascii="Times New Roman" w:hAnsi="Times New Roman" w:cs="Times New Roman"/>
                <w:color w:val="000000" w:themeColor="text1"/>
                <w:sz w:val="24"/>
                <w:szCs w:val="24"/>
              </w:rPr>
            </w:pPr>
          </w:p>
        </w:tc>
        <w:tc>
          <w:tcPr>
            <w:tcW w:w="1124" w:type="dxa"/>
          </w:tcPr>
          <w:p w:rsidR="00D74677" w:rsidRPr="00D74677" w:rsidRDefault="00D74677">
            <w:pPr>
              <w:pStyle w:val="ConsPlusNormal"/>
              <w:rPr>
                <w:rFonts w:ascii="Times New Roman" w:hAnsi="Times New Roman" w:cs="Times New Roman"/>
                <w:color w:val="000000" w:themeColor="text1"/>
                <w:sz w:val="24"/>
                <w:szCs w:val="24"/>
              </w:rPr>
            </w:pPr>
          </w:p>
        </w:tc>
        <w:tc>
          <w:tcPr>
            <w:tcW w:w="848" w:type="dxa"/>
          </w:tcPr>
          <w:p w:rsidR="00D74677" w:rsidRPr="00D74677" w:rsidRDefault="00D74677">
            <w:pPr>
              <w:pStyle w:val="ConsPlusNormal"/>
              <w:rPr>
                <w:rFonts w:ascii="Times New Roman" w:hAnsi="Times New Roman" w:cs="Times New Roman"/>
                <w:color w:val="000000" w:themeColor="text1"/>
                <w:sz w:val="24"/>
                <w:szCs w:val="24"/>
              </w:rPr>
            </w:pPr>
          </w:p>
        </w:tc>
        <w:tc>
          <w:tcPr>
            <w:tcW w:w="968" w:type="dxa"/>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094" w:type="dxa"/>
          </w:tcPr>
          <w:p w:rsidR="00D74677" w:rsidRPr="00D74677" w:rsidRDefault="00D74677">
            <w:pPr>
              <w:pStyle w:val="ConsPlusNormal"/>
              <w:rPr>
                <w:rFonts w:ascii="Times New Roman" w:hAnsi="Times New Roman" w:cs="Times New Roman"/>
                <w:color w:val="000000" w:themeColor="text1"/>
                <w:sz w:val="24"/>
                <w:szCs w:val="24"/>
              </w:rPr>
            </w:pPr>
          </w:p>
        </w:tc>
        <w:tc>
          <w:tcPr>
            <w:tcW w:w="1066"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877" w:type="dxa"/>
          </w:tcPr>
          <w:p w:rsidR="00D74677" w:rsidRPr="00D74677" w:rsidRDefault="00D74677">
            <w:pPr>
              <w:pStyle w:val="ConsPlusNormal"/>
              <w:rPr>
                <w:rFonts w:ascii="Times New Roman" w:hAnsi="Times New Roman" w:cs="Times New Roman"/>
                <w:color w:val="000000" w:themeColor="text1"/>
                <w:sz w:val="24"/>
                <w:szCs w:val="24"/>
              </w:rPr>
            </w:pPr>
          </w:p>
        </w:tc>
        <w:tc>
          <w:tcPr>
            <w:tcW w:w="1419" w:type="dxa"/>
          </w:tcPr>
          <w:p w:rsidR="00D74677" w:rsidRPr="00D74677" w:rsidRDefault="00D74677">
            <w:pPr>
              <w:pStyle w:val="ConsPlusNormal"/>
              <w:rPr>
                <w:rFonts w:ascii="Times New Roman" w:hAnsi="Times New Roman" w:cs="Times New Roman"/>
                <w:color w:val="000000" w:themeColor="text1"/>
                <w:sz w:val="24"/>
                <w:szCs w:val="24"/>
              </w:rPr>
            </w:pPr>
          </w:p>
        </w:tc>
        <w:tc>
          <w:tcPr>
            <w:tcW w:w="1124" w:type="dxa"/>
          </w:tcPr>
          <w:p w:rsidR="00D74677" w:rsidRPr="00D74677" w:rsidRDefault="00D74677">
            <w:pPr>
              <w:pStyle w:val="ConsPlusNormal"/>
              <w:rPr>
                <w:rFonts w:ascii="Times New Roman" w:hAnsi="Times New Roman" w:cs="Times New Roman"/>
                <w:color w:val="000000" w:themeColor="text1"/>
                <w:sz w:val="24"/>
                <w:szCs w:val="24"/>
              </w:rPr>
            </w:pPr>
          </w:p>
        </w:tc>
        <w:tc>
          <w:tcPr>
            <w:tcW w:w="848" w:type="dxa"/>
          </w:tcPr>
          <w:p w:rsidR="00D74677" w:rsidRPr="00D74677" w:rsidRDefault="00D74677">
            <w:pPr>
              <w:pStyle w:val="ConsPlusNormal"/>
              <w:rPr>
                <w:rFonts w:ascii="Times New Roman" w:hAnsi="Times New Roman" w:cs="Times New Roman"/>
                <w:color w:val="000000" w:themeColor="text1"/>
                <w:sz w:val="24"/>
                <w:szCs w:val="24"/>
              </w:rPr>
            </w:pPr>
          </w:p>
        </w:tc>
        <w:tc>
          <w:tcPr>
            <w:tcW w:w="968" w:type="dxa"/>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094" w:type="dxa"/>
          </w:tcPr>
          <w:p w:rsidR="00D74677" w:rsidRPr="00D74677" w:rsidRDefault="00D74677">
            <w:pPr>
              <w:pStyle w:val="ConsPlusNormal"/>
              <w:rPr>
                <w:rFonts w:ascii="Times New Roman" w:hAnsi="Times New Roman" w:cs="Times New Roman"/>
                <w:color w:val="000000" w:themeColor="text1"/>
                <w:sz w:val="24"/>
                <w:szCs w:val="24"/>
              </w:rPr>
            </w:pPr>
          </w:p>
        </w:tc>
        <w:tc>
          <w:tcPr>
            <w:tcW w:w="1066"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877" w:type="dxa"/>
          </w:tcPr>
          <w:p w:rsidR="00D74677" w:rsidRPr="00D74677" w:rsidRDefault="00D74677">
            <w:pPr>
              <w:pStyle w:val="ConsPlusNormal"/>
              <w:rPr>
                <w:rFonts w:ascii="Times New Roman" w:hAnsi="Times New Roman" w:cs="Times New Roman"/>
                <w:color w:val="000000" w:themeColor="text1"/>
                <w:sz w:val="24"/>
                <w:szCs w:val="24"/>
              </w:rPr>
            </w:pPr>
          </w:p>
        </w:tc>
        <w:tc>
          <w:tcPr>
            <w:tcW w:w="1419" w:type="dxa"/>
          </w:tcPr>
          <w:p w:rsidR="00D74677" w:rsidRPr="00D74677" w:rsidRDefault="00D74677">
            <w:pPr>
              <w:pStyle w:val="ConsPlusNormal"/>
              <w:rPr>
                <w:rFonts w:ascii="Times New Roman" w:hAnsi="Times New Roman" w:cs="Times New Roman"/>
                <w:color w:val="000000" w:themeColor="text1"/>
                <w:sz w:val="24"/>
                <w:szCs w:val="24"/>
              </w:rPr>
            </w:pPr>
          </w:p>
        </w:tc>
        <w:tc>
          <w:tcPr>
            <w:tcW w:w="1124" w:type="dxa"/>
          </w:tcPr>
          <w:p w:rsidR="00D74677" w:rsidRPr="00D74677" w:rsidRDefault="00D74677">
            <w:pPr>
              <w:pStyle w:val="ConsPlusNormal"/>
              <w:rPr>
                <w:rFonts w:ascii="Times New Roman" w:hAnsi="Times New Roman" w:cs="Times New Roman"/>
                <w:color w:val="000000" w:themeColor="text1"/>
                <w:sz w:val="24"/>
                <w:szCs w:val="24"/>
              </w:rPr>
            </w:pPr>
          </w:p>
        </w:tc>
        <w:tc>
          <w:tcPr>
            <w:tcW w:w="848" w:type="dxa"/>
          </w:tcPr>
          <w:p w:rsidR="00D74677" w:rsidRPr="00D74677" w:rsidRDefault="00D74677">
            <w:pPr>
              <w:pStyle w:val="ConsPlusNormal"/>
              <w:rPr>
                <w:rFonts w:ascii="Times New Roman" w:hAnsi="Times New Roman" w:cs="Times New Roman"/>
                <w:color w:val="000000" w:themeColor="text1"/>
                <w:sz w:val="24"/>
                <w:szCs w:val="24"/>
              </w:rPr>
            </w:pPr>
          </w:p>
        </w:tc>
        <w:tc>
          <w:tcPr>
            <w:tcW w:w="968" w:type="dxa"/>
          </w:tcPr>
          <w:p w:rsidR="00D74677" w:rsidRPr="00D74677" w:rsidRDefault="00D74677">
            <w:pPr>
              <w:pStyle w:val="ConsPlusNormal"/>
              <w:rPr>
                <w:rFonts w:ascii="Times New Roman" w:hAnsi="Times New Roman" w:cs="Times New Roman"/>
                <w:color w:val="000000" w:themeColor="text1"/>
                <w:sz w:val="24"/>
                <w:szCs w:val="24"/>
              </w:rPr>
            </w:pPr>
          </w:p>
        </w:tc>
        <w:tc>
          <w:tcPr>
            <w:tcW w:w="1004" w:type="dxa"/>
          </w:tcPr>
          <w:p w:rsidR="00D74677" w:rsidRPr="00D74677" w:rsidRDefault="00D74677">
            <w:pPr>
              <w:pStyle w:val="ConsPlusNormal"/>
              <w:rPr>
                <w:rFonts w:ascii="Times New Roman" w:hAnsi="Times New Roman" w:cs="Times New Roman"/>
                <w:color w:val="000000" w:themeColor="text1"/>
                <w:sz w:val="24"/>
                <w:szCs w:val="24"/>
              </w:rPr>
            </w:pPr>
          </w:p>
        </w:tc>
        <w:tc>
          <w:tcPr>
            <w:tcW w:w="1140" w:type="dxa"/>
          </w:tcPr>
          <w:p w:rsidR="00D74677" w:rsidRPr="00D74677" w:rsidRDefault="00D74677">
            <w:pPr>
              <w:pStyle w:val="ConsPlusNormal"/>
              <w:rPr>
                <w:rFonts w:ascii="Times New Roman" w:hAnsi="Times New Roman" w:cs="Times New Roman"/>
                <w:color w:val="000000" w:themeColor="text1"/>
                <w:sz w:val="24"/>
                <w:szCs w:val="24"/>
              </w:rPr>
            </w:pPr>
          </w:p>
        </w:tc>
        <w:tc>
          <w:tcPr>
            <w:tcW w:w="1094" w:type="dxa"/>
          </w:tcPr>
          <w:p w:rsidR="00D74677" w:rsidRPr="00D74677" w:rsidRDefault="00D74677">
            <w:pPr>
              <w:pStyle w:val="ConsPlusNormal"/>
              <w:rPr>
                <w:rFonts w:ascii="Times New Roman" w:hAnsi="Times New Roman" w:cs="Times New Roman"/>
                <w:color w:val="000000" w:themeColor="text1"/>
                <w:sz w:val="24"/>
                <w:szCs w:val="24"/>
              </w:rPr>
            </w:pPr>
          </w:p>
        </w:tc>
        <w:tc>
          <w:tcPr>
            <w:tcW w:w="1066"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15</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штрафов, налагаемых судом в стадии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исполнения судебных решений</w:t>
      </w: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88"/>
        <w:gridCol w:w="1026"/>
        <w:gridCol w:w="909"/>
        <w:gridCol w:w="740"/>
        <w:gridCol w:w="703"/>
        <w:gridCol w:w="804"/>
        <w:gridCol w:w="844"/>
        <w:gridCol w:w="809"/>
        <w:gridCol w:w="636"/>
        <w:gridCol w:w="646"/>
        <w:gridCol w:w="789"/>
        <w:gridCol w:w="844"/>
        <w:gridCol w:w="773"/>
        <w:gridCol w:w="844"/>
        <w:gridCol w:w="720"/>
        <w:gridCol w:w="775"/>
        <w:gridCol w:w="869"/>
        <w:gridCol w:w="796"/>
        <w:gridCol w:w="923"/>
        <w:gridCol w:w="857"/>
        <w:gridCol w:w="573"/>
      </w:tblGrid>
      <w:tr w:rsidR="00D74677" w:rsidRPr="00D74677">
        <w:tc>
          <w:tcPr>
            <w:tcW w:w="6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9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исполнительного производства</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привлекаемого лица</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Статус (должник, третье </w:t>
            </w:r>
            <w:r w:rsidRPr="00D74677">
              <w:rPr>
                <w:rFonts w:ascii="Times New Roman" w:hAnsi="Times New Roman" w:cs="Times New Roman"/>
                <w:color w:val="000000" w:themeColor="text1"/>
                <w:sz w:val="24"/>
                <w:szCs w:val="24"/>
              </w:rPr>
              <w:lastRenderedPageBreak/>
              <w:t>лицо), предмет исполнения</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Характер нарушения (ст. </w:t>
            </w:r>
            <w:hyperlink r:id="rId1330">
              <w:r w:rsidRPr="00D74677">
                <w:rPr>
                  <w:rFonts w:ascii="Times New Roman" w:hAnsi="Times New Roman" w:cs="Times New Roman"/>
                  <w:color w:val="000000" w:themeColor="text1"/>
                  <w:sz w:val="24"/>
                  <w:szCs w:val="24"/>
                </w:rPr>
                <w:t>ГПК</w:t>
              </w:r>
            </w:hyperlink>
            <w:r w:rsidRPr="00D74677">
              <w:rPr>
                <w:rFonts w:ascii="Times New Roman" w:hAnsi="Times New Roman" w:cs="Times New Roman"/>
                <w:color w:val="000000" w:themeColor="text1"/>
                <w:sz w:val="24"/>
                <w:szCs w:val="24"/>
              </w:rPr>
              <w:t xml:space="preserve"> </w:t>
            </w:r>
            <w:r w:rsidRPr="00D74677">
              <w:rPr>
                <w:rFonts w:ascii="Times New Roman" w:hAnsi="Times New Roman" w:cs="Times New Roman"/>
                <w:color w:val="000000" w:themeColor="text1"/>
                <w:sz w:val="24"/>
                <w:szCs w:val="24"/>
              </w:rPr>
              <w:lastRenderedPageBreak/>
              <w:t>РФ)</w:t>
            </w:r>
          </w:p>
        </w:tc>
        <w:tc>
          <w:tcPr>
            <w:tcW w:w="198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Даты</w:t>
            </w:r>
          </w:p>
        </w:tc>
        <w:tc>
          <w:tcPr>
            <w:tcW w:w="9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наложенного штраф</w:t>
            </w:r>
            <w:r w:rsidRPr="00D74677">
              <w:rPr>
                <w:rFonts w:ascii="Times New Roman" w:hAnsi="Times New Roman" w:cs="Times New Roman"/>
                <w:color w:val="000000" w:themeColor="text1"/>
                <w:sz w:val="24"/>
                <w:szCs w:val="24"/>
              </w:rPr>
              <w:lastRenderedPageBreak/>
              <w:t>а</w:t>
            </w:r>
          </w:p>
        </w:tc>
        <w:tc>
          <w:tcPr>
            <w:tcW w:w="2145"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Подана просьба</w:t>
            </w:r>
          </w:p>
        </w:tc>
        <w:tc>
          <w:tcPr>
            <w:tcW w:w="198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по просьбе о сложе</w:t>
            </w:r>
            <w:r w:rsidRPr="00D74677">
              <w:rPr>
                <w:rFonts w:ascii="Times New Roman" w:hAnsi="Times New Roman" w:cs="Times New Roman"/>
                <w:color w:val="000000" w:themeColor="text1"/>
                <w:sz w:val="24"/>
                <w:szCs w:val="24"/>
              </w:rPr>
              <w:lastRenderedPageBreak/>
              <w:t>нии, снижении (сумма, подлежащая уплате)</w:t>
            </w:r>
          </w:p>
        </w:tc>
        <w:tc>
          <w:tcPr>
            <w:tcW w:w="9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Результат рассмотрения частной </w:t>
            </w:r>
            <w:r w:rsidRPr="00D74677">
              <w:rPr>
                <w:rFonts w:ascii="Times New Roman" w:hAnsi="Times New Roman" w:cs="Times New Roman"/>
                <w:color w:val="000000" w:themeColor="text1"/>
                <w:sz w:val="24"/>
                <w:szCs w:val="24"/>
              </w:rPr>
              <w:lastRenderedPageBreak/>
              <w:t>жалобы (протеста)</w:t>
            </w:r>
          </w:p>
        </w:tc>
        <w:tc>
          <w:tcPr>
            <w:tcW w:w="3135"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Даты</w:t>
            </w:r>
          </w:p>
        </w:tc>
        <w:tc>
          <w:tcPr>
            <w:tcW w:w="198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Сумма погашенного штрафа</w:t>
            </w:r>
          </w:p>
        </w:tc>
        <w:tc>
          <w:tcPr>
            <w:tcW w:w="148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Возбуждено уголовное дело за неиспо</w:t>
            </w:r>
            <w:r w:rsidRPr="00D74677">
              <w:rPr>
                <w:rFonts w:ascii="Times New Roman" w:hAnsi="Times New Roman" w:cs="Times New Roman"/>
                <w:color w:val="000000" w:themeColor="text1"/>
                <w:sz w:val="24"/>
                <w:szCs w:val="24"/>
              </w:rPr>
              <w:lastRenderedPageBreak/>
              <w:t>лнение решения (дата, N)</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Списано в архив (дат</w:t>
            </w:r>
            <w:r w:rsidRPr="00D74677">
              <w:rPr>
                <w:rFonts w:ascii="Times New Roman" w:hAnsi="Times New Roman" w:cs="Times New Roman"/>
                <w:color w:val="000000" w:themeColor="text1"/>
                <w:sz w:val="24"/>
                <w:szCs w:val="24"/>
              </w:rPr>
              <w:lastRenderedPageBreak/>
              <w:t>а, N по описи)</w:t>
            </w:r>
          </w:p>
        </w:tc>
      </w:tr>
      <w:tr w:rsidR="00D74677" w:rsidRPr="00D74677">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возбуждени</w:t>
            </w:r>
            <w:r w:rsidRPr="00D74677">
              <w:rPr>
                <w:rFonts w:ascii="Times New Roman" w:hAnsi="Times New Roman" w:cs="Times New Roman"/>
                <w:color w:val="000000" w:themeColor="text1"/>
                <w:sz w:val="24"/>
                <w:szCs w:val="24"/>
              </w:rPr>
              <w:lastRenderedPageBreak/>
              <w:t>я вопроса о штрафе</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рассмотрения </w:t>
            </w:r>
            <w:r w:rsidRPr="00D74677">
              <w:rPr>
                <w:rFonts w:ascii="Times New Roman" w:hAnsi="Times New Roman" w:cs="Times New Roman"/>
                <w:color w:val="000000" w:themeColor="text1"/>
                <w:sz w:val="24"/>
                <w:szCs w:val="24"/>
              </w:rPr>
              <w:lastRenderedPageBreak/>
              <w:t>судьей</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сло</w:t>
            </w:r>
            <w:r w:rsidRPr="00D74677">
              <w:rPr>
                <w:rFonts w:ascii="Times New Roman" w:hAnsi="Times New Roman" w:cs="Times New Roman"/>
                <w:color w:val="000000" w:themeColor="text1"/>
                <w:sz w:val="24"/>
                <w:szCs w:val="24"/>
              </w:rPr>
              <w:lastRenderedPageBreak/>
              <w:t>жении штрафа</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о сни</w:t>
            </w:r>
            <w:r w:rsidRPr="00D74677">
              <w:rPr>
                <w:rFonts w:ascii="Times New Roman" w:hAnsi="Times New Roman" w:cs="Times New Roman"/>
                <w:color w:val="000000" w:themeColor="text1"/>
                <w:sz w:val="24"/>
                <w:szCs w:val="24"/>
              </w:rPr>
              <w:lastRenderedPageBreak/>
              <w:t>жении размера штрафа</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поступлени</w:t>
            </w:r>
            <w:r w:rsidRPr="00D74677">
              <w:rPr>
                <w:rFonts w:ascii="Times New Roman" w:hAnsi="Times New Roman" w:cs="Times New Roman"/>
                <w:color w:val="000000" w:themeColor="text1"/>
                <w:sz w:val="24"/>
                <w:szCs w:val="24"/>
              </w:rPr>
              <w:lastRenderedPageBreak/>
              <w:t>я в суд</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рассмотрения </w:t>
            </w:r>
            <w:r w:rsidRPr="00D74677">
              <w:rPr>
                <w:rFonts w:ascii="Times New Roman" w:hAnsi="Times New Roman" w:cs="Times New Roman"/>
                <w:color w:val="000000" w:themeColor="text1"/>
                <w:sz w:val="24"/>
                <w:szCs w:val="24"/>
              </w:rPr>
              <w:lastRenderedPageBreak/>
              <w:t>судьей</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вступления </w:t>
            </w:r>
            <w:r w:rsidRPr="00D74677">
              <w:rPr>
                <w:rFonts w:ascii="Times New Roman" w:hAnsi="Times New Roman" w:cs="Times New Roman"/>
                <w:color w:val="000000" w:themeColor="text1"/>
                <w:sz w:val="24"/>
                <w:szCs w:val="24"/>
              </w:rPr>
              <w:lastRenderedPageBreak/>
              <w:t>в силу</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обращено </w:t>
            </w:r>
            <w:r w:rsidRPr="00D74677">
              <w:rPr>
                <w:rFonts w:ascii="Times New Roman" w:hAnsi="Times New Roman" w:cs="Times New Roman"/>
                <w:color w:val="000000" w:themeColor="text1"/>
                <w:sz w:val="24"/>
                <w:szCs w:val="24"/>
              </w:rPr>
              <w:lastRenderedPageBreak/>
              <w:t>к исполнению</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подтвержден</w:t>
            </w:r>
            <w:r w:rsidRPr="00D74677">
              <w:rPr>
                <w:rFonts w:ascii="Times New Roman" w:hAnsi="Times New Roman" w:cs="Times New Roman"/>
                <w:color w:val="000000" w:themeColor="text1"/>
                <w:sz w:val="24"/>
                <w:szCs w:val="24"/>
              </w:rPr>
              <w:lastRenderedPageBreak/>
              <w:t>о исполнение</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уплачено </w:t>
            </w:r>
            <w:r w:rsidRPr="00D74677">
              <w:rPr>
                <w:rFonts w:ascii="Times New Roman" w:hAnsi="Times New Roman" w:cs="Times New Roman"/>
                <w:color w:val="000000" w:themeColor="text1"/>
                <w:sz w:val="24"/>
                <w:szCs w:val="24"/>
              </w:rPr>
              <w:lastRenderedPageBreak/>
              <w:t>добровольно</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взыскано </w:t>
            </w:r>
            <w:r w:rsidRPr="00D74677">
              <w:rPr>
                <w:rFonts w:ascii="Times New Roman" w:hAnsi="Times New Roman" w:cs="Times New Roman"/>
                <w:color w:val="000000" w:themeColor="text1"/>
                <w:sz w:val="24"/>
                <w:szCs w:val="24"/>
              </w:rPr>
              <w:lastRenderedPageBreak/>
              <w:t>принудительно</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18</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19</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20</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21</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397" w:bottom="850" w:left="397"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31">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15.1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 учета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материалов по вопросам исполнительного производства, иных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материалов в порядке гражданского, административного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судопроизводства и производства по делам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административных правонарушениях</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1077"/>
        <w:gridCol w:w="1531"/>
        <w:gridCol w:w="907"/>
        <w:gridCol w:w="850"/>
        <w:gridCol w:w="1417"/>
        <w:gridCol w:w="850"/>
        <w:gridCol w:w="1247"/>
      </w:tblGrid>
      <w:tr w:rsidR="00D74677" w:rsidRPr="00D74677">
        <w:tc>
          <w:tcPr>
            <w:tcW w:w="5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6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заявления</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заявителя (наименование юридического лица)</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суда, вынесшего постановление, подлежащее исполнению</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вынесения судебного постановления</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Сущность заявления</w:t>
            </w:r>
          </w:p>
        </w:tc>
        <w:tc>
          <w:tcPr>
            <w:tcW w:w="14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в производстве которого находится заявление</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назначения к рассмотрению</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 заявления</w:t>
            </w:r>
          </w:p>
        </w:tc>
      </w:tr>
      <w:tr w:rsidR="00D74677" w:rsidRPr="00D74677">
        <w:tc>
          <w:tcPr>
            <w:tcW w:w="5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6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4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567" w:type="dxa"/>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41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7" w:type="dxa"/>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41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7" w:type="dxa"/>
          </w:tcPr>
          <w:p w:rsidR="00D74677" w:rsidRPr="00D74677" w:rsidRDefault="00D74677">
            <w:pPr>
              <w:pStyle w:val="ConsPlusNormal"/>
              <w:rPr>
                <w:rFonts w:ascii="Times New Roman" w:hAnsi="Times New Roman" w:cs="Times New Roman"/>
                <w:color w:val="000000" w:themeColor="text1"/>
                <w:sz w:val="24"/>
                <w:szCs w:val="24"/>
              </w:rPr>
            </w:pPr>
          </w:p>
        </w:tc>
        <w:tc>
          <w:tcPr>
            <w:tcW w:w="624" w:type="dxa"/>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tcPr>
          <w:p w:rsidR="00D74677" w:rsidRPr="00D74677" w:rsidRDefault="00D74677">
            <w:pPr>
              <w:pStyle w:val="ConsPlusNormal"/>
              <w:rPr>
                <w:rFonts w:ascii="Times New Roman" w:hAnsi="Times New Roman" w:cs="Times New Roman"/>
                <w:color w:val="000000" w:themeColor="text1"/>
                <w:sz w:val="24"/>
                <w:szCs w:val="24"/>
              </w:rPr>
            </w:pPr>
          </w:p>
        </w:tc>
        <w:tc>
          <w:tcPr>
            <w:tcW w:w="1531"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417" w:type="dxa"/>
          </w:tcPr>
          <w:p w:rsidR="00D74677" w:rsidRPr="00D74677" w:rsidRDefault="00D74677">
            <w:pPr>
              <w:pStyle w:val="ConsPlusNormal"/>
              <w:rPr>
                <w:rFonts w:ascii="Times New Roman" w:hAnsi="Times New Roman" w:cs="Times New Roman"/>
                <w:color w:val="000000" w:themeColor="text1"/>
                <w:sz w:val="24"/>
                <w:szCs w:val="24"/>
              </w:rPr>
            </w:pPr>
          </w:p>
        </w:tc>
        <w:tc>
          <w:tcPr>
            <w:tcW w:w="850" w:type="dxa"/>
          </w:tcPr>
          <w:p w:rsidR="00D74677" w:rsidRPr="00D74677" w:rsidRDefault="00D74677">
            <w:pPr>
              <w:pStyle w:val="ConsPlusNormal"/>
              <w:rPr>
                <w:rFonts w:ascii="Times New Roman" w:hAnsi="Times New Roman" w:cs="Times New Roman"/>
                <w:color w:val="000000" w:themeColor="text1"/>
                <w:sz w:val="24"/>
                <w:szCs w:val="24"/>
              </w:rPr>
            </w:pPr>
          </w:p>
        </w:tc>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1204"/>
        <w:gridCol w:w="1474"/>
        <w:gridCol w:w="1361"/>
        <w:gridCol w:w="964"/>
        <w:gridCol w:w="1020"/>
        <w:gridCol w:w="907"/>
      </w:tblGrid>
      <w:tr w:rsidR="00D74677" w:rsidRPr="00D74677">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Рассмотрено с применением ВКС, АЗ/ВЗ </w:t>
            </w:r>
            <w:hyperlink w:anchor="P5019">
              <w:r w:rsidRPr="00D74677">
                <w:rPr>
                  <w:rFonts w:ascii="Times New Roman" w:hAnsi="Times New Roman" w:cs="Times New Roman"/>
                  <w:color w:val="000000" w:themeColor="text1"/>
                  <w:sz w:val="24"/>
                  <w:szCs w:val="24"/>
                </w:rPr>
                <w:t>&lt;1&gt;</w:t>
              </w:r>
            </w:hyperlink>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 заявления</w:t>
            </w:r>
          </w:p>
        </w:tc>
        <w:tc>
          <w:tcPr>
            <w:tcW w:w="12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обжалования определения суда</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 частной жалобы во II инстанции</w:t>
            </w:r>
          </w:p>
        </w:tc>
        <w:tc>
          <w:tcPr>
            <w:tcW w:w="136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вступления определения в законную силу</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возвращения в суд</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Обращено к исполнению (дата)</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Списано в архив (дата)</w:t>
            </w:r>
          </w:p>
        </w:tc>
      </w:tr>
      <w:tr w:rsidR="00D74677" w:rsidRPr="00D74677">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2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36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9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17</w:t>
            </w:r>
          </w:p>
        </w:tc>
      </w:tr>
      <w:tr w:rsidR="00D74677" w:rsidRPr="00D74677">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204"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tcPr>
          <w:p w:rsidR="00D74677" w:rsidRPr="00D74677" w:rsidRDefault="00D74677">
            <w:pPr>
              <w:pStyle w:val="ConsPlusNormal"/>
              <w:rPr>
                <w:rFonts w:ascii="Times New Roman" w:hAnsi="Times New Roman" w:cs="Times New Roman"/>
                <w:color w:val="000000" w:themeColor="text1"/>
                <w:sz w:val="24"/>
                <w:szCs w:val="24"/>
              </w:rPr>
            </w:pPr>
          </w:p>
        </w:tc>
        <w:tc>
          <w:tcPr>
            <w:tcW w:w="96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204"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tcPr>
          <w:p w:rsidR="00D74677" w:rsidRPr="00D74677" w:rsidRDefault="00D74677">
            <w:pPr>
              <w:pStyle w:val="ConsPlusNormal"/>
              <w:rPr>
                <w:rFonts w:ascii="Times New Roman" w:hAnsi="Times New Roman" w:cs="Times New Roman"/>
                <w:color w:val="000000" w:themeColor="text1"/>
                <w:sz w:val="24"/>
                <w:szCs w:val="24"/>
              </w:rPr>
            </w:pPr>
          </w:p>
        </w:tc>
        <w:tc>
          <w:tcPr>
            <w:tcW w:w="96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247"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c>
          <w:tcPr>
            <w:tcW w:w="1204" w:type="dxa"/>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Pr>
          <w:p w:rsidR="00D74677" w:rsidRPr="00D74677" w:rsidRDefault="00D74677">
            <w:pPr>
              <w:pStyle w:val="ConsPlusNormal"/>
              <w:rPr>
                <w:rFonts w:ascii="Times New Roman" w:hAnsi="Times New Roman" w:cs="Times New Roman"/>
                <w:color w:val="000000" w:themeColor="text1"/>
                <w:sz w:val="24"/>
                <w:szCs w:val="24"/>
              </w:rPr>
            </w:pPr>
          </w:p>
        </w:tc>
        <w:tc>
          <w:tcPr>
            <w:tcW w:w="1361" w:type="dxa"/>
          </w:tcPr>
          <w:p w:rsidR="00D74677" w:rsidRPr="00D74677" w:rsidRDefault="00D74677">
            <w:pPr>
              <w:pStyle w:val="ConsPlusNormal"/>
              <w:rPr>
                <w:rFonts w:ascii="Times New Roman" w:hAnsi="Times New Roman" w:cs="Times New Roman"/>
                <w:color w:val="000000" w:themeColor="text1"/>
                <w:sz w:val="24"/>
                <w:szCs w:val="24"/>
              </w:rPr>
            </w:pPr>
          </w:p>
        </w:tc>
        <w:tc>
          <w:tcPr>
            <w:tcW w:w="964" w:type="dxa"/>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tcPr>
          <w:p w:rsidR="00D74677" w:rsidRPr="00D74677" w:rsidRDefault="00D74677">
            <w:pPr>
              <w:pStyle w:val="ConsPlusNormal"/>
              <w:rPr>
                <w:rFonts w:ascii="Times New Roman" w:hAnsi="Times New Roman" w:cs="Times New Roman"/>
                <w:color w:val="000000" w:themeColor="text1"/>
                <w:sz w:val="24"/>
                <w:szCs w:val="24"/>
              </w:rPr>
            </w:pPr>
          </w:p>
        </w:tc>
        <w:tc>
          <w:tcPr>
            <w:tcW w:w="90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24" w:name="P5019"/>
      <w:bookmarkEnd w:id="124"/>
      <w:r w:rsidRPr="00D74677">
        <w:rPr>
          <w:rFonts w:ascii="Times New Roman" w:hAnsi="Times New Roman" w:cs="Times New Roman"/>
          <w:color w:val="000000" w:themeColor="text1"/>
          <w:sz w:val="24"/>
          <w:szCs w:val="24"/>
        </w:rPr>
        <w:t>&lt;1&gt; ВКС - видео-конференц-связь, АЗ - аудиозапись, ВЗ - видеозапись.</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Материалы в порядке исполнения судебных постановлений:</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заявление о выдаче судом исполнительного листа по решению суда иностранного государства;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выдаче судом дубликата исполнительного листа или судебного приказа;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перерыве срока для предъявления исполнительного документа к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восстановлении пропущенного срока для предъявления исполнительного документа к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разъяснении постановления суда, подлежащего исполнению;</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об отсрочке или рассрочке исполнения постановления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об изменении способа и порядка исполнения постановления суда;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об индексации присужденных денежных сумм;</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приостановлении исполнительного производства;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восстановлении исполнительного производства;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 прекращении исполнительного производства;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об установлении для должника временного ограничения на выезд из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Материалы, разрешаемые судом при применении </w:t>
      </w:r>
      <w:hyperlink r:id="rId1332">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материалы по ходатайствам о помещении в специальные учреждения иностранных граждан или лиц без гражданства;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подлежащих выдворению за пределы Российской Федерации;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материалы, связанные с исполнением административных наказаний (</w:t>
      </w:r>
      <w:hyperlink r:id="rId1333">
        <w:r w:rsidRPr="00D74677">
          <w:rPr>
            <w:rFonts w:ascii="Times New Roman" w:hAnsi="Times New Roman" w:cs="Times New Roman"/>
            <w:color w:val="000000" w:themeColor="text1"/>
            <w:sz w:val="24"/>
            <w:szCs w:val="24"/>
          </w:rPr>
          <w:t>ст. 31.8</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16</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материалов по жалобам на действия судебных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приставов-исполнителей</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с 1 января 2012 года. - </w:t>
      </w:r>
      <w:hyperlink r:id="rId1334">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19.12.2011 N 232.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35">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16</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25" w:name="P5056"/>
      <w:bookmarkEnd w:id="125"/>
      <w:r w:rsidRPr="00D74677">
        <w:rPr>
          <w:rFonts w:ascii="Times New Roman" w:hAnsi="Times New Roman" w:cs="Times New Roman"/>
          <w:color w:val="000000" w:themeColor="text1"/>
          <w:sz w:val="24"/>
          <w:szCs w:val="24"/>
        </w:rPr>
        <w:lastRenderedPageBreak/>
        <w:t>ЖУРНАЛ (РЕЕСТР)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уголовных дел и дел об административных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правонарушениях, истребованных по кассационным жалобам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(представлениям), жалобам и протестам</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0"/>
        <w:gridCol w:w="794"/>
        <w:gridCol w:w="850"/>
        <w:gridCol w:w="1191"/>
        <w:gridCol w:w="850"/>
        <w:gridCol w:w="850"/>
        <w:gridCol w:w="907"/>
        <w:gridCol w:w="1984"/>
      </w:tblGrid>
      <w:tr w:rsidR="00D74677" w:rsidRPr="00D74677">
        <w:tc>
          <w:tcPr>
            <w:tcW w:w="5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0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 (УИД)/N производства</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дела</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Статья УК РФ, КоАП РФ</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обжалуемого судебного решения</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истребования дела</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дела</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возвращения дела</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и дата рассмотрения кассационной жалобы, представления, жалобы, протеста</w:t>
            </w:r>
          </w:p>
        </w:tc>
      </w:tr>
      <w:tr w:rsidR="00D74677" w:rsidRPr="00D74677">
        <w:tc>
          <w:tcPr>
            <w:tcW w:w="5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79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90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36">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18</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26" w:name="P5087"/>
      <w:bookmarkEnd w:id="126"/>
      <w:r w:rsidRPr="00D74677">
        <w:rPr>
          <w:rFonts w:ascii="Times New Roman" w:hAnsi="Times New Roman" w:cs="Times New Roman"/>
          <w:color w:val="000000" w:themeColor="text1"/>
          <w:sz w:val="24"/>
          <w:szCs w:val="24"/>
        </w:rPr>
        <w:t xml:space="preserve">                                  ОБЛОЖКА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уголовное дело,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гражданское дело,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административное дело,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об административном правонарушении,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материал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ДЕЛО (УИД)                          ПРОИЗВОДСТВО N</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N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МАТЕРИАЛ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ТОМ N 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дела и материала)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обвинению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статья </w:t>
      </w:r>
      <w:hyperlink r:id="rId1337">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иску (заявлению), административному исковому заявлению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истца, ответчика (наименование организации))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(суть иска (заявления), административного искового заявления)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привлечении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статья </w:t>
      </w:r>
      <w:hyperlink r:id="rId1338">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инстанция                                       2 инстанция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Поступило _______________                         Поступило 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Рассмотрено _____________                         Рассмотрено 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 начала           Дата окончания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производства ________ производства 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__________ листах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Сдано в архив 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Архивный шифр дела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Хранить 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(срок хранения в годах, до какого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года хранить)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(расшифровка подписи)</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39">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19</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27" w:name="P5143"/>
      <w:bookmarkEnd w:id="127"/>
      <w:r w:rsidRPr="00D74677">
        <w:rPr>
          <w:rFonts w:ascii="Times New Roman" w:hAnsi="Times New Roman" w:cs="Times New Roman"/>
          <w:color w:val="000000" w:themeColor="text1"/>
          <w:sz w:val="24"/>
          <w:szCs w:val="24"/>
        </w:rPr>
        <w:t xml:space="preserve">                              Справочный лист</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уголовному</w:t>
      </w:r>
    </w:p>
    <w:p w:rsidR="00D74677" w:rsidRPr="00D74677" w:rsidRDefault="00D74677">
      <w:pPr>
        <w:pStyle w:val="ConsPlusNormal"/>
        <w:spacing w:before="22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_______________________________ делу ______________ N __________ 20__ г.</w:t>
      </w:r>
    </w:p>
    <w:p w:rsidR="00D74677" w:rsidRPr="00D74677" w:rsidRDefault="00D74677">
      <w:pPr>
        <w:pStyle w:val="ConsPlusNormal"/>
        <w:spacing w:before="22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гражданскому, административному</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969"/>
        <w:gridCol w:w="3120"/>
      </w:tblGrid>
      <w:tr w:rsidR="00D74677" w:rsidRPr="00D74677">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tc>
        <w:tc>
          <w:tcPr>
            <w:tcW w:w="396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Какие действия произведены</w:t>
            </w:r>
          </w:p>
        </w:tc>
        <w:tc>
          <w:tcPr>
            <w:tcW w:w="31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blPrEx>
          <w:tblBorders>
            <w:left w:val="none" w:sz="0" w:space="0" w:color="auto"/>
            <w:right w:val="none" w:sz="0" w:space="0" w:color="auto"/>
            <w:insideV w:val="none" w:sz="0" w:space="0" w:color="auto"/>
          </w:tblBorders>
        </w:tblPrEx>
        <w:tc>
          <w:tcPr>
            <w:tcW w:w="1984" w:type="dxa"/>
            <w:tcBorders>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3969" w:type="dxa"/>
            <w:tcBorders>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3120" w:type="dxa"/>
            <w:tcBorders>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Исполнение по делу проверено. Дело сдать в архив.</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 20__ г.</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4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20</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28" w:name="P5169"/>
      <w:bookmarkEnd w:id="128"/>
      <w:r w:rsidRPr="00D74677">
        <w:rPr>
          <w:rFonts w:ascii="Times New Roman" w:hAnsi="Times New Roman" w:cs="Times New Roman"/>
          <w:color w:val="000000" w:themeColor="text1"/>
          <w:sz w:val="24"/>
          <w:szCs w:val="24"/>
        </w:rPr>
        <w:t>РЕЕСТР (ЖУРНАЛ)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передачи (направления) уголовных дел с кассационными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жалобами/представлениями, поступившими в порядке</w:t>
      </w:r>
    </w:p>
    <w:p w:rsidR="00D74677" w:rsidRPr="00D74677" w:rsidRDefault="001D0DAF">
      <w:pPr>
        <w:pStyle w:val="ConsPlusNormal"/>
        <w:jc w:val="center"/>
        <w:rPr>
          <w:rFonts w:ascii="Times New Roman" w:hAnsi="Times New Roman" w:cs="Times New Roman"/>
          <w:color w:val="000000" w:themeColor="text1"/>
          <w:sz w:val="24"/>
          <w:szCs w:val="24"/>
        </w:rPr>
      </w:pPr>
      <w:hyperlink r:id="rId1341">
        <w:r w:rsidR="00D74677" w:rsidRPr="00D74677">
          <w:rPr>
            <w:rFonts w:ascii="Times New Roman" w:hAnsi="Times New Roman" w:cs="Times New Roman"/>
            <w:color w:val="000000" w:themeColor="text1"/>
            <w:sz w:val="24"/>
            <w:szCs w:val="24"/>
          </w:rPr>
          <w:t>ч. 2 статьи 401.3</w:t>
        </w:r>
      </w:hyperlink>
      <w:r w:rsidR="00D74677" w:rsidRPr="00D74677">
        <w:rPr>
          <w:rFonts w:ascii="Times New Roman" w:hAnsi="Times New Roman" w:cs="Times New Roman"/>
          <w:color w:val="000000" w:themeColor="text1"/>
          <w:sz w:val="24"/>
          <w:szCs w:val="24"/>
        </w:rPr>
        <w:t xml:space="preserve"> УПК РФ</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850"/>
        <w:gridCol w:w="1077"/>
        <w:gridCol w:w="1077"/>
        <w:gridCol w:w="1247"/>
        <w:gridCol w:w="2041"/>
        <w:gridCol w:w="1984"/>
      </w:tblGrid>
      <w:tr w:rsidR="00D74677" w:rsidRPr="00D74677">
        <w:tc>
          <w:tcPr>
            <w:tcW w:w="5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подавшего кассационную жалобу, представление</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Статья </w:t>
            </w:r>
            <w:hyperlink r:id="rId1342">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 (УИД)/N производства</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обжалуемого судебного акта</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кассационной жалобы, представления</w:t>
            </w:r>
          </w:p>
        </w:tc>
        <w:tc>
          <w:tcPr>
            <w:tcW w:w="204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 которому передано дело с поступившей кассационной жалобой/представлением</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Расписка судьи (секретаря судебного заседания, помощника судьи) в получении</w:t>
            </w:r>
          </w:p>
        </w:tc>
      </w:tr>
      <w:tr w:rsidR="00D74677" w:rsidRPr="00D74677">
        <w:tc>
          <w:tcPr>
            <w:tcW w:w="56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47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24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204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531"/>
        <w:gridCol w:w="737"/>
        <w:gridCol w:w="2608"/>
        <w:gridCol w:w="737"/>
        <w:gridCol w:w="1134"/>
        <w:gridCol w:w="1134"/>
      </w:tblGrid>
      <w:tr w:rsidR="00D74677" w:rsidRPr="00D74677">
        <w:tc>
          <w:tcPr>
            <w:tcW w:w="2722"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 о принесении кассационной жалобы/представления по уголовному делу</w:t>
            </w:r>
          </w:p>
        </w:tc>
        <w:tc>
          <w:tcPr>
            <w:tcW w:w="3345"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Направление дела с поступившей кассационной жалобой, представлением, возражениями на них (при наличии) в суд кассационной инстанции</w:t>
            </w:r>
          </w:p>
        </w:tc>
        <w:tc>
          <w:tcPr>
            <w:tcW w:w="1871"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Возвращение дела из суда кассационной инстанции</w:t>
            </w:r>
          </w:p>
        </w:tc>
        <w:tc>
          <w:tcPr>
            <w:tcW w:w="113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 (результат рассмотрения)</w:t>
            </w:r>
          </w:p>
        </w:tc>
      </w:tr>
      <w:tr w:rsidR="00D74677" w:rsidRPr="00D74677">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извещения</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Поступившие возражения на жалобу/представление</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w:t>
            </w:r>
          </w:p>
        </w:tc>
        <w:tc>
          <w:tcPr>
            <w:tcW w:w="260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Реквизиты исходящего письма, номер бланка сопроводительного письма</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Реквизиты сопроводительного письма</w:t>
            </w:r>
          </w:p>
        </w:tc>
        <w:tc>
          <w:tcPr>
            <w:tcW w:w="1134"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5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260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29" w:name="P5213"/>
      <w:bookmarkEnd w:id="129"/>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дел и материалов, переданных судом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рассмотрение комиссией по делам несовершеннолетних</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50"/>
        <w:gridCol w:w="1320"/>
        <w:gridCol w:w="1155"/>
        <w:gridCol w:w="1485"/>
        <w:gridCol w:w="1155"/>
        <w:gridCol w:w="1155"/>
        <w:gridCol w:w="1320"/>
        <w:gridCol w:w="1155"/>
        <w:gridCol w:w="1650"/>
        <w:gridCol w:w="1155"/>
      </w:tblGrid>
      <w:tr w:rsidR="00D74677" w:rsidRPr="00D74677">
        <w:tc>
          <w:tcPr>
            <w:tcW w:w="6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16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 N угол., гражд., адм. дела, производства, по которому принято решение о передаче</w:t>
            </w:r>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правонарушителя (ответчика)</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потерпевшего, заявителя, истца</w:t>
            </w:r>
          </w:p>
        </w:tc>
        <w:tc>
          <w:tcPr>
            <w:tcW w:w="148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правонарушения (ст. </w:t>
            </w:r>
            <w:hyperlink r:id="rId1343">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w:t>
            </w:r>
            <w:hyperlink r:id="rId1344">
              <w:r w:rsidRPr="00D74677">
                <w:rPr>
                  <w:rFonts w:ascii="Times New Roman" w:hAnsi="Times New Roman" w:cs="Times New Roman"/>
                  <w:color w:val="000000" w:themeColor="text1"/>
                  <w:sz w:val="24"/>
                  <w:szCs w:val="24"/>
                </w:rPr>
                <w:t>КРФоАП</w:t>
              </w:r>
            </w:hyperlink>
            <w:r w:rsidRPr="00D74677">
              <w:rPr>
                <w:rFonts w:ascii="Times New Roman" w:hAnsi="Times New Roman" w:cs="Times New Roman"/>
                <w:color w:val="000000" w:themeColor="text1"/>
                <w:sz w:val="24"/>
                <w:szCs w:val="24"/>
              </w:rPr>
              <w:t>), предмет гражданско-правового спора)</w:t>
            </w:r>
          </w:p>
        </w:tc>
        <w:tc>
          <w:tcPr>
            <w:tcW w:w="4785" w:type="dxa"/>
            <w:gridSpan w:val="4"/>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16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 мер воздействия, принятых по материалам, направленным судом</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Снято с контроля (дата)</w:t>
            </w:r>
          </w:p>
        </w:tc>
      </w:tr>
      <w:tr w:rsidR="00D74677" w:rsidRPr="00D74677">
        <w:tc>
          <w:tcPr>
            <w:tcW w:w="66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6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8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 судебного решения</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направления материалов по принадлежности</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направления напоминаний при непоступлении сообщения о результатах</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поступления сообщения о результатах</w:t>
            </w:r>
          </w:p>
        </w:tc>
        <w:tc>
          <w:tcPr>
            <w:tcW w:w="16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21-а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Регистрационный 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постановлений суда о прекращении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уголовного дела в отношении несовершеннолетнего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применением мер воспитательного воздействия,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освобождении несовершеннолетнего от наказания</w:t>
      </w: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8"/>
        <w:gridCol w:w="998"/>
        <w:gridCol w:w="1119"/>
        <w:gridCol w:w="1208"/>
        <w:gridCol w:w="1136"/>
        <w:gridCol w:w="1106"/>
        <w:gridCol w:w="1188"/>
        <w:gridCol w:w="879"/>
        <w:gridCol w:w="1004"/>
        <w:gridCol w:w="1151"/>
        <w:gridCol w:w="1459"/>
        <w:gridCol w:w="1417"/>
        <w:gridCol w:w="1254"/>
        <w:gridCol w:w="1048"/>
        <w:gridCol w:w="833"/>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 N уголовного дела</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обвиняемого</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потерпевшего</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общественно опасного деяния (ст. </w:t>
            </w:r>
            <w:hyperlink r:id="rId1345">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дела в суд</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рассмотрения судом</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вступления в силу судебного решени</w:t>
            </w:r>
            <w:r w:rsidRPr="00D74677">
              <w:rPr>
                <w:rFonts w:ascii="Times New Roman" w:hAnsi="Times New Roman" w:cs="Times New Roman"/>
                <w:color w:val="000000" w:themeColor="text1"/>
                <w:sz w:val="24"/>
                <w:szCs w:val="24"/>
              </w:rPr>
              <w:lastRenderedPageBreak/>
              <w:t>я</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Назначенные меры</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Лицо (орган), осуществляющее надзор и контроль</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материалов по принадлежности</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спец. учреждения</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пребывания</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Снято с контроля</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9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дел и материалов, переданных судом прокурору,</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органам предварительного следствия и дознания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 - </w:t>
      </w:r>
      <w:hyperlink r:id="rId1346">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03.12.2010 N 270.</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30" w:name="P5296"/>
      <w:bookmarkEnd w:id="130"/>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регистрации предложений, заявлений и жалоб</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работу суда, не подлежащих рассмотрению</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порядке, установленном уголовно-процессуальным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гражданско-процессуальным законодательством</w:t>
      </w: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8"/>
        <w:gridCol w:w="1426"/>
        <w:gridCol w:w="1161"/>
        <w:gridCol w:w="1712"/>
        <w:gridCol w:w="1528"/>
        <w:gridCol w:w="1419"/>
        <w:gridCol w:w="1425"/>
        <w:gridCol w:w="1440"/>
        <w:gridCol w:w="1484"/>
        <w:gridCol w:w="1331"/>
        <w:gridCol w:w="1349"/>
        <w:gridCol w:w="1395"/>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контроле</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подавшего жалобу, наименование организации</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жалобы (заявления)</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повторности</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разрешения жалобы, исполнитель</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Расписка исполнителя и дата получения</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разрешения жалобы (заявления)</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разрешения</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Сколько дней находилась на разрешении</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47">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23-а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31" w:name="P5334"/>
      <w:bookmarkEnd w:id="131"/>
      <w:r w:rsidRPr="00D74677">
        <w:rPr>
          <w:rFonts w:ascii="Times New Roman" w:hAnsi="Times New Roman" w:cs="Times New Roman"/>
          <w:color w:val="000000" w:themeColor="text1"/>
          <w:sz w:val="24"/>
          <w:szCs w:val="24"/>
        </w:rPr>
        <w:t>Журнал учета внепроцессуальных обращений</w:t>
      </w: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3"/>
        <w:gridCol w:w="1426"/>
        <w:gridCol w:w="1547"/>
        <w:gridCol w:w="1783"/>
        <w:gridCol w:w="1992"/>
        <w:gridCol w:w="1335"/>
        <w:gridCol w:w="728"/>
        <w:gridCol w:w="785"/>
        <w:gridCol w:w="1063"/>
        <w:gridCol w:w="2210"/>
        <w:gridCol w:w="1421"/>
        <w:gridCol w:w="1395"/>
      </w:tblGrid>
      <w:tr w:rsidR="00D74677" w:rsidRPr="00D74677">
        <w:tc>
          <w:tcPr>
            <w:tcW w:w="53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39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w:t>
            </w:r>
          </w:p>
        </w:tc>
        <w:tc>
          <w:tcPr>
            <w:tcW w:w="173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поданного обращения (письменная или устная)</w:t>
            </w:r>
          </w:p>
        </w:tc>
        <w:tc>
          <w:tcPr>
            <w:tcW w:w="199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заявителя обращения (Ф.И.О. физического лица или должностного лица либо полное наименование юридического лица)</w:t>
            </w:r>
          </w:p>
        </w:tc>
        <w:tc>
          <w:tcPr>
            <w:tcW w:w="194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рассматриваемого дела, Ф.И.О. судьи, регистрационный номер дела</w:t>
            </w:r>
          </w:p>
        </w:tc>
        <w:tc>
          <w:tcPr>
            <w:tcW w:w="120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обращения</w:t>
            </w:r>
          </w:p>
        </w:tc>
        <w:tc>
          <w:tcPr>
            <w:tcW w:w="3121"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Передано</w:t>
            </w:r>
          </w:p>
        </w:tc>
        <w:tc>
          <w:tcPr>
            <w:tcW w:w="4634"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размещении информации о внепроцессуальных обращениях на сайте суда в сети Интернет</w:t>
            </w:r>
          </w:p>
        </w:tc>
      </w:tr>
      <w:tr w:rsidR="00D74677" w:rsidRPr="00D74677">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8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w:t>
            </w:r>
          </w:p>
        </w:tc>
        <w:tc>
          <w:tcPr>
            <w:tcW w:w="107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tc>
        <w:tc>
          <w:tcPr>
            <w:tcW w:w="11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w:t>
            </w:r>
          </w:p>
        </w:tc>
        <w:tc>
          <w:tcPr>
            <w:tcW w:w="2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и должность лица, разместившего информацию о внепроцессуальном обращении</w:t>
            </w:r>
          </w:p>
        </w:tc>
        <w:tc>
          <w:tcPr>
            <w:tcW w:w="117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размещения информации</w:t>
            </w:r>
          </w:p>
        </w:tc>
        <w:tc>
          <w:tcPr>
            <w:tcW w:w="116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53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3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7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99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94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2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5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7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1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2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17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16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r>
      <w:tr w:rsidR="00D74677" w:rsidRPr="00D74677">
        <w:tc>
          <w:tcPr>
            <w:tcW w:w="532" w:type="dxa"/>
          </w:tcPr>
          <w:p w:rsidR="00D74677" w:rsidRPr="00D74677" w:rsidRDefault="00D74677">
            <w:pPr>
              <w:pStyle w:val="ConsPlusNormal"/>
              <w:rPr>
                <w:rFonts w:ascii="Times New Roman" w:hAnsi="Times New Roman" w:cs="Times New Roman"/>
                <w:color w:val="000000" w:themeColor="text1"/>
                <w:sz w:val="24"/>
                <w:szCs w:val="24"/>
              </w:rPr>
            </w:pPr>
          </w:p>
        </w:tc>
        <w:tc>
          <w:tcPr>
            <w:tcW w:w="1395" w:type="dxa"/>
          </w:tcPr>
          <w:p w:rsidR="00D74677" w:rsidRPr="00D74677" w:rsidRDefault="00D74677">
            <w:pPr>
              <w:pStyle w:val="ConsPlusNormal"/>
              <w:rPr>
                <w:rFonts w:ascii="Times New Roman" w:hAnsi="Times New Roman" w:cs="Times New Roman"/>
                <w:color w:val="000000" w:themeColor="text1"/>
                <w:sz w:val="24"/>
                <w:szCs w:val="24"/>
              </w:rPr>
            </w:pPr>
          </w:p>
        </w:tc>
        <w:tc>
          <w:tcPr>
            <w:tcW w:w="1731" w:type="dxa"/>
          </w:tcPr>
          <w:p w:rsidR="00D74677" w:rsidRPr="00D74677" w:rsidRDefault="00D74677">
            <w:pPr>
              <w:pStyle w:val="ConsPlusNormal"/>
              <w:rPr>
                <w:rFonts w:ascii="Times New Roman" w:hAnsi="Times New Roman" w:cs="Times New Roman"/>
                <w:color w:val="000000" w:themeColor="text1"/>
                <w:sz w:val="24"/>
                <w:szCs w:val="24"/>
              </w:rPr>
            </w:pPr>
          </w:p>
        </w:tc>
        <w:tc>
          <w:tcPr>
            <w:tcW w:w="1997" w:type="dxa"/>
          </w:tcPr>
          <w:p w:rsidR="00D74677" w:rsidRPr="00D74677" w:rsidRDefault="00D74677">
            <w:pPr>
              <w:pStyle w:val="ConsPlusNormal"/>
              <w:rPr>
                <w:rFonts w:ascii="Times New Roman" w:hAnsi="Times New Roman" w:cs="Times New Roman"/>
                <w:color w:val="000000" w:themeColor="text1"/>
                <w:sz w:val="24"/>
                <w:szCs w:val="24"/>
              </w:rPr>
            </w:pPr>
          </w:p>
        </w:tc>
        <w:tc>
          <w:tcPr>
            <w:tcW w:w="1946" w:type="dxa"/>
          </w:tcPr>
          <w:p w:rsidR="00D74677" w:rsidRPr="00D74677" w:rsidRDefault="00D74677">
            <w:pPr>
              <w:pStyle w:val="ConsPlusNormal"/>
              <w:rPr>
                <w:rFonts w:ascii="Times New Roman" w:hAnsi="Times New Roman" w:cs="Times New Roman"/>
                <w:color w:val="000000" w:themeColor="text1"/>
                <w:sz w:val="24"/>
                <w:szCs w:val="24"/>
              </w:rPr>
            </w:pPr>
          </w:p>
        </w:tc>
        <w:tc>
          <w:tcPr>
            <w:tcW w:w="1204" w:type="dxa"/>
          </w:tcPr>
          <w:p w:rsidR="00D74677" w:rsidRPr="00D74677" w:rsidRDefault="00D74677">
            <w:pPr>
              <w:pStyle w:val="ConsPlusNormal"/>
              <w:rPr>
                <w:rFonts w:ascii="Times New Roman" w:hAnsi="Times New Roman" w:cs="Times New Roman"/>
                <w:color w:val="000000" w:themeColor="text1"/>
                <w:sz w:val="24"/>
                <w:szCs w:val="24"/>
              </w:rPr>
            </w:pPr>
          </w:p>
        </w:tc>
        <w:tc>
          <w:tcPr>
            <w:tcW w:w="854" w:type="dxa"/>
          </w:tcPr>
          <w:p w:rsidR="00D74677" w:rsidRPr="00D74677" w:rsidRDefault="00D74677">
            <w:pPr>
              <w:pStyle w:val="ConsPlusNormal"/>
              <w:rPr>
                <w:rFonts w:ascii="Times New Roman" w:hAnsi="Times New Roman" w:cs="Times New Roman"/>
                <w:color w:val="000000" w:themeColor="text1"/>
                <w:sz w:val="24"/>
                <w:szCs w:val="24"/>
              </w:rPr>
            </w:pPr>
          </w:p>
        </w:tc>
        <w:tc>
          <w:tcPr>
            <w:tcW w:w="1078" w:type="dxa"/>
          </w:tcPr>
          <w:p w:rsidR="00D74677" w:rsidRPr="00D74677" w:rsidRDefault="00D74677">
            <w:pPr>
              <w:pStyle w:val="ConsPlusNormal"/>
              <w:rPr>
                <w:rFonts w:ascii="Times New Roman" w:hAnsi="Times New Roman" w:cs="Times New Roman"/>
                <w:color w:val="000000" w:themeColor="text1"/>
                <w:sz w:val="24"/>
                <w:szCs w:val="24"/>
              </w:rPr>
            </w:pPr>
          </w:p>
        </w:tc>
        <w:tc>
          <w:tcPr>
            <w:tcW w:w="1189" w:type="dxa"/>
          </w:tcPr>
          <w:p w:rsidR="00D74677" w:rsidRPr="00D74677" w:rsidRDefault="00D74677">
            <w:pPr>
              <w:pStyle w:val="ConsPlusNormal"/>
              <w:rPr>
                <w:rFonts w:ascii="Times New Roman" w:hAnsi="Times New Roman" w:cs="Times New Roman"/>
                <w:color w:val="000000" w:themeColor="text1"/>
                <w:sz w:val="24"/>
                <w:szCs w:val="24"/>
              </w:rPr>
            </w:pPr>
          </w:p>
        </w:tc>
        <w:tc>
          <w:tcPr>
            <w:tcW w:w="2296" w:type="dxa"/>
          </w:tcPr>
          <w:p w:rsidR="00D74677" w:rsidRPr="00D74677" w:rsidRDefault="00D74677">
            <w:pPr>
              <w:pStyle w:val="ConsPlusNormal"/>
              <w:rPr>
                <w:rFonts w:ascii="Times New Roman" w:hAnsi="Times New Roman" w:cs="Times New Roman"/>
                <w:color w:val="000000" w:themeColor="text1"/>
                <w:sz w:val="24"/>
                <w:szCs w:val="24"/>
              </w:rPr>
            </w:pPr>
          </w:p>
        </w:tc>
        <w:tc>
          <w:tcPr>
            <w:tcW w:w="1176" w:type="dxa"/>
          </w:tcPr>
          <w:p w:rsidR="00D74677" w:rsidRPr="00D74677" w:rsidRDefault="00D74677">
            <w:pPr>
              <w:pStyle w:val="ConsPlusNormal"/>
              <w:rPr>
                <w:rFonts w:ascii="Times New Roman" w:hAnsi="Times New Roman" w:cs="Times New Roman"/>
                <w:color w:val="000000" w:themeColor="text1"/>
                <w:sz w:val="24"/>
                <w:szCs w:val="24"/>
              </w:rPr>
            </w:pPr>
          </w:p>
        </w:tc>
        <w:tc>
          <w:tcPr>
            <w:tcW w:w="116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32" w:type="dxa"/>
          </w:tcPr>
          <w:p w:rsidR="00D74677" w:rsidRPr="00D74677" w:rsidRDefault="00D74677">
            <w:pPr>
              <w:pStyle w:val="ConsPlusNormal"/>
              <w:rPr>
                <w:rFonts w:ascii="Times New Roman" w:hAnsi="Times New Roman" w:cs="Times New Roman"/>
                <w:color w:val="000000" w:themeColor="text1"/>
                <w:sz w:val="24"/>
                <w:szCs w:val="24"/>
              </w:rPr>
            </w:pPr>
          </w:p>
        </w:tc>
        <w:tc>
          <w:tcPr>
            <w:tcW w:w="1395" w:type="dxa"/>
          </w:tcPr>
          <w:p w:rsidR="00D74677" w:rsidRPr="00D74677" w:rsidRDefault="00D74677">
            <w:pPr>
              <w:pStyle w:val="ConsPlusNormal"/>
              <w:rPr>
                <w:rFonts w:ascii="Times New Roman" w:hAnsi="Times New Roman" w:cs="Times New Roman"/>
                <w:color w:val="000000" w:themeColor="text1"/>
                <w:sz w:val="24"/>
                <w:szCs w:val="24"/>
              </w:rPr>
            </w:pPr>
          </w:p>
        </w:tc>
        <w:tc>
          <w:tcPr>
            <w:tcW w:w="1731" w:type="dxa"/>
          </w:tcPr>
          <w:p w:rsidR="00D74677" w:rsidRPr="00D74677" w:rsidRDefault="00D74677">
            <w:pPr>
              <w:pStyle w:val="ConsPlusNormal"/>
              <w:rPr>
                <w:rFonts w:ascii="Times New Roman" w:hAnsi="Times New Roman" w:cs="Times New Roman"/>
                <w:color w:val="000000" w:themeColor="text1"/>
                <w:sz w:val="24"/>
                <w:szCs w:val="24"/>
              </w:rPr>
            </w:pPr>
          </w:p>
        </w:tc>
        <w:tc>
          <w:tcPr>
            <w:tcW w:w="1997" w:type="dxa"/>
          </w:tcPr>
          <w:p w:rsidR="00D74677" w:rsidRPr="00D74677" w:rsidRDefault="00D74677">
            <w:pPr>
              <w:pStyle w:val="ConsPlusNormal"/>
              <w:rPr>
                <w:rFonts w:ascii="Times New Roman" w:hAnsi="Times New Roman" w:cs="Times New Roman"/>
                <w:color w:val="000000" w:themeColor="text1"/>
                <w:sz w:val="24"/>
                <w:szCs w:val="24"/>
              </w:rPr>
            </w:pPr>
          </w:p>
        </w:tc>
        <w:tc>
          <w:tcPr>
            <w:tcW w:w="1946" w:type="dxa"/>
          </w:tcPr>
          <w:p w:rsidR="00D74677" w:rsidRPr="00D74677" w:rsidRDefault="00D74677">
            <w:pPr>
              <w:pStyle w:val="ConsPlusNormal"/>
              <w:rPr>
                <w:rFonts w:ascii="Times New Roman" w:hAnsi="Times New Roman" w:cs="Times New Roman"/>
                <w:color w:val="000000" w:themeColor="text1"/>
                <w:sz w:val="24"/>
                <w:szCs w:val="24"/>
              </w:rPr>
            </w:pPr>
          </w:p>
        </w:tc>
        <w:tc>
          <w:tcPr>
            <w:tcW w:w="1204" w:type="dxa"/>
          </w:tcPr>
          <w:p w:rsidR="00D74677" w:rsidRPr="00D74677" w:rsidRDefault="00D74677">
            <w:pPr>
              <w:pStyle w:val="ConsPlusNormal"/>
              <w:rPr>
                <w:rFonts w:ascii="Times New Roman" w:hAnsi="Times New Roman" w:cs="Times New Roman"/>
                <w:color w:val="000000" w:themeColor="text1"/>
                <w:sz w:val="24"/>
                <w:szCs w:val="24"/>
              </w:rPr>
            </w:pPr>
          </w:p>
        </w:tc>
        <w:tc>
          <w:tcPr>
            <w:tcW w:w="854" w:type="dxa"/>
          </w:tcPr>
          <w:p w:rsidR="00D74677" w:rsidRPr="00D74677" w:rsidRDefault="00D74677">
            <w:pPr>
              <w:pStyle w:val="ConsPlusNormal"/>
              <w:rPr>
                <w:rFonts w:ascii="Times New Roman" w:hAnsi="Times New Roman" w:cs="Times New Roman"/>
                <w:color w:val="000000" w:themeColor="text1"/>
                <w:sz w:val="24"/>
                <w:szCs w:val="24"/>
              </w:rPr>
            </w:pPr>
          </w:p>
        </w:tc>
        <w:tc>
          <w:tcPr>
            <w:tcW w:w="1078" w:type="dxa"/>
          </w:tcPr>
          <w:p w:rsidR="00D74677" w:rsidRPr="00D74677" w:rsidRDefault="00D74677">
            <w:pPr>
              <w:pStyle w:val="ConsPlusNormal"/>
              <w:rPr>
                <w:rFonts w:ascii="Times New Roman" w:hAnsi="Times New Roman" w:cs="Times New Roman"/>
                <w:color w:val="000000" w:themeColor="text1"/>
                <w:sz w:val="24"/>
                <w:szCs w:val="24"/>
              </w:rPr>
            </w:pPr>
          </w:p>
        </w:tc>
        <w:tc>
          <w:tcPr>
            <w:tcW w:w="1189" w:type="dxa"/>
          </w:tcPr>
          <w:p w:rsidR="00D74677" w:rsidRPr="00D74677" w:rsidRDefault="00D74677">
            <w:pPr>
              <w:pStyle w:val="ConsPlusNormal"/>
              <w:rPr>
                <w:rFonts w:ascii="Times New Roman" w:hAnsi="Times New Roman" w:cs="Times New Roman"/>
                <w:color w:val="000000" w:themeColor="text1"/>
                <w:sz w:val="24"/>
                <w:szCs w:val="24"/>
              </w:rPr>
            </w:pPr>
          </w:p>
        </w:tc>
        <w:tc>
          <w:tcPr>
            <w:tcW w:w="2296" w:type="dxa"/>
          </w:tcPr>
          <w:p w:rsidR="00D74677" w:rsidRPr="00D74677" w:rsidRDefault="00D74677">
            <w:pPr>
              <w:pStyle w:val="ConsPlusNormal"/>
              <w:rPr>
                <w:rFonts w:ascii="Times New Roman" w:hAnsi="Times New Roman" w:cs="Times New Roman"/>
                <w:color w:val="000000" w:themeColor="text1"/>
                <w:sz w:val="24"/>
                <w:szCs w:val="24"/>
              </w:rPr>
            </w:pPr>
          </w:p>
        </w:tc>
        <w:tc>
          <w:tcPr>
            <w:tcW w:w="1176" w:type="dxa"/>
          </w:tcPr>
          <w:p w:rsidR="00D74677" w:rsidRPr="00D74677" w:rsidRDefault="00D74677">
            <w:pPr>
              <w:pStyle w:val="ConsPlusNormal"/>
              <w:rPr>
                <w:rFonts w:ascii="Times New Roman" w:hAnsi="Times New Roman" w:cs="Times New Roman"/>
                <w:color w:val="000000" w:themeColor="text1"/>
                <w:sz w:val="24"/>
                <w:szCs w:val="24"/>
              </w:rPr>
            </w:pPr>
          </w:p>
        </w:tc>
        <w:tc>
          <w:tcPr>
            <w:tcW w:w="116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32" w:type="dxa"/>
          </w:tcPr>
          <w:p w:rsidR="00D74677" w:rsidRPr="00D74677" w:rsidRDefault="00D74677">
            <w:pPr>
              <w:pStyle w:val="ConsPlusNormal"/>
              <w:rPr>
                <w:rFonts w:ascii="Times New Roman" w:hAnsi="Times New Roman" w:cs="Times New Roman"/>
                <w:color w:val="000000" w:themeColor="text1"/>
                <w:sz w:val="24"/>
                <w:szCs w:val="24"/>
              </w:rPr>
            </w:pPr>
          </w:p>
        </w:tc>
        <w:tc>
          <w:tcPr>
            <w:tcW w:w="1395" w:type="dxa"/>
          </w:tcPr>
          <w:p w:rsidR="00D74677" w:rsidRPr="00D74677" w:rsidRDefault="00D74677">
            <w:pPr>
              <w:pStyle w:val="ConsPlusNormal"/>
              <w:rPr>
                <w:rFonts w:ascii="Times New Roman" w:hAnsi="Times New Roman" w:cs="Times New Roman"/>
                <w:color w:val="000000" w:themeColor="text1"/>
                <w:sz w:val="24"/>
                <w:szCs w:val="24"/>
              </w:rPr>
            </w:pPr>
          </w:p>
        </w:tc>
        <w:tc>
          <w:tcPr>
            <w:tcW w:w="1731" w:type="dxa"/>
          </w:tcPr>
          <w:p w:rsidR="00D74677" w:rsidRPr="00D74677" w:rsidRDefault="00D74677">
            <w:pPr>
              <w:pStyle w:val="ConsPlusNormal"/>
              <w:rPr>
                <w:rFonts w:ascii="Times New Roman" w:hAnsi="Times New Roman" w:cs="Times New Roman"/>
                <w:color w:val="000000" w:themeColor="text1"/>
                <w:sz w:val="24"/>
                <w:szCs w:val="24"/>
              </w:rPr>
            </w:pPr>
          </w:p>
        </w:tc>
        <w:tc>
          <w:tcPr>
            <w:tcW w:w="1997" w:type="dxa"/>
          </w:tcPr>
          <w:p w:rsidR="00D74677" w:rsidRPr="00D74677" w:rsidRDefault="00D74677">
            <w:pPr>
              <w:pStyle w:val="ConsPlusNormal"/>
              <w:rPr>
                <w:rFonts w:ascii="Times New Roman" w:hAnsi="Times New Roman" w:cs="Times New Roman"/>
                <w:color w:val="000000" w:themeColor="text1"/>
                <w:sz w:val="24"/>
                <w:szCs w:val="24"/>
              </w:rPr>
            </w:pPr>
          </w:p>
        </w:tc>
        <w:tc>
          <w:tcPr>
            <w:tcW w:w="1946" w:type="dxa"/>
          </w:tcPr>
          <w:p w:rsidR="00D74677" w:rsidRPr="00D74677" w:rsidRDefault="00D74677">
            <w:pPr>
              <w:pStyle w:val="ConsPlusNormal"/>
              <w:rPr>
                <w:rFonts w:ascii="Times New Roman" w:hAnsi="Times New Roman" w:cs="Times New Roman"/>
                <w:color w:val="000000" w:themeColor="text1"/>
                <w:sz w:val="24"/>
                <w:szCs w:val="24"/>
              </w:rPr>
            </w:pPr>
          </w:p>
        </w:tc>
        <w:tc>
          <w:tcPr>
            <w:tcW w:w="1204" w:type="dxa"/>
          </w:tcPr>
          <w:p w:rsidR="00D74677" w:rsidRPr="00D74677" w:rsidRDefault="00D74677">
            <w:pPr>
              <w:pStyle w:val="ConsPlusNormal"/>
              <w:rPr>
                <w:rFonts w:ascii="Times New Roman" w:hAnsi="Times New Roman" w:cs="Times New Roman"/>
                <w:color w:val="000000" w:themeColor="text1"/>
                <w:sz w:val="24"/>
                <w:szCs w:val="24"/>
              </w:rPr>
            </w:pPr>
          </w:p>
        </w:tc>
        <w:tc>
          <w:tcPr>
            <w:tcW w:w="854" w:type="dxa"/>
          </w:tcPr>
          <w:p w:rsidR="00D74677" w:rsidRPr="00D74677" w:rsidRDefault="00D74677">
            <w:pPr>
              <w:pStyle w:val="ConsPlusNormal"/>
              <w:rPr>
                <w:rFonts w:ascii="Times New Roman" w:hAnsi="Times New Roman" w:cs="Times New Roman"/>
                <w:color w:val="000000" w:themeColor="text1"/>
                <w:sz w:val="24"/>
                <w:szCs w:val="24"/>
              </w:rPr>
            </w:pPr>
          </w:p>
        </w:tc>
        <w:tc>
          <w:tcPr>
            <w:tcW w:w="1078" w:type="dxa"/>
          </w:tcPr>
          <w:p w:rsidR="00D74677" w:rsidRPr="00D74677" w:rsidRDefault="00D74677">
            <w:pPr>
              <w:pStyle w:val="ConsPlusNormal"/>
              <w:rPr>
                <w:rFonts w:ascii="Times New Roman" w:hAnsi="Times New Roman" w:cs="Times New Roman"/>
                <w:color w:val="000000" w:themeColor="text1"/>
                <w:sz w:val="24"/>
                <w:szCs w:val="24"/>
              </w:rPr>
            </w:pPr>
          </w:p>
        </w:tc>
        <w:tc>
          <w:tcPr>
            <w:tcW w:w="1189" w:type="dxa"/>
          </w:tcPr>
          <w:p w:rsidR="00D74677" w:rsidRPr="00D74677" w:rsidRDefault="00D74677">
            <w:pPr>
              <w:pStyle w:val="ConsPlusNormal"/>
              <w:rPr>
                <w:rFonts w:ascii="Times New Roman" w:hAnsi="Times New Roman" w:cs="Times New Roman"/>
                <w:color w:val="000000" w:themeColor="text1"/>
                <w:sz w:val="24"/>
                <w:szCs w:val="24"/>
              </w:rPr>
            </w:pPr>
          </w:p>
        </w:tc>
        <w:tc>
          <w:tcPr>
            <w:tcW w:w="2296" w:type="dxa"/>
          </w:tcPr>
          <w:p w:rsidR="00D74677" w:rsidRPr="00D74677" w:rsidRDefault="00D74677">
            <w:pPr>
              <w:pStyle w:val="ConsPlusNormal"/>
              <w:rPr>
                <w:rFonts w:ascii="Times New Roman" w:hAnsi="Times New Roman" w:cs="Times New Roman"/>
                <w:color w:val="000000" w:themeColor="text1"/>
                <w:sz w:val="24"/>
                <w:szCs w:val="24"/>
              </w:rPr>
            </w:pPr>
          </w:p>
        </w:tc>
        <w:tc>
          <w:tcPr>
            <w:tcW w:w="1176" w:type="dxa"/>
          </w:tcPr>
          <w:p w:rsidR="00D74677" w:rsidRPr="00D74677" w:rsidRDefault="00D74677">
            <w:pPr>
              <w:pStyle w:val="ConsPlusNormal"/>
              <w:rPr>
                <w:rFonts w:ascii="Times New Roman" w:hAnsi="Times New Roman" w:cs="Times New Roman"/>
                <w:color w:val="000000" w:themeColor="text1"/>
                <w:sz w:val="24"/>
                <w:szCs w:val="24"/>
              </w:rPr>
            </w:pPr>
          </w:p>
        </w:tc>
        <w:tc>
          <w:tcPr>
            <w:tcW w:w="1162"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397" w:bottom="850" w:left="397"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24</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2" w:name="P5403"/>
      <w:bookmarkEnd w:id="132"/>
      <w:r w:rsidRPr="00D74677">
        <w:rPr>
          <w:rFonts w:ascii="Times New Roman" w:hAnsi="Times New Roman" w:cs="Times New Roman"/>
          <w:color w:val="000000" w:themeColor="text1"/>
          <w:sz w:val="24"/>
          <w:szCs w:val="24"/>
        </w:rPr>
        <w:t xml:space="preserve">                            Подписка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невыезде и надлежащем поведении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 ______________________________        "__" 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(место составления)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Я,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подозреваем__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(обвиняем__ подсудим__), дата рождения)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проживающ______ по адресу: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 даю настоящую подписку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 Ф.И.О. судьи)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том, что до окончания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(предварительного расследования,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судебного разбирательства)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уголовному делу по обвинению  (подозрению)  меня  в  совершении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преступления(ний), предусмотреного(ных) 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____________________________________________________ </w:t>
      </w:r>
      <w:hyperlink r:id="rId1348">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(статья </w:t>
      </w:r>
      <w:hyperlink r:id="rId134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 обязуюсь не покидать  постоянное  или  временное  место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жительства без разрешения ________________________,  в назначенный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(кого именно)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срок являться  по  вызовам  указанных  лиц,  а также иным путем не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препятствовать производству по уголовному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Мне разъяснено,  что  при нарушении данных обязательств ко мне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может быть применена более строгая мера пресечения.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Обвиняем__ (подозреваем__)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(подсудим__)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отобрал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фамилия)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5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25</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3" w:name="P5445"/>
      <w:bookmarkEnd w:id="133"/>
      <w:r w:rsidRPr="00D74677">
        <w:rPr>
          <w:rFonts w:ascii="Times New Roman" w:hAnsi="Times New Roman" w:cs="Times New Roman"/>
          <w:color w:val="000000" w:themeColor="text1"/>
          <w:sz w:val="24"/>
          <w:szCs w:val="24"/>
        </w:rPr>
        <w:t xml:space="preserve">                            Подписка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личном поручительстве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 ______________________                "__" 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Мы, нижеподписавшиеся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поручителя)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работающий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место работы поручителя)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проживающий 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предъявивший паспорт серии _______ номер _______________, выданный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 20__ г. ________________ территориальным органом МВД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России города __________________ и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 работающий 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поручителя)                          (должность, место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 проживающий 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работы поручителя)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 предъявивший паспорт серии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номер _____________, выданный "__" ___________ 20__ г. 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территориальным органом МВД России города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ручаемся за надлежащее поведение и своевременную  явку  по  вызову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суда подсудимого 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проживающего 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сущности дела и обвинения, предъявленного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 в совершении преступления, предусмотренного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отчество подсудимого)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 мы поставлены в известность.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(статья </w:t>
      </w:r>
      <w:hyperlink r:id="rId1351">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Нам также разъяснена  установленная  статьей </w:t>
      </w:r>
      <w:hyperlink r:id="rId1352">
        <w:r w:rsidRPr="00D74677">
          <w:rPr>
            <w:rFonts w:ascii="Times New Roman" w:hAnsi="Times New Roman" w:cs="Times New Roman"/>
            <w:color w:val="000000" w:themeColor="text1"/>
            <w:sz w:val="24"/>
            <w:szCs w:val="24"/>
          </w:rPr>
          <w:t>ч. 4 ст. 103</w:t>
        </w:r>
      </w:hyperlink>
      <w:r w:rsidRPr="00D74677">
        <w:rPr>
          <w:rFonts w:ascii="Times New Roman" w:hAnsi="Times New Roman" w:cs="Times New Roman"/>
          <w:color w:val="000000" w:themeColor="text1"/>
          <w:sz w:val="24"/>
          <w:szCs w:val="24"/>
        </w:rPr>
        <w:t xml:space="preserve">  УПК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   ответственность   поручителей   в  случае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ненадлежащего поведения подсудимого 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 или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уклонения его от явки в суд.</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Поручители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 личном поручительстве принял</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фамилия)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35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27</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4" w:name="P5497"/>
      <w:bookmarkEnd w:id="134"/>
      <w:r w:rsidRPr="00D74677">
        <w:rPr>
          <w:rFonts w:ascii="Times New Roman" w:hAnsi="Times New Roman" w:cs="Times New Roman"/>
          <w:color w:val="000000" w:themeColor="text1"/>
          <w:sz w:val="24"/>
          <w:szCs w:val="24"/>
        </w:rPr>
        <w:t xml:space="preserve">                        Протокол о принятии залога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(апелляционный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соответствии с постановлением от "__" ______________ 20__ г. об изменении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подсудимому (подозреваемому, обвиняемому)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подсудимого (подозреваемого, обвиняемого))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меры пресечения составлен настоящий протокол о принятии на депозит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(апелляционного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залога с гражданина (юридического лица) 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гражданина, год рождения; наименование юридического лица)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проживающего (расположенного) по адресу 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виде 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обеспечение явки подсудимого (подозреваемого, обвиняемого)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 по вызовам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Залогодатель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поставлен  в  известность  о сущности дела, по которому избрана данная мера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пресечения.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Последствия неявки подсудимого (подозреваемого,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обвиняемого) по вызовам суда либо совершения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им нового преступления мне разъяснены 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залогодателя)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28</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5" w:name="P5538"/>
      <w:bookmarkEnd w:id="135"/>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уголовному делу N 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 вызывает Вас в качестве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подсудимого к ________ час.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Последствия неявки по вызову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неявки  подсудимого  без  уважительных причин суд 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основании </w:t>
      </w:r>
      <w:hyperlink r:id="rId1354">
        <w:r w:rsidRPr="00D74677">
          <w:rPr>
            <w:rFonts w:ascii="Times New Roman" w:hAnsi="Times New Roman" w:cs="Times New Roman"/>
            <w:color w:val="000000" w:themeColor="text1"/>
            <w:sz w:val="24"/>
            <w:szCs w:val="24"/>
          </w:rPr>
          <w:t>ст.  247</w:t>
        </w:r>
      </w:hyperlink>
      <w:r w:rsidRPr="00D74677">
        <w:rPr>
          <w:rFonts w:ascii="Times New Roman" w:hAnsi="Times New Roman" w:cs="Times New Roman"/>
          <w:color w:val="000000" w:themeColor="text1"/>
          <w:sz w:val="24"/>
          <w:szCs w:val="24"/>
        </w:rPr>
        <w:t xml:space="preserve"> УПК  Российской  Федерации  вправе  подвергнуть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неявившегося приводу, а равно избрать или изменить в отношении 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меру пресечения.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Уголовное дело N 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на имя 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 суд на ____________ 20__ г. в качестве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подсудимого получил _____________________ "__" 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Лично 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передачи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получателя удостоверяю: письмоносец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Повестка не вручена вследствие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 </w:t>
      </w:r>
      <w:hyperlink w:anchor="P5538">
        <w:r w:rsidRPr="00D74677">
          <w:rPr>
            <w:rFonts w:ascii="Times New Roman" w:hAnsi="Times New Roman" w:cs="Times New Roman"/>
            <w:color w:val="000000" w:themeColor="text1"/>
            <w:sz w:val="24"/>
            <w:szCs w:val="24"/>
          </w:rPr>
          <w:t>форме</w:t>
        </w:r>
      </w:hyperlink>
      <w:r w:rsidRPr="00D74677">
        <w:rPr>
          <w:rFonts w:ascii="Times New Roman" w:hAnsi="Times New Roman" w:cs="Times New Roman"/>
          <w:color w:val="000000" w:themeColor="text1"/>
          <w:sz w:val="24"/>
          <w:szCs w:val="24"/>
        </w:rPr>
        <w:t xml:space="preserve"> N 28</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половине 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месту  его  жительства  или  работы,  то  повестка  вручается  под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расписку для передачи ему взрослым членам семьи или  администрации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месту его работы.  Лицо, принявшее повестку, обязано при первой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возможности без промедления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3. При   временном   отсутствии  адресата  лицо,  доставляющее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отмечает на второй половине повестки, куда выбыл адресат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когда ожидается 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делает соответствующую отметку на повестке, которая возвращается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29</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6" w:name="P5618"/>
      <w:bookmarkEnd w:id="136"/>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уголовному делу N 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 суд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в качестве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 час. 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вызываемое в суд в качестве свидетеля,  потерпевшего или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эксперта, обязано своевременно явиться в судебное заседание.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Таким лицам выплачиваются издержки,  связанные с явкой к месту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производства процессуальных  действий  и  проживанием,  они  имеют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право  на  возмещение  понесенных  расходов  по  явке (</w:t>
      </w:r>
      <w:hyperlink r:id="rId1355">
        <w:r w:rsidRPr="00D74677">
          <w:rPr>
            <w:rFonts w:ascii="Times New Roman" w:hAnsi="Times New Roman" w:cs="Times New Roman"/>
            <w:color w:val="000000" w:themeColor="text1"/>
            <w:sz w:val="24"/>
            <w:szCs w:val="24"/>
          </w:rPr>
          <w:t>ст. 131</w:t>
        </w:r>
      </w:hyperlink>
      <w:r w:rsidRPr="00D74677">
        <w:rPr>
          <w:rFonts w:ascii="Times New Roman" w:hAnsi="Times New Roman" w:cs="Times New Roman"/>
          <w:color w:val="000000" w:themeColor="text1"/>
          <w:sz w:val="24"/>
          <w:szCs w:val="24"/>
        </w:rPr>
        <w:t xml:space="preserve"> УПК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неявки без уважительных причин суд вправе подвергнуть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их мерам,  предусмотренным </w:t>
      </w:r>
      <w:hyperlink r:id="rId1356">
        <w:r w:rsidRPr="00D74677">
          <w:rPr>
            <w:rFonts w:ascii="Times New Roman" w:hAnsi="Times New Roman" w:cs="Times New Roman"/>
            <w:color w:val="000000" w:themeColor="text1"/>
            <w:sz w:val="24"/>
            <w:szCs w:val="24"/>
          </w:rPr>
          <w:t>статьями 112</w:t>
        </w:r>
      </w:hyperlink>
      <w:r w:rsidRPr="00D74677">
        <w:rPr>
          <w:rFonts w:ascii="Times New Roman" w:hAnsi="Times New Roman" w:cs="Times New Roman"/>
          <w:color w:val="000000" w:themeColor="text1"/>
          <w:sz w:val="24"/>
          <w:szCs w:val="24"/>
        </w:rPr>
        <w:t xml:space="preserve">,  </w:t>
      </w:r>
      <w:hyperlink r:id="rId1357">
        <w:r w:rsidRPr="00D74677">
          <w:rPr>
            <w:rFonts w:ascii="Times New Roman" w:hAnsi="Times New Roman" w:cs="Times New Roman"/>
            <w:color w:val="000000" w:themeColor="text1"/>
            <w:sz w:val="24"/>
            <w:szCs w:val="24"/>
          </w:rPr>
          <w:t>113</w:t>
        </w:r>
      </w:hyperlink>
      <w:r w:rsidRPr="00D74677">
        <w:rPr>
          <w:rFonts w:ascii="Times New Roman" w:hAnsi="Times New Roman" w:cs="Times New Roman"/>
          <w:color w:val="000000" w:themeColor="text1"/>
          <w:sz w:val="24"/>
          <w:szCs w:val="24"/>
        </w:rPr>
        <w:t xml:space="preserve">,  </w:t>
      </w:r>
      <w:hyperlink r:id="rId1358">
        <w:r w:rsidRPr="00D74677">
          <w:rPr>
            <w:rFonts w:ascii="Times New Roman" w:hAnsi="Times New Roman" w:cs="Times New Roman"/>
            <w:color w:val="000000" w:themeColor="text1"/>
            <w:sz w:val="24"/>
            <w:szCs w:val="24"/>
          </w:rPr>
          <w:t>117</w:t>
        </w:r>
      </w:hyperlink>
      <w:r w:rsidRPr="00D74677">
        <w:rPr>
          <w:rFonts w:ascii="Times New Roman" w:hAnsi="Times New Roman" w:cs="Times New Roman"/>
          <w:color w:val="000000" w:themeColor="text1"/>
          <w:sz w:val="24"/>
          <w:szCs w:val="24"/>
        </w:rPr>
        <w:t xml:space="preserve"> УПК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Уголовное дело N 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на имя 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 суд на "__" __________ 20__ г. в качестве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 получил _________________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 Лично ______________________________________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передачи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Повестка не вручена вследствие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Кому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половине 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месту  его  жительства  или  работы,  то  повестка  вручается  под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расписку для передачи ему взрослым членам семьи или  администрации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месту его работы.  Лицо, принявшее повестку, обязано при первой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возможности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отмечает на второй половине повестки, куда выбыл адресат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когда ожидается 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делает соответствующую отметку на повестке, которая возвращается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59">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30</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7" w:name="P5702"/>
      <w:bookmarkEnd w:id="137"/>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гражданскому делу N 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 суд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вызывает Вас в качестве истца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(ответчика)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 час. 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 предлагает      сторонам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представить  все   имеющиеся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доказательства  по делу (ст.</w:t>
      </w:r>
    </w:p>
    <w:p w:rsidR="00D74677" w:rsidRPr="00D74677" w:rsidRDefault="001D0DAF">
      <w:pPr>
        <w:pStyle w:val="ConsPlusNonformat"/>
        <w:jc w:val="both"/>
        <w:rPr>
          <w:rFonts w:ascii="Times New Roman" w:hAnsi="Times New Roman" w:cs="Times New Roman"/>
          <w:color w:val="000000" w:themeColor="text1"/>
          <w:sz w:val="24"/>
          <w:szCs w:val="24"/>
        </w:rPr>
      </w:pPr>
      <w:hyperlink r:id="rId1360">
        <w:r w:rsidR="00D74677" w:rsidRPr="00D74677">
          <w:rPr>
            <w:rFonts w:ascii="Times New Roman" w:hAnsi="Times New Roman" w:cs="Times New Roman"/>
            <w:color w:val="000000" w:themeColor="text1"/>
            <w:sz w:val="24"/>
            <w:szCs w:val="24"/>
          </w:rPr>
          <w:t>56</w:t>
        </w:r>
      </w:hyperlink>
      <w:r w:rsidR="00D74677" w:rsidRPr="00D74677">
        <w:rPr>
          <w:rFonts w:ascii="Times New Roman" w:hAnsi="Times New Roman" w:cs="Times New Roman"/>
          <w:color w:val="000000" w:themeColor="text1"/>
          <w:sz w:val="24"/>
          <w:szCs w:val="24"/>
        </w:rPr>
        <w:t xml:space="preserve">,   </w:t>
      </w:r>
      <w:hyperlink r:id="rId1361">
        <w:r w:rsidR="00D74677" w:rsidRPr="00D74677">
          <w:rPr>
            <w:rFonts w:ascii="Times New Roman" w:hAnsi="Times New Roman" w:cs="Times New Roman"/>
            <w:color w:val="000000" w:themeColor="text1"/>
            <w:sz w:val="24"/>
            <w:szCs w:val="24"/>
          </w:rPr>
          <w:t>57</w:t>
        </w:r>
      </w:hyperlink>
      <w:r w:rsidR="00D74677" w:rsidRPr="00D74677">
        <w:rPr>
          <w:rFonts w:ascii="Times New Roman" w:hAnsi="Times New Roman" w:cs="Times New Roman"/>
          <w:color w:val="000000" w:themeColor="text1"/>
          <w:sz w:val="24"/>
          <w:szCs w:val="24"/>
        </w:rPr>
        <w:t xml:space="preserve">   ГПК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Последствия неявки по вызову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неявки  ответчика,  извещенного  о  времени и месте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судебного  заседания,  если  он  не  просил рассмотреть дело в 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отсутствие  и не сообщил суду об уважительных причинах неявки,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вправе рассмотреть дело в отсутствие ответчика.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неявки истца, не просившего о разбирательстве дела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его  отсутствие,  не  явившегося  в  суд  по вторичному вызову без</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уважительных   причин,   и  при  отсутствии  требования  ответчика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рассмотреть   дело   по   существу  суд  оставляет  заявление  без</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рассмотрения (</w:t>
      </w:r>
      <w:hyperlink r:id="rId1362">
        <w:r w:rsidRPr="00D74677">
          <w:rPr>
            <w:rFonts w:ascii="Times New Roman" w:hAnsi="Times New Roman" w:cs="Times New Roman"/>
            <w:color w:val="000000" w:themeColor="text1"/>
            <w:sz w:val="24"/>
            <w:szCs w:val="24"/>
          </w:rPr>
          <w:t>ст. 222</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 неявке сторон без уважительных причин по вторичному вызову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   оставляет   заявление  без  рассмотрения,  если  не  считает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возможным  разрешить  дело по имеющимся в деле материалам (</w:t>
      </w:r>
      <w:hyperlink r:id="rId1363">
        <w:r w:rsidRPr="00D74677">
          <w:rPr>
            <w:rFonts w:ascii="Times New Roman" w:hAnsi="Times New Roman" w:cs="Times New Roman"/>
            <w:color w:val="000000" w:themeColor="text1"/>
            <w:sz w:val="24"/>
            <w:szCs w:val="24"/>
          </w:rPr>
          <w:t>ст. 222</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ГПК РФ).</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Гражданское дело N 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на имя 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 суд на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_____________________ получил _________________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Лично ______________________________________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передачи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Повестка не вручена вследствие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половине 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месту  его  жительства  или  работы,  то  повестка  вручается  под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расписку  для передачи ему взрослым членам семьи или администрации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месту его работы.  Лицо, принявшее повестку, обязано при первой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возможности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отмечает на второй половине повестки, куда выбыл адресат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когда ожидается 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делает соответствующую отметку на повестке, которая возвращается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64">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30-а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8" w:name="P5798"/>
      <w:bookmarkEnd w:id="138"/>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административному делу N 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 суд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в качестве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административного истца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(административного ответчика)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 час. 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Суд предлагает сторонам представить все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имеющиеся доказательства по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hyperlink r:id="rId1365">
        <w:r w:rsidRPr="00D74677">
          <w:rPr>
            <w:rFonts w:ascii="Times New Roman" w:hAnsi="Times New Roman" w:cs="Times New Roman"/>
            <w:color w:val="000000" w:themeColor="text1"/>
            <w:sz w:val="24"/>
            <w:szCs w:val="24"/>
          </w:rPr>
          <w:t>ст. 62</w:t>
        </w:r>
      </w:hyperlink>
      <w:r w:rsidRPr="00D74677">
        <w:rPr>
          <w:rFonts w:ascii="Times New Roman" w:hAnsi="Times New Roman" w:cs="Times New Roman"/>
          <w:color w:val="000000" w:themeColor="text1"/>
          <w:sz w:val="24"/>
          <w:szCs w:val="24"/>
        </w:rPr>
        <w:t xml:space="preserve">, </w:t>
      </w:r>
      <w:hyperlink r:id="rId1366">
        <w:r w:rsidRPr="00D74677">
          <w:rPr>
            <w:rFonts w:ascii="Times New Roman" w:hAnsi="Times New Roman" w:cs="Times New Roman"/>
            <w:color w:val="000000" w:themeColor="text1"/>
            <w:sz w:val="24"/>
            <w:szCs w:val="24"/>
          </w:rPr>
          <w:t>63</w:t>
        </w:r>
      </w:hyperlink>
      <w:r w:rsidRPr="00D74677">
        <w:rPr>
          <w:rFonts w:ascii="Times New Roman" w:hAnsi="Times New Roman" w:cs="Times New Roman"/>
          <w:color w:val="000000" w:themeColor="text1"/>
          <w:sz w:val="24"/>
          <w:szCs w:val="24"/>
        </w:rPr>
        <w:t xml:space="preserve"> КАС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Последствия неявки по вызову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Лица,  участвующие  в  деле,  а  также их представители в случаях, если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представители  извещены  судом  и  (или)  ведение  административного дела 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участием  представителя  является обязательным, обязаны до начала судебного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заседания  известить  суд  о  невозможности  явки  в  судебное  заседание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причинах  неявки.  Лица, участие которых при рассмотрении административного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  в  силу закона является обязательным или признано судом обязательным,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должны  сообщить  о причинах неявки в судебное заседание и представить суду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соответствующие доказательства.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неявки  в судебное заседание без уважительных причин на лиц,</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участие  которых  при  рассмотрении  административного  дела  в силу закона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является  обязательным  или признано судом обязательным, может быть наложен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штраф  в  порядке  и  размере,  предусмотренных  </w:t>
      </w:r>
      <w:hyperlink r:id="rId1367">
        <w:r w:rsidRPr="00D74677">
          <w:rPr>
            <w:rFonts w:ascii="Times New Roman" w:hAnsi="Times New Roman" w:cs="Times New Roman"/>
            <w:color w:val="000000" w:themeColor="text1"/>
            <w:sz w:val="24"/>
            <w:szCs w:val="24"/>
          </w:rPr>
          <w:t>статьями  122</w:t>
        </w:r>
      </w:hyperlink>
      <w:r w:rsidRPr="00D74677">
        <w:rPr>
          <w:rFonts w:ascii="Times New Roman" w:hAnsi="Times New Roman" w:cs="Times New Roman"/>
          <w:color w:val="000000" w:themeColor="text1"/>
          <w:sz w:val="24"/>
          <w:szCs w:val="24"/>
        </w:rPr>
        <w:t xml:space="preserve">  и  </w:t>
      </w:r>
      <w:hyperlink r:id="rId1368">
        <w:r w:rsidRPr="00D74677">
          <w:rPr>
            <w:rFonts w:ascii="Times New Roman" w:hAnsi="Times New Roman" w:cs="Times New Roman"/>
            <w:color w:val="000000" w:themeColor="text1"/>
            <w:sz w:val="24"/>
            <w:szCs w:val="24"/>
          </w:rPr>
          <w:t>123</w:t>
        </w:r>
      </w:hyperlink>
      <w:r w:rsidRPr="00D74677">
        <w:rPr>
          <w:rFonts w:ascii="Times New Roman" w:hAnsi="Times New Roman" w:cs="Times New Roman"/>
          <w:color w:val="000000" w:themeColor="text1"/>
          <w:sz w:val="24"/>
          <w:szCs w:val="24"/>
        </w:rPr>
        <w:t xml:space="preserve">  КАС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повторной неявки в судебное заседание без уважительной причины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надлежащим образом извещенный административный ответчик, который не наделен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государственными или иными публичными полномочиями и присутствие которого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судебном  заседании  в силу закона является обязательным или признано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обязательным,  может  быть  подвергнут  приводу  (</w:t>
      </w:r>
      <w:hyperlink r:id="rId1369">
        <w:r w:rsidRPr="00D74677">
          <w:rPr>
            <w:rFonts w:ascii="Times New Roman" w:hAnsi="Times New Roman" w:cs="Times New Roman"/>
            <w:color w:val="000000" w:themeColor="text1"/>
            <w:sz w:val="24"/>
            <w:szCs w:val="24"/>
          </w:rPr>
          <w:t>ст.  120</w:t>
        </w:r>
      </w:hyperlink>
      <w:r w:rsidRPr="00D74677">
        <w:rPr>
          <w:rFonts w:ascii="Times New Roman" w:hAnsi="Times New Roman" w:cs="Times New Roman"/>
          <w:color w:val="000000" w:themeColor="text1"/>
          <w:sz w:val="24"/>
          <w:szCs w:val="24"/>
        </w:rPr>
        <w:t xml:space="preserve">  КАС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неявки  всех  лиц,  участвующих  в  деле, надлежащим образом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извещенных  о  времени  и  месте его рассмотрения, явка которых не является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обязательной  или  не  признана судом обязательной, или представителей этих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   суд   рассматривает  административное  дело  в  порядке  упрощенного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(письменного)   производства,  предусмотренном  </w:t>
      </w:r>
      <w:hyperlink r:id="rId1370">
        <w:r w:rsidRPr="00D74677">
          <w:rPr>
            <w:rFonts w:ascii="Times New Roman" w:hAnsi="Times New Roman" w:cs="Times New Roman"/>
            <w:color w:val="000000" w:themeColor="text1"/>
            <w:sz w:val="24"/>
            <w:szCs w:val="24"/>
          </w:rPr>
          <w:t>главой  33</w:t>
        </w:r>
      </w:hyperlink>
      <w:r w:rsidRPr="00D74677">
        <w:rPr>
          <w:rFonts w:ascii="Times New Roman" w:hAnsi="Times New Roman" w:cs="Times New Roman"/>
          <w:color w:val="000000" w:themeColor="text1"/>
          <w:sz w:val="24"/>
          <w:szCs w:val="24"/>
        </w:rPr>
        <w:t xml:space="preserve">  КАС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 (</w:t>
      </w:r>
      <w:hyperlink r:id="rId1371">
        <w:r w:rsidRPr="00D74677">
          <w:rPr>
            <w:rFonts w:ascii="Times New Roman" w:hAnsi="Times New Roman" w:cs="Times New Roman"/>
            <w:color w:val="000000" w:themeColor="text1"/>
            <w:sz w:val="24"/>
            <w:szCs w:val="24"/>
          </w:rPr>
          <w:t>ст. 150</w:t>
        </w:r>
      </w:hyperlink>
      <w:r w:rsidRPr="00D74677">
        <w:rPr>
          <w:rFonts w:ascii="Times New Roman" w:hAnsi="Times New Roman" w:cs="Times New Roman"/>
          <w:color w:val="000000" w:themeColor="text1"/>
          <w:sz w:val="24"/>
          <w:szCs w:val="24"/>
        </w:rPr>
        <w:t xml:space="preserve"> КАС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Административное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дело N           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на имя __________________________________________________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 суд на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____________________________ получил ___________________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Лично _______________________________________________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передачи 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Лицо, осуществляющее доставку (вручение) письменной корреспонденции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Повестка не вручена вследствие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Лицо, осуществляющее доставку (вручение) письменной корреспонденции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 половине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 месту 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жительства  или работы, то повестка вручается под расписку для передачи ему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взрослым  членам  семьи  или  администрации  по  месту  его  работы.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принявшее повестку, обязано при первой возможности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 повестку,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отмечает  на второй половине повестки, куда выбыл адресат и когда ожидается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 делает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соответствующую отметку на повестке, которая возвращается в суд.</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72">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39" w:name="P5903"/>
      <w:bookmarkEnd w:id="139"/>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гражданскому делу N 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 суд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в качестве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 час. 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вызываемое   в   суд  в  качестве  свидетеля,  эксперта,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специалиста,  переводчика, обязано своевременно явиться в судебное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заседание.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Указанные лица обязаны  известить  суд  о  причинах  неявки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представить  доказательства  уважительности этих причин (</w:t>
      </w:r>
      <w:hyperlink r:id="rId1373">
        <w:r w:rsidRPr="00D74677">
          <w:rPr>
            <w:rFonts w:ascii="Times New Roman" w:hAnsi="Times New Roman" w:cs="Times New Roman"/>
            <w:color w:val="000000" w:themeColor="text1"/>
            <w:sz w:val="24"/>
            <w:szCs w:val="24"/>
          </w:rPr>
          <w:t>ч.  1</w:t>
        </w:r>
      </w:hyperlink>
      <w:r w:rsidRPr="00D74677">
        <w:rPr>
          <w:rFonts w:ascii="Times New Roman" w:hAnsi="Times New Roman" w:cs="Times New Roman"/>
          <w:color w:val="000000" w:themeColor="text1"/>
          <w:sz w:val="24"/>
          <w:szCs w:val="24"/>
        </w:rPr>
        <w:t xml:space="preserve"> 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167 ГПК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если  вызванный  свидетель,  эксперт,  специалист,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переводчик не явился в судебное заседание по причинам,  признанным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судом  неуважительными,  он может быть подвергнут штрафу в размере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 одной тысячи рублей. Свидетель при неявке в судебное  заседание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без уважительных причин по вторичному вызову может быть подвергнут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принудительному приводу (</w:t>
      </w:r>
      <w:hyperlink r:id="rId1374">
        <w:r w:rsidRPr="00D74677">
          <w:rPr>
            <w:rFonts w:ascii="Times New Roman" w:hAnsi="Times New Roman" w:cs="Times New Roman"/>
            <w:color w:val="000000" w:themeColor="text1"/>
            <w:sz w:val="24"/>
            <w:szCs w:val="24"/>
          </w:rPr>
          <w:t>ч. 2 ст. 168</w:t>
        </w:r>
      </w:hyperlink>
      <w:r w:rsidRPr="00D74677">
        <w:rPr>
          <w:rFonts w:ascii="Times New Roman" w:hAnsi="Times New Roman" w:cs="Times New Roman"/>
          <w:color w:val="000000" w:themeColor="text1"/>
          <w:sz w:val="24"/>
          <w:szCs w:val="24"/>
        </w:rPr>
        <w:t xml:space="preserve"> ГПК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Гражданское дело N 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Повестку на имя 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 суд на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_____________________ получил _________________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Лично __________________________________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Для передачи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письмоносец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Повестка не вручена вследствие 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Письмоносец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половине 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месту  его  жительства  или  работы,  то  повестка  вручается  под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расписку для передачи ему взрослым членам семьи или  администрации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месту его работы.  Лицо, принявшее повестку, обязано при первой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возможности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отмечает на второй половине повестки, куда выбыл адресат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когда ожидается 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делает соответствующую отметку на повестке, которая возвращается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75">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31-а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0" w:name="P5991"/>
      <w:bookmarkEnd w:id="140"/>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административному делу N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 суд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в качестве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 час. 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вызываемое  в  суд  в качестве свидетеля, эксперта, специалиста,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переводчика обязано своевременно явиться в судебное заседание.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вызванных  экспертов,  специалистов,  переводчиков,  не явившихся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судебное  заседание  и  не  представивших сведений об уважительных причинах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неявки,   может   быть   наложен   судебный  штраф  в  порядке  и  размере,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предусмотренных  </w:t>
      </w:r>
      <w:hyperlink r:id="rId1376">
        <w:r w:rsidRPr="00D74677">
          <w:rPr>
            <w:rFonts w:ascii="Times New Roman" w:hAnsi="Times New Roman" w:cs="Times New Roman"/>
            <w:color w:val="000000" w:themeColor="text1"/>
            <w:sz w:val="24"/>
            <w:szCs w:val="24"/>
          </w:rPr>
          <w:t>статьями  122</w:t>
        </w:r>
      </w:hyperlink>
      <w:r w:rsidRPr="00D74677">
        <w:rPr>
          <w:rFonts w:ascii="Times New Roman" w:hAnsi="Times New Roman" w:cs="Times New Roman"/>
          <w:color w:val="000000" w:themeColor="text1"/>
          <w:sz w:val="24"/>
          <w:szCs w:val="24"/>
        </w:rPr>
        <w:t xml:space="preserve">  и  </w:t>
      </w:r>
      <w:hyperlink r:id="rId1377">
        <w:r w:rsidRPr="00D74677">
          <w:rPr>
            <w:rFonts w:ascii="Times New Roman" w:hAnsi="Times New Roman" w:cs="Times New Roman"/>
            <w:color w:val="000000" w:themeColor="text1"/>
            <w:sz w:val="24"/>
            <w:szCs w:val="24"/>
          </w:rPr>
          <w:t>123</w:t>
        </w:r>
      </w:hyperlink>
      <w:r w:rsidRPr="00D74677">
        <w:rPr>
          <w:rFonts w:ascii="Times New Roman" w:hAnsi="Times New Roman" w:cs="Times New Roman"/>
          <w:color w:val="000000" w:themeColor="text1"/>
          <w:sz w:val="24"/>
          <w:szCs w:val="24"/>
        </w:rPr>
        <w:t xml:space="preserve">  настоящего  Кодекса, если настоящим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Кодексом  не  предусмотрены  иные  последствия  неявки.  Повторная неявка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судебное  заседание без уважительной причины надлежащим образом извещенного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свидетеля  либо  несообщение  им  о  причинах неявки может повлечь за собой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привод в порядке, предусмотренном </w:t>
      </w:r>
      <w:hyperlink r:id="rId1378">
        <w:r w:rsidRPr="00D74677">
          <w:rPr>
            <w:rFonts w:ascii="Times New Roman" w:hAnsi="Times New Roman" w:cs="Times New Roman"/>
            <w:color w:val="000000" w:themeColor="text1"/>
            <w:sz w:val="24"/>
            <w:szCs w:val="24"/>
          </w:rPr>
          <w:t>статьей 120</w:t>
        </w:r>
      </w:hyperlink>
      <w:r w:rsidRPr="00D74677">
        <w:rPr>
          <w:rFonts w:ascii="Times New Roman" w:hAnsi="Times New Roman" w:cs="Times New Roman"/>
          <w:color w:val="000000" w:themeColor="text1"/>
          <w:sz w:val="24"/>
          <w:szCs w:val="24"/>
        </w:rPr>
        <w:t xml:space="preserve"> КАС Российской Федерации (ст.</w:t>
      </w:r>
    </w:p>
    <w:p w:rsidR="00D74677" w:rsidRPr="00D74677" w:rsidRDefault="001D0DAF">
      <w:pPr>
        <w:pStyle w:val="ConsPlusNonformat"/>
        <w:jc w:val="both"/>
        <w:rPr>
          <w:rFonts w:ascii="Times New Roman" w:hAnsi="Times New Roman" w:cs="Times New Roman"/>
          <w:color w:val="000000" w:themeColor="text1"/>
          <w:sz w:val="24"/>
          <w:szCs w:val="24"/>
        </w:rPr>
      </w:pPr>
      <w:hyperlink r:id="rId1379">
        <w:r w:rsidR="00D74677" w:rsidRPr="00D74677">
          <w:rPr>
            <w:rFonts w:ascii="Times New Roman" w:hAnsi="Times New Roman" w:cs="Times New Roman"/>
            <w:color w:val="000000" w:themeColor="text1"/>
            <w:sz w:val="24"/>
            <w:szCs w:val="24"/>
          </w:rPr>
          <w:t>151</w:t>
        </w:r>
      </w:hyperlink>
      <w:r w:rsidR="00D74677" w:rsidRPr="00D74677">
        <w:rPr>
          <w:rFonts w:ascii="Times New Roman" w:hAnsi="Times New Roman" w:cs="Times New Roman"/>
          <w:color w:val="000000" w:themeColor="text1"/>
          <w:sz w:val="24"/>
          <w:szCs w:val="24"/>
        </w:rPr>
        <w:t xml:space="preserve"> КАС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Административное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дело N           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Повестку на имя ______________________________________________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 суд на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____________________________ получил ___________________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Лично ___________________________________________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Для передачи 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осуществляющее доставку (вручение) письменной корреспонденции 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Повестка не вручена вследствие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осуществляющее доставку (вручение) письменной корреспонденции 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 половине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 месту 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жительства  или работы, то повестка вручается под расписку для передачи ему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взрослым  членам  семьи  или  администрации  по  месту  его  работы.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принявшее повестку, обязано при первой возможности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 повестку,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отмечает  на второй половине повестки, куда выбыл адресат и когда ожидается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 делает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соответствующую отметку на повестке, которая возвращается в суд.</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32</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Извещение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Куда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 суд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на прием к судье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 час. "__" 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вопросу (заявлению, материалу) 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 ____________________</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8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32.1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1" w:name="P6096"/>
      <w:bookmarkEnd w:id="141"/>
      <w:r w:rsidRPr="00D74677">
        <w:rPr>
          <w:rFonts w:ascii="Times New Roman" w:hAnsi="Times New Roman" w:cs="Times New Roman"/>
          <w:color w:val="000000" w:themeColor="text1"/>
          <w:sz w:val="24"/>
          <w:szCs w:val="24"/>
        </w:rPr>
        <w:t xml:space="preserve">                  Приглашение присяжного заседателя в суд</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адрес, телефоны</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присяжного заседателя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соответствии со </w:t>
      </w:r>
      <w:hyperlink r:id="rId1381">
        <w:r w:rsidRPr="00D74677">
          <w:rPr>
            <w:rFonts w:ascii="Times New Roman" w:hAnsi="Times New Roman" w:cs="Times New Roman"/>
            <w:color w:val="000000" w:themeColor="text1"/>
            <w:sz w:val="24"/>
            <w:szCs w:val="24"/>
          </w:rPr>
          <w:t>статьями 45</w:t>
        </w:r>
      </w:hyperlink>
      <w:r w:rsidRPr="00D74677">
        <w:rPr>
          <w:rFonts w:ascii="Times New Roman" w:hAnsi="Times New Roman" w:cs="Times New Roman"/>
          <w:color w:val="000000" w:themeColor="text1"/>
          <w:sz w:val="24"/>
          <w:szCs w:val="24"/>
        </w:rPr>
        <w:t xml:space="preserve">, </w:t>
      </w:r>
      <w:hyperlink r:id="rId1382">
        <w:r w:rsidRPr="00D74677">
          <w:rPr>
            <w:rFonts w:ascii="Times New Roman" w:hAnsi="Times New Roman" w:cs="Times New Roman"/>
            <w:color w:val="000000" w:themeColor="text1"/>
            <w:sz w:val="24"/>
            <w:szCs w:val="24"/>
          </w:rPr>
          <w:t>47</w:t>
        </w:r>
      </w:hyperlink>
      <w:r w:rsidRPr="00D74677">
        <w:rPr>
          <w:rFonts w:ascii="Times New Roman" w:hAnsi="Times New Roman" w:cs="Times New Roman"/>
          <w:color w:val="000000" w:themeColor="text1"/>
          <w:sz w:val="24"/>
          <w:szCs w:val="24"/>
        </w:rPr>
        <w:t xml:space="preserve">, </w:t>
      </w:r>
      <w:hyperlink r:id="rId1383">
        <w:r w:rsidRPr="00D74677">
          <w:rPr>
            <w:rFonts w:ascii="Times New Roman" w:hAnsi="Times New Roman" w:cs="Times New Roman"/>
            <w:color w:val="000000" w:themeColor="text1"/>
            <w:sz w:val="24"/>
            <w:szCs w:val="24"/>
          </w:rPr>
          <w:t>123</w:t>
        </w:r>
      </w:hyperlink>
      <w:r w:rsidRPr="00D74677">
        <w:rPr>
          <w:rFonts w:ascii="Times New Roman" w:hAnsi="Times New Roman" w:cs="Times New Roman"/>
          <w:color w:val="000000" w:themeColor="text1"/>
          <w:sz w:val="24"/>
          <w:szCs w:val="24"/>
        </w:rPr>
        <w:t xml:space="preserve"> Конституции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на основании постановления судьи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 от "__" ___________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Вам предлагается явиться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 адрес, номер комнаты)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 время)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исполнения обязанностей присяжного заседателя в судебном заседании.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Участие  в  осуществлении  правосудия  в качестве присяжных заседателей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 включенных в списки кандидатов в присяжные заседатели, является их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гражданским  долгом  и  имеет  важное  значение для отправления законного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справедливого правосудия.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Если у Вас имеются уважительные причины для неявки (стихийное бедствие,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болезнь  или  смерть  близкого человека, собственная болезнь, командировка,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несвоевременное   получение   приглашения   в   суд  и  т.п.),  просим  Вас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незамедлительно сообщить об этом в суд по указанному на бланке телефону или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указать  причину в следующей графе приглашения, отправив последнее в суд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указанному на бланке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вызове  в суд Вы должны сообщить администрации по месту Вашей работы</w:t>
      </w:r>
    </w:p>
    <w:p w:rsidR="00D74677" w:rsidRPr="00D74677" w:rsidRDefault="001D0DAF">
      <w:pPr>
        <w:pStyle w:val="ConsPlusNonformat"/>
        <w:jc w:val="both"/>
        <w:rPr>
          <w:rFonts w:ascii="Times New Roman" w:hAnsi="Times New Roman" w:cs="Times New Roman"/>
          <w:color w:val="000000" w:themeColor="text1"/>
          <w:sz w:val="24"/>
          <w:szCs w:val="24"/>
        </w:rPr>
      </w:pPr>
      <w:hyperlink w:anchor="P6150">
        <w:r w:rsidR="00D74677" w:rsidRPr="00D74677">
          <w:rPr>
            <w:rFonts w:ascii="Times New Roman" w:hAnsi="Times New Roman" w:cs="Times New Roman"/>
            <w:color w:val="000000" w:themeColor="text1"/>
            <w:sz w:val="24"/>
            <w:szCs w:val="24"/>
          </w:rPr>
          <w:t>&lt;*&gt;</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  каждый  день  присутствия  в  суде  Вам  будет  выплачено  денежное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вознаграждение в размере одной второй части должностного оклада судьи этого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суда  пропорционально числу дней Вашего участия в осуществлении правосудия,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но  не  менее  среднего  заработка  по месту Вашей основной работы за такой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период.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Для  выплаты компенсационного вознаграждения Вам необходимо представить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суд,  рассматривающий  дело, справку с места основной работы, содержащую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  среднем заработке, заверенную подписью руководителя и главного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бухгалтера организации, печатью организации.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Помимо   этого  Вам  будут  возмещены  командировочные  и  транспортные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расходы.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Время  исполнения присяжным заседателем обязанностей в суде учитывается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исчислении всех видов трудового стажа.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  присяжным  заседателем по месту его основной работы сохраняются все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гарантии и льготы, предусмотренные трудовым законодательством.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Увольнение    присяжного   заседателя   по   инициативе   администрации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предприятия,  учреждения, организации и работодателя во время исполнения им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обязанностей в суде не допускается.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Уполномоченный работник аппарата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42" w:name="P6150"/>
      <w:bookmarkEnd w:id="142"/>
      <w:r w:rsidRPr="00D74677">
        <w:rPr>
          <w:rFonts w:ascii="Times New Roman" w:hAnsi="Times New Roman" w:cs="Times New Roman"/>
          <w:color w:val="000000" w:themeColor="text1"/>
          <w:sz w:val="24"/>
          <w:szCs w:val="24"/>
        </w:rPr>
        <w:t xml:space="preserve">&lt;*&gt; В соответствии со </w:t>
      </w:r>
      <w:hyperlink r:id="rId1384">
        <w:r w:rsidRPr="00D74677">
          <w:rPr>
            <w:rFonts w:ascii="Times New Roman" w:hAnsi="Times New Roman" w:cs="Times New Roman"/>
            <w:color w:val="000000" w:themeColor="text1"/>
            <w:sz w:val="24"/>
            <w:szCs w:val="24"/>
          </w:rPr>
          <w:t>статьей 17.5</w:t>
        </w:r>
      </w:hyperlink>
      <w:r w:rsidRPr="00D74677">
        <w:rPr>
          <w:rFonts w:ascii="Times New Roman" w:hAnsi="Times New Roman" w:cs="Times New Roman"/>
          <w:color w:val="000000" w:themeColor="text1"/>
          <w:sz w:val="24"/>
          <w:szCs w:val="24"/>
        </w:rP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85">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32.2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3" w:name="P6159"/>
      <w:bookmarkEnd w:id="143"/>
      <w:r w:rsidRPr="00D74677">
        <w:rPr>
          <w:rFonts w:ascii="Times New Roman" w:hAnsi="Times New Roman" w:cs="Times New Roman"/>
          <w:color w:val="000000" w:themeColor="text1"/>
          <w:sz w:val="24"/>
          <w:szCs w:val="24"/>
        </w:rPr>
        <w:t xml:space="preserve">                       Анкета присяжного заседателя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присяжного заседателя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Год рождения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Адрес 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 удостоверяющий личность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Данные ИНН 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Данные страхового пенсионного свидетельства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 __________ 2018 г.                                     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86">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32.3</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4" w:name="P6178"/>
      <w:bookmarkEnd w:id="144"/>
      <w:r w:rsidRPr="00D74677">
        <w:rPr>
          <w:rFonts w:ascii="Times New Roman" w:hAnsi="Times New Roman" w:cs="Times New Roman"/>
          <w:color w:val="000000" w:themeColor="text1"/>
          <w:sz w:val="24"/>
          <w:szCs w:val="24"/>
        </w:rPr>
        <w:t xml:space="preserve">                                 Карточка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персональной информации о присяжном заседателе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присяжного заседателя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Год рождения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Адрес 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 удостоверяющий личность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Данные ИНН 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Данные страхового пенсионного свидетельства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Председательствующий по делу судья 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Уполномоченный работник аппарата суда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Печать</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387">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32.4</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5" w:name="P6201"/>
      <w:bookmarkEnd w:id="145"/>
      <w:r w:rsidRPr="00D74677">
        <w:rPr>
          <w:rFonts w:ascii="Times New Roman" w:hAnsi="Times New Roman" w:cs="Times New Roman"/>
          <w:color w:val="000000" w:themeColor="text1"/>
          <w:sz w:val="24"/>
          <w:szCs w:val="24"/>
        </w:rPr>
        <w:t xml:space="preserve">                                  Справка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выполнении обязанностей присяжного заседателя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Дана ______________ о том, что в период с __________ 20__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____________  20__  г.  исполнял(а) обязанности  присяжного  заседателя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уголовному делу в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предоставления в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(место требования)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Председательствующий судья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Работник аппарата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Печать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8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27.12.2006 N 146)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33</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Начальнику следственного изолятора N 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___________________________________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предлагает доставить (Ф.И.О.) 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обвиняемого  в  совершении преступления(ий), предусмотренного(ных)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 ст. ____________________________________________________ </w:t>
      </w:r>
      <w:hyperlink r:id="rId138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суд к ___ часам "__" _______ г. для рассмотрения уголовного дела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Печать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место отрыва -------------------------</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6" w:name="P6245"/>
      <w:bookmarkEnd w:id="146"/>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Требование о доставке подсудимого (Ф.И.О.)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получил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Начальник конвоя 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____________ г.                 Штамп следственного изолятора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34</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Штамп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Извещение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 области, края извещает гр. 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 проживающего 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 что __________________________ 20__ г.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 часов в ____________________________________________ суде,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находящемся по адресу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 слушается дело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Председатель районного суда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35</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Поручение о вручении документа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 номер направляемого поручения)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ответе ссылаться на этот номер и дату)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(место составления поручения)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соответствии с 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(название договора)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учреждения, от которого исходит поручение)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просит 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учреждения, к которому обращено поручение)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вручить 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(точное наименование документа, подлежащего вручению)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гражданину 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гражданство, точный адрес)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возвратить подтверждение о вручении документа.  Вручение данного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документа необходимо произвести в связи с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дела, описание состава преступления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 его квалификация)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гражданство,  занятие, постоянное местожительство или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местопребывание истца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ответчика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обвиняемого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подсудимого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осужденного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Фамилии и адреса их уполномоченных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Вручение документов    просим    произвести     в     порядке,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предусмотренном  законодательством  Вашего  государства, или путем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передачи получателю, если он согласен добровольно их принять.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Заверенный перевод     документов,     подлежащих    вручению,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прилагается (не прилагается) </w:t>
      </w:r>
      <w:hyperlink w:anchor="P6328">
        <w:r w:rsidRPr="00D74677">
          <w:rPr>
            <w:rFonts w:ascii="Times New Roman" w:hAnsi="Times New Roman" w:cs="Times New Roman"/>
            <w:color w:val="000000" w:themeColor="text1"/>
            <w:sz w:val="24"/>
            <w:szCs w:val="24"/>
          </w:rPr>
          <w:t>&lt;1&gt;</w:t>
        </w:r>
      </w:hyperlink>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невозможности исполнения  данного  поручения  просьба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сообщить  об обстоятельствах,  препятствовавших его исполнению,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возвратить подлежащие вручению документы.</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bookmarkStart w:id="147" w:name="P6328"/>
      <w:bookmarkEnd w:id="147"/>
      <w:r w:rsidRPr="00D74677">
        <w:rPr>
          <w:rFonts w:ascii="Times New Roman" w:hAnsi="Times New Roman" w:cs="Times New Roman"/>
          <w:color w:val="000000" w:themeColor="text1"/>
          <w:sz w:val="24"/>
          <w:szCs w:val="24"/>
        </w:rPr>
        <w:t xml:space="preserve">    &lt;1&gt; Ненужное зачеркнуть.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председателя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Печать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390">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36</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8" w:name="P6341"/>
      <w:bookmarkEnd w:id="148"/>
      <w:r w:rsidRPr="00D74677">
        <w:rPr>
          <w:rFonts w:ascii="Times New Roman" w:hAnsi="Times New Roman" w:cs="Times New Roman"/>
          <w:color w:val="000000" w:themeColor="text1"/>
          <w:sz w:val="24"/>
          <w:szCs w:val="24"/>
        </w:rPr>
        <w:t xml:space="preserve">                                  Список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дел, назначенных к рассмотрению в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районном (городском)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 __________________ (области, города) на "__" 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судьи _________________________________________________________</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680"/>
        <w:gridCol w:w="5046"/>
        <w:gridCol w:w="1553"/>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1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какой час назначено рассмотрение</w:t>
            </w:r>
          </w:p>
        </w:tc>
        <w:tc>
          <w:tcPr>
            <w:tcW w:w="504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Ф.И.О. обвиняемых, наименование истца, административного истца, ответчика, административного ответчика, предмет и сущность иска, административного иска, ст. </w:t>
            </w:r>
            <w:hyperlink r:id="rId1391">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w:t>
            </w:r>
            <w:hyperlink r:id="rId1392">
              <w:r w:rsidRPr="00D74677">
                <w:rPr>
                  <w:rFonts w:ascii="Times New Roman" w:hAnsi="Times New Roman" w:cs="Times New Roman"/>
                  <w:color w:val="000000" w:themeColor="text1"/>
                  <w:sz w:val="24"/>
                  <w:szCs w:val="24"/>
                </w:rPr>
                <w:t>КоАП</w:t>
              </w:r>
            </w:hyperlink>
            <w:r w:rsidRPr="00D74677">
              <w:rPr>
                <w:rFonts w:ascii="Times New Roman" w:hAnsi="Times New Roman" w:cs="Times New Roman"/>
                <w:color w:val="000000" w:themeColor="text1"/>
                <w:sz w:val="24"/>
                <w:szCs w:val="24"/>
              </w:rPr>
              <w:t xml:space="preserve"> РФ, </w:t>
            </w:r>
            <w:hyperlink r:id="rId1393">
              <w:r w:rsidRPr="00D74677">
                <w:rPr>
                  <w:rFonts w:ascii="Times New Roman" w:hAnsi="Times New Roman" w:cs="Times New Roman"/>
                  <w:color w:val="000000" w:themeColor="text1"/>
                  <w:sz w:val="24"/>
                  <w:szCs w:val="24"/>
                </w:rPr>
                <w:t>КАС</w:t>
              </w:r>
            </w:hyperlink>
            <w:r w:rsidRPr="00D74677">
              <w:rPr>
                <w:rFonts w:ascii="Times New Roman" w:hAnsi="Times New Roman" w:cs="Times New Roman"/>
                <w:color w:val="000000" w:themeColor="text1"/>
                <w:sz w:val="24"/>
                <w:szCs w:val="24"/>
              </w:rPr>
              <w:t xml:space="preserve"> РФ)</w:t>
            </w:r>
          </w:p>
        </w:tc>
        <w:tc>
          <w:tcPr>
            <w:tcW w:w="155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Место рассмотрения</w:t>
            </w:r>
          </w:p>
        </w:tc>
      </w:tr>
      <w:tr w:rsidR="00D74677" w:rsidRPr="00D74677">
        <w:tc>
          <w:tcPr>
            <w:tcW w:w="660"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5046" w:type="dxa"/>
          </w:tcPr>
          <w:p w:rsidR="00D74677" w:rsidRPr="00D74677" w:rsidRDefault="00D74677">
            <w:pPr>
              <w:pStyle w:val="ConsPlusNormal"/>
              <w:rPr>
                <w:rFonts w:ascii="Times New Roman" w:hAnsi="Times New Roman" w:cs="Times New Roman"/>
                <w:color w:val="000000" w:themeColor="text1"/>
                <w:sz w:val="24"/>
                <w:szCs w:val="24"/>
              </w:rPr>
            </w:pPr>
          </w:p>
        </w:tc>
        <w:tc>
          <w:tcPr>
            <w:tcW w:w="1553"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5046" w:type="dxa"/>
          </w:tcPr>
          <w:p w:rsidR="00D74677" w:rsidRPr="00D74677" w:rsidRDefault="00D74677">
            <w:pPr>
              <w:pStyle w:val="ConsPlusNormal"/>
              <w:rPr>
                <w:rFonts w:ascii="Times New Roman" w:hAnsi="Times New Roman" w:cs="Times New Roman"/>
                <w:color w:val="000000" w:themeColor="text1"/>
                <w:sz w:val="24"/>
                <w:szCs w:val="24"/>
              </w:rPr>
            </w:pPr>
          </w:p>
        </w:tc>
        <w:tc>
          <w:tcPr>
            <w:tcW w:w="1553"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5046" w:type="dxa"/>
          </w:tcPr>
          <w:p w:rsidR="00D74677" w:rsidRPr="00D74677" w:rsidRDefault="00D74677">
            <w:pPr>
              <w:pStyle w:val="ConsPlusNormal"/>
              <w:rPr>
                <w:rFonts w:ascii="Times New Roman" w:hAnsi="Times New Roman" w:cs="Times New Roman"/>
                <w:color w:val="000000" w:themeColor="text1"/>
                <w:sz w:val="24"/>
                <w:szCs w:val="24"/>
              </w:rPr>
            </w:pPr>
          </w:p>
        </w:tc>
        <w:tc>
          <w:tcPr>
            <w:tcW w:w="1553"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49" w:name="P6367"/>
      <w:bookmarkEnd w:id="149"/>
      <w:r w:rsidRPr="00D74677">
        <w:rPr>
          <w:rFonts w:ascii="Times New Roman" w:hAnsi="Times New Roman" w:cs="Times New Roman"/>
          <w:color w:val="000000" w:themeColor="text1"/>
          <w:sz w:val="24"/>
          <w:szCs w:val="24"/>
        </w:rPr>
        <w:t xml:space="preserve">                                                        Форма N 37</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Начальнику следственного изолятора N 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 суд (города, области)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направляет Вам доставленных(ого) подсудимых(ого) 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дальнейшего  содержания  под стражей и одновременно предлагает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доставить их (его) в суд для продолжения рассмотрения дела на "__"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 20__ г. к "__" часам по адресу: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Судья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Секретарь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Вызов на имя начальника 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доставку в суд для рассмотрения дела на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к "__" часам содержащегося под стражей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Получил начальник конвоя ___________ (подпись)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_____________ 20__ г.</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94">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38</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20__ г. Я, 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год рождения)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работающий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предприятия)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проживающий 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осужденный "__" ___________ 20__ г. по ст. _____ </w:t>
      </w:r>
      <w:hyperlink r:id="rId1395">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к 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 исправительных работ с удержанием 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(срок)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процентов от моего заработка, даю настоящую подписку 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районному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 суду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городскому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том,  что  в  случае  перевода  на  работу в другое предприятие,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учреждение обязуюсь сообщить об этом  в  инспекцию  исправительных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работ.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увольнения меня с работы до окончания срока наказания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непоступления  в течение 15 дней на новую работу обязуюсь лично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явиться в инспекцию исправительных работ.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Мне объявлено,  что  нарушение  без уважительных причин данной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подписки влечет за собой административное взыскание,  а  повторные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нарушения   будут   рассматриваться  как  уклонение  от  отбывания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исправительных работ,  в связи с чем суд может заменить  эту  меру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наказания лишением свободы.</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Осужденный ___________________________________ (фамилия)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отобрал _____________________________ (подпись)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должность)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20__ г.</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396">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40</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 20__ г. Я, 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год рождения, процессуальное положение)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работающий 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работы)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проживающий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даю настоящую подписку 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районному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городскому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том, что мне предложено в срок ______________ после вступления судебного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акта  в  законную  силу  добровольно  оплатить сумму штрафа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соответствующие  документы, подтверждающие факт оплаты (квитанция об оплате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т.д.), представить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Я  предупрежден,  что при неуплате штрафа по истечении указанного срока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он будет взыскан в принудительном порядке.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(фамилия)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отобрал        ________________________________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должность)           (подпись)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______________ 20__ г.</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397">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Форма N 41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Подписка о невыезде и надлежащем поведении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 ________________                      "__" 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Я, ____________________________________, проживающий по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 даю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настоящую подписку в том,  что обязуюсь  до  вступления  приговора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суда  в  законную  силу  (окончания следствия) по обвинению меня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совершении преступления, предусмотренного ________________________</w:t>
      </w:r>
    </w:p>
    <w:p w:rsidR="00D74677" w:rsidRPr="00D74677" w:rsidRDefault="001D0DAF">
      <w:pPr>
        <w:pStyle w:val="ConsPlusNonformat"/>
        <w:jc w:val="both"/>
        <w:rPr>
          <w:rFonts w:ascii="Times New Roman" w:hAnsi="Times New Roman" w:cs="Times New Roman"/>
          <w:color w:val="000000" w:themeColor="text1"/>
          <w:sz w:val="24"/>
          <w:szCs w:val="24"/>
        </w:rPr>
      </w:pPr>
      <w:hyperlink r:id="rId1398">
        <w:r w:rsidR="00D74677" w:rsidRPr="00D74677">
          <w:rPr>
            <w:rFonts w:ascii="Times New Roman" w:hAnsi="Times New Roman" w:cs="Times New Roman"/>
            <w:color w:val="000000" w:themeColor="text1"/>
            <w:sz w:val="24"/>
            <w:szCs w:val="24"/>
          </w:rPr>
          <w:t>УК</w:t>
        </w:r>
      </w:hyperlink>
      <w:r w:rsidR="00D74677" w:rsidRPr="00D74677">
        <w:rPr>
          <w:rFonts w:ascii="Times New Roman" w:hAnsi="Times New Roman" w:cs="Times New Roman"/>
          <w:color w:val="000000" w:themeColor="text1"/>
          <w:sz w:val="24"/>
          <w:szCs w:val="24"/>
        </w:rPr>
        <w:t xml:space="preserve">  РФ,  не  выезжать  из  ____________________,  не  менять места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жительства  без  разрешения  судьи  (следователя,   прокурора)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являться по первому требованию.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Мне объявлено,  что  в  случае   нарушения   мною   настоящего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обязательства о невыезде ко мне может быть применена более строгая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мера пресечения (</w:t>
      </w:r>
      <w:hyperlink r:id="rId1399">
        <w:r w:rsidRPr="00D74677">
          <w:rPr>
            <w:rFonts w:ascii="Times New Roman" w:hAnsi="Times New Roman" w:cs="Times New Roman"/>
            <w:color w:val="000000" w:themeColor="text1"/>
            <w:sz w:val="24"/>
            <w:szCs w:val="24"/>
          </w:rPr>
          <w:t>ст. ст. 97</w:t>
        </w:r>
      </w:hyperlink>
      <w:r w:rsidRPr="00D74677">
        <w:rPr>
          <w:rFonts w:ascii="Times New Roman" w:hAnsi="Times New Roman" w:cs="Times New Roman"/>
          <w:color w:val="000000" w:themeColor="text1"/>
          <w:sz w:val="24"/>
          <w:szCs w:val="24"/>
        </w:rPr>
        <w:t xml:space="preserve">, </w:t>
      </w:r>
      <w:hyperlink r:id="rId1400">
        <w:r w:rsidRPr="00D74677">
          <w:rPr>
            <w:rFonts w:ascii="Times New Roman" w:hAnsi="Times New Roman" w:cs="Times New Roman"/>
            <w:color w:val="000000" w:themeColor="text1"/>
            <w:sz w:val="24"/>
            <w:szCs w:val="24"/>
          </w:rPr>
          <w:t>99</w:t>
        </w:r>
      </w:hyperlink>
      <w:r w:rsidRPr="00D74677">
        <w:rPr>
          <w:rFonts w:ascii="Times New Roman" w:hAnsi="Times New Roman" w:cs="Times New Roman"/>
          <w:color w:val="000000" w:themeColor="text1"/>
          <w:sz w:val="24"/>
          <w:szCs w:val="24"/>
        </w:rPr>
        <w:t xml:space="preserve">, </w:t>
      </w:r>
      <w:hyperlink r:id="rId1401">
        <w:r w:rsidRPr="00D74677">
          <w:rPr>
            <w:rFonts w:ascii="Times New Roman" w:hAnsi="Times New Roman" w:cs="Times New Roman"/>
            <w:color w:val="000000" w:themeColor="text1"/>
            <w:sz w:val="24"/>
            <w:szCs w:val="24"/>
          </w:rPr>
          <w:t>110</w:t>
        </w:r>
      </w:hyperlink>
      <w:r w:rsidRPr="00D74677">
        <w:rPr>
          <w:rFonts w:ascii="Times New Roman" w:hAnsi="Times New Roman" w:cs="Times New Roman"/>
          <w:color w:val="000000" w:themeColor="text1"/>
          <w:sz w:val="24"/>
          <w:szCs w:val="24"/>
        </w:rPr>
        <w:t xml:space="preserve"> УПК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Подсудимый (подозреваемый, обвиняемый)</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отобрал</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судебного заседания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Уведомление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рассмотрении дела в кассационной инстанции</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Исключено. - </w:t>
      </w:r>
      <w:hyperlink r:id="rId1402">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43</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50" w:name="P6514"/>
      <w:bookmarkEnd w:id="150"/>
      <w:r w:rsidRPr="00D74677">
        <w:rPr>
          <w:rFonts w:ascii="Times New Roman" w:hAnsi="Times New Roman" w:cs="Times New Roman"/>
          <w:color w:val="000000" w:themeColor="text1"/>
          <w:sz w:val="24"/>
          <w:szCs w:val="24"/>
        </w:rPr>
        <w:t>Извещение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принесении жалобы (представления)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Исключено. - </w:t>
      </w:r>
      <w:hyperlink r:id="rId1403">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Исключена. - </w:t>
      </w:r>
      <w:hyperlink r:id="rId1404">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18.03.2013 N 61.</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(в ред. Приказов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от 21.10.2019 </w:t>
            </w:r>
            <w:hyperlink r:id="rId1405">
              <w:r w:rsidRPr="00D74677">
                <w:rPr>
                  <w:rFonts w:ascii="Times New Roman" w:hAnsi="Times New Roman" w:cs="Times New Roman"/>
                  <w:color w:val="000000" w:themeColor="text1"/>
                  <w:sz w:val="24"/>
                  <w:szCs w:val="24"/>
                </w:rPr>
                <w:t>N 238</w:t>
              </w:r>
            </w:hyperlink>
            <w:r w:rsidRPr="00D74677">
              <w:rPr>
                <w:rFonts w:ascii="Times New Roman" w:hAnsi="Times New Roman" w:cs="Times New Roman"/>
                <w:color w:val="000000" w:themeColor="text1"/>
                <w:sz w:val="24"/>
                <w:szCs w:val="24"/>
              </w:rPr>
              <w:t xml:space="preserve">, от 19.08.2024 </w:t>
            </w:r>
            <w:hyperlink r:id="rId1406">
              <w:r w:rsidRPr="00D74677">
                <w:rPr>
                  <w:rFonts w:ascii="Times New Roman" w:hAnsi="Times New Roman" w:cs="Times New Roman"/>
                  <w:color w:val="000000" w:themeColor="text1"/>
                  <w:sz w:val="24"/>
                  <w:szCs w:val="24"/>
                </w:rPr>
                <w:t>N 193</w:t>
              </w:r>
            </w:hyperlink>
            <w:r w:rsidRPr="00D74677">
              <w:rPr>
                <w:rFonts w:ascii="Times New Roman" w:hAnsi="Times New Roman" w:cs="Times New Roman"/>
                <w:color w:val="000000" w:themeColor="text1"/>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44-а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51" w:name="P6532"/>
      <w:bookmarkEnd w:id="151"/>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направленных в апелляционную, кассационную</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инстанцию судебных дел с апелляционными, кассационными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жалобами и представлениями</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020"/>
        <w:gridCol w:w="3061"/>
        <w:gridCol w:w="1191"/>
        <w:gridCol w:w="1757"/>
        <w:gridCol w:w="1020"/>
        <w:gridCol w:w="850"/>
        <w:gridCol w:w="850"/>
      </w:tblGrid>
      <w:tr w:rsidR="00D74677" w:rsidRPr="00D74677">
        <w:tc>
          <w:tcPr>
            <w:tcW w:w="6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дела</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w:t>
            </w:r>
          </w:p>
        </w:tc>
        <w:tc>
          <w:tcPr>
            <w:tcW w:w="306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Наименование дела (Ф.И.О. осужденного, ст. </w:t>
            </w:r>
            <w:hyperlink r:id="rId1407">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либо наименование сторон по делу, сущность иска, административного иска)</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жалобы, представления</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в апелляционную/кассационную инстанцию</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возвращения дела</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рассмотрения</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6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306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8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408">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44-б</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административных дел, направленных в вышестоящий суд</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вместе с заявлением о присуждении компенсации за нарушение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права на судопроизводство в разумный срок или права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исполнение судебного акта в разумный срок</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1"/>
        <w:gridCol w:w="1009"/>
        <w:gridCol w:w="1980"/>
        <w:gridCol w:w="2340"/>
        <w:gridCol w:w="914"/>
        <w:gridCol w:w="942"/>
        <w:gridCol w:w="1024"/>
        <w:gridCol w:w="1000"/>
      </w:tblGrid>
      <w:tr w:rsidR="00D74677" w:rsidRPr="00D74677">
        <w:tc>
          <w:tcPr>
            <w:tcW w:w="4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00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Наименование дела (Ф.И.О. осужденного, ст. </w:t>
            </w:r>
            <w:hyperlink r:id="rId140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либо наименование сторон по делу, сущность иска)</w:t>
            </w:r>
          </w:p>
        </w:tc>
        <w:tc>
          <w:tcPr>
            <w:tcW w:w="23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Содержание заявления (какое право нарушено - на судопроизводство в разумный срок или право на исполнение судебного акта в разумный срок)</w:t>
            </w:r>
          </w:p>
        </w:tc>
        <w:tc>
          <w:tcPr>
            <w:tcW w:w="9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в вышестоящий суд</w:t>
            </w:r>
          </w:p>
        </w:tc>
        <w:tc>
          <w:tcPr>
            <w:tcW w:w="9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возвращения</w:t>
            </w:r>
          </w:p>
        </w:tc>
        <w:tc>
          <w:tcPr>
            <w:tcW w:w="10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Результаты рассмотрения</w:t>
            </w:r>
          </w:p>
        </w:tc>
        <w:tc>
          <w:tcPr>
            <w:tcW w:w="10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Другие отметки</w:t>
            </w:r>
          </w:p>
        </w:tc>
      </w:tr>
      <w:tr w:rsidR="00D74677" w:rsidRPr="00D74677">
        <w:tc>
          <w:tcPr>
            <w:tcW w:w="4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0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3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9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9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02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0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1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45</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52" w:name="P6591"/>
      <w:bookmarkEnd w:id="152"/>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исполнения частных определений (постановлений)</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уголовным делам</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0"/>
        <w:gridCol w:w="1425"/>
        <w:gridCol w:w="1180"/>
        <w:gridCol w:w="797"/>
        <w:gridCol w:w="1468"/>
        <w:gridCol w:w="1301"/>
        <w:gridCol w:w="1550"/>
      </w:tblGrid>
      <w:tr w:rsidR="00D74677" w:rsidRPr="00D74677">
        <w:tc>
          <w:tcPr>
            <w:tcW w:w="60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75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угол. дела</w:t>
            </w:r>
          </w:p>
        </w:tc>
        <w:tc>
          <w:tcPr>
            <w:tcW w:w="142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w:t>
            </w:r>
          </w:p>
        </w:tc>
        <w:tc>
          <w:tcPr>
            <w:tcW w:w="11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осужденного</w:t>
            </w:r>
          </w:p>
        </w:tc>
        <w:tc>
          <w:tcPr>
            <w:tcW w:w="79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Статья </w:t>
            </w:r>
            <w:hyperlink r:id="rId1411">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tc>
        <w:tc>
          <w:tcPr>
            <w:tcW w:w="146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определения (постановления)</w:t>
            </w:r>
          </w:p>
        </w:tc>
        <w:tc>
          <w:tcPr>
            <w:tcW w:w="2851"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r>
      <w:tr w:rsidR="00D74677" w:rsidRPr="00D74677">
        <w:tc>
          <w:tcPr>
            <w:tcW w:w="6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5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9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6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15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направления по принадлежности</w:t>
            </w:r>
          </w:p>
        </w:tc>
      </w:tr>
      <w:tr w:rsidR="00D74677" w:rsidRPr="00D74677">
        <w:tc>
          <w:tcPr>
            <w:tcW w:w="6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7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4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79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46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3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5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r w:rsidR="00D74677" w:rsidRPr="00D74677">
        <w:tc>
          <w:tcPr>
            <w:tcW w:w="600" w:type="dxa"/>
          </w:tcPr>
          <w:p w:rsidR="00D74677" w:rsidRPr="00D74677" w:rsidRDefault="00D74677">
            <w:pPr>
              <w:pStyle w:val="ConsPlusNormal"/>
              <w:rPr>
                <w:rFonts w:ascii="Times New Roman" w:hAnsi="Times New Roman" w:cs="Times New Roman"/>
                <w:color w:val="000000" w:themeColor="text1"/>
                <w:sz w:val="24"/>
                <w:szCs w:val="24"/>
              </w:rPr>
            </w:pPr>
          </w:p>
        </w:tc>
        <w:tc>
          <w:tcPr>
            <w:tcW w:w="750" w:type="dxa"/>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tcPr>
          <w:p w:rsidR="00D74677" w:rsidRPr="00D74677" w:rsidRDefault="00D74677">
            <w:pPr>
              <w:pStyle w:val="ConsPlusNormal"/>
              <w:rPr>
                <w:rFonts w:ascii="Times New Roman" w:hAnsi="Times New Roman" w:cs="Times New Roman"/>
                <w:color w:val="000000" w:themeColor="text1"/>
                <w:sz w:val="24"/>
                <w:szCs w:val="24"/>
              </w:rPr>
            </w:pPr>
          </w:p>
        </w:tc>
        <w:tc>
          <w:tcPr>
            <w:tcW w:w="1180" w:type="dxa"/>
          </w:tcPr>
          <w:p w:rsidR="00D74677" w:rsidRPr="00D74677" w:rsidRDefault="00D74677">
            <w:pPr>
              <w:pStyle w:val="ConsPlusNormal"/>
              <w:rPr>
                <w:rFonts w:ascii="Times New Roman" w:hAnsi="Times New Roman" w:cs="Times New Roman"/>
                <w:color w:val="000000" w:themeColor="text1"/>
                <w:sz w:val="24"/>
                <w:szCs w:val="24"/>
              </w:rPr>
            </w:pPr>
          </w:p>
        </w:tc>
        <w:tc>
          <w:tcPr>
            <w:tcW w:w="797" w:type="dxa"/>
          </w:tcPr>
          <w:p w:rsidR="00D74677" w:rsidRPr="00D74677" w:rsidRDefault="00D74677">
            <w:pPr>
              <w:pStyle w:val="ConsPlusNormal"/>
              <w:rPr>
                <w:rFonts w:ascii="Times New Roman" w:hAnsi="Times New Roman" w:cs="Times New Roman"/>
                <w:color w:val="000000" w:themeColor="text1"/>
                <w:sz w:val="24"/>
                <w:szCs w:val="24"/>
              </w:rPr>
            </w:pPr>
          </w:p>
        </w:tc>
        <w:tc>
          <w:tcPr>
            <w:tcW w:w="1468" w:type="dxa"/>
          </w:tcPr>
          <w:p w:rsidR="00D74677" w:rsidRPr="00D74677" w:rsidRDefault="00D74677">
            <w:pPr>
              <w:pStyle w:val="ConsPlusNormal"/>
              <w:rPr>
                <w:rFonts w:ascii="Times New Roman" w:hAnsi="Times New Roman" w:cs="Times New Roman"/>
                <w:color w:val="000000" w:themeColor="text1"/>
                <w:sz w:val="24"/>
                <w:szCs w:val="24"/>
              </w:rPr>
            </w:pPr>
          </w:p>
        </w:tc>
        <w:tc>
          <w:tcPr>
            <w:tcW w:w="1301" w:type="dxa"/>
          </w:tcPr>
          <w:p w:rsidR="00D74677" w:rsidRPr="00D74677" w:rsidRDefault="00D74677">
            <w:pPr>
              <w:pStyle w:val="ConsPlusNormal"/>
              <w:rPr>
                <w:rFonts w:ascii="Times New Roman" w:hAnsi="Times New Roman" w:cs="Times New Roman"/>
                <w:color w:val="000000" w:themeColor="text1"/>
                <w:sz w:val="24"/>
                <w:szCs w:val="24"/>
              </w:rPr>
            </w:pPr>
          </w:p>
        </w:tc>
        <w:tc>
          <w:tcPr>
            <w:tcW w:w="155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00" w:type="dxa"/>
          </w:tcPr>
          <w:p w:rsidR="00D74677" w:rsidRPr="00D74677" w:rsidRDefault="00D74677">
            <w:pPr>
              <w:pStyle w:val="ConsPlusNormal"/>
              <w:rPr>
                <w:rFonts w:ascii="Times New Roman" w:hAnsi="Times New Roman" w:cs="Times New Roman"/>
                <w:color w:val="000000" w:themeColor="text1"/>
                <w:sz w:val="24"/>
                <w:szCs w:val="24"/>
              </w:rPr>
            </w:pPr>
          </w:p>
        </w:tc>
        <w:tc>
          <w:tcPr>
            <w:tcW w:w="750" w:type="dxa"/>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tcPr>
          <w:p w:rsidR="00D74677" w:rsidRPr="00D74677" w:rsidRDefault="00D74677">
            <w:pPr>
              <w:pStyle w:val="ConsPlusNormal"/>
              <w:rPr>
                <w:rFonts w:ascii="Times New Roman" w:hAnsi="Times New Roman" w:cs="Times New Roman"/>
                <w:color w:val="000000" w:themeColor="text1"/>
                <w:sz w:val="24"/>
                <w:szCs w:val="24"/>
              </w:rPr>
            </w:pPr>
          </w:p>
        </w:tc>
        <w:tc>
          <w:tcPr>
            <w:tcW w:w="1180" w:type="dxa"/>
          </w:tcPr>
          <w:p w:rsidR="00D74677" w:rsidRPr="00D74677" w:rsidRDefault="00D74677">
            <w:pPr>
              <w:pStyle w:val="ConsPlusNormal"/>
              <w:rPr>
                <w:rFonts w:ascii="Times New Roman" w:hAnsi="Times New Roman" w:cs="Times New Roman"/>
                <w:color w:val="000000" w:themeColor="text1"/>
                <w:sz w:val="24"/>
                <w:szCs w:val="24"/>
              </w:rPr>
            </w:pPr>
          </w:p>
        </w:tc>
        <w:tc>
          <w:tcPr>
            <w:tcW w:w="797" w:type="dxa"/>
          </w:tcPr>
          <w:p w:rsidR="00D74677" w:rsidRPr="00D74677" w:rsidRDefault="00D74677">
            <w:pPr>
              <w:pStyle w:val="ConsPlusNormal"/>
              <w:rPr>
                <w:rFonts w:ascii="Times New Roman" w:hAnsi="Times New Roman" w:cs="Times New Roman"/>
                <w:color w:val="000000" w:themeColor="text1"/>
                <w:sz w:val="24"/>
                <w:szCs w:val="24"/>
              </w:rPr>
            </w:pPr>
          </w:p>
        </w:tc>
        <w:tc>
          <w:tcPr>
            <w:tcW w:w="1468" w:type="dxa"/>
          </w:tcPr>
          <w:p w:rsidR="00D74677" w:rsidRPr="00D74677" w:rsidRDefault="00D74677">
            <w:pPr>
              <w:pStyle w:val="ConsPlusNormal"/>
              <w:rPr>
                <w:rFonts w:ascii="Times New Roman" w:hAnsi="Times New Roman" w:cs="Times New Roman"/>
                <w:color w:val="000000" w:themeColor="text1"/>
                <w:sz w:val="24"/>
                <w:szCs w:val="24"/>
              </w:rPr>
            </w:pPr>
          </w:p>
        </w:tc>
        <w:tc>
          <w:tcPr>
            <w:tcW w:w="1301" w:type="dxa"/>
          </w:tcPr>
          <w:p w:rsidR="00D74677" w:rsidRPr="00D74677" w:rsidRDefault="00D74677">
            <w:pPr>
              <w:pStyle w:val="ConsPlusNormal"/>
              <w:rPr>
                <w:rFonts w:ascii="Times New Roman" w:hAnsi="Times New Roman" w:cs="Times New Roman"/>
                <w:color w:val="000000" w:themeColor="text1"/>
                <w:sz w:val="24"/>
                <w:szCs w:val="24"/>
              </w:rPr>
            </w:pPr>
          </w:p>
        </w:tc>
        <w:tc>
          <w:tcPr>
            <w:tcW w:w="1550"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00" w:type="dxa"/>
          </w:tcPr>
          <w:p w:rsidR="00D74677" w:rsidRPr="00D74677" w:rsidRDefault="00D74677">
            <w:pPr>
              <w:pStyle w:val="ConsPlusNormal"/>
              <w:rPr>
                <w:rFonts w:ascii="Times New Roman" w:hAnsi="Times New Roman" w:cs="Times New Roman"/>
                <w:color w:val="000000" w:themeColor="text1"/>
                <w:sz w:val="24"/>
                <w:szCs w:val="24"/>
              </w:rPr>
            </w:pPr>
          </w:p>
        </w:tc>
        <w:tc>
          <w:tcPr>
            <w:tcW w:w="750" w:type="dxa"/>
          </w:tcPr>
          <w:p w:rsidR="00D74677" w:rsidRPr="00D74677" w:rsidRDefault="00D74677">
            <w:pPr>
              <w:pStyle w:val="ConsPlusNormal"/>
              <w:rPr>
                <w:rFonts w:ascii="Times New Roman" w:hAnsi="Times New Roman" w:cs="Times New Roman"/>
                <w:color w:val="000000" w:themeColor="text1"/>
                <w:sz w:val="24"/>
                <w:szCs w:val="24"/>
              </w:rPr>
            </w:pPr>
          </w:p>
        </w:tc>
        <w:tc>
          <w:tcPr>
            <w:tcW w:w="1425" w:type="dxa"/>
          </w:tcPr>
          <w:p w:rsidR="00D74677" w:rsidRPr="00D74677" w:rsidRDefault="00D74677">
            <w:pPr>
              <w:pStyle w:val="ConsPlusNormal"/>
              <w:rPr>
                <w:rFonts w:ascii="Times New Roman" w:hAnsi="Times New Roman" w:cs="Times New Roman"/>
                <w:color w:val="000000" w:themeColor="text1"/>
                <w:sz w:val="24"/>
                <w:szCs w:val="24"/>
              </w:rPr>
            </w:pPr>
          </w:p>
        </w:tc>
        <w:tc>
          <w:tcPr>
            <w:tcW w:w="1180" w:type="dxa"/>
          </w:tcPr>
          <w:p w:rsidR="00D74677" w:rsidRPr="00D74677" w:rsidRDefault="00D74677">
            <w:pPr>
              <w:pStyle w:val="ConsPlusNormal"/>
              <w:rPr>
                <w:rFonts w:ascii="Times New Roman" w:hAnsi="Times New Roman" w:cs="Times New Roman"/>
                <w:color w:val="000000" w:themeColor="text1"/>
                <w:sz w:val="24"/>
                <w:szCs w:val="24"/>
              </w:rPr>
            </w:pPr>
          </w:p>
        </w:tc>
        <w:tc>
          <w:tcPr>
            <w:tcW w:w="797" w:type="dxa"/>
          </w:tcPr>
          <w:p w:rsidR="00D74677" w:rsidRPr="00D74677" w:rsidRDefault="00D74677">
            <w:pPr>
              <w:pStyle w:val="ConsPlusNormal"/>
              <w:rPr>
                <w:rFonts w:ascii="Times New Roman" w:hAnsi="Times New Roman" w:cs="Times New Roman"/>
                <w:color w:val="000000" w:themeColor="text1"/>
                <w:sz w:val="24"/>
                <w:szCs w:val="24"/>
              </w:rPr>
            </w:pPr>
          </w:p>
        </w:tc>
        <w:tc>
          <w:tcPr>
            <w:tcW w:w="1468" w:type="dxa"/>
          </w:tcPr>
          <w:p w:rsidR="00D74677" w:rsidRPr="00D74677" w:rsidRDefault="00D74677">
            <w:pPr>
              <w:pStyle w:val="ConsPlusNormal"/>
              <w:rPr>
                <w:rFonts w:ascii="Times New Roman" w:hAnsi="Times New Roman" w:cs="Times New Roman"/>
                <w:color w:val="000000" w:themeColor="text1"/>
                <w:sz w:val="24"/>
                <w:szCs w:val="24"/>
              </w:rPr>
            </w:pPr>
          </w:p>
        </w:tc>
        <w:tc>
          <w:tcPr>
            <w:tcW w:w="1301" w:type="dxa"/>
          </w:tcPr>
          <w:p w:rsidR="00D74677" w:rsidRPr="00D74677" w:rsidRDefault="00D74677">
            <w:pPr>
              <w:pStyle w:val="ConsPlusNormal"/>
              <w:rPr>
                <w:rFonts w:ascii="Times New Roman" w:hAnsi="Times New Roman" w:cs="Times New Roman"/>
                <w:color w:val="000000" w:themeColor="text1"/>
                <w:sz w:val="24"/>
                <w:szCs w:val="24"/>
              </w:rPr>
            </w:pPr>
          </w:p>
        </w:tc>
        <w:tc>
          <w:tcPr>
            <w:tcW w:w="155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D74677" w:rsidRPr="00D74677">
        <w:tc>
          <w:tcPr>
            <w:tcW w:w="15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должностного лица, организации, коллектива, кому направлено</w:t>
            </w:r>
          </w:p>
        </w:tc>
        <w:tc>
          <w:tcPr>
            <w:tcW w:w="4587" w:type="dxa"/>
            <w:gridSpan w:val="4"/>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внесении информации в ПС ГАС "Правосудие"</w:t>
            </w:r>
          </w:p>
        </w:tc>
        <w:tc>
          <w:tcPr>
            <w:tcW w:w="75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15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напоминания о выполнении</w:t>
            </w:r>
          </w:p>
        </w:tc>
        <w:tc>
          <w:tcPr>
            <w:tcW w:w="12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получения сообщения о принятых мерах</w:t>
            </w:r>
          </w:p>
        </w:tc>
        <w:tc>
          <w:tcPr>
            <w:tcW w:w="113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проверки исполнения судом</w:t>
            </w:r>
          </w:p>
        </w:tc>
        <w:tc>
          <w:tcPr>
            <w:tcW w:w="9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снятия с учета</w:t>
            </w:r>
          </w:p>
        </w:tc>
        <w:tc>
          <w:tcPr>
            <w:tcW w:w="2133"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752"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24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2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13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9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2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7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r>
      <w:tr w:rsidR="00D74677" w:rsidRPr="00D74677">
        <w:tc>
          <w:tcPr>
            <w:tcW w:w="1590" w:type="dxa"/>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rPr>
                <w:rFonts w:ascii="Times New Roman" w:hAnsi="Times New Roman" w:cs="Times New Roman"/>
                <w:color w:val="000000" w:themeColor="text1"/>
                <w:sz w:val="24"/>
                <w:szCs w:val="24"/>
              </w:rPr>
            </w:pPr>
          </w:p>
        </w:tc>
        <w:tc>
          <w:tcPr>
            <w:tcW w:w="1217" w:type="dxa"/>
          </w:tcPr>
          <w:p w:rsidR="00D74677" w:rsidRPr="00D74677" w:rsidRDefault="00D74677">
            <w:pPr>
              <w:pStyle w:val="ConsPlusNormal"/>
              <w:rPr>
                <w:rFonts w:ascii="Times New Roman" w:hAnsi="Times New Roman" w:cs="Times New Roman"/>
                <w:color w:val="000000" w:themeColor="text1"/>
                <w:sz w:val="24"/>
                <w:szCs w:val="24"/>
              </w:rPr>
            </w:pPr>
          </w:p>
        </w:tc>
        <w:tc>
          <w:tcPr>
            <w:tcW w:w="1138" w:type="dxa"/>
          </w:tcPr>
          <w:p w:rsidR="00D74677" w:rsidRPr="00D74677" w:rsidRDefault="00D74677">
            <w:pPr>
              <w:pStyle w:val="ConsPlusNormal"/>
              <w:rPr>
                <w:rFonts w:ascii="Times New Roman" w:hAnsi="Times New Roman" w:cs="Times New Roman"/>
                <w:color w:val="000000" w:themeColor="text1"/>
                <w:sz w:val="24"/>
                <w:szCs w:val="24"/>
              </w:rPr>
            </w:pPr>
          </w:p>
        </w:tc>
        <w:tc>
          <w:tcPr>
            <w:tcW w:w="989" w:type="dxa"/>
          </w:tcPr>
          <w:p w:rsidR="00D74677" w:rsidRPr="00D74677" w:rsidRDefault="00D74677">
            <w:pPr>
              <w:pStyle w:val="ConsPlusNormal"/>
              <w:rPr>
                <w:rFonts w:ascii="Times New Roman" w:hAnsi="Times New Roman" w:cs="Times New Roman"/>
                <w:color w:val="000000" w:themeColor="text1"/>
                <w:sz w:val="24"/>
                <w:szCs w:val="24"/>
              </w:rPr>
            </w:pPr>
          </w:p>
        </w:tc>
        <w:tc>
          <w:tcPr>
            <w:tcW w:w="2133" w:type="dxa"/>
          </w:tcPr>
          <w:p w:rsidR="00D74677" w:rsidRPr="00D74677" w:rsidRDefault="00D74677">
            <w:pPr>
              <w:pStyle w:val="ConsPlusNormal"/>
              <w:rPr>
                <w:rFonts w:ascii="Times New Roman" w:hAnsi="Times New Roman" w:cs="Times New Roman"/>
                <w:color w:val="000000" w:themeColor="text1"/>
                <w:sz w:val="24"/>
                <w:szCs w:val="24"/>
              </w:rPr>
            </w:pPr>
          </w:p>
        </w:tc>
        <w:tc>
          <w:tcPr>
            <w:tcW w:w="75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90" w:type="dxa"/>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rPr>
                <w:rFonts w:ascii="Times New Roman" w:hAnsi="Times New Roman" w:cs="Times New Roman"/>
                <w:color w:val="000000" w:themeColor="text1"/>
                <w:sz w:val="24"/>
                <w:szCs w:val="24"/>
              </w:rPr>
            </w:pPr>
          </w:p>
        </w:tc>
        <w:tc>
          <w:tcPr>
            <w:tcW w:w="1217" w:type="dxa"/>
          </w:tcPr>
          <w:p w:rsidR="00D74677" w:rsidRPr="00D74677" w:rsidRDefault="00D74677">
            <w:pPr>
              <w:pStyle w:val="ConsPlusNormal"/>
              <w:rPr>
                <w:rFonts w:ascii="Times New Roman" w:hAnsi="Times New Roman" w:cs="Times New Roman"/>
                <w:color w:val="000000" w:themeColor="text1"/>
                <w:sz w:val="24"/>
                <w:szCs w:val="24"/>
              </w:rPr>
            </w:pPr>
          </w:p>
        </w:tc>
        <w:tc>
          <w:tcPr>
            <w:tcW w:w="1138" w:type="dxa"/>
          </w:tcPr>
          <w:p w:rsidR="00D74677" w:rsidRPr="00D74677" w:rsidRDefault="00D74677">
            <w:pPr>
              <w:pStyle w:val="ConsPlusNormal"/>
              <w:rPr>
                <w:rFonts w:ascii="Times New Roman" w:hAnsi="Times New Roman" w:cs="Times New Roman"/>
                <w:color w:val="000000" w:themeColor="text1"/>
                <w:sz w:val="24"/>
                <w:szCs w:val="24"/>
              </w:rPr>
            </w:pPr>
          </w:p>
        </w:tc>
        <w:tc>
          <w:tcPr>
            <w:tcW w:w="989" w:type="dxa"/>
          </w:tcPr>
          <w:p w:rsidR="00D74677" w:rsidRPr="00D74677" w:rsidRDefault="00D74677">
            <w:pPr>
              <w:pStyle w:val="ConsPlusNormal"/>
              <w:rPr>
                <w:rFonts w:ascii="Times New Roman" w:hAnsi="Times New Roman" w:cs="Times New Roman"/>
                <w:color w:val="000000" w:themeColor="text1"/>
                <w:sz w:val="24"/>
                <w:szCs w:val="24"/>
              </w:rPr>
            </w:pPr>
          </w:p>
        </w:tc>
        <w:tc>
          <w:tcPr>
            <w:tcW w:w="2133" w:type="dxa"/>
          </w:tcPr>
          <w:p w:rsidR="00D74677" w:rsidRPr="00D74677" w:rsidRDefault="00D74677">
            <w:pPr>
              <w:pStyle w:val="ConsPlusNormal"/>
              <w:rPr>
                <w:rFonts w:ascii="Times New Roman" w:hAnsi="Times New Roman" w:cs="Times New Roman"/>
                <w:color w:val="000000" w:themeColor="text1"/>
                <w:sz w:val="24"/>
                <w:szCs w:val="24"/>
              </w:rPr>
            </w:pPr>
          </w:p>
        </w:tc>
        <w:tc>
          <w:tcPr>
            <w:tcW w:w="75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90" w:type="dxa"/>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rPr>
                <w:rFonts w:ascii="Times New Roman" w:hAnsi="Times New Roman" w:cs="Times New Roman"/>
                <w:color w:val="000000" w:themeColor="text1"/>
                <w:sz w:val="24"/>
                <w:szCs w:val="24"/>
              </w:rPr>
            </w:pPr>
          </w:p>
        </w:tc>
        <w:tc>
          <w:tcPr>
            <w:tcW w:w="1217" w:type="dxa"/>
          </w:tcPr>
          <w:p w:rsidR="00D74677" w:rsidRPr="00D74677" w:rsidRDefault="00D74677">
            <w:pPr>
              <w:pStyle w:val="ConsPlusNormal"/>
              <w:rPr>
                <w:rFonts w:ascii="Times New Roman" w:hAnsi="Times New Roman" w:cs="Times New Roman"/>
                <w:color w:val="000000" w:themeColor="text1"/>
                <w:sz w:val="24"/>
                <w:szCs w:val="24"/>
              </w:rPr>
            </w:pPr>
          </w:p>
        </w:tc>
        <w:tc>
          <w:tcPr>
            <w:tcW w:w="1138" w:type="dxa"/>
          </w:tcPr>
          <w:p w:rsidR="00D74677" w:rsidRPr="00D74677" w:rsidRDefault="00D74677">
            <w:pPr>
              <w:pStyle w:val="ConsPlusNormal"/>
              <w:rPr>
                <w:rFonts w:ascii="Times New Roman" w:hAnsi="Times New Roman" w:cs="Times New Roman"/>
                <w:color w:val="000000" w:themeColor="text1"/>
                <w:sz w:val="24"/>
                <w:szCs w:val="24"/>
              </w:rPr>
            </w:pPr>
          </w:p>
        </w:tc>
        <w:tc>
          <w:tcPr>
            <w:tcW w:w="989" w:type="dxa"/>
          </w:tcPr>
          <w:p w:rsidR="00D74677" w:rsidRPr="00D74677" w:rsidRDefault="00D74677">
            <w:pPr>
              <w:pStyle w:val="ConsPlusNormal"/>
              <w:rPr>
                <w:rFonts w:ascii="Times New Roman" w:hAnsi="Times New Roman" w:cs="Times New Roman"/>
                <w:color w:val="000000" w:themeColor="text1"/>
                <w:sz w:val="24"/>
                <w:szCs w:val="24"/>
              </w:rPr>
            </w:pPr>
          </w:p>
        </w:tc>
        <w:tc>
          <w:tcPr>
            <w:tcW w:w="2133" w:type="dxa"/>
          </w:tcPr>
          <w:p w:rsidR="00D74677" w:rsidRPr="00D74677" w:rsidRDefault="00D74677">
            <w:pPr>
              <w:pStyle w:val="ConsPlusNormal"/>
              <w:rPr>
                <w:rFonts w:ascii="Times New Roman" w:hAnsi="Times New Roman" w:cs="Times New Roman"/>
                <w:color w:val="000000" w:themeColor="text1"/>
                <w:sz w:val="24"/>
                <w:szCs w:val="24"/>
              </w:rPr>
            </w:pPr>
          </w:p>
        </w:tc>
        <w:tc>
          <w:tcPr>
            <w:tcW w:w="752"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12">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46</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53" w:name="P6682"/>
      <w:bookmarkEnd w:id="153"/>
      <w:r w:rsidRPr="00D74677">
        <w:rPr>
          <w:rFonts w:ascii="Times New Roman" w:hAnsi="Times New Roman" w:cs="Times New Roman"/>
          <w:color w:val="000000" w:themeColor="text1"/>
          <w:sz w:val="24"/>
          <w:szCs w:val="24"/>
        </w:rPr>
        <w:lastRenderedPageBreak/>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исполнения частных определений (постановлений)</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гражданским делам, административным делам</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080"/>
        <w:gridCol w:w="701"/>
        <w:gridCol w:w="1114"/>
        <w:gridCol w:w="1426"/>
        <w:gridCol w:w="861"/>
        <w:gridCol w:w="1234"/>
        <w:gridCol w:w="821"/>
        <w:gridCol w:w="1142"/>
      </w:tblGrid>
      <w:tr w:rsidR="00D74677" w:rsidRPr="00D74677">
        <w:tc>
          <w:tcPr>
            <w:tcW w:w="67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08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гражданского дела, административного дела</w:t>
            </w:r>
          </w:p>
        </w:tc>
        <w:tc>
          <w:tcPr>
            <w:tcW w:w="70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w:t>
            </w:r>
          </w:p>
        </w:tc>
        <w:tc>
          <w:tcPr>
            <w:tcW w:w="111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истца, административного истца</w:t>
            </w:r>
          </w:p>
        </w:tc>
        <w:tc>
          <w:tcPr>
            <w:tcW w:w="142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ответчика, административного ответчика</w:t>
            </w:r>
          </w:p>
        </w:tc>
        <w:tc>
          <w:tcPr>
            <w:tcW w:w="86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Предмет и сущность иска</w:t>
            </w:r>
          </w:p>
        </w:tc>
        <w:tc>
          <w:tcPr>
            <w:tcW w:w="123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определения (постановления)</w:t>
            </w:r>
          </w:p>
        </w:tc>
        <w:tc>
          <w:tcPr>
            <w:tcW w:w="1963"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r>
      <w:tr w:rsidR="00D74677" w:rsidRPr="00D74677">
        <w:tc>
          <w:tcPr>
            <w:tcW w:w="675"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0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11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2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6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3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8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11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Направления по принадлежности</w:t>
            </w:r>
          </w:p>
        </w:tc>
      </w:tr>
      <w:tr w:rsidR="00D74677" w:rsidRPr="00D74677">
        <w:tc>
          <w:tcPr>
            <w:tcW w:w="6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0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7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42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86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2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8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114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r>
      <w:tr w:rsidR="00D74677" w:rsidRPr="00D74677">
        <w:tc>
          <w:tcPr>
            <w:tcW w:w="675"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1114" w:type="dxa"/>
          </w:tcPr>
          <w:p w:rsidR="00D74677" w:rsidRPr="00D74677" w:rsidRDefault="00D74677">
            <w:pPr>
              <w:pStyle w:val="ConsPlusNormal"/>
              <w:rPr>
                <w:rFonts w:ascii="Times New Roman" w:hAnsi="Times New Roman" w:cs="Times New Roman"/>
                <w:color w:val="000000" w:themeColor="text1"/>
                <w:sz w:val="24"/>
                <w:szCs w:val="24"/>
              </w:rPr>
            </w:pPr>
          </w:p>
        </w:tc>
        <w:tc>
          <w:tcPr>
            <w:tcW w:w="1426" w:type="dxa"/>
          </w:tcPr>
          <w:p w:rsidR="00D74677" w:rsidRPr="00D74677" w:rsidRDefault="00D74677">
            <w:pPr>
              <w:pStyle w:val="ConsPlusNormal"/>
              <w:rPr>
                <w:rFonts w:ascii="Times New Roman" w:hAnsi="Times New Roman" w:cs="Times New Roman"/>
                <w:color w:val="000000" w:themeColor="text1"/>
                <w:sz w:val="24"/>
                <w:szCs w:val="24"/>
              </w:rPr>
            </w:pPr>
          </w:p>
        </w:tc>
        <w:tc>
          <w:tcPr>
            <w:tcW w:w="861" w:type="dxa"/>
          </w:tcPr>
          <w:p w:rsidR="00D74677" w:rsidRPr="00D74677" w:rsidRDefault="00D74677">
            <w:pPr>
              <w:pStyle w:val="ConsPlusNormal"/>
              <w:rPr>
                <w:rFonts w:ascii="Times New Roman" w:hAnsi="Times New Roman" w:cs="Times New Roman"/>
                <w:color w:val="000000" w:themeColor="text1"/>
                <w:sz w:val="24"/>
                <w:szCs w:val="24"/>
              </w:rPr>
            </w:pPr>
          </w:p>
        </w:tc>
        <w:tc>
          <w:tcPr>
            <w:tcW w:w="1234" w:type="dxa"/>
          </w:tcPr>
          <w:p w:rsidR="00D74677" w:rsidRPr="00D74677" w:rsidRDefault="00D74677">
            <w:pPr>
              <w:pStyle w:val="ConsPlusNormal"/>
              <w:rPr>
                <w:rFonts w:ascii="Times New Roman" w:hAnsi="Times New Roman" w:cs="Times New Roman"/>
                <w:color w:val="000000" w:themeColor="text1"/>
                <w:sz w:val="24"/>
                <w:szCs w:val="24"/>
              </w:rPr>
            </w:pPr>
          </w:p>
        </w:tc>
        <w:tc>
          <w:tcPr>
            <w:tcW w:w="1963" w:type="dxa"/>
            <w:gridSpan w:val="2"/>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75"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1114" w:type="dxa"/>
          </w:tcPr>
          <w:p w:rsidR="00D74677" w:rsidRPr="00D74677" w:rsidRDefault="00D74677">
            <w:pPr>
              <w:pStyle w:val="ConsPlusNormal"/>
              <w:rPr>
                <w:rFonts w:ascii="Times New Roman" w:hAnsi="Times New Roman" w:cs="Times New Roman"/>
                <w:color w:val="000000" w:themeColor="text1"/>
                <w:sz w:val="24"/>
                <w:szCs w:val="24"/>
              </w:rPr>
            </w:pPr>
          </w:p>
        </w:tc>
        <w:tc>
          <w:tcPr>
            <w:tcW w:w="1426" w:type="dxa"/>
          </w:tcPr>
          <w:p w:rsidR="00D74677" w:rsidRPr="00D74677" w:rsidRDefault="00D74677">
            <w:pPr>
              <w:pStyle w:val="ConsPlusNormal"/>
              <w:rPr>
                <w:rFonts w:ascii="Times New Roman" w:hAnsi="Times New Roman" w:cs="Times New Roman"/>
                <w:color w:val="000000" w:themeColor="text1"/>
                <w:sz w:val="24"/>
                <w:szCs w:val="24"/>
              </w:rPr>
            </w:pPr>
          </w:p>
        </w:tc>
        <w:tc>
          <w:tcPr>
            <w:tcW w:w="861" w:type="dxa"/>
          </w:tcPr>
          <w:p w:rsidR="00D74677" w:rsidRPr="00D74677" w:rsidRDefault="00D74677">
            <w:pPr>
              <w:pStyle w:val="ConsPlusNormal"/>
              <w:rPr>
                <w:rFonts w:ascii="Times New Roman" w:hAnsi="Times New Roman" w:cs="Times New Roman"/>
                <w:color w:val="000000" w:themeColor="text1"/>
                <w:sz w:val="24"/>
                <w:szCs w:val="24"/>
              </w:rPr>
            </w:pPr>
          </w:p>
        </w:tc>
        <w:tc>
          <w:tcPr>
            <w:tcW w:w="1234" w:type="dxa"/>
          </w:tcPr>
          <w:p w:rsidR="00D74677" w:rsidRPr="00D74677" w:rsidRDefault="00D74677">
            <w:pPr>
              <w:pStyle w:val="ConsPlusNormal"/>
              <w:rPr>
                <w:rFonts w:ascii="Times New Roman" w:hAnsi="Times New Roman" w:cs="Times New Roman"/>
                <w:color w:val="000000" w:themeColor="text1"/>
                <w:sz w:val="24"/>
                <w:szCs w:val="24"/>
              </w:rPr>
            </w:pPr>
          </w:p>
        </w:tc>
        <w:tc>
          <w:tcPr>
            <w:tcW w:w="1963" w:type="dxa"/>
            <w:gridSpan w:val="2"/>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75"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1114" w:type="dxa"/>
          </w:tcPr>
          <w:p w:rsidR="00D74677" w:rsidRPr="00D74677" w:rsidRDefault="00D74677">
            <w:pPr>
              <w:pStyle w:val="ConsPlusNormal"/>
              <w:rPr>
                <w:rFonts w:ascii="Times New Roman" w:hAnsi="Times New Roman" w:cs="Times New Roman"/>
                <w:color w:val="000000" w:themeColor="text1"/>
                <w:sz w:val="24"/>
                <w:szCs w:val="24"/>
              </w:rPr>
            </w:pPr>
          </w:p>
        </w:tc>
        <w:tc>
          <w:tcPr>
            <w:tcW w:w="1426" w:type="dxa"/>
          </w:tcPr>
          <w:p w:rsidR="00D74677" w:rsidRPr="00D74677" w:rsidRDefault="00D74677">
            <w:pPr>
              <w:pStyle w:val="ConsPlusNormal"/>
              <w:rPr>
                <w:rFonts w:ascii="Times New Roman" w:hAnsi="Times New Roman" w:cs="Times New Roman"/>
                <w:color w:val="000000" w:themeColor="text1"/>
                <w:sz w:val="24"/>
                <w:szCs w:val="24"/>
              </w:rPr>
            </w:pPr>
          </w:p>
        </w:tc>
        <w:tc>
          <w:tcPr>
            <w:tcW w:w="861" w:type="dxa"/>
          </w:tcPr>
          <w:p w:rsidR="00D74677" w:rsidRPr="00D74677" w:rsidRDefault="00D74677">
            <w:pPr>
              <w:pStyle w:val="ConsPlusNormal"/>
              <w:rPr>
                <w:rFonts w:ascii="Times New Roman" w:hAnsi="Times New Roman" w:cs="Times New Roman"/>
                <w:color w:val="000000" w:themeColor="text1"/>
                <w:sz w:val="24"/>
                <w:szCs w:val="24"/>
              </w:rPr>
            </w:pPr>
          </w:p>
        </w:tc>
        <w:tc>
          <w:tcPr>
            <w:tcW w:w="1234" w:type="dxa"/>
          </w:tcPr>
          <w:p w:rsidR="00D74677" w:rsidRPr="00D74677" w:rsidRDefault="00D74677">
            <w:pPr>
              <w:pStyle w:val="ConsPlusNormal"/>
              <w:rPr>
                <w:rFonts w:ascii="Times New Roman" w:hAnsi="Times New Roman" w:cs="Times New Roman"/>
                <w:color w:val="000000" w:themeColor="text1"/>
                <w:sz w:val="24"/>
                <w:szCs w:val="24"/>
              </w:rPr>
            </w:pPr>
          </w:p>
        </w:tc>
        <w:tc>
          <w:tcPr>
            <w:tcW w:w="1963" w:type="dxa"/>
            <w:gridSpan w:val="2"/>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75"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1114" w:type="dxa"/>
          </w:tcPr>
          <w:p w:rsidR="00D74677" w:rsidRPr="00D74677" w:rsidRDefault="00D74677">
            <w:pPr>
              <w:pStyle w:val="ConsPlusNormal"/>
              <w:rPr>
                <w:rFonts w:ascii="Times New Roman" w:hAnsi="Times New Roman" w:cs="Times New Roman"/>
                <w:color w:val="000000" w:themeColor="text1"/>
                <w:sz w:val="24"/>
                <w:szCs w:val="24"/>
              </w:rPr>
            </w:pPr>
          </w:p>
        </w:tc>
        <w:tc>
          <w:tcPr>
            <w:tcW w:w="1426" w:type="dxa"/>
          </w:tcPr>
          <w:p w:rsidR="00D74677" w:rsidRPr="00D74677" w:rsidRDefault="00D74677">
            <w:pPr>
              <w:pStyle w:val="ConsPlusNormal"/>
              <w:rPr>
                <w:rFonts w:ascii="Times New Roman" w:hAnsi="Times New Roman" w:cs="Times New Roman"/>
                <w:color w:val="000000" w:themeColor="text1"/>
                <w:sz w:val="24"/>
                <w:szCs w:val="24"/>
              </w:rPr>
            </w:pPr>
          </w:p>
        </w:tc>
        <w:tc>
          <w:tcPr>
            <w:tcW w:w="861" w:type="dxa"/>
          </w:tcPr>
          <w:p w:rsidR="00D74677" w:rsidRPr="00D74677" w:rsidRDefault="00D74677">
            <w:pPr>
              <w:pStyle w:val="ConsPlusNormal"/>
              <w:rPr>
                <w:rFonts w:ascii="Times New Roman" w:hAnsi="Times New Roman" w:cs="Times New Roman"/>
                <w:color w:val="000000" w:themeColor="text1"/>
                <w:sz w:val="24"/>
                <w:szCs w:val="24"/>
              </w:rPr>
            </w:pPr>
          </w:p>
        </w:tc>
        <w:tc>
          <w:tcPr>
            <w:tcW w:w="1234" w:type="dxa"/>
          </w:tcPr>
          <w:p w:rsidR="00D74677" w:rsidRPr="00D74677" w:rsidRDefault="00D74677">
            <w:pPr>
              <w:pStyle w:val="ConsPlusNormal"/>
              <w:rPr>
                <w:rFonts w:ascii="Times New Roman" w:hAnsi="Times New Roman" w:cs="Times New Roman"/>
                <w:color w:val="000000" w:themeColor="text1"/>
                <w:sz w:val="24"/>
                <w:szCs w:val="24"/>
              </w:rPr>
            </w:pPr>
          </w:p>
        </w:tc>
        <w:tc>
          <w:tcPr>
            <w:tcW w:w="1963" w:type="dxa"/>
            <w:gridSpan w:val="2"/>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75" w:type="dxa"/>
          </w:tcPr>
          <w:p w:rsidR="00D74677" w:rsidRPr="00D74677" w:rsidRDefault="00D74677">
            <w:pPr>
              <w:pStyle w:val="ConsPlusNormal"/>
              <w:rPr>
                <w:rFonts w:ascii="Times New Roman" w:hAnsi="Times New Roman" w:cs="Times New Roman"/>
                <w:color w:val="000000" w:themeColor="text1"/>
                <w:sz w:val="24"/>
                <w:szCs w:val="24"/>
              </w:rPr>
            </w:pPr>
          </w:p>
        </w:tc>
        <w:tc>
          <w:tcPr>
            <w:tcW w:w="1080" w:type="dxa"/>
          </w:tcPr>
          <w:p w:rsidR="00D74677" w:rsidRPr="00D74677" w:rsidRDefault="00D74677">
            <w:pPr>
              <w:pStyle w:val="ConsPlusNormal"/>
              <w:rPr>
                <w:rFonts w:ascii="Times New Roman" w:hAnsi="Times New Roman" w:cs="Times New Roman"/>
                <w:color w:val="000000" w:themeColor="text1"/>
                <w:sz w:val="24"/>
                <w:szCs w:val="24"/>
              </w:rPr>
            </w:pPr>
          </w:p>
        </w:tc>
        <w:tc>
          <w:tcPr>
            <w:tcW w:w="701" w:type="dxa"/>
          </w:tcPr>
          <w:p w:rsidR="00D74677" w:rsidRPr="00D74677" w:rsidRDefault="00D74677">
            <w:pPr>
              <w:pStyle w:val="ConsPlusNormal"/>
              <w:rPr>
                <w:rFonts w:ascii="Times New Roman" w:hAnsi="Times New Roman" w:cs="Times New Roman"/>
                <w:color w:val="000000" w:themeColor="text1"/>
                <w:sz w:val="24"/>
                <w:szCs w:val="24"/>
              </w:rPr>
            </w:pPr>
          </w:p>
        </w:tc>
        <w:tc>
          <w:tcPr>
            <w:tcW w:w="1114" w:type="dxa"/>
          </w:tcPr>
          <w:p w:rsidR="00D74677" w:rsidRPr="00D74677" w:rsidRDefault="00D74677">
            <w:pPr>
              <w:pStyle w:val="ConsPlusNormal"/>
              <w:rPr>
                <w:rFonts w:ascii="Times New Roman" w:hAnsi="Times New Roman" w:cs="Times New Roman"/>
                <w:color w:val="000000" w:themeColor="text1"/>
                <w:sz w:val="24"/>
                <w:szCs w:val="24"/>
              </w:rPr>
            </w:pPr>
          </w:p>
        </w:tc>
        <w:tc>
          <w:tcPr>
            <w:tcW w:w="1426" w:type="dxa"/>
          </w:tcPr>
          <w:p w:rsidR="00D74677" w:rsidRPr="00D74677" w:rsidRDefault="00D74677">
            <w:pPr>
              <w:pStyle w:val="ConsPlusNormal"/>
              <w:rPr>
                <w:rFonts w:ascii="Times New Roman" w:hAnsi="Times New Roman" w:cs="Times New Roman"/>
                <w:color w:val="000000" w:themeColor="text1"/>
                <w:sz w:val="24"/>
                <w:szCs w:val="24"/>
              </w:rPr>
            </w:pPr>
          </w:p>
        </w:tc>
        <w:tc>
          <w:tcPr>
            <w:tcW w:w="861" w:type="dxa"/>
          </w:tcPr>
          <w:p w:rsidR="00D74677" w:rsidRPr="00D74677" w:rsidRDefault="00D74677">
            <w:pPr>
              <w:pStyle w:val="ConsPlusNormal"/>
              <w:rPr>
                <w:rFonts w:ascii="Times New Roman" w:hAnsi="Times New Roman" w:cs="Times New Roman"/>
                <w:color w:val="000000" w:themeColor="text1"/>
                <w:sz w:val="24"/>
                <w:szCs w:val="24"/>
              </w:rPr>
            </w:pPr>
          </w:p>
        </w:tc>
        <w:tc>
          <w:tcPr>
            <w:tcW w:w="1234" w:type="dxa"/>
          </w:tcPr>
          <w:p w:rsidR="00D74677" w:rsidRPr="00D74677" w:rsidRDefault="00D74677">
            <w:pPr>
              <w:pStyle w:val="ConsPlusNormal"/>
              <w:rPr>
                <w:rFonts w:ascii="Times New Roman" w:hAnsi="Times New Roman" w:cs="Times New Roman"/>
                <w:color w:val="000000" w:themeColor="text1"/>
                <w:sz w:val="24"/>
                <w:szCs w:val="24"/>
              </w:rPr>
            </w:pPr>
          </w:p>
        </w:tc>
        <w:tc>
          <w:tcPr>
            <w:tcW w:w="1963" w:type="dxa"/>
            <w:gridSpan w:val="2"/>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0"/>
        <w:gridCol w:w="1243"/>
        <w:gridCol w:w="1217"/>
        <w:gridCol w:w="1138"/>
        <w:gridCol w:w="989"/>
        <w:gridCol w:w="2133"/>
        <w:gridCol w:w="752"/>
      </w:tblGrid>
      <w:tr w:rsidR="00D74677" w:rsidRPr="00D74677">
        <w:tc>
          <w:tcPr>
            <w:tcW w:w="159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соответствующего органа, должностного лица, организации, кому направлено</w:t>
            </w:r>
          </w:p>
        </w:tc>
        <w:tc>
          <w:tcPr>
            <w:tcW w:w="4587" w:type="dxa"/>
            <w:gridSpan w:val="4"/>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Отметка о внесении информации в ПС ГАС "Правосудие"</w:t>
            </w:r>
          </w:p>
        </w:tc>
        <w:tc>
          <w:tcPr>
            <w:tcW w:w="752"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159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напоминания о выполнении</w:t>
            </w:r>
          </w:p>
        </w:tc>
        <w:tc>
          <w:tcPr>
            <w:tcW w:w="12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получения сообщения о принятых мерах</w:t>
            </w:r>
          </w:p>
        </w:tc>
        <w:tc>
          <w:tcPr>
            <w:tcW w:w="113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проверки исполнения судом</w:t>
            </w:r>
          </w:p>
        </w:tc>
        <w:tc>
          <w:tcPr>
            <w:tcW w:w="9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снятия с учета</w:t>
            </w:r>
          </w:p>
        </w:tc>
        <w:tc>
          <w:tcPr>
            <w:tcW w:w="2133"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752"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24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2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13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98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213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c>
          <w:tcPr>
            <w:tcW w:w="752"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16</w:t>
            </w:r>
          </w:p>
        </w:tc>
      </w:tr>
      <w:tr w:rsidR="00D74677" w:rsidRPr="00D74677">
        <w:tc>
          <w:tcPr>
            <w:tcW w:w="1590" w:type="dxa"/>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rPr>
                <w:rFonts w:ascii="Times New Roman" w:hAnsi="Times New Roman" w:cs="Times New Roman"/>
                <w:color w:val="000000" w:themeColor="text1"/>
                <w:sz w:val="24"/>
                <w:szCs w:val="24"/>
              </w:rPr>
            </w:pPr>
          </w:p>
        </w:tc>
        <w:tc>
          <w:tcPr>
            <w:tcW w:w="1217" w:type="dxa"/>
          </w:tcPr>
          <w:p w:rsidR="00D74677" w:rsidRPr="00D74677" w:rsidRDefault="00D74677">
            <w:pPr>
              <w:pStyle w:val="ConsPlusNormal"/>
              <w:rPr>
                <w:rFonts w:ascii="Times New Roman" w:hAnsi="Times New Roman" w:cs="Times New Roman"/>
                <w:color w:val="000000" w:themeColor="text1"/>
                <w:sz w:val="24"/>
                <w:szCs w:val="24"/>
              </w:rPr>
            </w:pPr>
          </w:p>
        </w:tc>
        <w:tc>
          <w:tcPr>
            <w:tcW w:w="1138" w:type="dxa"/>
          </w:tcPr>
          <w:p w:rsidR="00D74677" w:rsidRPr="00D74677" w:rsidRDefault="00D74677">
            <w:pPr>
              <w:pStyle w:val="ConsPlusNormal"/>
              <w:rPr>
                <w:rFonts w:ascii="Times New Roman" w:hAnsi="Times New Roman" w:cs="Times New Roman"/>
                <w:color w:val="000000" w:themeColor="text1"/>
                <w:sz w:val="24"/>
                <w:szCs w:val="24"/>
              </w:rPr>
            </w:pPr>
          </w:p>
        </w:tc>
        <w:tc>
          <w:tcPr>
            <w:tcW w:w="989" w:type="dxa"/>
          </w:tcPr>
          <w:p w:rsidR="00D74677" w:rsidRPr="00D74677" w:rsidRDefault="00D74677">
            <w:pPr>
              <w:pStyle w:val="ConsPlusNormal"/>
              <w:rPr>
                <w:rFonts w:ascii="Times New Roman" w:hAnsi="Times New Roman" w:cs="Times New Roman"/>
                <w:color w:val="000000" w:themeColor="text1"/>
                <w:sz w:val="24"/>
                <w:szCs w:val="24"/>
              </w:rPr>
            </w:pPr>
          </w:p>
        </w:tc>
        <w:tc>
          <w:tcPr>
            <w:tcW w:w="2133" w:type="dxa"/>
          </w:tcPr>
          <w:p w:rsidR="00D74677" w:rsidRPr="00D74677" w:rsidRDefault="00D74677">
            <w:pPr>
              <w:pStyle w:val="ConsPlusNormal"/>
              <w:rPr>
                <w:rFonts w:ascii="Times New Roman" w:hAnsi="Times New Roman" w:cs="Times New Roman"/>
                <w:color w:val="000000" w:themeColor="text1"/>
                <w:sz w:val="24"/>
                <w:szCs w:val="24"/>
              </w:rPr>
            </w:pPr>
          </w:p>
        </w:tc>
        <w:tc>
          <w:tcPr>
            <w:tcW w:w="75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90" w:type="dxa"/>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rPr>
                <w:rFonts w:ascii="Times New Roman" w:hAnsi="Times New Roman" w:cs="Times New Roman"/>
                <w:color w:val="000000" w:themeColor="text1"/>
                <w:sz w:val="24"/>
                <w:szCs w:val="24"/>
              </w:rPr>
            </w:pPr>
          </w:p>
        </w:tc>
        <w:tc>
          <w:tcPr>
            <w:tcW w:w="1217" w:type="dxa"/>
          </w:tcPr>
          <w:p w:rsidR="00D74677" w:rsidRPr="00D74677" w:rsidRDefault="00D74677">
            <w:pPr>
              <w:pStyle w:val="ConsPlusNormal"/>
              <w:rPr>
                <w:rFonts w:ascii="Times New Roman" w:hAnsi="Times New Roman" w:cs="Times New Roman"/>
                <w:color w:val="000000" w:themeColor="text1"/>
                <w:sz w:val="24"/>
                <w:szCs w:val="24"/>
              </w:rPr>
            </w:pPr>
          </w:p>
        </w:tc>
        <w:tc>
          <w:tcPr>
            <w:tcW w:w="1138" w:type="dxa"/>
          </w:tcPr>
          <w:p w:rsidR="00D74677" w:rsidRPr="00D74677" w:rsidRDefault="00D74677">
            <w:pPr>
              <w:pStyle w:val="ConsPlusNormal"/>
              <w:rPr>
                <w:rFonts w:ascii="Times New Roman" w:hAnsi="Times New Roman" w:cs="Times New Roman"/>
                <w:color w:val="000000" w:themeColor="text1"/>
                <w:sz w:val="24"/>
                <w:szCs w:val="24"/>
              </w:rPr>
            </w:pPr>
          </w:p>
        </w:tc>
        <w:tc>
          <w:tcPr>
            <w:tcW w:w="989" w:type="dxa"/>
          </w:tcPr>
          <w:p w:rsidR="00D74677" w:rsidRPr="00D74677" w:rsidRDefault="00D74677">
            <w:pPr>
              <w:pStyle w:val="ConsPlusNormal"/>
              <w:rPr>
                <w:rFonts w:ascii="Times New Roman" w:hAnsi="Times New Roman" w:cs="Times New Roman"/>
                <w:color w:val="000000" w:themeColor="text1"/>
                <w:sz w:val="24"/>
                <w:szCs w:val="24"/>
              </w:rPr>
            </w:pPr>
          </w:p>
        </w:tc>
        <w:tc>
          <w:tcPr>
            <w:tcW w:w="2133" w:type="dxa"/>
          </w:tcPr>
          <w:p w:rsidR="00D74677" w:rsidRPr="00D74677" w:rsidRDefault="00D74677">
            <w:pPr>
              <w:pStyle w:val="ConsPlusNormal"/>
              <w:rPr>
                <w:rFonts w:ascii="Times New Roman" w:hAnsi="Times New Roman" w:cs="Times New Roman"/>
                <w:color w:val="000000" w:themeColor="text1"/>
                <w:sz w:val="24"/>
                <w:szCs w:val="24"/>
              </w:rPr>
            </w:pPr>
          </w:p>
        </w:tc>
        <w:tc>
          <w:tcPr>
            <w:tcW w:w="752"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590" w:type="dxa"/>
          </w:tcPr>
          <w:p w:rsidR="00D74677" w:rsidRPr="00D74677" w:rsidRDefault="00D74677">
            <w:pPr>
              <w:pStyle w:val="ConsPlusNormal"/>
              <w:rPr>
                <w:rFonts w:ascii="Times New Roman" w:hAnsi="Times New Roman" w:cs="Times New Roman"/>
                <w:color w:val="000000" w:themeColor="text1"/>
                <w:sz w:val="24"/>
                <w:szCs w:val="24"/>
              </w:rPr>
            </w:pPr>
          </w:p>
        </w:tc>
        <w:tc>
          <w:tcPr>
            <w:tcW w:w="1243" w:type="dxa"/>
          </w:tcPr>
          <w:p w:rsidR="00D74677" w:rsidRPr="00D74677" w:rsidRDefault="00D74677">
            <w:pPr>
              <w:pStyle w:val="ConsPlusNormal"/>
              <w:rPr>
                <w:rFonts w:ascii="Times New Roman" w:hAnsi="Times New Roman" w:cs="Times New Roman"/>
                <w:color w:val="000000" w:themeColor="text1"/>
                <w:sz w:val="24"/>
                <w:szCs w:val="24"/>
              </w:rPr>
            </w:pPr>
          </w:p>
        </w:tc>
        <w:tc>
          <w:tcPr>
            <w:tcW w:w="1217" w:type="dxa"/>
          </w:tcPr>
          <w:p w:rsidR="00D74677" w:rsidRPr="00D74677" w:rsidRDefault="00D74677">
            <w:pPr>
              <w:pStyle w:val="ConsPlusNormal"/>
              <w:rPr>
                <w:rFonts w:ascii="Times New Roman" w:hAnsi="Times New Roman" w:cs="Times New Roman"/>
                <w:color w:val="000000" w:themeColor="text1"/>
                <w:sz w:val="24"/>
                <w:szCs w:val="24"/>
              </w:rPr>
            </w:pPr>
          </w:p>
        </w:tc>
        <w:tc>
          <w:tcPr>
            <w:tcW w:w="1138" w:type="dxa"/>
          </w:tcPr>
          <w:p w:rsidR="00D74677" w:rsidRPr="00D74677" w:rsidRDefault="00D74677">
            <w:pPr>
              <w:pStyle w:val="ConsPlusNormal"/>
              <w:rPr>
                <w:rFonts w:ascii="Times New Roman" w:hAnsi="Times New Roman" w:cs="Times New Roman"/>
                <w:color w:val="000000" w:themeColor="text1"/>
                <w:sz w:val="24"/>
                <w:szCs w:val="24"/>
              </w:rPr>
            </w:pPr>
          </w:p>
        </w:tc>
        <w:tc>
          <w:tcPr>
            <w:tcW w:w="989" w:type="dxa"/>
          </w:tcPr>
          <w:p w:rsidR="00D74677" w:rsidRPr="00D74677" w:rsidRDefault="00D74677">
            <w:pPr>
              <w:pStyle w:val="ConsPlusNormal"/>
              <w:rPr>
                <w:rFonts w:ascii="Times New Roman" w:hAnsi="Times New Roman" w:cs="Times New Roman"/>
                <w:color w:val="000000" w:themeColor="text1"/>
                <w:sz w:val="24"/>
                <w:szCs w:val="24"/>
              </w:rPr>
            </w:pPr>
          </w:p>
        </w:tc>
        <w:tc>
          <w:tcPr>
            <w:tcW w:w="2133" w:type="dxa"/>
          </w:tcPr>
          <w:p w:rsidR="00D74677" w:rsidRPr="00D74677" w:rsidRDefault="00D74677">
            <w:pPr>
              <w:pStyle w:val="ConsPlusNormal"/>
              <w:rPr>
                <w:rFonts w:ascii="Times New Roman" w:hAnsi="Times New Roman" w:cs="Times New Roman"/>
                <w:color w:val="000000" w:themeColor="text1"/>
                <w:sz w:val="24"/>
                <w:szCs w:val="24"/>
              </w:rPr>
            </w:pPr>
          </w:p>
        </w:tc>
        <w:tc>
          <w:tcPr>
            <w:tcW w:w="752"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54" w:name="P6787"/>
      <w:bookmarkEnd w:id="154"/>
      <w:r w:rsidRPr="00D74677">
        <w:rPr>
          <w:rFonts w:ascii="Times New Roman" w:hAnsi="Times New Roman" w:cs="Times New Roman"/>
          <w:color w:val="000000" w:themeColor="text1"/>
          <w:sz w:val="24"/>
          <w:szCs w:val="24"/>
        </w:rPr>
        <w:t xml:space="preserve">                                                        Форма N 47</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Распоряжение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 исполнении вступившего в законную силу приговора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районного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 ___________________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городского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суда _______________________________ от "__" 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(области, края)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год рождения)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 осужденного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 ст. _______________ </w:t>
      </w:r>
      <w:hyperlink r:id="rId1413">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_______________, вступил в законную силу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(республики)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силу "__" __________ 20__ г. и подлежит немедленному исполнению.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 исполнении приговора прошу сообщить в суд.</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14">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47а</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55" w:name="P6815"/>
      <w:bookmarkEnd w:id="155"/>
      <w:r w:rsidRPr="00D74677">
        <w:rPr>
          <w:rFonts w:ascii="Times New Roman" w:hAnsi="Times New Roman" w:cs="Times New Roman"/>
          <w:color w:val="000000" w:themeColor="text1"/>
          <w:sz w:val="24"/>
          <w:szCs w:val="24"/>
        </w:rPr>
        <w:t xml:space="preserve">                               Распоряжение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 исполнении вступившего в законную силу постановления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(определения) о прекращении уголовного дела или уголовного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преследования и назначении меры уголовно-правового характера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виде судебного штрафа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районного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Постановление (определение) 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городского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суда ____________________ от "__" _____________ 20__ г.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(области, края)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отношении 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год рождения)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  о  назначении  судебного  штрафа  в  качестве  меры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уголовно-правового  характера  в  соответствии со  </w:t>
      </w:r>
      <w:hyperlink r:id="rId1415">
        <w:r w:rsidRPr="00D74677">
          <w:rPr>
            <w:rFonts w:ascii="Times New Roman" w:hAnsi="Times New Roman" w:cs="Times New Roman"/>
            <w:color w:val="000000" w:themeColor="text1"/>
            <w:sz w:val="24"/>
            <w:szCs w:val="24"/>
          </w:rPr>
          <w:t>статьей   104.4</w:t>
        </w:r>
      </w:hyperlink>
      <w:r w:rsidRPr="00D74677">
        <w:rPr>
          <w:rFonts w:ascii="Times New Roman" w:hAnsi="Times New Roman" w:cs="Times New Roman"/>
          <w:color w:val="000000" w:themeColor="text1"/>
          <w:sz w:val="24"/>
          <w:szCs w:val="24"/>
        </w:rPr>
        <w:t xml:space="preserve">  УК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вступило в законную силу "__" _____________ 20__ г. и подлежит немедленному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Судебному   приставу-исполнителю   сообщить   в   суд   об   исполнении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постановления (определения) суда об оплате судебного штрафа в установленный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судом срок либо при отсутствии сведений об уплате должником соответствующих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денежных  сумм  в  установленный  постановлением  (определением)  суда срок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направить в суд представление об отмене указанной меры уголовного-правового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характера   и   о   решении   вопроса   о   привлечении  лица  к  уголовной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ответственности  (</w:t>
      </w:r>
      <w:hyperlink r:id="rId1416">
        <w:r w:rsidRPr="00D74677">
          <w:rPr>
            <w:rFonts w:ascii="Times New Roman" w:hAnsi="Times New Roman" w:cs="Times New Roman"/>
            <w:color w:val="000000" w:themeColor="text1"/>
            <w:sz w:val="24"/>
            <w:szCs w:val="24"/>
          </w:rPr>
          <w:t>статья  103.1</w:t>
        </w:r>
      </w:hyperlink>
      <w:r w:rsidRPr="00D74677">
        <w:rPr>
          <w:rFonts w:ascii="Times New Roman" w:hAnsi="Times New Roman" w:cs="Times New Roman"/>
          <w:color w:val="000000" w:themeColor="text1"/>
          <w:sz w:val="24"/>
          <w:szCs w:val="24"/>
        </w:rPr>
        <w:t xml:space="preserve">  Федерального  закона  от 2 октября 2007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229-ФЗ "Об исполнительном производстве").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17">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48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56" w:name="P6852"/>
      <w:bookmarkEnd w:id="156"/>
      <w:r w:rsidRPr="00D74677">
        <w:rPr>
          <w:rFonts w:ascii="Times New Roman" w:hAnsi="Times New Roman" w:cs="Times New Roman"/>
          <w:color w:val="000000" w:themeColor="text1"/>
          <w:sz w:val="24"/>
          <w:szCs w:val="24"/>
        </w:rPr>
        <w:t xml:space="preserve">                          Распоряжение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 исполнении вступившего в законную силу приговора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Направляется    для    исполнения    вступивший    в    законную   силу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20__ г. приговор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 суда   от   "__" ________ 20__ г.    в отношении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осужденного 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год и место рождения, адрес)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приведении приговора в исполнение прошу известить суд.</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Приложение:  две  копии  приговора  и подписка осужденного о его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инспекцию, всего на "__" листах.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Судья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Секретарь</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1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bookmarkStart w:id="157" w:name="P6877"/>
      <w:bookmarkEnd w:id="157"/>
      <w:r w:rsidRPr="00D74677">
        <w:rPr>
          <w:rFonts w:ascii="Times New Roman" w:hAnsi="Times New Roman" w:cs="Times New Roman"/>
          <w:color w:val="000000" w:themeColor="text1"/>
          <w:sz w:val="24"/>
          <w:szCs w:val="24"/>
        </w:rPr>
        <w:t>Форма N 49</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Военному комиссару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(района (города)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 районный (городской)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 области (города) сообщает,  что приговор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"__" ______ 20__ г. в отношении 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имя, отчество, год рождения,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проживающего по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осужденного по ________________________ к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(статья </w:t>
      </w:r>
      <w:hyperlink r:id="rId141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(мера наказания)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вступил в законную силу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документ воинского учета.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2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50</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58" w:name="P6904"/>
      <w:bookmarkEnd w:id="158"/>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выдаваемых (направляемых) исполнительных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документов </w:t>
      </w:r>
      <w:hyperlink w:anchor="P6958">
        <w:r w:rsidRPr="00D74677">
          <w:rPr>
            <w:rFonts w:ascii="Times New Roman" w:hAnsi="Times New Roman" w:cs="Times New Roman"/>
            <w:color w:val="000000" w:themeColor="text1"/>
            <w:sz w:val="24"/>
            <w:szCs w:val="24"/>
          </w:rPr>
          <w:t>&lt;*&gt;</w:t>
        </w:r>
      </w:hyperlink>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3968"/>
        <w:gridCol w:w="1757"/>
        <w:gridCol w:w="1870"/>
        <w:gridCol w:w="1984"/>
        <w:gridCol w:w="1530"/>
        <w:gridCol w:w="1984"/>
      </w:tblGrid>
      <w:tr w:rsidR="00D74677" w:rsidRPr="00D74677">
        <w:tc>
          <w:tcPr>
            <w:tcW w:w="51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3968"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Серия и номер бланка исполнительного документа (дубликата), уникальный номер исполнительного листа</w:t>
            </w:r>
          </w:p>
        </w:tc>
        <w:tc>
          <w:tcPr>
            <w:tcW w:w="175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Вид исполнительного документа</w:t>
            </w:r>
          </w:p>
        </w:tc>
        <w:tc>
          <w:tcPr>
            <w:tcW w:w="187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Кем выдан исполнительный документ (должность, Ф.И.О.)</w:t>
            </w:r>
          </w:p>
        </w:tc>
        <w:tc>
          <w:tcPr>
            <w:tcW w:w="198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 по которому выдан исполнительный документ</w:t>
            </w:r>
          </w:p>
        </w:tc>
        <w:tc>
          <w:tcPr>
            <w:tcW w:w="351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r>
      <w:tr w:rsidR="00D74677" w:rsidRPr="00D74677">
        <w:tc>
          <w:tcPr>
            <w:tcW w:w="51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3968"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75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87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98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вынесения судебного акта</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законную силу судебного акта</w:t>
            </w:r>
          </w:p>
        </w:tc>
      </w:tr>
      <w:tr w:rsidR="00D74677" w:rsidRPr="00D74677">
        <w:tc>
          <w:tcPr>
            <w:tcW w:w="51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396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8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98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r w:rsidR="00D74677" w:rsidRPr="00D74677">
        <w:tc>
          <w:tcPr>
            <w:tcW w:w="514" w:type="dxa"/>
          </w:tcPr>
          <w:p w:rsidR="00D74677" w:rsidRPr="00D74677" w:rsidRDefault="00D74677">
            <w:pPr>
              <w:pStyle w:val="ConsPlusNormal"/>
              <w:rPr>
                <w:rFonts w:ascii="Times New Roman" w:hAnsi="Times New Roman" w:cs="Times New Roman"/>
                <w:color w:val="000000" w:themeColor="text1"/>
                <w:sz w:val="24"/>
                <w:szCs w:val="24"/>
              </w:rPr>
            </w:pPr>
          </w:p>
        </w:tc>
        <w:tc>
          <w:tcPr>
            <w:tcW w:w="3968" w:type="dxa"/>
          </w:tcPr>
          <w:p w:rsidR="00D74677" w:rsidRPr="00D74677" w:rsidRDefault="00D74677">
            <w:pPr>
              <w:pStyle w:val="ConsPlusNormal"/>
              <w:rPr>
                <w:rFonts w:ascii="Times New Roman" w:hAnsi="Times New Roman" w:cs="Times New Roman"/>
                <w:color w:val="000000" w:themeColor="text1"/>
                <w:sz w:val="24"/>
                <w:szCs w:val="24"/>
              </w:rPr>
            </w:pPr>
          </w:p>
        </w:tc>
        <w:tc>
          <w:tcPr>
            <w:tcW w:w="1757" w:type="dxa"/>
          </w:tcPr>
          <w:p w:rsidR="00D74677" w:rsidRPr="00D74677" w:rsidRDefault="00D74677">
            <w:pPr>
              <w:pStyle w:val="ConsPlusNormal"/>
              <w:rPr>
                <w:rFonts w:ascii="Times New Roman" w:hAnsi="Times New Roman" w:cs="Times New Roman"/>
                <w:color w:val="000000" w:themeColor="text1"/>
                <w:sz w:val="24"/>
                <w:szCs w:val="24"/>
              </w:rPr>
            </w:pPr>
          </w:p>
        </w:tc>
        <w:tc>
          <w:tcPr>
            <w:tcW w:w="1870" w:type="dxa"/>
          </w:tcPr>
          <w:p w:rsidR="00D74677" w:rsidRPr="00D74677" w:rsidRDefault="00D74677">
            <w:pPr>
              <w:pStyle w:val="ConsPlusNormal"/>
              <w:rPr>
                <w:rFonts w:ascii="Times New Roman" w:hAnsi="Times New Roman" w:cs="Times New Roman"/>
                <w:color w:val="000000" w:themeColor="text1"/>
                <w:sz w:val="24"/>
                <w:szCs w:val="24"/>
              </w:rPr>
            </w:pPr>
          </w:p>
        </w:tc>
        <w:tc>
          <w:tcPr>
            <w:tcW w:w="1984" w:type="dxa"/>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tcPr>
          <w:p w:rsidR="00D74677" w:rsidRPr="00D74677" w:rsidRDefault="00D74677">
            <w:pPr>
              <w:pStyle w:val="ConsPlusNormal"/>
              <w:rPr>
                <w:rFonts w:ascii="Times New Roman" w:hAnsi="Times New Roman" w:cs="Times New Roman"/>
                <w:color w:val="000000" w:themeColor="text1"/>
                <w:sz w:val="24"/>
                <w:szCs w:val="24"/>
              </w:rPr>
            </w:pPr>
          </w:p>
        </w:tc>
        <w:tc>
          <w:tcPr>
            <w:tcW w:w="1984"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190"/>
        <w:gridCol w:w="1247"/>
        <w:gridCol w:w="1303"/>
        <w:gridCol w:w="1474"/>
        <w:gridCol w:w="1700"/>
        <w:gridCol w:w="1077"/>
        <w:gridCol w:w="737"/>
        <w:gridCol w:w="1077"/>
        <w:gridCol w:w="1020"/>
        <w:gridCol w:w="1077"/>
      </w:tblGrid>
      <w:tr w:rsidR="00D74677" w:rsidRPr="00D74677">
        <w:tc>
          <w:tcPr>
            <w:tcW w:w="4137" w:type="dxa"/>
            <w:gridSpan w:val="3"/>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Способ передачи (направления) взыскателю, представителю взыскателя</w:t>
            </w:r>
          </w:p>
        </w:tc>
        <w:tc>
          <w:tcPr>
            <w:tcW w:w="2777" w:type="dxa"/>
            <w:gridSpan w:val="2"/>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Способ передачи (направления) в подразделение службы судебных приставов (дата, номер исходящего письма, подпись)</w:t>
            </w:r>
          </w:p>
        </w:tc>
        <w:tc>
          <w:tcPr>
            <w:tcW w:w="170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Направлено сообщение взыскателю о направлении исполнительного листа в электронном виде (реквизиты исходящего письма), на бумажном носителе (реквизиты исходящего письма)</w:t>
            </w:r>
          </w:p>
        </w:tc>
        <w:tc>
          <w:tcPr>
            <w:tcW w:w="181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передано</w:t>
            </w: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возвращения в суд</w:t>
            </w:r>
          </w:p>
        </w:tc>
        <w:tc>
          <w:tcPr>
            <w:tcW w:w="10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Основания возвращения</w:t>
            </w: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Результат исполнения </w:t>
            </w:r>
            <w:hyperlink w:anchor="P6957">
              <w:r w:rsidRPr="00D74677">
                <w:rPr>
                  <w:rFonts w:ascii="Times New Roman" w:hAnsi="Times New Roman" w:cs="Times New Roman"/>
                  <w:color w:val="000000" w:themeColor="text1"/>
                  <w:sz w:val="24"/>
                  <w:szCs w:val="24"/>
                </w:rPr>
                <w:t>&lt;2&gt;</w:t>
              </w:r>
            </w:hyperlink>
          </w:p>
        </w:tc>
      </w:tr>
      <w:tr w:rsidR="00D74677" w:rsidRPr="00D74677">
        <w:trPr>
          <w:trHeight w:val="276"/>
        </w:trPr>
        <w:tc>
          <w:tcPr>
            <w:tcW w:w="4137" w:type="dxa"/>
            <w:gridSpan w:val="3"/>
            <w:vMerge/>
          </w:tcPr>
          <w:p w:rsidR="00D74677" w:rsidRPr="00D74677" w:rsidRDefault="00D74677">
            <w:pPr>
              <w:pStyle w:val="ConsPlusNormal"/>
              <w:rPr>
                <w:rFonts w:ascii="Times New Roman" w:hAnsi="Times New Roman" w:cs="Times New Roman"/>
                <w:color w:val="000000" w:themeColor="text1"/>
                <w:sz w:val="24"/>
                <w:szCs w:val="24"/>
              </w:rPr>
            </w:pPr>
          </w:p>
        </w:tc>
        <w:tc>
          <w:tcPr>
            <w:tcW w:w="2777" w:type="dxa"/>
            <w:gridSpan w:val="2"/>
            <w:vMerge/>
          </w:tcPr>
          <w:p w:rsidR="00D74677" w:rsidRPr="00D74677" w:rsidRDefault="00D74677">
            <w:pPr>
              <w:pStyle w:val="ConsPlusNormal"/>
              <w:rPr>
                <w:rFonts w:ascii="Times New Roman" w:hAnsi="Times New Roman" w:cs="Times New Roman"/>
                <w:color w:val="000000" w:themeColor="text1"/>
                <w:sz w:val="24"/>
                <w:szCs w:val="24"/>
              </w:rPr>
            </w:pPr>
          </w:p>
        </w:tc>
        <w:tc>
          <w:tcPr>
            <w:tcW w:w="17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подразделения службы судебных приставов</w:t>
            </w:r>
          </w:p>
        </w:tc>
        <w:tc>
          <w:tcPr>
            <w:tcW w:w="73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код </w:t>
            </w:r>
            <w:hyperlink w:anchor="P6956">
              <w:r w:rsidRPr="00D74677">
                <w:rPr>
                  <w:rFonts w:ascii="Times New Roman" w:hAnsi="Times New Roman" w:cs="Times New Roman"/>
                  <w:color w:val="000000" w:themeColor="text1"/>
                  <w:sz w:val="24"/>
                  <w:szCs w:val="24"/>
                </w:rPr>
                <w:t>&lt;1&gt;</w:t>
              </w:r>
            </w:hyperlink>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289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выдано на руки</w:t>
            </w:r>
          </w:p>
        </w:tc>
        <w:tc>
          <w:tcPr>
            <w:tcW w:w="1247"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Направлено по почте (реквизиты, номер исходящего письма)</w:t>
            </w:r>
          </w:p>
        </w:tc>
        <w:tc>
          <w:tcPr>
            <w:tcW w:w="1303"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Направлено по почте (дата, номер исходящего письма)</w:t>
            </w:r>
          </w:p>
        </w:tc>
        <w:tc>
          <w:tcPr>
            <w:tcW w:w="147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Направлено в электронном виде (дата, уникальный номер исполнительного листа)</w:t>
            </w:r>
          </w:p>
        </w:tc>
        <w:tc>
          <w:tcPr>
            <w:tcW w:w="17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3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7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процессуальное положение, N доверенности, кем выдана, должность</w:t>
            </w:r>
          </w:p>
        </w:tc>
        <w:tc>
          <w:tcPr>
            <w:tcW w:w="119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и дата получения</w:t>
            </w:r>
          </w:p>
        </w:tc>
        <w:tc>
          <w:tcPr>
            <w:tcW w:w="124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03"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70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73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2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077"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137" w:type="dxa"/>
            <w:gridSpan w:val="3"/>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2777"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7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73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10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c>
          <w:tcPr>
            <w:tcW w:w="107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15</w:t>
            </w: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59" w:name="P6956"/>
      <w:bookmarkEnd w:id="159"/>
      <w:r w:rsidRPr="00D74677">
        <w:rPr>
          <w:rFonts w:ascii="Times New Roman" w:hAnsi="Times New Roman" w:cs="Times New Roman"/>
          <w:color w:val="000000" w:themeColor="text1"/>
          <w:sz w:val="24"/>
          <w:szCs w:val="24"/>
        </w:rPr>
        <w:t>&lt;1&gt;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60" w:name="P6957"/>
      <w:bookmarkEnd w:id="160"/>
      <w:r w:rsidRPr="00D74677">
        <w:rPr>
          <w:rFonts w:ascii="Times New Roman" w:hAnsi="Times New Roman" w:cs="Times New Roman"/>
          <w:color w:val="000000" w:themeColor="text1"/>
          <w:sz w:val="24"/>
          <w:szCs w:val="24"/>
        </w:rPr>
        <w:t>&lt;2&gt;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61" w:name="P6958"/>
      <w:bookmarkEnd w:id="161"/>
      <w:r w:rsidRPr="00D74677">
        <w:rPr>
          <w:rFonts w:ascii="Times New Roman" w:hAnsi="Times New Roman" w:cs="Times New Roman"/>
          <w:color w:val="000000" w:themeColor="text1"/>
          <w:sz w:val="24"/>
          <w:szCs w:val="24"/>
        </w:rPr>
        <w:t>&lt;*&gt; Под исполнительными документами понимаются выдаваемые федеральными судами общей юрисдикции исполнительные листы, судебные приказы, судебные акты по делам об административных правонарушениях (</w:t>
      </w:r>
      <w:hyperlink r:id="rId1421">
        <w:r w:rsidRPr="00D74677">
          <w:rPr>
            <w:rFonts w:ascii="Times New Roman" w:hAnsi="Times New Roman" w:cs="Times New Roman"/>
            <w:color w:val="000000" w:themeColor="text1"/>
            <w:sz w:val="24"/>
            <w:szCs w:val="24"/>
          </w:rPr>
          <w:t>ст. 12</w:t>
        </w:r>
      </w:hyperlink>
      <w:r w:rsidRPr="00D74677">
        <w:rPr>
          <w:rFonts w:ascii="Times New Roman" w:hAnsi="Times New Roman" w:cs="Times New Roman"/>
          <w:color w:val="000000" w:themeColor="text1"/>
          <w:sz w:val="24"/>
          <w:szCs w:val="24"/>
        </w:rPr>
        <w:t xml:space="preserve"> Федерального закона от 2 октября 2007 г. N 229-ФЗ "Об исполнительном производстве").</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22">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50-а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62" w:name="P6967"/>
      <w:bookmarkEnd w:id="162"/>
      <w:r w:rsidRPr="00D74677">
        <w:rPr>
          <w:rFonts w:ascii="Times New Roman" w:hAnsi="Times New Roman" w:cs="Times New Roman"/>
          <w:color w:val="000000" w:themeColor="text1"/>
          <w:sz w:val="24"/>
          <w:szCs w:val="24"/>
        </w:rPr>
        <w:t>Алфавитный указатель</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реестру выданных (направленных) исполнительных документов</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1"/>
        <w:gridCol w:w="1564"/>
        <w:gridCol w:w="1587"/>
        <w:gridCol w:w="1564"/>
        <w:gridCol w:w="2721"/>
      </w:tblGrid>
      <w:tr w:rsidR="00D74677" w:rsidRPr="00D74677">
        <w:tc>
          <w:tcPr>
            <w:tcW w:w="16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Должник</w:t>
            </w:r>
          </w:p>
        </w:tc>
        <w:tc>
          <w:tcPr>
            <w:tcW w:w="15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Взыскатель</w:t>
            </w:r>
          </w:p>
        </w:tc>
        <w:tc>
          <w:tcPr>
            <w:tcW w:w="158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Предмет исполнения</w:t>
            </w:r>
          </w:p>
        </w:tc>
        <w:tc>
          <w:tcPr>
            <w:tcW w:w="15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w:t>
            </w:r>
          </w:p>
        </w:tc>
        <w:tc>
          <w:tcPr>
            <w:tcW w:w="27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исполнительного документа</w:t>
            </w:r>
          </w:p>
        </w:tc>
      </w:tr>
      <w:tr w:rsidR="00D74677" w:rsidRPr="00D74677">
        <w:tc>
          <w:tcPr>
            <w:tcW w:w="163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5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58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5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272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r>
      <w:tr w:rsidR="00D74677" w:rsidRPr="00D74677">
        <w:tc>
          <w:tcPr>
            <w:tcW w:w="1631" w:type="dxa"/>
          </w:tcPr>
          <w:p w:rsidR="00D74677" w:rsidRPr="00D74677" w:rsidRDefault="00D74677">
            <w:pPr>
              <w:pStyle w:val="ConsPlusNormal"/>
              <w:rPr>
                <w:rFonts w:ascii="Times New Roman" w:hAnsi="Times New Roman" w:cs="Times New Roman"/>
                <w:color w:val="000000" w:themeColor="text1"/>
                <w:sz w:val="24"/>
                <w:szCs w:val="24"/>
              </w:rPr>
            </w:pPr>
          </w:p>
        </w:tc>
        <w:tc>
          <w:tcPr>
            <w:tcW w:w="1564" w:type="dxa"/>
          </w:tcPr>
          <w:p w:rsidR="00D74677" w:rsidRPr="00D74677" w:rsidRDefault="00D74677">
            <w:pPr>
              <w:pStyle w:val="ConsPlusNormal"/>
              <w:rPr>
                <w:rFonts w:ascii="Times New Roman" w:hAnsi="Times New Roman" w:cs="Times New Roman"/>
                <w:color w:val="000000" w:themeColor="text1"/>
                <w:sz w:val="24"/>
                <w:szCs w:val="24"/>
              </w:rPr>
            </w:pPr>
          </w:p>
        </w:tc>
        <w:tc>
          <w:tcPr>
            <w:tcW w:w="1587" w:type="dxa"/>
          </w:tcPr>
          <w:p w:rsidR="00D74677" w:rsidRPr="00D74677" w:rsidRDefault="00D74677">
            <w:pPr>
              <w:pStyle w:val="ConsPlusNormal"/>
              <w:rPr>
                <w:rFonts w:ascii="Times New Roman" w:hAnsi="Times New Roman" w:cs="Times New Roman"/>
                <w:color w:val="000000" w:themeColor="text1"/>
                <w:sz w:val="24"/>
                <w:szCs w:val="24"/>
              </w:rPr>
            </w:pPr>
          </w:p>
        </w:tc>
        <w:tc>
          <w:tcPr>
            <w:tcW w:w="15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631" w:type="dxa"/>
          </w:tcPr>
          <w:p w:rsidR="00D74677" w:rsidRPr="00D74677" w:rsidRDefault="00D74677">
            <w:pPr>
              <w:pStyle w:val="ConsPlusNormal"/>
              <w:rPr>
                <w:rFonts w:ascii="Times New Roman" w:hAnsi="Times New Roman" w:cs="Times New Roman"/>
                <w:color w:val="000000" w:themeColor="text1"/>
                <w:sz w:val="24"/>
                <w:szCs w:val="24"/>
              </w:rPr>
            </w:pPr>
          </w:p>
        </w:tc>
        <w:tc>
          <w:tcPr>
            <w:tcW w:w="1564" w:type="dxa"/>
          </w:tcPr>
          <w:p w:rsidR="00D74677" w:rsidRPr="00D74677" w:rsidRDefault="00D74677">
            <w:pPr>
              <w:pStyle w:val="ConsPlusNormal"/>
              <w:rPr>
                <w:rFonts w:ascii="Times New Roman" w:hAnsi="Times New Roman" w:cs="Times New Roman"/>
                <w:color w:val="000000" w:themeColor="text1"/>
                <w:sz w:val="24"/>
                <w:szCs w:val="24"/>
              </w:rPr>
            </w:pPr>
          </w:p>
        </w:tc>
        <w:tc>
          <w:tcPr>
            <w:tcW w:w="1587" w:type="dxa"/>
          </w:tcPr>
          <w:p w:rsidR="00D74677" w:rsidRPr="00D74677" w:rsidRDefault="00D74677">
            <w:pPr>
              <w:pStyle w:val="ConsPlusNormal"/>
              <w:rPr>
                <w:rFonts w:ascii="Times New Roman" w:hAnsi="Times New Roman" w:cs="Times New Roman"/>
                <w:color w:val="000000" w:themeColor="text1"/>
                <w:sz w:val="24"/>
                <w:szCs w:val="24"/>
              </w:rPr>
            </w:pPr>
          </w:p>
        </w:tc>
        <w:tc>
          <w:tcPr>
            <w:tcW w:w="15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631" w:type="dxa"/>
          </w:tcPr>
          <w:p w:rsidR="00D74677" w:rsidRPr="00D74677" w:rsidRDefault="00D74677">
            <w:pPr>
              <w:pStyle w:val="ConsPlusNormal"/>
              <w:rPr>
                <w:rFonts w:ascii="Times New Roman" w:hAnsi="Times New Roman" w:cs="Times New Roman"/>
                <w:color w:val="000000" w:themeColor="text1"/>
                <w:sz w:val="24"/>
                <w:szCs w:val="24"/>
              </w:rPr>
            </w:pPr>
          </w:p>
        </w:tc>
        <w:tc>
          <w:tcPr>
            <w:tcW w:w="1564" w:type="dxa"/>
          </w:tcPr>
          <w:p w:rsidR="00D74677" w:rsidRPr="00D74677" w:rsidRDefault="00D74677">
            <w:pPr>
              <w:pStyle w:val="ConsPlusNormal"/>
              <w:rPr>
                <w:rFonts w:ascii="Times New Roman" w:hAnsi="Times New Roman" w:cs="Times New Roman"/>
                <w:color w:val="000000" w:themeColor="text1"/>
                <w:sz w:val="24"/>
                <w:szCs w:val="24"/>
              </w:rPr>
            </w:pPr>
          </w:p>
        </w:tc>
        <w:tc>
          <w:tcPr>
            <w:tcW w:w="1587" w:type="dxa"/>
          </w:tcPr>
          <w:p w:rsidR="00D74677" w:rsidRPr="00D74677" w:rsidRDefault="00D74677">
            <w:pPr>
              <w:pStyle w:val="ConsPlusNormal"/>
              <w:rPr>
                <w:rFonts w:ascii="Times New Roman" w:hAnsi="Times New Roman" w:cs="Times New Roman"/>
                <w:color w:val="000000" w:themeColor="text1"/>
                <w:sz w:val="24"/>
                <w:szCs w:val="24"/>
              </w:rPr>
            </w:pPr>
          </w:p>
        </w:tc>
        <w:tc>
          <w:tcPr>
            <w:tcW w:w="1564" w:type="dxa"/>
          </w:tcPr>
          <w:p w:rsidR="00D74677" w:rsidRPr="00D74677" w:rsidRDefault="00D74677">
            <w:pPr>
              <w:pStyle w:val="ConsPlusNormal"/>
              <w:rPr>
                <w:rFonts w:ascii="Times New Roman" w:hAnsi="Times New Roman" w:cs="Times New Roman"/>
                <w:color w:val="000000" w:themeColor="text1"/>
                <w:sz w:val="24"/>
                <w:szCs w:val="24"/>
              </w:rPr>
            </w:pPr>
          </w:p>
        </w:tc>
        <w:tc>
          <w:tcPr>
            <w:tcW w:w="2721"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23">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50.1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63" w:name="P7003"/>
      <w:bookmarkEnd w:id="163"/>
      <w:r w:rsidRPr="00D74677">
        <w:rPr>
          <w:rFonts w:ascii="Times New Roman" w:hAnsi="Times New Roman" w:cs="Times New Roman"/>
          <w:color w:val="000000" w:themeColor="text1"/>
          <w:sz w:val="24"/>
          <w:szCs w:val="24"/>
        </w:rPr>
        <w:t>Реестр</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постановлений (определений) на оплату процессуальных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издержек за счет средств федерального бюджета</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1680"/>
        <w:gridCol w:w="1200"/>
        <w:gridCol w:w="960"/>
        <w:gridCol w:w="1410"/>
        <w:gridCol w:w="1397"/>
        <w:gridCol w:w="1786"/>
      </w:tblGrid>
      <w:tr w:rsidR="00D74677" w:rsidRPr="00D74677">
        <w:tc>
          <w:tcPr>
            <w:tcW w:w="6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N дела, по которому вынесено постановление </w:t>
            </w:r>
            <w:r w:rsidRPr="00D74677">
              <w:rPr>
                <w:rFonts w:ascii="Times New Roman" w:hAnsi="Times New Roman" w:cs="Times New Roman"/>
                <w:color w:val="000000" w:themeColor="text1"/>
                <w:sz w:val="24"/>
                <w:szCs w:val="24"/>
              </w:rPr>
              <w:lastRenderedPageBreak/>
              <w:t>(определение) на оплату процессуальных издержек, листы дела, в которое подшит оригинал судебного акта</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Ф.И.О. судьи, вынесшего </w:t>
            </w:r>
            <w:r w:rsidRPr="00D74677">
              <w:rPr>
                <w:rFonts w:ascii="Times New Roman" w:hAnsi="Times New Roman" w:cs="Times New Roman"/>
                <w:color w:val="000000" w:themeColor="text1"/>
                <w:sz w:val="24"/>
                <w:szCs w:val="24"/>
              </w:rPr>
              <w:lastRenderedPageBreak/>
              <w:t>постановление (определение)</w:t>
            </w:r>
          </w:p>
        </w:tc>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Дата вынесения постано</w:t>
            </w:r>
            <w:r w:rsidRPr="00D74677">
              <w:rPr>
                <w:rFonts w:ascii="Times New Roman" w:hAnsi="Times New Roman" w:cs="Times New Roman"/>
                <w:color w:val="000000" w:themeColor="text1"/>
                <w:sz w:val="24"/>
                <w:szCs w:val="24"/>
              </w:rPr>
              <w:lastRenderedPageBreak/>
              <w:t>вления (определения)</w:t>
            </w:r>
          </w:p>
        </w:tc>
        <w:tc>
          <w:tcPr>
            <w:tcW w:w="14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Ф.И.О. участника судопроизводства, </w:t>
            </w:r>
            <w:r w:rsidRPr="00D74677">
              <w:rPr>
                <w:rFonts w:ascii="Times New Roman" w:hAnsi="Times New Roman" w:cs="Times New Roman"/>
                <w:color w:val="000000" w:themeColor="text1"/>
                <w:sz w:val="24"/>
                <w:szCs w:val="24"/>
              </w:rPr>
              <w:lastRenderedPageBreak/>
              <w:t>которому подлежат выплате денежные суммы, его процессуальное положение</w:t>
            </w:r>
          </w:p>
        </w:tc>
        <w:tc>
          <w:tcPr>
            <w:tcW w:w="139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Денежные суммы, подлежащие выплате в </w:t>
            </w:r>
            <w:r w:rsidRPr="00D74677">
              <w:rPr>
                <w:rFonts w:ascii="Times New Roman" w:hAnsi="Times New Roman" w:cs="Times New Roman"/>
                <w:color w:val="000000" w:themeColor="text1"/>
                <w:sz w:val="24"/>
                <w:szCs w:val="24"/>
              </w:rPr>
              <w:lastRenderedPageBreak/>
              <w:t>соответствии с резолютивной частью постановления (определения)</w:t>
            </w:r>
          </w:p>
        </w:tc>
        <w:tc>
          <w:tcPr>
            <w:tcW w:w="178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Количество оформленных копий постановлений </w:t>
            </w:r>
            <w:r w:rsidRPr="00D74677">
              <w:rPr>
                <w:rFonts w:ascii="Times New Roman" w:hAnsi="Times New Roman" w:cs="Times New Roman"/>
                <w:color w:val="000000" w:themeColor="text1"/>
                <w:sz w:val="24"/>
                <w:szCs w:val="24"/>
              </w:rPr>
              <w:lastRenderedPageBreak/>
              <w:t xml:space="preserve">(определений) суда, Ф.И.О. уполномоченного работника аппарата суда, изготовившего данные копии постановления (определения) </w:t>
            </w:r>
            <w:hyperlink w:anchor="P7045">
              <w:r w:rsidRPr="00D74677">
                <w:rPr>
                  <w:rFonts w:ascii="Times New Roman" w:hAnsi="Times New Roman" w:cs="Times New Roman"/>
                  <w:color w:val="000000" w:themeColor="text1"/>
                  <w:sz w:val="24"/>
                  <w:szCs w:val="24"/>
                </w:rPr>
                <w:t>&lt;*&gt;</w:t>
              </w:r>
            </w:hyperlink>
          </w:p>
        </w:tc>
      </w:tr>
      <w:tr w:rsidR="00D74677" w:rsidRPr="00D74677">
        <w:tc>
          <w:tcPr>
            <w:tcW w:w="6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16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20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9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41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39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78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r>
      <w:tr w:rsidR="00D74677" w:rsidRPr="00D74677">
        <w:tc>
          <w:tcPr>
            <w:tcW w:w="615" w:type="dxa"/>
          </w:tcPr>
          <w:p w:rsidR="00D74677" w:rsidRPr="00D74677" w:rsidRDefault="00D74677">
            <w:pPr>
              <w:pStyle w:val="ConsPlusNormal"/>
              <w:rPr>
                <w:rFonts w:ascii="Times New Roman" w:hAnsi="Times New Roman" w:cs="Times New Roman"/>
                <w:color w:val="000000" w:themeColor="text1"/>
                <w:sz w:val="24"/>
                <w:szCs w:val="24"/>
              </w:rPr>
            </w:pPr>
          </w:p>
        </w:tc>
        <w:tc>
          <w:tcPr>
            <w:tcW w:w="1680" w:type="dxa"/>
          </w:tcPr>
          <w:p w:rsidR="00D74677" w:rsidRPr="00D74677" w:rsidRDefault="00D74677">
            <w:pPr>
              <w:pStyle w:val="ConsPlusNormal"/>
              <w:rPr>
                <w:rFonts w:ascii="Times New Roman" w:hAnsi="Times New Roman" w:cs="Times New Roman"/>
                <w:color w:val="000000" w:themeColor="text1"/>
                <w:sz w:val="24"/>
                <w:szCs w:val="24"/>
              </w:rPr>
            </w:pPr>
          </w:p>
        </w:tc>
        <w:tc>
          <w:tcPr>
            <w:tcW w:w="1200" w:type="dxa"/>
          </w:tcPr>
          <w:p w:rsidR="00D74677" w:rsidRPr="00D74677" w:rsidRDefault="00D74677">
            <w:pPr>
              <w:pStyle w:val="ConsPlusNormal"/>
              <w:rPr>
                <w:rFonts w:ascii="Times New Roman" w:hAnsi="Times New Roman" w:cs="Times New Roman"/>
                <w:color w:val="000000" w:themeColor="text1"/>
                <w:sz w:val="24"/>
                <w:szCs w:val="24"/>
              </w:rPr>
            </w:pPr>
          </w:p>
        </w:tc>
        <w:tc>
          <w:tcPr>
            <w:tcW w:w="960" w:type="dxa"/>
          </w:tcPr>
          <w:p w:rsidR="00D74677" w:rsidRPr="00D74677" w:rsidRDefault="00D74677">
            <w:pPr>
              <w:pStyle w:val="ConsPlusNormal"/>
              <w:rPr>
                <w:rFonts w:ascii="Times New Roman" w:hAnsi="Times New Roman" w:cs="Times New Roman"/>
                <w:color w:val="000000" w:themeColor="text1"/>
                <w:sz w:val="24"/>
                <w:szCs w:val="24"/>
              </w:rPr>
            </w:pPr>
          </w:p>
        </w:tc>
        <w:tc>
          <w:tcPr>
            <w:tcW w:w="1410" w:type="dxa"/>
          </w:tcPr>
          <w:p w:rsidR="00D74677" w:rsidRPr="00D74677" w:rsidRDefault="00D74677">
            <w:pPr>
              <w:pStyle w:val="ConsPlusNormal"/>
              <w:rPr>
                <w:rFonts w:ascii="Times New Roman" w:hAnsi="Times New Roman" w:cs="Times New Roman"/>
                <w:color w:val="000000" w:themeColor="text1"/>
                <w:sz w:val="24"/>
                <w:szCs w:val="24"/>
              </w:rPr>
            </w:pPr>
          </w:p>
        </w:tc>
        <w:tc>
          <w:tcPr>
            <w:tcW w:w="1397" w:type="dxa"/>
          </w:tcPr>
          <w:p w:rsidR="00D74677" w:rsidRPr="00D74677" w:rsidRDefault="00D74677">
            <w:pPr>
              <w:pStyle w:val="ConsPlusNormal"/>
              <w:rPr>
                <w:rFonts w:ascii="Times New Roman" w:hAnsi="Times New Roman" w:cs="Times New Roman"/>
                <w:color w:val="000000" w:themeColor="text1"/>
                <w:sz w:val="24"/>
                <w:szCs w:val="24"/>
              </w:rPr>
            </w:pPr>
          </w:p>
        </w:tc>
        <w:tc>
          <w:tcPr>
            <w:tcW w:w="1786"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670"/>
        <w:gridCol w:w="1695"/>
        <w:gridCol w:w="3029"/>
      </w:tblGrid>
      <w:tr w:rsidR="00D74677" w:rsidRPr="00D74677">
        <w:tc>
          <w:tcPr>
            <w:tcW w:w="432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Сведения о направлении в финансовую службу Управления Судебного департамента в субъекте Российской Федерации </w:t>
            </w:r>
            <w:hyperlink w:anchor="P7045">
              <w:r w:rsidRPr="00D74677">
                <w:rPr>
                  <w:rFonts w:ascii="Times New Roman" w:hAnsi="Times New Roman" w:cs="Times New Roman"/>
                  <w:color w:val="000000" w:themeColor="text1"/>
                  <w:sz w:val="24"/>
                  <w:szCs w:val="24"/>
                </w:rPr>
                <w:t>&lt;*&gt;</w:t>
              </w:r>
            </w:hyperlink>
          </w:p>
        </w:tc>
        <w:tc>
          <w:tcPr>
            <w:tcW w:w="4724"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r>
      <w:tr w:rsidR="00D74677" w:rsidRPr="00D74677">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Направлено в электронном виде (дата направления)</w:t>
            </w:r>
          </w:p>
        </w:tc>
        <w:tc>
          <w:tcPr>
            <w:tcW w:w="26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Направлено на бумажном носителе (реквизиты исходящего письма, номер бланка сопроводительного письма) </w:t>
            </w:r>
            <w:hyperlink w:anchor="P7045">
              <w:r w:rsidRPr="00D74677">
                <w:rPr>
                  <w:rFonts w:ascii="Times New Roman" w:hAnsi="Times New Roman" w:cs="Times New Roman"/>
                  <w:color w:val="000000" w:themeColor="text1"/>
                  <w:sz w:val="24"/>
                  <w:szCs w:val="24"/>
                </w:rPr>
                <w:t>&lt;*&gt;</w:t>
              </w:r>
            </w:hyperlink>
          </w:p>
        </w:tc>
        <w:tc>
          <w:tcPr>
            <w:tcW w:w="16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Направление в электронном виде (дата направления)</w:t>
            </w:r>
          </w:p>
        </w:tc>
        <w:tc>
          <w:tcPr>
            <w:tcW w:w="302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Направление на бумажном носителе, выдача (реквизиты исходящего письма, отметка о получении с расшифровкой подписи)</w:t>
            </w:r>
          </w:p>
        </w:tc>
      </w:tr>
      <w:tr w:rsidR="00D74677" w:rsidRPr="00D74677">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26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69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302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r>
      <w:tr w:rsidR="00D74677" w:rsidRPr="00D74677">
        <w:tc>
          <w:tcPr>
            <w:tcW w:w="1650" w:type="dxa"/>
          </w:tcPr>
          <w:p w:rsidR="00D74677" w:rsidRPr="00D74677" w:rsidRDefault="00D74677">
            <w:pPr>
              <w:pStyle w:val="ConsPlusNormal"/>
              <w:rPr>
                <w:rFonts w:ascii="Times New Roman" w:hAnsi="Times New Roman" w:cs="Times New Roman"/>
                <w:color w:val="000000" w:themeColor="text1"/>
                <w:sz w:val="24"/>
                <w:szCs w:val="24"/>
              </w:rPr>
            </w:pPr>
          </w:p>
        </w:tc>
        <w:tc>
          <w:tcPr>
            <w:tcW w:w="2670" w:type="dxa"/>
          </w:tcPr>
          <w:p w:rsidR="00D74677" w:rsidRPr="00D74677" w:rsidRDefault="00D74677">
            <w:pPr>
              <w:pStyle w:val="ConsPlusNormal"/>
              <w:rPr>
                <w:rFonts w:ascii="Times New Roman" w:hAnsi="Times New Roman" w:cs="Times New Roman"/>
                <w:color w:val="000000" w:themeColor="text1"/>
                <w:sz w:val="24"/>
                <w:szCs w:val="24"/>
              </w:rPr>
            </w:pPr>
          </w:p>
        </w:tc>
        <w:tc>
          <w:tcPr>
            <w:tcW w:w="1695" w:type="dxa"/>
          </w:tcPr>
          <w:p w:rsidR="00D74677" w:rsidRPr="00D74677" w:rsidRDefault="00D74677">
            <w:pPr>
              <w:pStyle w:val="ConsPlusNormal"/>
              <w:rPr>
                <w:rFonts w:ascii="Times New Roman" w:hAnsi="Times New Roman" w:cs="Times New Roman"/>
                <w:color w:val="000000" w:themeColor="text1"/>
                <w:sz w:val="24"/>
                <w:szCs w:val="24"/>
              </w:rPr>
            </w:pPr>
          </w:p>
        </w:tc>
        <w:tc>
          <w:tcPr>
            <w:tcW w:w="3029"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64" w:name="P7045"/>
      <w:bookmarkEnd w:id="164"/>
      <w:r w:rsidRPr="00D74677">
        <w:rPr>
          <w:rFonts w:ascii="Times New Roman" w:hAnsi="Times New Roman" w:cs="Times New Roman"/>
          <w:color w:val="000000" w:themeColor="text1"/>
          <w:sz w:val="24"/>
          <w:szCs w:val="24"/>
        </w:rPr>
        <w:t>&lt;*&gt; делается отметка при направлении на бумажном носителе</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24">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52</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65" w:name="P7056"/>
      <w:bookmarkEnd w:id="165"/>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делу об административном правонарушении N 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Куда 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 суд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в качестве лица, в             Кому 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отношении которого ведется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производство по делу об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административном правонарушении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 час. 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в   отношении   которого   ведется   производство  по  делу  об</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административном правонарушении, обязано явиться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уклонения  от  явки  по  вызову  судьи  это  лицо может быть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подвергнуто приводу (</w:t>
      </w:r>
      <w:hyperlink r:id="rId1425">
        <w:r w:rsidRPr="00D74677">
          <w:rPr>
            <w:rFonts w:ascii="Times New Roman" w:hAnsi="Times New Roman" w:cs="Times New Roman"/>
            <w:color w:val="000000" w:themeColor="text1"/>
            <w:sz w:val="24"/>
            <w:szCs w:val="24"/>
          </w:rPr>
          <w:t>ст. 27.15</w:t>
        </w:r>
      </w:hyperlink>
      <w:r w:rsidRPr="00D74677">
        <w:rPr>
          <w:rFonts w:ascii="Times New Roman" w:hAnsi="Times New Roman" w:cs="Times New Roman"/>
          <w:color w:val="000000" w:themeColor="text1"/>
          <w:sz w:val="24"/>
          <w:szCs w:val="24"/>
        </w:rPr>
        <w:t xml:space="preserve"> КОАП РФ)</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Дело об административном правонарушении N 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на имя __________________________________________________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 суд на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лица,  в  отношении  которого  ведется  производство  по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административном правонарушении, получил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Лично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Дата передачи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осуществляющее доставку корреспонденции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Повестка не вручена вследствие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Лицо, осуществляющее доставку корреспонденции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Куда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Кому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 половине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 месту 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жительства  или работы, то повестка вручается под расписку для передачи ему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взрослым  членам  семьи  или  администрации  по  месту  его  работы.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принявшее  повестку, обязано при первой возможности без промедления вручить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 повестку,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отмечает  на второй половине повестки, куда выбыл адресат и когда ожидается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 делает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соответствующую отметку на повестке, которая возвращается в суд.</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26">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53</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Вручается адресату                                 Первая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66" w:name="P7134"/>
      <w:bookmarkEnd w:id="166"/>
      <w:r w:rsidRPr="00D74677">
        <w:rPr>
          <w:rFonts w:ascii="Times New Roman" w:hAnsi="Times New Roman" w:cs="Times New Roman"/>
          <w:color w:val="000000" w:themeColor="text1"/>
          <w:sz w:val="24"/>
          <w:szCs w:val="24"/>
        </w:rPr>
        <w:t xml:space="preserve">                            Судебная повестка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делу об административном правонарушении N 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районный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 суд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                              Кому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вызывает Вас в качестве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 час. 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адресу 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Секретарь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Вторая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Потерпевшему, свидетелю,  эксперту, специалисту, переводчику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понятому возмещаются  в  установленном  Правительством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  порядке  расходы,  понесенные ими в связи с явкой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hyperlink r:id="rId1427">
        <w:r w:rsidRPr="00D74677">
          <w:rPr>
            <w:rFonts w:ascii="Times New Roman" w:hAnsi="Times New Roman" w:cs="Times New Roman"/>
            <w:color w:val="000000" w:themeColor="text1"/>
            <w:sz w:val="24"/>
            <w:szCs w:val="24"/>
          </w:rPr>
          <w:t>ст. 25.14</w:t>
        </w:r>
      </w:hyperlink>
      <w:r w:rsidRPr="00D74677">
        <w:rPr>
          <w:rFonts w:ascii="Times New Roman" w:hAnsi="Times New Roman" w:cs="Times New Roman"/>
          <w:color w:val="000000" w:themeColor="text1"/>
          <w:sz w:val="24"/>
          <w:szCs w:val="24"/>
        </w:rPr>
        <w:t xml:space="preserve"> Кодекса РФ об административных правонарушениях).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Уклонение от  явки  в суд свидетеля влечет за собой применение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мер,  предусмотренных </w:t>
      </w:r>
      <w:hyperlink r:id="rId1428">
        <w:r w:rsidRPr="00D74677">
          <w:rPr>
            <w:rFonts w:ascii="Times New Roman" w:hAnsi="Times New Roman" w:cs="Times New Roman"/>
            <w:color w:val="000000" w:themeColor="text1"/>
            <w:sz w:val="24"/>
            <w:szCs w:val="24"/>
          </w:rPr>
          <w:t>ст.  27.15</w:t>
        </w:r>
      </w:hyperlink>
      <w:r w:rsidRPr="00D74677">
        <w:rPr>
          <w:rFonts w:ascii="Times New Roman" w:hAnsi="Times New Roman" w:cs="Times New Roman"/>
          <w:color w:val="000000" w:themeColor="text1"/>
          <w:sz w:val="24"/>
          <w:szCs w:val="24"/>
        </w:rPr>
        <w:t xml:space="preserve"> Кодекса  РФ  об  административных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правонарушениях.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Третья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Подлежит возврату в суд                Административное дело N 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на имя _________________________________________ о явке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районный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 суд на "__" 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городской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качестве _________________________ получил 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Лично 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адресата)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передачи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получателя с указанием отношения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получателя удостоверяю: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Повестка не вручена вследствие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Письмоносец 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Четвертая страница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Уведомление о получении повестки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(простое)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Куда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(адрес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Кому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Правила вручения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Повестка  вручается  адресату  лично под расписку на второй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половине повестки, подлежащей возврату в суд.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Если лицо,  доставляющее повестку,  не застанет адресата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месту  его  жительства  или  работы,  то  повестка  вручается  под</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расписку  для передачи ему взрослым членам семьи или администрации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месту его работы.  Лицо, принявшее повестку, обязано при первой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возможности вручить ее адресату.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При  временном  отсутствии  адресата   лицо,   доставляющее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повестку, отмечает на второй половине повестки, куда выбыл адресат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когда ожидается его возвращение.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При  отказе  адресата принять повестку доставляющее ее лицо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делает соответствующую отметку на повестке, которая возвращается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54</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67" w:name="P7212"/>
      <w:bookmarkEnd w:id="167"/>
      <w:r w:rsidRPr="00D74677">
        <w:rPr>
          <w:rFonts w:ascii="Times New Roman" w:hAnsi="Times New Roman" w:cs="Times New Roman"/>
          <w:color w:val="000000" w:themeColor="text1"/>
          <w:sz w:val="24"/>
          <w:szCs w:val="24"/>
        </w:rPr>
        <w:t>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исполнения представлений по делам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административных правонарушениях</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1"/>
        <w:gridCol w:w="1261"/>
        <w:gridCol w:w="715"/>
        <w:gridCol w:w="1624"/>
        <w:gridCol w:w="1544"/>
        <w:gridCol w:w="1362"/>
        <w:gridCol w:w="1086"/>
        <w:gridCol w:w="1538"/>
        <w:gridCol w:w="1360"/>
        <w:gridCol w:w="1250"/>
        <w:gridCol w:w="1054"/>
        <w:gridCol w:w="1118"/>
        <w:gridCol w:w="693"/>
        <w:gridCol w:w="1172"/>
      </w:tblGrid>
      <w:tr w:rsidR="00D74677" w:rsidRPr="00D74677">
        <w:tc>
          <w:tcPr>
            <w:tcW w:w="66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N п/п</w:t>
            </w:r>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 производства</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судьи</w:t>
            </w:r>
          </w:p>
        </w:tc>
        <w:tc>
          <w:tcPr>
            <w:tcW w:w="115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правонарушителя</w:t>
            </w:r>
          </w:p>
        </w:tc>
        <w:tc>
          <w:tcPr>
            <w:tcW w:w="148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Характер правонарушения (ст. </w:t>
            </w:r>
            <w:hyperlink r:id="rId142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w:t>
            </w:r>
            <w:hyperlink r:id="rId1430">
              <w:r w:rsidRPr="00D74677">
                <w:rPr>
                  <w:rFonts w:ascii="Times New Roman" w:hAnsi="Times New Roman" w:cs="Times New Roman"/>
                  <w:color w:val="000000" w:themeColor="text1"/>
                  <w:sz w:val="24"/>
                  <w:szCs w:val="24"/>
                </w:rPr>
                <w:t>КРФоАП</w:t>
              </w:r>
            </w:hyperlink>
            <w:r w:rsidRPr="00D74677">
              <w:rPr>
                <w:rFonts w:ascii="Times New Roman" w:hAnsi="Times New Roman" w:cs="Times New Roman"/>
                <w:color w:val="000000" w:themeColor="text1"/>
                <w:sz w:val="24"/>
                <w:szCs w:val="24"/>
              </w:rPr>
              <w:t>)</w:t>
            </w:r>
          </w:p>
        </w:tc>
        <w:tc>
          <w:tcPr>
            <w:tcW w:w="132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Краткое содержание представления</w:t>
            </w:r>
          </w:p>
        </w:tc>
        <w:tc>
          <w:tcPr>
            <w:tcW w:w="2640"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214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должностного лица, организации, коллектива, кому направлено</w:t>
            </w:r>
          </w:p>
        </w:tc>
        <w:tc>
          <w:tcPr>
            <w:tcW w:w="5280" w:type="dxa"/>
            <w:gridSpan w:val="4"/>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Даты</w:t>
            </w:r>
          </w:p>
        </w:tc>
        <w:tc>
          <w:tcPr>
            <w:tcW w:w="825"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в силу</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направления по принадлежности</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напоминания о выполнении</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получения сообщения о принятых мерах</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проверки исполнения судом</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снятия с учета</w:t>
            </w:r>
          </w:p>
        </w:tc>
        <w:tc>
          <w:tcPr>
            <w:tcW w:w="0" w:type="auto"/>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c>
          <w:tcPr>
            <w:tcW w:w="214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82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31">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11.10.2024 N 230)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55</w:t>
      </w:r>
    </w:p>
    <w:p w:rsidR="00D74677" w:rsidRPr="00D74677" w:rsidRDefault="00D74677">
      <w:pPr>
        <w:pStyle w:val="ConsPlusNormal"/>
        <w:jc w:val="center"/>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68" w:name="P7254"/>
      <w:bookmarkEnd w:id="168"/>
      <w:r w:rsidRPr="00D74677">
        <w:rPr>
          <w:rFonts w:ascii="Times New Roman" w:hAnsi="Times New Roman" w:cs="Times New Roman"/>
          <w:color w:val="000000" w:themeColor="text1"/>
          <w:sz w:val="24"/>
          <w:szCs w:val="24"/>
        </w:rPr>
        <w:t>КНИГА УЧЕТА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вещественных доказательств по уголовным делам, принятых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хранение в суд</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644"/>
        <w:gridCol w:w="2664"/>
        <w:gridCol w:w="2551"/>
        <w:gridCol w:w="1530"/>
        <w:gridCol w:w="1870"/>
        <w:gridCol w:w="1360"/>
        <w:gridCol w:w="1417"/>
      </w:tblGrid>
      <w:tr w:rsidR="00D74677" w:rsidRPr="00D74677">
        <w:tc>
          <w:tcPr>
            <w:tcW w:w="566"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64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приема имущества, сданного или переданного на хранение</w:t>
            </w:r>
          </w:p>
        </w:tc>
        <w:tc>
          <w:tcPr>
            <w:tcW w:w="2664"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Наименование предметов (группы предметов) и документов, их количество и (или) вес, вид упаковки и пояснительная надпись на ней, идентифицирующие </w:t>
            </w:r>
            <w:r w:rsidRPr="00D74677">
              <w:rPr>
                <w:rFonts w:ascii="Times New Roman" w:hAnsi="Times New Roman" w:cs="Times New Roman"/>
                <w:color w:val="000000" w:themeColor="text1"/>
                <w:sz w:val="24"/>
                <w:szCs w:val="24"/>
              </w:rPr>
              <w:lastRenderedPageBreak/>
              <w:t>признаки вещественного доказательства</w:t>
            </w:r>
          </w:p>
        </w:tc>
        <w:tc>
          <w:tcPr>
            <w:tcW w:w="2551"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Номер уголовного дела, в чьем производстве находится, фамилия, имя, отчество обвиняемого (подозреваемого), квалификация преступления</w:t>
            </w:r>
          </w:p>
        </w:tc>
        <w:tc>
          <w:tcPr>
            <w:tcW w:w="153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Фамилия, имя, отчество, должность лица, сдавшего имущество на хранение</w:t>
            </w:r>
          </w:p>
        </w:tc>
        <w:tc>
          <w:tcPr>
            <w:tcW w:w="1870"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лица, ответственного за хранение о приеме имущества</w:t>
            </w:r>
          </w:p>
        </w:tc>
        <w:tc>
          <w:tcPr>
            <w:tcW w:w="2777" w:type="dxa"/>
            <w:gridSpan w:val="2"/>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Выдача имущества</w:t>
            </w:r>
          </w:p>
        </w:tc>
      </w:tr>
      <w:tr w:rsidR="00D74677" w:rsidRPr="00D74677">
        <w:tc>
          <w:tcPr>
            <w:tcW w:w="566"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64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2551"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870"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13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Основание и дата выдачи имущества</w:t>
            </w:r>
          </w:p>
        </w:tc>
        <w:tc>
          <w:tcPr>
            <w:tcW w:w="14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Фамилия, имя, отчество, должность, подпись лица, получившег</w:t>
            </w:r>
            <w:r w:rsidRPr="00D74677">
              <w:rPr>
                <w:rFonts w:ascii="Times New Roman" w:hAnsi="Times New Roman" w:cs="Times New Roman"/>
                <w:color w:val="000000" w:themeColor="text1"/>
                <w:sz w:val="24"/>
                <w:szCs w:val="24"/>
              </w:rPr>
              <w:lastRenderedPageBreak/>
              <w:t>о имущество</w:t>
            </w:r>
          </w:p>
        </w:tc>
      </w:tr>
      <w:tr w:rsidR="00D74677" w:rsidRPr="00D74677">
        <w:tc>
          <w:tcPr>
            <w:tcW w:w="56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1</w:t>
            </w:r>
          </w:p>
        </w:tc>
        <w:tc>
          <w:tcPr>
            <w:tcW w:w="164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266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255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53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87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3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1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1644"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551" w:type="dxa"/>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tcPr>
          <w:p w:rsidR="00D74677" w:rsidRPr="00D74677" w:rsidRDefault="00D74677">
            <w:pPr>
              <w:pStyle w:val="ConsPlusNormal"/>
              <w:rPr>
                <w:rFonts w:ascii="Times New Roman" w:hAnsi="Times New Roman" w:cs="Times New Roman"/>
                <w:color w:val="000000" w:themeColor="text1"/>
                <w:sz w:val="24"/>
                <w:szCs w:val="24"/>
              </w:rPr>
            </w:pPr>
          </w:p>
        </w:tc>
        <w:tc>
          <w:tcPr>
            <w:tcW w:w="1870" w:type="dxa"/>
          </w:tcPr>
          <w:p w:rsidR="00D74677" w:rsidRPr="00D74677" w:rsidRDefault="00D74677">
            <w:pPr>
              <w:pStyle w:val="ConsPlusNormal"/>
              <w:rPr>
                <w:rFonts w:ascii="Times New Roman" w:hAnsi="Times New Roman" w:cs="Times New Roman"/>
                <w:color w:val="000000" w:themeColor="text1"/>
                <w:sz w:val="24"/>
                <w:szCs w:val="24"/>
              </w:rPr>
            </w:pPr>
          </w:p>
        </w:tc>
        <w:tc>
          <w:tcPr>
            <w:tcW w:w="1360" w:type="dxa"/>
          </w:tcPr>
          <w:p w:rsidR="00D74677" w:rsidRPr="00D74677" w:rsidRDefault="00D74677">
            <w:pPr>
              <w:pStyle w:val="ConsPlusNormal"/>
              <w:rPr>
                <w:rFonts w:ascii="Times New Roman" w:hAnsi="Times New Roman" w:cs="Times New Roman"/>
                <w:color w:val="000000" w:themeColor="text1"/>
                <w:sz w:val="24"/>
                <w:szCs w:val="24"/>
              </w:rPr>
            </w:pPr>
          </w:p>
        </w:tc>
        <w:tc>
          <w:tcPr>
            <w:tcW w:w="141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1644"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551" w:type="dxa"/>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tcPr>
          <w:p w:rsidR="00D74677" w:rsidRPr="00D74677" w:rsidRDefault="00D74677">
            <w:pPr>
              <w:pStyle w:val="ConsPlusNormal"/>
              <w:rPr>
                <w:rFonts w:ascii="Times New Roman" w:hAnsi="Times New Roman" w:cs="Times New Roman"/>
                <w:color w:val="000000" w:themeColor="text1"/>
                <w:sz w:val="24"/>
                <w:szCs w:val="24"/>
              </w:rPr>
            </w:pPr>
          </w:p>
        </w:tc>
        <w:tc>
          <w:tcPr>
            <w:tcW w:w="1870" w:type="dxa"/>
          </w:tcPr>
          <w:p w:rsidR="00D74677" w:rsidRPr="00D74677" w:rsidRDefault="00D74677">
            <w:pPr>
              <w:pStyle w:val="ConsPlusNormal"/>
              <w:rPr>
                <w:rFonts w:ascii="Times New Roman" w:hAnsi="Times New Roman" w:cs="Times New Roman"/>
                <w:color w:val="000000" w:themeColor="text1"/>
                <w:sz w:val="24"/>
                <w:szCs w:val="24"/>
              </w:rPr>
            </w:pPr>
          </w:p>
        </w:tc>
        <w:tc>
          <w:tcPr>
            <w:tcW w:w="1360" w:type="dxa"/>
          </w:tcPr>
          <w:p w:rsidR="00D74677" w:rsidRPr="00D74677" w:rsidRDefault="00D74677">
            <w:pPr>
              <w:pStyle w:val="ConsPlusNormal"/>
              <w:rPr>
                <w:rFonts w:ascii="Times New Roman" w:hAnsi="Times New Roman" w:cs="Times New Roman"/>
                <w:color w:val="000000" w:themeColor="text1"/>
                <w:sz w:val="24"/>
                <w:szCs w:val="24"/>
              </w:rPr>
            </w:pPr>
          </w:p>
        </w:tc>
        <w:tc>
          <w:tcPr>
            <w:tcW w:w="1417" w:type="dxa"/>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566" w:type="dxa"/>
          </w:tcPr>
          <w:p w:rsidR="00D74677" w:rsidRPr="00D74677" w:rsidRDefault="00D74677">
            <w:pPr>
              <w:pStyle w:val="ConsPlusNormal"/>
              <w:rPr>
                <w:rFonts w:ascii="Times New Roman" w:hAnsi="Times New Roman" w:cs="Times New Roman"/>
                <w:color w:val="000000" w:themeColor="text1"/>
                <w:sz w:val="24"/>
                <w:szCs w:val="24"/>
              </w:rPr>
            </w:pPr>
          </w:p>
        </w:tc>
        <w:tc>
          <w:tcPr>
            <w:tcW w:w="1644" w:type="dxa"/>
          </w:tcPr>
          <w:p w:rsidR="00D74677" w:rsidRPr="00D74677" w:rsidRDefault="00D74677">
            <w:pPr>
              <w:pStyle w:val="ConsPlusNormal"/>
              <w:rPr>
                <w:rFonts w:ascii="Times New Roman" w:hAnsi="Times New Roman" w:cs="Times New Roman"/>
                <w:color w:val="000000" w:themeColor="text1"/>
                <w:sz w:val="24"/>
                <w:szCs w:val="24"/>
              </w:rPr>
            </w:pPr>
          </w:p>
        </w:tc>
        <w:tc>
          <w:tcPr>
            <w:tcW w:w="2664" w:type="dxa"/>
          </w:tcPr>
          <w:p w:rsidR="00D74677" w:rsidRPr="00D74677" w:rsidRDefault="00D74677">
            <w:pPr>
              <w:pStyle w:val="ConsPlusNormal"/>
              <w:rPr>
                <w:rFonts w:ascii="Times New Roman" w:hAnsi="Times New Roman" w:cs="Times New Roman"/>
                <w:color w:val="000000" w:themeColor="text1"/>
                <w:sz w:val="24"/>
                <w:szCs w:val="24"/>
              </w:rPr>
            </w:pPr>
          </w:p>
        </w:tc>
        <w:tc>
          <w:tcPr>
            <w:tcW w:w="2551" w:type="dxa"/>
          </w:tcPr>
          <w:p w:rsidR="00D74677" w:rsidRPr="00D74677" w:rsidRDefault="00D74677">
            <w:pPr>
              <w:pStyle w:val="ConsPlusNormal"/>
              <w:rPr>
                <w:rFonts w:ascii="Times New Roman" w:hAnsi="Times New Roman" w:cs="Times New Roman"/>
                <w:color w:val="000000" w:themeColor="text1"/>
                <w:sz w:val="24"/>
                <w:szCs w:val="24"/>
              </w:rPr>
            </w:pPr>
          </w:p>
        </w:tc>
        <w:tc>
          <w:tcPr>
            <w:tcW w:w="1530" w:type="dxa"/>
          </w:tcPr>
          <w:p w:rsidR="00D74677" w:rsidRPr="00D74677" w:rsidRDefault="00D74677">
            <w:pPr>
              <w:pStyle w:val="ConsPlusNormal"/>
              <w:rPr>
                <w:rFonts w:ascii="Times New Roman" w:hAnsi="Times New Roman" w:cs="Times New Roman"/>
                <w:color w:val="000000" w:themeColor="text1"/>
                <w:sz w:val="24"/>
                <w:szCs w:val="24"/>
              </w:rPr>
            </w:pPr>
          </w:p>
        </w:tc>
        <w:tc>
          <w:tcPr>
            <w:tcW w:w="1870" w:type="dxa"/>
          </w:tcPr>
          <w:p w:rsidR="00D74677" w:rsidRPr="00D74677" w:rsidRDefault="00D74677">
            <w:pPr>
              <w:pStyle w:val="ConsPlusNormal"/>
              <w:rPr>
                <w:rFonts w:ascii="Times New Roman" w:hAnsi="Times New Roman" w:cs="Times New Roman"/>
                <w:color w:val="000000" w:themeColor="text1"/>
                <w:sz w:val="24"/>
                <w:szCs w:val="24"/>
              </w:rPr>
            </w:pPr>
          </w:p>
        </w:tc>
        <w:tc>
          <w:tcPr>
            <w:tcW w:w="1360" w:type="dxa"/>
          </w:tcPr>
          <w:p w:rsidR="00D74677" w:rsidRPr="00D74677" w:rsidRDefault="00D74677">
            <w:pPr>
              <w:pStyle w:val="ConsPlusNormal"/>
              <w:rPr>
                <w:rFonts w:ascii="Times New Roman" w:hAnsi="Times New Roman" w:cs="Times New Roman"/>
                <w:color w:val="000000" w:themeColor="text1"/>
                <w:sz w:val="24"/>
                <w:szCs w:val="24"/>
              </w:rPr>
            </w:pPr>
          </w:p>
        </w:tc>
        <w:tc>
          <w:tcPr>
            <w:tcW w:w="1417"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397" w:bottom="850" w:left="397" w:header="0" w:footer="0" w:gutter="0"/>
          <w:cols w:space="720"/>
          <w:titlePg/>
        </w:sect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296"/>
        <w:gridCol w:w="1296"/>
        <w:gridCol w:w="1298"/>
        <w:gridCol w:w="2909"/>
        <w:gridCol w:w="963"/>
      </w:tblGrid>
      <w:tr w:rsidR="00D74677" w:rsidRPr="00D74677">
        <w:tc>
          <w:tcPr>
            <w:tcW w:w="5186" w:type="dxa"/>
            <w:gridSpan w:val="4"/>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и результаты проверки условий хранения</w:t>
            </w:r>
          </w:p>
        </w:tc>
        <w:tc>
          <w:tcPr>
            <w:tcW w:w="2909"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Решение в отношении вещественного доказательства и отметка о его исполнении с указанием даты</w:t>
            </w:r>
          </w:p>
        </w:tc>
        <w:tc>
          <w:tcPr>
            <w:tcW w:w="963" w:type="dxa"/>
            <w:vMerge w:val="restart"/>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tc>
      </w:tr>
      <w:tr w:rsidR="00D74677" w:rsidRPr="00D74677">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I квартал</w:t>
            </w: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II квартал</w:t>
            </w: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III квартал</w:t>
            </w:r>
          </w:p>
        </w:tc>
        <w:tc>
          <w:tcPr>
            <w:tcW w:w="129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IV квартал</w:t>
            </w:r>
          </w:p>
        </w:tc>
        <w:tc>
          <w:tcPr>
            <w:tcW w:w="2909" w:type="dxa"/>
            <w:vMerge/>
          </w:tcPr>
          <w:p w:rsidR="00D74677" w:rsidRPr="00D74677" w:rsidRDefault="00D74677">
            <w:pPr>
              <w:pStyle w:val="ConsPlusNormal"/>
              <w:rPr>
                <w:rFonts w:ascii="Times New Roman" w:hAnsi="Times New Roman" w:cs="Times New Roman"/>
                <w:color w:val="000000" w:themeColor="text1"/>
                <w:sz w:val="24"/>
                <w:szCs w:val="24"/>
              </w:rPr>
            </w:pPr>
          </w:p>
        </w:tc>
        <w:tc>
          <w:tcPr>
            <w:tcW w:w="963" w:type="dxa"/>
            <w:vMerge/>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9</w:t>
            </w: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10</w:t>
            </w: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11</w:t>
            </w:r>
          </w:p>
        </w:tc>
        <w:tc>
          <w:tcPr>
            <w:tcW w:w="1298"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12</w:t>
            </w:r>
          </w:p>
        </w:tc>
        <w:tc>
          <w:tcPr>
            <w:tcW w:w="2909"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13</w:t>
            </w: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14</w:t>
            </w:r>
          </w:p>
        </w:tc>
      </w:tr>
      <w:tr w:rsidR="00D74677" w:rsidRPr="00D74677">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8"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2909"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8"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2909"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6"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298"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2909" w:type="dxa"/>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963" w:type="dxa"/>
          </w:tcPr>
          <w:p w:rsidR="00D74677" w:rsidRPr="00D74677" w:rsidRDefault="00D74677">
            <w:pPr>
              <w:pStyle w:val="ConsPlusNormal"/>
              <w:jc w:val="center"/>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32">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55.1</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2"/>
      </w:tblGrid>
      <w:tr w:rsidR="00D74677" w:rsidRPr="00D74677">
        <w:tc>
          <w:tcPr>
            <w:tcW w:w="9052"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bookmarkStart w:id="169" w:name="P7339"/>
            <w:bookmarkEnd w:id="169"/>
            <w:r w:rsidRPr="00D74677">
              <w:rPr>
                <w:rFonts w:ascii="Times New Roman" w:hAnsi="Times New Roman" w:cs="Times New Roman"/>
                <w:color w:val="000000" w:themeColor="text1"/>
                <w:sz w:val="24"/>
                <w:szCs w:val="24"/>
              </w:rPr>
              <w:t>КВИТАНЦИЯ (РАСПИСКА) N</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приеме вещественных доказательств по уголовным делам, арестованного имущества в камеру хранения (специальное хранилище), выдаче вещественных доказательств из камеры хранения (специального хранилища)</w:t>
            </w: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5"/>
        <w:gridCol w:w="3165"/>
        <w:gridCol w:w="2652"/>
      </w:tblGrid>
      <w:tr w:rsidR="00D74677" w:rsidRPr="00D74677">
        <w:tc>
          <w:tcPr>
            <w:tcW w:w="3225" w:type="dxa"/>
            <w:tcBorders>
              <w:top w:val="nil"/>
              <w:left w:val="nil"/>
              <w:bottom w:val="nil"/>
              <w:right w:val="nil"/>
            </w:tcBorders>
            <w:vAlign w:val="bottom"/>
          </w:tcPr>
          <w:p w:rsidR="00D74677" w:rsidRPr="00D74677" w:rsidRDefault="00D74677">
            <w:pPr>
              <w:pStyle w:val="ConsPlusNormal"/>
              <w:ind w:firstLine="283"/>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20__ г.</w:t>
            </w:r>
          </w:p>
        </w:tc>
        <w:tc>
          <w:tcPr>
            <w:tcW w:w="316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2652" w:type="dxa"/>
            <w:tcBorders>
              <w:top w:val="nil"/>
              <w:left w:val="nil"/>
              <w:bottom w:val="single" w:sz="4" w:space="0" w:color="auto"/>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322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3165"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(место составления)</w:t>
            </w:r>
          </w:p>
        </w:tc>
        <w:tc>
          <w:tcPr>
            <w:tcW w:w="2652" w:type="dxa"/>
            <w:tcBorders>
              <w:top w:val="single" w:sz="4" w:space="0" w:color="auto"/>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52"/>
      </w:tblGrid>
      <w:tr w:rsidR="00D74677" w:rsidRPr="00D74677">
        <w:tc>
          <w:tcPr>
            <w:tcW w:w="9052" w:type="dxa"/>
            <w:tcBorders>
              <w:top w:val="nil"/>
              <w:left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(должность, специальное звание (классный чин), фамилия, имя, отчество (при наличии) лица,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передавшего предметы, документы, вещественные доказательства по уголовным делам, арестованное имущество в камеру хранения (специальное хранилище), выдавшего из камеры хранения (специального хранилища)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(должность, специальное звание (классный чин), фамилия, имя, отчество (при наличии) лица,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принявшего предметы, документы, вещественные доказательства по уголовным делам, арестованного имущества в камеру хранения (специальное хранилище), получившего из камеры хранения (специального хранилища)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передачи на хранение предметов, документов, вещественных доказательств по уголовным делам, арестованного имущества в камеру хранения (специальное хранилище), выдачи их из камеры хранение (специального хранилища)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переданных (выданных) предметов, документов, вещественных доказательств по уголовным делам, арестованного имущества)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необходимости указать количество, вес, объем, а также сведения об упаковке)</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blPrEx>
          <w:tblBorders>
            <w:insideH w:val="nil"/>
          </w:tblBorders>
        </w:tblPrEx>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(номер материалов проверки сообщения о преступлении или уголовного дела)</w:t>
            </w:r>
          </w:p>
        </w:tc>
      </w:tr>
      <w:tr w:rsidR="00D74677" w:rsidRPr="00D74677">
        <w:tblPrEx>
          <w:tblBorders>
            <w:insideH w:val="nil"/>
          </w:tblBorders>
        </w:tblPrEx>
        <w:tc>
          <w:tcPr>
            <w:tcW w:w="9052" w:type="dxa"/>
            <w:tcBorders>
              <w:top w:val="nil"/>
              <w:left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9052" w:type="dxa"/>
            <w:tcBorders>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(порядковый номер предмета (группы предметов) или документа, принятых на хранение или выданных, в книге учета вещественных доказательств, принятых на хранение, выданных из камеры хранения</w:t>
            </w: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8"/>
        <w:gridCol w:w="1133"/>
        <w:gridCol w:w="3945"/>
      </w:tblGrid>
      <w:tr w:rsidR="00D74677" w:rsidRPr="00D74677">
        <w:tc>
          <w:tcPr>
            <w:tcW w:w="3968"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Передал</w:t>
            </w:r>
          </w:p>
        </w:tc>
        <w:tc>
          <w:tcPr>
            <w:tcW w:w="1133"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3945"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Принял</w:t>
            </w:r>
          </w:p>
        </w:tc>
      </w:tr>
      <w:tr w:rsidR="00D74677" w:rsidRPr="00D74677">
        <w:tc>
          <w:tcPr>
            <w:tcW w:w="3968" w:type="dxa"/>
            <w:tcBorders>
              <w:top w:val="nil"/>
              <w:left w:val="nil"/>
              <w:bottom w:val="single" w:sz="4" w:space="0" w:color="auto"/>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1133"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3945" w:type="dxa"/>
            <w:tcBorders>
              <w:top w:val="nil"/>
              <w:left w:val="nil"/>
              <w:bottom w:val="single" w:sz="4" w:space="0" w:color="auto"/>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r>
      <w:tr w:rsidR="00D74677" w:rsidRPr="00D74677">
        <w:tc>
          <w:tcPr>
            <w:tcW w:w="3968" w:type="dxa"/>
            <w:tcBorders>
              <w:top w:val="single" w:sz="4" w:space="0" w:color="auto"/>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инициалы, фамилия лица, передавшего (выдавшего) вещественные доказательства)</w:t>
            </w:r>
          </w:p>
        </w:tc>
        <w:tc>
          <w:tcPr>
            <w:tcW w:w="1133"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3945" w:type="dxa"/>
            <w:tcBorders>
              <w:top w:val="single" w:sz="4" w:space="0" w:color="auto"/>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инициалы, фамилия лица, принявшего (получившего) вещественные доказательства)</w:t>
            </w:r>
          </w:p>
        </w:tc>
      </w:tr>
      <w:tr w:rsidR="00D74677" w:rsidRPr="00D74677">
        <w:tc>
          <w:tcPr>
            <w:tcW w:w="3968"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20__ г.</w:t>
            </w:r>
          </w:p>
        </w:tc>
        <w:tc>
          <w:tcPr>
            <w:tcW w:w="1133"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3945"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20__ г.</w:t>
            </w: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33">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55.2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0" w:name="P7388"/>
      <w:bookmarkEnd w:id="170"/>
      <w:r w:rsidRPr="00D74677">
        <w:rPr>
          <w:rFonts w:ascii="Times New Roman" w:hAnsi="Times New Roman" w:cs="Times New Roman"/>
          <w:color w:val="000000" w:themeColor="text1"/>
          <w:sz w:val="24"/>
          <w:szCs w:val="24"/>
        </w:rPr>
        <w:t xml:space="preserve">                                   АКТ N</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приема-передачи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(место составления)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Акт составлен о том, что 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специальное звание (классный чин),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инициалы, фамилия лица)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(в случае образования комиссии - должности, инициалы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 фамилии членов комиссии)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передал, а 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специальное звание (классный чин),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инициалы, фамилия лица)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образования комиссии - должности, инициалы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 фамилии членов комиссии)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(при передаче на хранение юридическому лицу или индивидуальному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предпринимателю - наименование юридического лица,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инициалы, фамилия его представителя, инициалы,</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фамилия индивидуального предпринимателя)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принял 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(цель приема-передачи, наименование передаваемых вещественных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доказательств, их количество, вес,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объем, сведения об упаковке, иные сведения, номер уголовного дела)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Передал                                   Принял</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инициалы, фамилия лица,         (подпись, инициалы, фамилия лица,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передавшего вещественные                   принявшего вещественные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доказательства)                           доказательства)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__________ 20__ г.                   "__" __________ 20__ г.</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34">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55.3</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71" w:name="P7437"/>
      <w:bookmarkEnd w:id="171"/>
      <w:r w:rsidRPr="00D74677">
        <w:rPr>
          <w:rFonts w:ascii="Times New Roman" w:hAnsi="Times New Roman" w:cs="Times New Roman"/>
          <w:color w:val="000000" w:themeColor="text1"/>
          <w:sz w:val="24"/>
          <w:szCs w:val="24"/>
        </w:rPr>
        <w:t>Реестр (журнал)</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учета вещественных доказательств</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гражданским, административным делам, делам</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 административных правонарушениях</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134"/>
        <w:gridCol w:w="1701"/>
        <w:gridCol w:w="1304"/>
        <w:gridCol w:w="1757"/>
        <w:gridCol w:w="1191"/>
        <w:gridCol w:w="1440"/>
      </w:tblGrid>
      <w:tr w:rsidR="00D74677" w:rsidRPr="00D74677">
        <w:tc>
          <w:tcPr>
            <w:tcW w:w="5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13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дела, материала</w:t>
            </w:r>
          </w:p>
        </w:tc>
        <w:tc>
          <w:tcPr>
            <w:tcW w:w="170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вещественного доказательства</w:t>
            </w:r>
          </w:p>
        </w:tc>
        <w:tc>
          <w:tcPr>
            <w:tcW w:w="1304"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доказательства в суд</w:t>
            </w:r>
          </w:p>
        </w:tc>
        <w:tc>
          <w:tcPr>
            <w:tcW w:w="1757"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решения суда по вещественным доказательствам</w:t>
            </w:r>
          </w:p>
        </w:tc>
        <w:tc>
          <w:tcPr>
            <w:tcW w:w="1191"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исполнения</w:t>
            </w:r>
          </w:p>
        </w:tc>
        <w:tc>
          <w:tcPr>
            <w:tcW w:w="144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Результат исполнения</w:t>
            </w:r>
          </w:p>
        </w:tc>
      </w:tr>
      <w:tr w:rsidR="00D74677" w:rsidRPr="00D74677">
        <w:tc>
          <w:tcPr>
            <w:tcW w:w="540" w:type="dxa"/>
          </w:tcPr>
          <w:p w:rsidR="00D74677" w:rsidRPr="00D74677" w:rsidRDefault="00D74677">
            <w:pPr>
              <w:pStyle w:val="ConsPlusNormal"/>
              <w:rPr>
                <w:rFonts w:ascii="Times New Roman" w:hAnsi="Times New Roman" w:cs="Times New Roman"/>
                <w:color w:val="000000" w:themeColor="text1"/>
                <w:sz w:val="24"/>
                <w:szCs w:val="24"/>
              </w:rPr>
            </w:pPr>
          </w:p>
        </w:tc>
        <w:tc>
          <w:tcPr>
            <w:tcW w:w="1134" w:type="dxa"/>
          </w:tcPr>
          <w:p w:rsidR="00D74677" w:rsidRPr="00D74677" w:rsidRDefault="00D74677">
            <w:pPr>
              <w:pStyle w:val="ConsPlusNormal"/>
              <w:rPr>
                <w:rFonts w:ascii="Times New Roman" w:hAnsi="Times New Roman" w:cs="Times New Roman"/>
                <w:color w:val="000000" w:themeColor="text1"/>
                <w:sz w:val="24"/>
                <w:szCs w:val="24"/>
              </w:rPr>
            </w:pPr>
          </w:p>
        </w:tc>
        <w:tc>
          <w:tcPr>
            <w:tcW w:w="1701" w:type="dxa"/>
          </w:tcPr>
          <w:p w:rsidR="00D74677" w:rsidRPr="00D74677" w:rsidRDefault="00D74677">
            <w:pPr>
              <w:pStyle w:val="ConsPlusNormal"/>
              <w:rPr>
                <w:rFonts w:ascii="Times New Roman" w:hAnsi="Times New Roman" w:cs="Times New Roman"/>
                <w:color w:val="000000" w:themeColor="text1"/>
                <w:sz w:val="24"/>
                <w:szCs w:val="24"/>
              </w:rPr>
            </w:pPr>
          </w:p>
        </w:tc>
        <w:tc>
          <w:tcPr>
            <w:tcW w:w="1304" w:type="dxa"/>
          </w:tcPr>
          <w:p w:rsidR="00D74677" w:rsidRPr="00D74677" w:rsidRDefault="00D74677">
            <w:pPr>
              <w:pStyle w:val="ConsPlusNormal"/>
              <w:rPr>
                <w:rFonts w:ascii="Times New Roman" w:hAnsi="Times New Roman" w:cs="Times New Roman"/>
                <w:color w:val="000000" w:themeColor="text1"/>
                <w:sz w:val="24"/>
                <w:szCs w:val="24"/>
              </w:rPr>
            </w:pPr>
          </w:p>
        </w:tc>
        <w:tc>
          <w:tcPr>
            <w:tcW w:w="1757" w:type="dxa"/>
          </w:tcPr>
          <w:p w:rsidR="00D74677" w:rsidRPr="00D74677" w:rsidRDefault="00D74677">
            <w:pPr>
              <w:pStyle w:val="ConsPlusNormal"/>
              <w:rPr>
                <w:rFonts w:ascii="Times New Roman" w:hAnsi="Times New Roman" w:cs="Times New Roman"/>
                <w:color w:val="000000" w:themeColor="text1"/>
                <w:sz w:val="24"/>
                <w:szCs w:val="24"/>
              </w:rPr>
            </w:pPr>
          </w:p>
        </w:tc>
        <w:tc>
          <w:tcPr>
            <w:tcW w:w="1191" w:type="dxa"/>
          </w:tcPr>
          <w:p w:rsidR="00D74677" w:rsidRPr="00D74677" w:rsidRDefault="00D74677">
            <w:pPr>
              <w:pStyle w:val="ConsPlusNormal"/>
              <w:rPr>
                <w:rFonts w:ascii="Times New Roman" w:hAnsi="Times New Roman" w:cs="Times New Roman"/>
                <w:color w:val="000000" w:themeColor="text1"/>
                <w:sz w:val="24"/>
                <w:szCs w:val="24"/>
              </w:rPr>
            </w:pPr>
          </w:p>
        </w:tc>
        <w:tc>
          <w:tcPr>
            <w:tcW w:w="1440" w:type="dxa"/>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Форма N 56</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Заверительная надпись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наряд, журнал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настоящем  наряде,  журнале  пронумеровано,  прошнуровано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скреплено печатью 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 листов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(прописью)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Секретарь суда ___________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(фамилия)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57</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Опись дел и других документов, переданных</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архив суда</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Исключена с 22 декабря 2021 года. - </w:t>
      </w:r>
      <w:hyperlink r:id="rId1435">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22.12.2021 N 244.</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58</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Карточка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выдачи нарядов, журналов</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Наряд (журнал) N _________________________ за 20__ г., инв. N 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Название _________________________________________________________</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sectPr w:rsidR="00D74677" w:rsidRPr="00D7467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980"/>
        <w:gridCol w:w="1815"/>
        <w:gridCol w:w="1650"/>
        <w:gridCol w:w="1650"/>
        <w:gridCol w:w="2475"/>
      </w:tblGrid>
      <w:tr w:rsidR="00D74677" w:rsidRPr="00D74677">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Дата выдачи</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скольких листах (страницах)</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Фамилия получателя</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Расписка в получении</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возвращения</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Расписка в обратном приеме</w:t>
            </w:r>
          </w:p>
        </w:tc>
      </w:tr>
      <w:tr w:rsidR="00D74677" w:rsidRPr="00D74677">
        <w:tc>
          <w:tcPr>
            <w:tcW w:w="115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247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36">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03.12.2010 N 270)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59</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2" w:name="P7512"/>
      <w:bookmarkEnd w:id="172"/>
      <w:r w:rsidRPr="00D74677">
        <w:rPr>
          <w:rFonts w:ascii="Times New Roman" w:hAnsi="Times New Roman" w:cs="Times New Roman"/>
          <w:color w:val="000000" w:themeColor="text1"/>
          <w:sz w:val="24"/>
          <w:szCs w:val="24"/>
        </w:rPr>
        <w:t xml:space="preserve">                   Журнал учета статистических карточек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Единому учету преступлений </w:t>
      </w:r>
      <w:hyperlink r:id="rId1437">
        <w:r w:rsidRPr="00D74677">
          <w:rPr>
            <w:rFonts w:ascii="Times New Roman" w:hAnsi="Times New Roman" w:cs="Times New Roman"/>
            <w:color w:val="000000" w:themeColor="text1"/>
            <w:sz w:val="24"/>
            <w:szCs w:val="24"/>
          </w:rPr>
          <w:t>формы N 6</w:t>
        </w:r>
      </w:hyperlink>
      <w:r w:rsidRPr="00D74677">
        <w:rPr>
          <w:rFonts w:ascii="Times New Roman" w:hAnsi="Times New Roman" w:cs="Times New Roman"/>
          <w:color w:val="000000" w:themeColor="text1"/>
          <w:sz w:val="24"/>
          <w:szCs w:val="24"/>
        </w:rPr>
        <w:t xml:space="preserve"> о результатах рассмотрения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уголовного дела</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980"/>
        <w:gridCol w:w="1320"/>
        <w:gridCol w:w="1815"/>
        <w:gridCol w:w="1485"/>
        <w:gridCol w:w="1650"/>
        <w:gridCol w:w="1485"/>
      </w:tblGrid>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п/п</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лица, в отношении которого рассматривалось уголовное дело</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поступления дела в суд</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уголовного дела, присвоенный в суде</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вступления в законную силу судебного решения</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отправителя</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направления кар точки в орган, проводивший расследование</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органа, адрес получателя</w:t>
            </w:r>
          </w:p>
        </w:tc>
      </w:tr>
      <w:tr w:rsidR="00D74677" w:rsidRPr="00D74677">
        <w:tc>
          <w:tcPr>
            <w:tcW w:w="66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w:t>
            </w:r>
          </w:p>
        </w:tc>
        <w:tc>
          <w:tcPr>
            <w:tcW w:w="198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w:t>
            </w:r>
          </w:p>
        </w:tc>
        <w:tc>
          <w:tcPr>
            <w:tcW w:w="132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w:t>
            </w:r>
          </w:p>
        </w:tc>
        <w:tc>
          <w:tcPr>
            <w:tcW w:w="181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5</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6</w:t>
            </w:r>
          </w:p>
        </w:tc>
        <w:tc>
          <w:tcPr>
            <w:tcW w:w="1650"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7</w:t>
            </w:r>
          </w:p>
        </w:tc>
        <w:tc>
          <w:tcPr>
            <w:tcW w:w="1485" w:type="dxa"/>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8</w:t>
            </w:r>
          </w:p>
        </w:tc>
      </w:tr>
      <w:tr w:rsidR="00D74677" w:rsidRPr="00D74677">
        <w:tc>
          <w:tcPr>
            <w:tcW w:w="66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81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98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81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48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65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485" w:type="dxa"/>
          </w:tcPr>
          <w:p w:rsidR="00D74677" w:rsidRPr="00D74677" w:rsidRDefault="00D74677">
            <w:pPr>
              <w:pStyle w:val="ConsPlusNormal"/>
              <w:jc w:val="both"/>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81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98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81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48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65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485" w:type="dxa"/>
          </w:tcPr>
          <w:p w:rsidR="00D74677" w:rsidRPr="00D74677" w:rsidRDefault="00D74677">
            <w:pPr>
              <w:pStyle w:val="ConsPlusNormal"/>
              <w:jc w:val="both"/>
              <w:rPr>
                <w:rFonts w:ascii="Times New Roman" w:hAnsi="Times New Roman" w:cs="Times New Roman"/>
                <w:color w:val="000000" w:themeColor="text1"/>
                <w:sz w:val="24"/>
                <w:szCs w:val="24"/>
              </w:rPr>
            </w:pPr>
          </w:p>
        </w:tc>
      </w:tr>
      <w:tr w:rsidR="00D74677" w:rsidRPr="00D74677">
        <w:tc>
          <w:tcPr>
            <w:tcW w:w="66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81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98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32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81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485"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650" w:type="dxa"/>
          </w:tcPr>
          <w:p w:rsidR="00D74677" w:rsidRPr="00D74677" w:rsidRDefault="00D74677">
            <w:pPr>
              <w:pStyle w:val="ConsPlusNormal"/>
              <w:jc w:val="both"/>
              <w:rPr>
                <w:rFonts w:ascii="Times New Roman" w:hAnsi="Times New Roman" w:cs="Times New Roman"/>
                <w:color w:val="000000" w:themeColor="text1"/>
                <w:sz w:val="24"/>
                <w:szCs w:val="24"/>
              </w:rPr>
            </w:pPr>
          </w:p>
        </w:tc>
        <w:tc>
          <w:tcPr>
            <w:tcW w:w="1485" w:type="dxa"/>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sectPr w:rsidR="00D74677" w:rsidRPr="00D74677">
          <w:pgSz w:w="16838" w:h="11905" w:orient="landscape"/>
          <w:pgMar w:top="1701" w:right="1134" w:bottom="850" w:left="1134" w:header="0" w:footer="0" w:gutter="0"/>
          <w:cols w:space="720"/>
          <w:titlePg/>
        </w:sect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60</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принесении апелляционной жалобы/представления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гражданскому делу</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Исключено с 1 января 2026 года. - </w:t>
      </w:r>
      <w:hyperlink r:id="rId1438">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60.1</w:t>
      </w:r>
    </w:p>
    <w:p w:rsidR="00D74677" w:rsidRPr="00D74677" w:rsidRDefault="00D74677">
      <w:pPr>
        <w:pStyle w:val="ConsPlusNormal"/>
        <w:jc w:val="right"/>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Извещение</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принесении частной жалобы/представления</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гражданскому делу</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Исключено с 1 января 2026 года. - </w:t>
      </w:r>
      <w:hyperlink r:id="rId1439">
        <w:r w:rsidRPr="00D74677">
          <w:rPr>
            <w:rFonts w:ascii="Times New Roman" w:hAnsi="Times New Roman" w:cs="Times New Roman"/>
            <w:color w:val="000000" w:themeColor="text1"/>
            <w:sz w:val="24"/>
            <w:szCs w:val="24"/>
          </w:rPr>
          <w:t>Приказ</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 от 30.12.2025 N 266.</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4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60А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3" w:name="P7584"/>
      <w:bookmarkEnd w:id="173"/>
      <w:r w:rsidRPr="00D74677">
        <w:rPr>
          <w:rFonts w:ascii="Times New Roman" w:hAnsi="Times New Roman" w:cs="Times New Roman"/>
          <w:color w:val="000000" w:themeColor="text1"/>
          <w:sz w:val="24"/>
          <w:szCs w:val="24"/>
        </w:rPr>
        <w:t xml:space="preserve">                                 Извещение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принесении апелляционной (частной) жалобы/представления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административному делу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Сообщаю,  что  "__" ________ 20__ г. подана апелляционная (частная)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жалоба/принесено представление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(указать, кем подана жалоба/представление)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решение (определение) _____________________________________________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"__" ___________ 20__ г. по административному делу N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Разъясняю,  что  Вы вправе подать/направить возражения в письменной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форме   на   указанную   апелляционную   (частную)  жалобу/представление  с</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приложением   документов,   подтверждающих  эти  возражения,  и  их  копий,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количество которых соответствует числу лиц, участвующих в деле,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 первой инстанции)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срок до "__" __________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Направляется  копия  апелляционной (частной) жалобы/представления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приложенные к ней документы (</w:t>
      </w:r>
      <w:hyperlink r:id="rId1441">
        <w:r w:rsidRPr="00D74677">
          <w:rPr>
            <w:rFonts w:ascii="Times New Roman" w:hAnsi="Times New Roman" w:cs="Times New Roman"/>
            <w:color w:val="000000" w:themeColor="text1"/>
            <w:sz w:val="24"/>
            <w:szCs w:val="24"/>
          </w:rPr>
          <w:t>статья 302</w:t>
        </w:r>
      </w:hyperlink>
      <w:r w:rsidRPr="00D74677">
        <w:rPr>
          <w:rFonts w:ascii="Times New Roman" w:hAnsi="Times New Roman" w:cs="Times New Roman"/>
          <w:color w:val="000000" w:themeColor="text1"/>
          <w:sz w:val="24"/>
          <w:szCs w:val="24"/>
        </w:rPr>
        <w:t xml:space="preserve"> КАС РФ) </w:t>
      </w:r>
      <w:hyperlink w:anchor="P7611">
        <w:r w:rsidRPr="00D74677">
          <w:rPr>
            <w:rFonts w:ascii="Times New Roman" w:hAnsi="Times New Roman" w:cs="Times New Roman"/>
            <w:color w:val="000000" w:themeColor="text1"/>
            <w:sz w:val="24"/>
            <w:szCs w:val="24"/>
          </w:rPr>
          <w:t>&lt;1&gt;</w:t>
        </w:r>
      </w:hyperlink>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на ___ л. в ___ экз.</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случае если апелляционная жалоба и приложенные к ней документы поданы в суд в электронном виде, суд первой инстанции направляет копию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на официальном сайте суда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1442">
        <w:r w:rsidRPr="00D74677">
          <w:rPr>
            <w:rFonts w:ascii="Times New Roman" w:hAnsi="Times New Roman" w:cs="Times New Roman"/>
            <w:color w:val="000000" w:themeColor="text1"/>
            <w:sz w:val="24"/>
            <w:szCs w:val="24"/>
          </w:rPr>
          <w:t>статья 302</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74" w:name="P7611"/>
      <w:bookmarkEnd w:id="174"/>
      <w:r w:rsidRPr="00D74677">
        <w:rPr>
          <w:rFonts w:ascii="Times New Roman" w:hAnsi="Times New Roman" w:cs="Times New Roman"/>
          <w:color w:val="000000" w:themeColor="text1"/>
          <w:sz w:val="24"/>
          <w:szCs w:val="24"/>
        </w:rPr>
        <w:t>&lt;1&gt; Данный пункт указывать в случае, если лицо, не обладающее государственными или иными публичными полномочиями, не направило данные документы другим лицам, участвующим в деле.</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43">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60Б</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5" w:name="P7620"/>
      <w:bookmarkEnd w:id="175"/>
      <w:r w:rsidRPr="00D74677">
        <w:rPr>
          <w:rFonts w:ascii="Times New Roman" w:hAnsi="Times New Roman" w:cs="Times New Roman"/>
          <w:color w:val="000000" w:themeColor="text1"/>
          <w:sz w:val="24"/>
          <w:szCs w:val="24"/>
        </w:rPr>
        <w:t xml:space="preserve">                                 Извещение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принесении кассационной жалобы/представления по уголовному делу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Сообщаю,   что   "__"   ______   20__   г.   подана   кассационная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жалоба/принесено представление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(указывается наименование участника судопроизводства)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приговор/постановление суда _________________________________________ по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уголовному делу N ___________ по обвинению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Разъясняю,  что  Вы вправе подать/направить возражения в письменной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форме   на   указанную   кассационную  жалобу/представление  с  приложением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документов,  подтверждающих  эти возражения, и их копий, количество которых</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соответствует     числу      лиц,      участвующих      в      деле,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(указать наименование суда первой инстанции)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срок до "__" _________ 20__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Разъясняю,  что Вы вправе участвовать в заседании суда кассационной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инстанции посредством использования систем видео-конференц-связи.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4.  Направляется  копия  кассационной  жалобы/представления, возражения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 наличии).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на ___ л. в ___ экз.</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44">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60В</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6" w:name="P7652"/>
      <w:bookmarkEnd w:id="176"/>
      <w:r w:rsidRPr="00D74677">
        <w:rPr>
          <w:rFonts w:ascii="Times New Roman" w:hAnsi="Times New Roman" w:cs="Times New Roman"/>
          <w:color w:val="000000" w:themeColor="text1"/>
          <w:sz w:val="24"/>
          <w:szCs w:val="24"/>
        </w:rPr>
        <w:t xml:space="preserve">                                 Извещение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принесении апелляционной жалобы/представления прокурора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уголовному делу (материалу)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Сообщаю,   что   "__"   ________   202_  г.  подана  апелляционная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жалоба/представление прокурора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(указать, кем подана апелляционная (частная)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жалоба/представление)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приговор (иное, обжалуемое решение) _______________________________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"__" _________ 202_ г. по уголовному делу (материалу) N 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Разъясняю,  что  Вы вправе подать/направить возражения в письменной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форме на  указанную   апелляционную   жалобу/представление    прокурора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(указать наименование суда первой инстанции) в срок до "__" _______ 202_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Копия  апелляционной  жалобы/представления прокурора (приложенные 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ним документы) прилагаются.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на ___ л. в ___ экз.</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45">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21.10.2019 N 238)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7" w:name="P7680"/>
      <w:bookmarkEnd w:id="177"/>
      <w:r w:rsidRPr="00D74677">
        <w:rPr>
          <w:rFonts w:ascii="Times New Roman" w:hAnsi="Times New Roman" w:cs="Times New Roman"/>
          <w:color w:val="000000" w:themeColor="text1"/>
          <w:sz w:val="24"/>
          <w:szCs w:val="24"/>
        </w:rPr>
        <w:t xml:space="preserve">                          Сопроводительное письмо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судебного дела (материала)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 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апелляционного/кассационного суда общей юрисдикции)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Направляю  для  рассмотрения  уголовное/гражданское/административное  дело,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об    административном   правонарушении,   сформированный   материал</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(номер дела (УИД), номер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производства)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(указывается с апелляционной/кассационной жалобой/представлением либо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истребованное)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лица, подавшего жалобу/принесшего представление)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Осужденный(ые) находится (находятся) под стражей в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проживает(ют) по адресу 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 с _____________________ числится за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(число, месяц, год)                         (каким судом)</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дело (материал) N ___________ на ____ 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46">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61А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Лицу, участвующему в деле,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Ф.И.О.)</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8" w:name="P7720"/>
      <w:bookmarkEnd w:id="178"/>
      <w:r w:rsidRPr="00D74677">
        <w:rPr>
          <w:rFonts w:ascii="Times New Roman" w:hAnsi="Times New Roman" w:cs="Times New Roman"/>
          <w:color w:val="000000" w:themeColor="text1"/>
          <w:sz w:val="24"/>
          <w:szCs w:val="24"/>
        </w:rPr>
        <w:t xml:space="preserve">                          Сопроводительное письмо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судебного дела (сформированного материала)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 частной жалобе, представлению прокурора на определение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первой инстанции, которым производство по делу не завершено</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 апелляционной инстанции)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Направляется    для    рассмотрения    гражданское/административное   дело,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сформированный материал</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(номер дела (УИД), номер производства)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частной жалобой/представлением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лица, подавшего жалобу/принесшего представление)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Копия  сопроводительного  письма  о направлении в суд апелляционной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инстанции  материала  с  частной  жалобой/представлением  (за   исключением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определений,  указанных  в  </w:t>
      </w:r>
      <w:hyperlink r:id="rId1447">
        <w:r w:rsidRPr="00D74677">
          <w:rPr>
            <w:rFonts w:ascii="Times New Roman" w:hAnsi="Times New Roman" w:cs="Times New Roman"/>
            <w:color w:val="000000" w:themeColor="text1"/>
            <w:sz w:val="24"/>
            <w:szCs w:val="24"/>
          </w:rPr>
          <w:t>части  3  статьи 333</w:t>
        </w:r>
      </w:hyperlink>
      <w:r w:rsidRPr="00D74677">
        <w:rPr>
          <w:rFonts w:ascii="Times New Roman" w:hAnsi="Times New Roman" w:cs="Times New Roman"/>
          <w:color w:val="000000" w:themeColor="text1"/>
          <w:sz w:val="24"/>
          <w:szCs w:val="24"/>
        </w:rPr>
        <w:t xml:space="preserve"> ГПК РФ) направляется также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лицам, участвующим в деле.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Разъясняется,  что  частная жалоба, представление рассматриваются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  апелляционной  инстанции  без  извещения  и вызова лиц, участвующих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дело (сформированный материал) N ___________ на ____ 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&lt;*&gt; Материал, сформированный по соответствующим частной жалобе, представлению прокурора с описью всех имеющихся в деле документов состоит из </w:t>
      </w:r>
      <w:r w:rsidRPr="00D74677">
        <w:rPr>
          <w:rFonts w:ascii="Times New Roman" w:hAnsi="Times New Roman" w:cs="Times New Roman"/>
          <w:color w:val="000000" w:themeColor="text1"/>
          <w:sz w:val="24"/>
          <w:szCs w:val="24"/>
        </w:rPr>
        <w:lastRenderedPageBreak/>
        <w:t>оригинала частной жалобы или представления прокурора и обжалуемого определения суда, а также из заверенных судом необходимых для их рассмотрения копий документов (</w:t>
      </w:r>
      <w:hyperlink r:id="rId1448">
        <w:r w:rsidRPr="00D74677">
          <w:rPr>
            <w:rFonts w:ascii="Times New Roman" w:hAnsi="Times New Roman" w:cs="Times New Roman"/>
            <w:color w:val="000000" w:themeColor="text1"/>
            <w:sz w:val="24"/>
            <w:szCs w:val="24"/>
          </w:rPr>
          <w:t>часть 6 статьи 302</w:t>
        </w:r>
      </w:hyperlink>
      <w:r w:rsidRPr="00D74677">
        <w:rPr>
          <w:rFonts w:ascii="Times New Roman" w:hAnsi="Times New Roman" w:cs="Times New Roman"/>
          <w:color w:val="000000" w:themeColor="text1"/>
          <w:sz w:val="24"/>
          <w:szCs w:val="24"/>
        </w:rPr>
        <w:t xml:space="preserve"> КАС РФ, </w:t>
      </w:r>
      <w:hyperlink r:id="rId1449">
        <w:r w:rsidRPr="00D74677">
          <w:rPr>
            <w:rFonts w:ascii="Times New Roman" w:hAnsi="Times New Roman" w:cs="Times New Roman"/>
            <w:color w:val="000000" w:themeColor="text1"/>
            <w:sz w:val="24"/>
            <w:szCs w:val="24"/>
          </w:rPr>
          <w:t>пункт 69</w:t>
        </w:r>
      </w:hyperlink>
      <w:r w:rsidRPr="00D74677">
        <w:rPr>
          <w:rFonts w:ascii="Times New Roman" w:hAnsi="Times New Roman" w:cs="Times New Roman"/>
          <w:color w:val="000000" w:themeColor="text1"/>
          <w:sz w:val="24"/>
          <w:szCs w:val="24"/>
        </w:rPr>
        <w:t xml:space="preserve"> постановления Пленума Верховного Суда Российской Федерации от 22 июня 2021 г. "О применении судами норм гражданского процессуального законодательства, регламентирующих производство в суде апелляционной инстанции").</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50">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Председателю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(председательствующему судье)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процессуальное положение, данные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документа, удостоверяющего личность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полномочия)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проживающего по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номер контактного телефона 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79" w:name="P7774"/>
      <w:bookmarkEnd w:id="179"/>
      <w:r w:rsidRPr="00D74677">
        <w:rPr>
          <w:rFonts w:ascii="Times New Roman" w:hAnsi="Times New Roman" w:cs="Times New Roman"/>
          <w:color w:val="000000" w:themeColor="text1"/>
          <w:sz w:val="24"/>
          <w:szCs w:val="24"/>
        </w:rPr>
        <w:t xml:space="preserve">               Заявление об ознакомлении с делом/материалом</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Прошу предоставить мне возможность ознакомления  с  делом/материалом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(указывается номер и наименование дела (материала)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Подпись/Ф.И.О. (расшифровка):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Дата "__" _______________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bookmarkStart w:id="180" w:name="P7782"/>
      <w:bookmarkEnd w:id="180"/>
      <w:r w:rsidRPr="00D74677">
        <w:rPr>
          <w:rFonts w:ascii="Times New Roman" w:hAnsi="Times New Roman" w:cs="Times New Roman"/>
          <w:color w:val="000000" w:themeColor="text1"/>
          <w:sz w:val="24"/>
          <w:szCs w:val="24"/>
        </w:rPr>
        <w:t xml:space="preserve">    2.  </w:t>
      </w:r>
      <w:hyperlink w:anchor="P7799">
        <w:r w:rsidRPr="00D74677">
          <w:rPr>
            <w:rFonts w:ascii="Times New Roman" w:hAnsi="Times New Roman" w:cs="Times New Roman"/>
            <w:color w:val="000000" w:themeColor="text1"/>
            <w:sz w:val="24"/>
            <w:szCs w:val="24"/>
          </w:rPr>
          <w:t>&lt;1&gt;</w:t>
        </w:r>
      </w:hyperlink>
      <w:r w:rsidRPr="00D74677">
        <w:rPr>
          <w:rFonts w:ascii="Times New Roman" w:hAnsi="Times New Roman" w:cs="Times New Roman"/>
          <w:color w:val="000000" w:themeColor="text1"/>
          <w:sz w:val="24"/>
          <w:szCs w:val="24"/>
        </w:rPr>
        <w:t xml:space="preserve">  Дело/материал получил, об уголовной ответственности по </w:t>
      </w:r>
      <w:hyperlink r:id="rId1451">
        <w:r w:rsidRPr="00D74677">
          <w:rPr>
            <w:rFonts w:ascii="Times New Roman" w:hAnsi="Times New Roman" w:cs="Times New Roman"/>
            <w:color w:val="000000" w:themeColor="text1"/>
            <w:sz w:val="24"/>
            <w:szCs w:val="24"/>
          </w:rPr>
          <w:t>части 1</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статьи  294  Уголовного  кодекса Российской Федерации за воспрепятствование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осуществлению  правосудия,  выразившееся в утрате, повреждении, уничтожении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выданного  мне  вышеуказанного  судебного  дела/материала или отдельных 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документов, предупрежден 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 подпись лица, которому передано дело,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 выдачи дела)</w:t>
      </w:r>
    </w:p>
    <w:p w:rsidR="00D74677" w:rsidRPr="00D74677" w:rsidRDefault="00D74677">
      <w:pPr>
        <w:pStyle w:val="ConsPlusNonformat"/>
        <w:jc w:val="both"/>
        <w:rPr>
          <w:rFonts w:ascii="Times New Roman" w:hAnsi="Times New Roman" w:cs="Times New Roman"/>
          <w:color w:val="000000" w:themeColor="text1"/>
          <w:sz w:val="24"/>
          <w:szCs w:val="24"/>
        </w:rPr>
      </w:pPr>
      <w:bookmarkStart w:id="181" w:name="P7789"/>
      <w:bookmarkEnd w:id="181"/>
      <w:r w:rsidRPr="00D74677">
        <w:rPr>
          <w:rFonts w:ascii="Times New Roman" w:hAnsi="Times New Roman" w:cs="Times New Roman"/>
          <w:color w:val="000000" w:themeColor="text1"/>
          <w:sz w:val="24"/>
          <w:szCs w:val="24"/>
        </w:rPr>
        <w:t xml:space="preserve">    3. Выдал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Ф.И.О., подпись работника аппарата суда, выдавшего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судебное дело, дата)</w:t>
      </w:r>
    </w:p>
    <w:p w:rsidR="00D74677" w:rsidRPr="00D74677" w:rsidRDefault="00D74677">
      <w:pPr>
        <w:pStyle w:val="ConsPlusNonformat"/>
        <w:jc w:val="both"/>
        <w:rPr>
          <w:rFonts w:ascii="Times New Roman" w:hAnsi="Times New Roman" w:cs="Times New Roman"/>
          <w:color w:val="000000" w:themeColor="text1"/>
          <w:sz w:val="24"/>
          <w:szCs w:val="24"/>
        </w:rPr>
      </w:pPr>
      <w:bookmarkStart w:id="182" w:name="P7792"/>
      <w:bookmarkEnd w:id="182"/>
      <w:r w:rsidRPr="00D74677">
        <w:rPr>
          <w:rFonts w:ascii="Times New Roman" w:hAnsi="Times New Roman" w:cs="Times New Roman"/>
          <w:color w:val="000000" w:themeColor="text1"/>
          <w:sz w:val="24"/>
          <w:szCs w:val="24"/>
        </w:rPr>
        <w:t xml:space="preserve">    4. Мною, 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работника аппарата суда,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вышеназванное дело принято и проверено его состояние, в том числе наличие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нем всех приобщенных документов </w:t>
      </w:r>
      <w:hyperlink w:anchor="P7800">
        <w:r w:rsidRPr="00D74677">
          <w:rPr>
            <w:rFonts w:ascii="Times New Roman" w:hAnsi="Times New Roman" w:cs="Times New Roman"/>
            <w:color w:val="000000" w:themeColor="text1"/>
            <w:sz w:val="24"/>
            <w:szCs w:val="24"/>
          </w:rPr>
          <w:t>&lt;2&gt;</w:t>
        </w:r>
      </w:hyperlink>
      <w:r w:rsidRPr="00D74677">
        <w:rPr>
          <w:rFonts w:ascii="Times New Roman" w:hAnsi="Times New Roman" w:cs="Times New Roman"/>
          <w:color w:val="000000" w:themeColor="text1"/>
          <w:sz w:val="24"/>
          <w:szCs w:val="24"/>
        </w:rPr>
        <w:t>. 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(дата, подпись)</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83" w:name="P7799"/>
      <w:bookmarkEnd w:id="183"/>
      <w:r w:rsidRPr="00D74677">
        <w:rPr>
          <w:rFonts w:ascii="Times New Roman" w:hAnsi="Times New Roman" w:cs="Times New Roman"/>
          <w:color w:val="000000" w:themeColor="text1"/>
          <w:sz w:val="24"/>
          <w:szCs w:val="24"/>
        </w:rPr>
        <w:t xml:space="preserve">&lt;1&gt; </w:t>
      </w:r>
      <w:hyperlink w:anchor="P7782">
        <w:r w:rsidRPr="00D74677">
          <w:rPr>
            <w:rFonts w:ascii="Times New Roman" w:hAnsi="Times New Roman" w:cs="Times New Roman"/>
            <w:color w:val="000000" w:themeColor="text1"/>
            <w:sz w:val="24"/>
            <w:szCs w:val="24"/>
          </w:rPr>
          <w:t>2</w:t>
        </w:r>
      </w:hyperlink>
      <w:r w:rsidRPr="00D74677">
        <w:rPr>
          <w:rFonts w:ascii="Times New Roman" w:hAnsi="Times New Roman" w:cs="Times New Roman"/>
          <w:color w:val="000000" w:themeColor="text1"/>
          <w:sz w:val="24"/>
          <w:szCs w:val="24"/>
        </w:rPr>
        <w:t xml:space="preserve">, </w:t>
      </w:r>
      <w:hyperlink w:anchor="P7789">
        <w:r w:rsidRPr="00D74677">
          <w:rPr>
            <w:rFonts w:ascii="Times New Roman" w:hAnsi="Times New Roman" w:cs="Times New Roman"/>
            <w:color w:val="000000" w:themeColor="text1"/>
            <w:sz w:val="24"/>
            <w:szCs w:val="24"/>
          </w:rPr>
          <w:t>3 части</w:t>
        </w:r>
      </w:hyperlink>
      <w:r w:rsidRPr="00D74677">
        <w:rPr>
          <w:rFonts w:ascii="Times New Roman" w:hAnsi="Times New Roman" w:cs="Times New Roman"/>
          <w:color w:val="000000" w:themeColor="text1"/>
          <w:sz w:val="24"/>
          <w:szCs w:val="24"/>
        </w:rPr>
        <w:t xml:space="preserve"> заявления об ознакомлении заполняются в день передачи дела/материала для ознакомления после разрешающей визы председателя суда или председательствующего судьи.</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84" w:name="P7800"/>
      <w:bookmarkEnd w:id="184"/>
      <w:r w:rsidRPr="00D74677">
        <w:rPr>
          <w:rFonts w:ascii="Times New Roman" w:hAnsi="Times New Roman" w:cs="Times New Roman"/>
          <w:color w:val="000000" w:themeColor="text1"/>
          <w:sz w:val="24"/>
          <w:szCs w:val="24"/>
        </w:rPr>
        <w:t xml:space="preserve">&lt;2&gt; </w:t>
      </w:r>
      <w:hyperlink w:anchor="P7792">
        <w:r w:rsidRPr="00D74677">
          <w:rPr>
            <w:rFonts w:ascii="Times New Roman" w:hAnsi="Times New Roman" w:cs="Times New Roman"/>
            <w:color w:val="000000" w:themeColor="text1"/>
            <w:sz w:val="24"/>
            <w:szCs w:val="24"/>
          </w:rPr>
          <w:t>Часть 4</w:t>
        </w:r>
      </w:hyperlink>
      <w:r w:rsidRPr="00D74677">
        <w:rPr>
          <w:rFonts w:ascii="Times New Roman" w:hAnsi="Times New Roman" w:cs="Times New Roman"/>
          <w:color w:val="000000" w:themeColor="text1"/>
          <w:sz w:val="24"/>
          <w:szCs w:val="24"/>
        </w:rPr>
        <w:t xml:space="preserve"> заполняется уполномоченным работником аппарата суда в день возвращения дела/материала.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52">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63</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Председателю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(председательствующему судье)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процессуальное положение, данные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документа, удостоверяющего личность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полномочия)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проживающего по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номер контактного телефона 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85" w:name="P7824"/>
      <w:bookmarkEnd w:id="185"/>
      <w:r w:rsidRPr="00D74677">
        <w:rPr>
          <w:rFonts w:ascii="Times New Roman" w:hAnsi="Times New Roman" w:cs="Times New Roman"/>
          <w:color w:val="000000" w:themeColor="text1"/>
          <w:sz w:val="24"/>
          <w:szCs w:val="24"/>
        </w:rPr>
        <w:t xml:space="preserve">                                 Заявление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выдаче копии судебного акта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1. Прошу выдать мне копию(ии) судебных актов 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(указание наименование и реквизиты судебного акта)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делу/материалу 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Подпись/Ф.И.О. (расшифровать):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Копию судебного акта получил 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 подпись лица, получившего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копию, дата выдачи копии)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Выдал 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Ф.И.О., подпись работника аппарата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выдавшего судебное дело, дата)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53">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18.03.2013 N 61)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64</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86" w:name="P7851"/>
      <w:bookmarkEnd w:id="186"/>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Я, 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проживающий по адресу: 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(указать фактическое место жительства, номер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домашнего и рабочего телефона)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осужденный(ая)  судом "__" _____________ 20__ г. по статье __________ </w:t>
      </w:r>
      <w:hyperlink r:id="rId1454">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лишению свободы сроком на ___ с отбыванием наказания в колонии-поселении,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даю настоящую расписку в том,  что обязуюсь  после  вступления  приговора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законную    силу    самостоятельно    явиться   в   территориальный   орган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уголовно-исполнительной            системы            по            адресу: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    в  срок  до  ___________________ для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получения  предписания  о  самостоятельном  направлении  к  месту отбывания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наказания.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Мне  разъяснено,  что  срок  отбывания  наказания  исчисляется  со  дня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прибытия  в  колонию-поселение. При этом время следования к месту отбывания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наказания засчитывается в срок лишения свободы из расчета один день за один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день.  В  случае  уклонения от получения предписания или неприбытия к месту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отбывания  наказания в установленный в предписании срок объявляется розыск.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После  задержания суд в соответствии с </w:t>
      </w:r>
      <w:hyperlink r:id="rId1455">
        <w:r w:rsidRPr="00D74677">
          <w:rPr>
            <w:rFonts w:ascii="Times New Roman" w:hAnsi="Times New Roman" w:cs="Times New Roman"/>
            <w:color w:val="000000" w:themeColor="text1"/>
            <w:sz w:val="24"/>
            <w:szCs w:val="24"/>
          </w:rPr>
          <w:t>ч. 4.1 ст. 396</w:t>
        </w:r>
      </w:hyperlink>
      <w:r w:rsidRPr="00D74677">
        <w:rPr>
          <w:rFonts w:ascii="Times New Roman" w:hAnsi="Times New Roman" w:cs="Times New Roman"/>
          <w:color w:val="000000" w:themeColor="text1"/>
          <w:sz w:val="24"/>
          <w:szCs w:val="24"/>
        </w:rPr>
        <w:t xml:space="preserve"> и </w:t>
      </w:r>
      <w:hyperlink r:id="rId1456">
        <w:r w:rsidRPr="00D74677">
          <w:rPr>
            <w:rFonts w:ascii="Times New Roman" w:hAnsi="Times New Roman" w:cs="Times New Roman"/>
            <w:color w:val="000000" w:themeColor="text1"/>
            <w:sz w:val="24"/>
            <w:szCs w:val="24"/>
          </w:rPr>
          <w:t>п. 18.1 ст. 397</w:t>
        </w:r>
      </w:hyperlink>
      <w:r w:rsidRPr="00D74677">
        <w:rPr>
          <w:rFonts w:ascii="Times New Roman" w:hAnsi="Times New Roman" w:cs="Times New Roman"/>
          <w:color w:val="000000" w:themeColor="text1"/>
          <w:sz w:val="24"/>
          <w:szCs w:val="24"/>
        </w:rPr>
        <w:t xml:space="preserve"> УПК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РФ  принимает  решение  о  заключении  под  стражу, а также о направлении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колонию-поселение  под  конвоем  либо  об  изменении  вида  исправительного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учреждения  в  соответствии с </w:t>
      </w:r>
      <w:hyperlink r:id="rId1457">
        <w:r w:rsidRPr="00D74677">
          <w:rPr>
            <w:rFonts w:ascii="Times New Roman" w:hAnsi="Times New Roman" w:cs="Times New Roman"/>
            <w:color w:val="000000" w:themeColor="text1"/>
            <w:sz w:val="24"/>
            <w:szCs w:val="24"/>
          </w:rPr>
          <w:t>ч. 4.1 ст. 78</w:t>
        </w:r>
      </w:hyperlink>
      <w:r w:rsidRPr="00D74677">
        <w:rPr>
          <w:rFonts w:ascii="Times New Roman" w:hAnsi="Times New Roman" w:cs="Times New Roman"/>
          <w:color w:val="000000" w:themeColor="text1"/>
          <w:sz w:val="24"/>
          <w:szCs w:val="24"/>
        </w:rPr>
        <w:t xml:space="preserve"> УИК РФ. При этом срок отбывания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наказания исчисляется со дня задержания.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 20__ г.           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осужденного с расшифровкой)</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отобрал 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Ф.И.О. работника аппарата суда, отобравшего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расписку, подпись)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 20__ г.</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58">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17.04.2017 N 71)</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64а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87" w:name="P7893"/>
      <w:bookmarkEnd w:id="187"/>
      <w:r w:rsidRPr="00D74677">
        <w:rPr>
          <w:rFonts w:ascii="Times New Roman" w:hAnsi="Times New Roman" w:cs="Times New Roman"/>
          <w:color w:val="000000" w:themeColor="text1"/>
          <w:sz w:val="24"/>
          <w:szCs w:val="24"/>
        </w:rPr>
        <w:t xml:space="preserve">                                 Расписка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Я, 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проживающий по адресу: 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(указать фактическое место жительства, номер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домашнего и рабочего телефона)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осужденный(ая)   судом  "__"  _______  20__  г.  по  статье  ___  </w:t>
      </w:r>
      <w:hyperlink r:id="rId1459">
        <w:r w:rsidRPr="00D74677">
          <w:rPr>
            <w:rFonts w:ascii="Times New Roman" w:hAnsi="Times New Roman" w:cs="Times New Roman"/>
            <w:color w:val="000000" w:themeColor="text1"/>
            <w:sz w:val="24"/>
            <w:szCs w:val="24"/>
          </w:rPr>
          <w:t>УК</w:t>
        </w:r>
      </w:hyperlink>
      <w:r w:rsidRPr="00D74677">
        <w:rPr>
          <w:rFonts w:ascii="Times New Roman" w:hAnsi="Times New Roman" w:cs="Times New Roman"/>
          <w:color w:val="000000" w:themeColor="text1"/>
          <w:sz w:val="24"/>
          <w:szCs w:val="24"/>
        </w:rPr>
        <w:t xml:space="preserve">  РФ  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принудительным  работам  на  ___  с с отбыванием наказания в исправительном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центре,  даю  настоящую  расписку  в  том,  что  обязуюсь  после вступления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приговора  в  законную  силу самостоятельно явиться в территориальный орган</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уголовно-исполнительной системы по адресу: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 в срок до _______________ для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получения  предписания  о  самостоятельном  направлении к  месту  отбывания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наказания.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Мне  разъяснено,  что  срок  отбывания  наказания  исчисляется  со  дня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прибытия   в   исправительный   центр.</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случае  уклонения  от  получения  предписания или неприбытия к месту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отбывания наказания в установленный в предписании срок объявляется розыск.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После  задержания суд в соответствии с </w:t>
      </w:r>
      <w:hyperlink r:id="rId1460">
        <w:r w:rsidRPr="00D74677">
          <w:rPr>
            <w:rFonts w:ascii="Times New Roman" w:hAnsi="Times New Roman" w:cs="Times New Roman"/>
            <w:color w:val="000000" w:themeColor="text1"/>
            <w:sz w:val="24"/>
            <w:szCs w:val="24"/>
          </w:rPr>
          <w:t>ст. 397</w:t>
        </w:r>
      </w:hyperlink>
      <w:r w:rsidRPr="00D74677">
        <w:rPr>
          <w:rFonts w:ascii="Times New Roman" w:hAnsi="Times New Roman" w:cs="Times New Roman"/>
          <w:color w:val="000000" w:themeColor="text1"/>
          <w:sz w:val="24"/>
          <w:szCs w:val="24"/>
        </w:rPr>
        <w:t xml:space="preserve"> УПК РФ принимает решение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заключении  под  стражу,  а также о замене принудительных работ лишением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свободы.</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________________ 20__ г. 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осужденного с расшифровкой)</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Подписку отобрал 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Ф.И.О. работника аппарата суда, отобравшего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расписку, подпись)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____________ 20__ г.</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1">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16.04.2014 N 90)</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65</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88" w:name="P7932"/>
      <w:bookmarkEnd w:id="188"/>
      <w:r w:rsidRPr="00D74677">
        <w:rPr>
          <w:rFonts w:ascii="Times New Roman" w:hAnsi="Times New Roman" w:cs="Times New Roman"/>
          <w:color w:val="000000" w:themeColor="text1"/>
          <w:sz w:val="24"/>
          <w:szCs w:val="24"/>
        </w:rPr>
        <w:t xml:space="preserve">                          Сопроводительное письмо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исполнительного листа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адресата: подразделения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службы судебных приставов, налогового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органа, банка, кредитной и иной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организации, государственного органа,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взыскателя)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Направляется исполнительный лист серия _____ N _______ по делу N 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основании решения ______________________________ от _________ 20__ года,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вступившего в законную силу _____________ 20__ г.,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иску (заявлению) 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(наименование/Ф.И.О. взыскателя) на сумму _______________________ рублей.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(сумма иска)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оригинал исполнительного листа ____ на ____ листах.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Судья</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2">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16.04.2014 N 90;</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463">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66</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89" w:name="P7965"/>
      <w:bookmarkEnd w:id="189"/>
      <w:r w:rsidRPr="00D74677">
        <w:rPr>
          <w:rFonts w:ascii="Times New Roman" w:hAnsi="Times New Roman" w:cs="Times New Roman"/>
          <w:color w:val="000000" w:themeColor="text1"/>
          <w:sz w:val="24"/>
          <w:szCs w:val="24"/>
        </w:rPr>
        <w:t>ОБРАЗЕЦ НАКЛЕЙКИ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 ЗАВЕРИТЕЛЬНОЙ НАДПИСЬЮ, ИСПОЛЬЗУЕМОЙ ПРИ ОФОРМЛЕНИИ</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ЗАВЕРЕННЫХ КОПИЙ СУДЕБНЫХ АКТОВ</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федерального суда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общей юрисдикции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пронумеровано и скреплено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печатью _____ листов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подпись 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4">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16.04.2014 N 90;</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ред. </w:t>
            </w:r>
            <w:hyperlink r:id="rId1465">
              <w:r w:rsidRPr="00D74677">
                <w:rPr>
                  <w:rFonts w:ascii="Times New Roman" w:hAnsi="Times New Roman" w:cs="Times New Roman"/>
                  <w:color w:val="000000" w:themeColor="text1"/>
                  <w:sz w:val="24"/>
                  <w:szCs w:val="24"/>
                </w:rPr>
                <w:t>Приказа</w:t>
              </w:r>
            </w:hyperlink>
            <w:r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67</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90" w:name="P7988"/>
      <w:bookmarkEnd w:id="190"/>
      <w:r w:rsidRPr="00D74677">
        <w:rPr>
          <w:rFonts w:ascii="Times New Roman" w:hAnsi="Times New Roman" w:cs="Times New Roman"/>
          <w:color w:val="000000" w:themeColor="text1"/>
          <w:sz w:val="24"/>
          <w:szCs w:val="24"/>
        </w:rPr>
        <w:t>ШТАМП "КОПИЯ ВЕРНА"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ЗАВЕРЕНИЯ СООТВЕТСТВИЯ КОПИИ СУДЕБНОГО АКТА ПОДЛИННИКУ</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│"КОПИЯ ВЕРНА"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судьи _______________________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должности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│уполномоченного работника аппарата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│федерального суда общей юрисдикции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                   (Инициалы, фамилия)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_____________ 20__ г.              │</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(размер 65 x 25 мм)</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6">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67 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91" w:name="P8013"/>
      <w:bookmarkEnd w:id="191"/>
      <w:r w:rsidRPr="00D74677">
        <w:rPr>
          <w:rFonts w:ascii="Times New Roman" w:hAnsi="Times New Roman" w:cs="Times New Roman"/>
          <w:color w:val="000000" w:themeColor="text1"/>
          <w:sz w:val="24"/>
          <w:szCs w:val="24"/>
        </w:rPr>
        <w:t>Штамп "КОПИЯ ЭЛЕКТРОННОГО ДОКУМЕНТА ВЕРНА"</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заверения соответствия копии судебного акт подлиннику</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361"/>
        <w:gridCol w:w="3458"/>
        <w:gridCol w:w="340"/>
        <w:gridCol w:w="1701"/>
      </w:tblGrid>
      <w:tr w:rsidR="00D74677" w:rsidRPr="00D74677">
        <w:tc>
          <w:tcPr>
            <w:tcW w:w="1701" w:type="dxa"/>
            <w:vMerge w:val="restart"/>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5633" w:type="dxa"/>
            <w:gridSpan w:val="4"/>
            <w:tcBorders>
              <w:top w:val="single" w:sz="4" w:space="0" w:color="auto"/>
              <w:bottom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ЭЛЕКТРОННОГО ДОКУМЕНТА ВЕРНА"</w:t>
            </w:r>
          </w:p>
        </w:tc>
        <w:tc>
          <w:tcPr>
            <w:tcW w:w="1701" w:type="dxa"/>
            <w:vMerge w:val="restart"/>
            <w:tcBorders>
              <w:top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blPrEx>
          <w:tblBorders>
            <w:insideV w:val="nil"/>
          </w:tblBorders>
        </w:tblPrEx>
        <w:tc>
          <w:tcPr>
            <w:tcW w:w="1701" w:type="dxa"/>
            <w:vMerge/>
            <w:tcBorders>
              <w:top w:val="nil"/>
              <w:bottom w:val="nil"/>
              <w:right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1835" w:type="dxa"/>
            <w:gridSpan w:val="2"/>
            <w:tcBorders>
              <w:top w:val="nil"/>
              <w:left w:val="single" w:sz="4" w:space="0" w:color="auto"/>
              <w:bottom w:val="nil"/>
            </w:tcBorders>
            <w:vAlign w:val="bottom"/>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судьи</w:t>
            </w:r>
          </w:p>
        </w:tc>
        <w:tc>
          <w:tcPr>
            <w:tcW w:w="3458" w:type="dxa"/>
            <w:tcBorders>
              <w:top w:val="nil"/>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340" w:type="dxa"/>
            <w:tcBorders>
              <w:top w:val="nil"/>
              <w:bottom w:val="nil"/>
              <w:right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1701" w:type="dxa"/>
            <w:vMerge/>
            <w:tcBorders>
              <w:top w:val="nil"/>
              <w:left w:val="single" w:sz="4" w:space="0" w:color="auto"/>
              <w:bottom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701" w:type="dxa"/>
            <w:vMerge/>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5633" w:type="dxa"/>
            <w:gridSpan w:val="4"/>
            <w:tcBorders>
              <w:top w:val="nil"/>
              <w:bottom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должности</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уполномоченного работника аппарата суда</w:t>
            </w:r>
          </w:p>
        </w:tc>
        <w:tc>
          <w:tcPr>
            <w:tcW w:w="1701" w:type="dxa"/>
            <w:vMerge/>
            <w:tcBorders>
              <w:top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blPrEx>
          <w:tblBorders>
            <w:insideV w:val="nil"/>
          </w:tblBorders>
        </w:tblPrEx>
        <w:tc>
          <w:tcPr>
            <w:tcW w:w="1701" w:type="dxa"/>
            <w:vMerge w:val="restart"/>
            <w:tcBorders>
              <w:top w:val="nil"/>
              <w:bottom w:val="nil"/>
              <w:right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Borders>
              <w:top w:val="nil"/>
              <w:left w:val="single" w:sz="4" w:space="0" w:color="auto"/>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3819" w:type="dxa"/>
            <w:gridSpan w:val="2"/>
            <w:tcBorders>
              <w:top w:val="nil"/>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340" w:type="dxa"/>
            <w:tcBorders>
              <w:top w:val="nil"/>
              <w:bottom w:val="nil"/>
              <w:right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1701" w:type="dxa"/>
            <w:vMerge w:val="restart"/>
            <w:tcBorders>
              <w:top w:val="nil"/>
              <w:left w:val="single" w:sz="4" w:space="0" w:color="auto"/>
              <w:bottom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blPrEx>
          <w:tblBorders>
            <w:insideV w:val="nil"/>
          </w:tblBorders>
        </w:tblPrEx>
        <w:tc>
          <w:tcPr>
            <w:tcW w:w="1701" w:type="dxa"/>
            <w:vMerge/>
            <w:tcBorders>
              <w:top w:val="nil"/>
              <w:bottom w:val="nil"/>
              <w:right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1474" w:type="dxa"/>
            <w:tcBorders>
              <w:top w:val="nil"/>
              <w:left w:val="single" w:sz="4" w:space="0" w:color="auto"/>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3819" w:type="dxa"/>
            <w:gridSpan w:val="2"/>
            <w:tcBorders>
              <w:top w:val="single" w:sz="4" w:space="0" w:color="auto"/>
              <w:bottom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 подпись)</w:t>
            </w:r>
          </w:p>
        </w:tc>
        <w:tc>
          <w:tcPr>
            <w:tcW w:w="340" w:type="dxa"/>
            <w:tcBorders>
              <w:top w:val="nil"/>
              <w:bottom w:val="nil"/>
              <w:right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p>
        </w:tc>
        <w:tc>
          <w:tcPr>
            <w:tcW w:w="1701" w:type="dxa"/>
            <w:vMerge/>
            <w:tcBorders>
              <w:top w:val="nil"/>
              <w:left w:val="single" w:sz="4" w:space="0" w:color="auto"/>
              <w:bottom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701" w:type="dxa"/>
            <w:vMerge/>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5633" w:type="dxa"/>
            <w:gridSpan w:val="4"/>
            <w:tcBorders>
              <w:top w:val="nil"/>
              <w:bottom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___________________ 20__ г.</w:t>
            </w:r>
          </w:p>
        </w:tc>
        <w:tc>
          <w:tcPr>
            <w:tcW w:w="1701" w:type="dxa"/>
            <w:vMerge/>
            <w:tcBorders>
              <w:top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701" w:type="dxa"/>
            <w:vMerge/>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5633" w:type="dxa"/>
            <w:gridSpan w:val="4"/>
            <w:tcBorders>
              <w:top w:val="nil"/>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Оригинал документа хранится в ПС ГАС "Правосудие"</w:t>
            </w:r>
          </w:p>
        </w:tc>
        <w:tc>
          <w:tcPr>
            <w:tcW w:w="1701" w:type="dxa"/>
            <w:vMerge/>
            <w:tcBorders>
              <w:top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(размер 65 x 25 мм)</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7">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25.07.2025 N 118)</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67 б</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center"/>
        <w:rPr>
          <w:rFonts w:ascii="Times New Roman" w:hAnsi="Times New Roman" w:cs="Times New Roman"/>
          <w:color w:val="000000" w:themeColor="text1"/>
          <w:sz w:val="24"/>
          <w:szCs w:val="24"/>
        </w:rPr>
      </w:pPr>
      <w:bookmarkStart w:id="192" w:name="P8044"/>
      <w:bookmarkEnd w:id="192"/>
      <w:r w:rsidRPr="00D74677">
        <w:rPr>
          <w:rFonts w:ascii="Times New Roman" w:hAnsi="Times New Roman" w:cs="Times New Roman"/>
          <w:color w:val="000000" w:themeColor="text1"/>
          <w:sz w:val="24"/>
          <w:szCs w:val="24"/>
        </w:rPr>
        <w:t>ОТМЕТКА ОБ ЭЛЕКТРОННОЙ ПОДПИСИ</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633"/>
        <w:gridCol w:w="1701"/>
      </w:tblGrid>
      <w:tr w:rsidR="00D74677" w:rsidRPr="00D74677">
        <w:tc>
          <w:tcPr>
            <w:tcW w:w="1701" w:type="dxa"/>
            <w:vMerge w:val="restart"/>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5633" w:type="dxa"/>
            <w:tcBorders>
              <w:top w:val="single" w:sz="4" w:space="0" w:color="auto"/>
              <w:bottom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ДОКУМЕНТ ПОДПИСАН</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ЭЛЕКТРОННОЙ ПОДПИСЬЮ</w:t>
            </w:r>
          </w:p>
        </w:tc>
        <w:tc>
          <w:tcPr>
            <w:tcW w:w="1701" w:type="dxa"/>
            <w:vMerge w:val="restart"/>
            <w:tcBorders>
              <w:top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1701" w:type="dxa"/>
            <w:vMerge/>
            <w:tcBorders>
              <w:top w:val="nil"/>
              <w:left w:val="nil"/>
              <w:bottom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5633" w:type="dxa"/>
            <w:tcBorders>
              <w:top w:val="nil"/>
              <w:bottom w:val="single" w:sz="4" w:space="0" w:color="auto"/>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Сертификат N</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Владелец: Ф.И.О.</w:t>
            </w:r>
          </w:p>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Действителен: дата</w:t>
            </w:r>
          </w:p>
        </w:tc>
        <w:tc>
          <w:tcPr>
            <w:tcW w:w="1701" w:type="dxa"/>
            <w:vMerge/>
            <w:tcBorders>
              <w:top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8">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09.04.2015 N 95)</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68</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Председателю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(председательствующему судье)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 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процессуальное положение,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данные документа, удостоверяющего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личность и полномочия)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проживающего по адресу: 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номер контактного телефона 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93" w:name="P8073"/>
      <w:bookmarkEnd w:id="193"/>
      <w:r w:rsidRPr="00D74677">
        <w:rPr>
          <w:rFonts w:ascii="Times New Roman" w:hAnsi="Times New Roman" w:cs="Times New Roman"/>
          <w:color w:val="000000" w:themeColor="text1"/>
          <w:sz w:val="24"/>
          <w:szCs w:val="24"/>
        </w:rPr>
        <w:t xml:space="preserve">                                 Заявление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выдаче копии аудиозаписи судебного заседания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Прошу выдать мне копию(ии) аудиозаписи судебного заседания по материалу/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делу 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Подпись/Ф.И.О. (расшифровать):</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___________ 20__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Электронный носитель информации прилагается.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Копию электронного носителя получил 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 подпись лица, получившего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копию, дата выдачи копии)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Выдал 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(должность, Ф.И.О., подпись работника аппарата суда, выдавшего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электронный носитель, дата)</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69">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18.02.2016 N 33)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69</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94" w:name="P8100"/>
      <w:bookmarkEnd w:id="194"/>
      <w:r w:rsidRPr="00D74677">
        <w:rPr>
          <w:rFonts w:ascii="Times New Roman" w:hAnsi="Times New Roman" w:cs="Times New Roman"/>
          <w:color w:val="000000" w:themeColor="text1"/>
          <w:sz w:val="24"/>
          <w:szCs w:val="24"/>
        </w:rPr>
        <w:t xml:space="preserve">                        Сопроводительное письмо </w:t>
      </w:r>
      <w:hyperlink w:anchor="P8135">
        <w:r w:rsidRPr="00D74677">
          <w:rPr>
            <w:rFonts w:ascii="Times New Roman" w:hAnsi="Times New Roman" w:cs="Times New Roman"/>
            <w:color w:val="000000" w:themeColor="text1"/>
            <w:sz w:val="24"/>
            <w:szCs w:val="24"/>
          </w:rPr>
          <w:t>&lt;*&gt;</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определения (постановления) суда (судьи)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оплату процессуальных издержек</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Управление Судебного департамента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субъекте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Направляются  копии  определений (постановлений) суда (судьи) на оплату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процессуальных издержек:</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1.  Постановление  (определение)  от "__" __________ 20__ г.,  по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(гражданское, уголовное, административное)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____ на оплату ________________________________, в сумме ________ рублей.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(кому, процессуальное положение)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2.  Постановление  (определение)  от "__" __________ 20__ г.,  по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(гражданское, уголовное, административное)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____ на оплату ________________________________, в сумме ________ рублей.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(кому, процессуальное положение)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3.  Постановление  (определение)  от "__" __________ 20__ г.,  по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(гражданское, уголовное, административное)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____ на оплату ________________________________, в сумме ________ рублей.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(кому, процессуальное положение)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____ на ____ листах.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Председатель суда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95" w:name="P8135"/>
      <w:bookmarkEnd w:id="195"/>
      <w:r w:rsidRPr="00D74677">
        <w:rPr>
          <w:rFonts w:ascii="Times New Roman" w:hAnsi="Times New Roman" w:cs="Times New Roman"/>
          <w:color w:val="000000" w:themeColor="text1"/>
          <w:sz w:val="24"/>
          <w:szCs w:val="24"/>
        </w:rPr>
        <w:t xml:space="preserve">&lt;*&gt; Бланк с изображением Государственного герба Российской Федерации подлежит оформлению в соответствии с требованиями </w:t>
      </w:r>
      <w:hyperlink r:id="rId1470">
        <w:r w:rsidRPr="00D74677">
          <w:rPr>
            <w:rFonts w:ascii="Times New Roman" w:hAnsi="Times New Roman" w:cs="Times New Roman"/>
            <w:color w:val="000000" w:themeColor="text1"/>
            <w:sz w:val="24"/>
            <w:szCs w:val="24"/>
          </w:rPr>
          <w:t>Инструкции</w:t>
        </w:r>
      </w:hyperlink>
      <w:r w:rsidRPr="00D74677">
        <w:rPr>
          <w:rFonts w:ascii="Times New Roman" w:hAnsi="Times New Roman" w:cs="Times New Roman"/>
          <w:color w:val="000000" w:themeColor="text1"/>
          <w:sz w:val="24"/>
          <w:szCs w:val="24"/>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71">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09.01.2018 N 2)</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69.1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96" w:name="P8144"/>
      <w:bookmarkEnd w:id="196"/>
      <w:r w:rsidRPr="00D74677">
        <w:rPr>
          <w:rFonts w:ascii="Times New Roman" w:hAnsi="Times New Roman" w:cs="Times New Roman"/>
          <w:color w:val="000000" w:themeColor="text1"/>
          <w:sz w:val="24"/>
          <w:szCs w:val="24"/>
        </w:rPr>
        <w:t xml:space="preserve">                        Сопроводительное письмо </w:t>
      </w:r>
      <w:hyperlink w:anchor="P8173">
        <w:r w:rsidRPr="00D74677">
          <w:rPr>
            <w:rFonts w:ascii="Times New Roman" w:hAnsi="Times New Roman" w:cs="Times New Roman"/>
            <w:color w:val="000000" w:themeColor="text1"/>
            <w:sz w:val="24"/>
            <w:szCs w:val="24"/>
          </w:rPr>
          <w:t>&lt;*&gt;</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документов на оплату компенсационного вознаграждения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 возмещение иных расходов присяжным заседателям</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Управление Судебного департамента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субъекте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Направляются на оплату: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карточка       персональной          информации        присяжного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заседателя 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принимавшего  участие  в  рассмотрении  уголовного  дела  N 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 обвинению 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Ведомость учета времени (количества рабочих дней) присутствия в суде.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Документы, подтверждающие командировочные расходы, а также транспортные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расходы присяжных заседателей на проезд к месту нахождения суда и обратно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присяжного заседателя)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иные на оплату --------------------------------,  в сумме _________ рублей.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4.  Иные  документы (например, справка о среднем заработке с места основной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работы).</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___ на ___ листах.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Председатель суда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97" w:name="P8173"/>
      <w:bookmarkEnd w:id="197"/>
      <w:r w:rsidRPr="00D74677">
        <w:rPr>
          <w:rFonts w:ascii="Times New Roman" w:hAnsi="Times New Roman" w:cs="Times New Roman"/>
          <w:color w:val="000000" w:themeColor="text1"/>
          <w:sz w:val="24"/>
          <w:szCs w:val="24"/>
        </w:rPr>
        <w:t xml:space="preserve">&lt;*&gt; Бланк с изображением Государственного герба Российской Федерации подлежит оформлению в соответствии с требованиями </w:t>
      </w:r>
      <w:hyperlink r:id="rId1472">
        <w:r w:rsidRPr="00D74677">
          <w:rPr>
            <w:rFonts w:ascii="Times New Roman" w:hAnsi="Times New Roman" w:cs="Times New Roman"/>
            <w:color w:val="000000" w:themeColor="text1"/>
            <w:sz w:val="24"/>
            <w:szCs w:val="24"/>
          </w:rPr>
          <w:t>Инструкции</w:t>
        </w:r>
      </w:hyperlink>
      <w:r w:rsidRPr="00D74677">
        <w:rPr>
          <w:rFonts w:ascii="Times New Roman" w:hAnsi="Times New Roman" w:cs="Times New Roman"/>
          <w:color w:val="000000" w:themeColor="text1"/>
          <w:sz w:val="24"/>
          <w:szCs w:val="24"/>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73">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69.2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198" w:name="P8182"/>
      <w:bookmarkEnd w:id="198"/>
      <w:r w:rsidRPr="00D74677">
        <w:rPr>
          <w:rFonts w:ascii="Times New Roman" w:hAnsi="Times New Roman" w:cs="Times New Roman"/>
          <w:color w:val="000000" w:themeColor="text1"/>
          <w:sz w:val="24"/>
          <w:szCs w:val="24"/>
        </w:rPr>
        <w:t xml:space="preserve">                        Сопроводительное письмо </w:t>
      </w:r>
      <w:hyperlink w:anchor="P8205">
        <w:r w:rsidRPr="00D74677">
          <w:rPr>
            <w:rFonts w:ascii="Times New Roman" w:hAnsi="Times New Roman" w:cs="Times New Roman"/>
            <w:color w:val="000000" w:themeColor="text1"/>
            <w:sz w:val="24"/>
            <w:szCs w:val="24"/>
          </w:rPr>
          <w:t>&lt;*&gt;</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копии определения судьи о выплате вознаграждения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судебному примирителю, участвовавшему в процедуре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судебного примирения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Управление Судебного департамента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субъекте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Направляется копия определения судьи ___________ районного, городского,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межрайонного суда от "__" ____ 202_ г. о выплате вознаграждения 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принимавшему(шей)  участие   в  процедуре  судебного  примирения в качестве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судебного примирителя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гражданскому (административному) делу N 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иску (административному иску)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____ на ____ листах.</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Председатель суда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199" w:name="P8205"/>
      <w:bookmarkEnd w:id="199"/>
      <w:r w:rsidRPr="00D74677">
        <w:rPr>
          <w:rFonts w:ascii="Times New Roman" w:hAnsi="Times New Roman" w:cs="Times New Roman"/>
          <w:color w:val="000000" w:themeColor="text1"/>
          <w:sz w:val="24"/>
          <w:szCs w:val="24"/>
        </w:rPr>
        <w:lastRenderedPageBreak/>
        <w:t xml:space="preserve">&lt;*&gt; Бланк с изображением Государственного герба Российской Федерации подлежит оформлению в соответствии с требованиями </w:t>
      </w:r>
      <w:hyperlink r:id="rId1474">
        <w:r w:rsidRPr="00D74677">
          <w:rPr>
            <w:rFonts w:ascii="Times New Roman" w:hAnsi="Times New Roman" w:cs="Times New Roman"/>
            <w:color w:val="000000" w:themeColor="text1"/>
            <w:sz w:val="24"/>
            <w:szCs w:val="24"/>
          </w:rPr>
          <w:t>Инструкции</w:t>
        </w:r>
      </w:hyperlink>
      <w:r w:rsidRPr="00D74677">
        <w:rPr>
          <w:rFonts w:ascii="Times New Roman" w:hAnsi="Times New Roman" w:cs="Times New Roman"/>
          <w:color w:val="000000" w:themeColor="text1"/>
          <w:sz w:val="24"/>
          <w:szCs w:val="24"/>
        </w:rP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D74677" w:rsidRPr="00D74677" w:rsidRDefault="001D0DAF">
      <w:pPr>
        <w:pStyle w:val="ConsPlusNormal"/>
        <w:spacing w:before="220"/>
        <w:ind w:firstLine="540"/>
        <w:jc w:val="both"/>
        <w:rPr>
          <w:rFonts w:ascii="Times New Roman" w:hAnsi="Times New Roman" w:cs="Times New Roman"/>
          <w:color w:val="000000" w:themeColor="text1"/>
          <w:sz w:val="24"/>
          <w:szCs w:val="24"/>
        </w:rPr>
      </w:pPr>
      <w:hyperlink r:id="rId1475">
        <w:r w:rsidR="00D74677" w:rsidRPr="00D74677">
          <w:rPr>
            <w:rFonts w:ascii="Times New Roman" w:hAnsi="Times New Roman" w:cs="Times New Roman"/>
            <w:color w:val="000000" w:themeColor="text1"/>
            <w:sz w:val="24"/>
            <w:szCs w:val="24"/>
          </w:rPr>
          <w:t>Правила</w:t>
        </w:r>
      </w:hyperlink>
      <w:r w:rsidR="00D74677" w:rsidRPr="00D74677">
        <w:rPr>
          <w:rFonts w:ascii="Times New Roman" w:hAnsi="Times New Roman" w:cs="Times New Roman"/>
          <w:color w:val="000000" w:themeColor="text1"/>
          <w:sz w:val="24"/>
          <w:szCs w:val="24"/>
        </w:rPr>
        <w:t xml:space="preserve"> оплаты труда судей, пребывающих в отставке и осуществляющих функции судебных примирителей, утвержденные постановлением Правительства Российской Федерации от 14.04.2020 N 504.</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76">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70</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200" w:name="P8215"/>
      <w:bookmarkEnd w:id="200"/>
      <w:r w:rsidRPr="00D74677">
        <w:rPr>
          <w:rFonts w:ascii="Times New Roman" w:hAnsi="Times New Roman" w:cs="Times New Roman"/>
          <w:color w:val="000000" w:themeColor="text1"/>
          <w:sz w:val="24"/>
          <w:szCs w:val="24"/>
        </w:rPr>
        <w:t xml:space="preserve">                                  Выписка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из протокола распределения судебных дел в автоматизированном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режиме посредством ПС ГАС "Правосудие" "Модуль распределения дел"</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Распределение произведено: "__" _______ 202_ г., время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компьютер 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пользователь Windows _______________ пользователь ПИ СДП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версия модуля распределения дел ________________, ПИ СДП 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(материал) N ______________ распределено судье 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уполномоченного  работника  аппарата   суда,  оформившего  протокол</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77">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22.12.2021 N 244)</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71</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Взыскатель: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Должник: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Дело N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201" w:name="P8248"/>
      <w:bookmarkEnd w:id="201"/>
      <w:r w:rsidRPr="00D74677">
        <w:rPr>
          <w:rFonts w:ascii="Times New Roman" w:hAnsi="Times New Roman" w:cs="Times New Roman"/>
          <w:color w:val="000000" w:themeColor="text1"/>
          <w:sz w:val="24"/>
          <w:szCs w:val="24"/>
        </w:rPr>
        <w:t xml:space="preserve">                          Заявление (ходатайство)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выдаче исполнительного листа по гражданскому делу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 202_ г. ________ судом было вынесено решение (определение,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которым утверждено мировое соглашение) по делу N __________________ по иску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или Ф.И.О. истца)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___________________________________ о 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или Ф.И.О. ответчика)             (предмет иска)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Данное   решение   (определение  об  утверждении  мирового  соглашения)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вступило в законную силу "__" _________ 202_ г.</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соответствии  с  </w:t>
      </w:r>
      <w:hyperlink r:id="rId1478">
        <w:r w:rsidRPr="00D74677">
          <w:rPr>
            <w:rFonts w:ascii="Times New Roman" w:hAnsi="Times New Roman" w:cs="Times New Roman"/>
            <w:color w:val="000000" w:themeColor="text1"/>
            <w:sz w:val="24"/>
            <w:szCs w:val="24"/>
          </w:rPr>
          <w:t>ч.  1  ст. 428</w:t>
        </w:r>
      </w:hyperlink>
      <w:r w:rsidRPr="00D74677">
        <w:rPr>
          <w:rFonts w:ascii="Times New Roman" w:hAnsi="Times New Roman" w:cs="Times New Roman"/>
          <w:color w:val="000000" w:themeColor="text1"/>
          <w:sz w:val="24"/>
          <w:szCs w:val="24"/>
        </w:rPr>
        <w:t xml:space="preserve"> Гражданского процессуального кодекса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  исполнительный  лист выдается судом взыскателю после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вступления  судебного постановления в законную силу, за исключением случаев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немедленного исполнения, если исполнительный лист выдается немедленно после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принятия судебного постановления. Исполнительный лист выдается по заявлению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взыскателя и по его ходатайству направляется для исполнения непосредственно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судом.  В  соответствии  с  </w:t>
      </w:r>
      <w:hyperlink r:id="rId1479">
        <w:r w:rsidRPr="00D74677">
          <w:rPr>
            <w:rFonts w:ascii="Times New Roman" w:hAnsi="Times New Roman" w:cs="Times New Roman"/>
            <w:color w:val="000000" w:themeColor="text1"/>
            <w:sz w:val="24"/>
            <w:szCs w:val="24"/>
          </w:rPr>
          <w:t>ч.  2  ст. 153.11</w:t>
        </w:r>
      </w:hyperlink>
      <w:r w:rsidRPr="00D74677">
        <w:rPr>
          <w:rFonts w:ascii="Times New Roman" w:hAnsi="Times New Roman" w:cs="Times New Roman"/>
          <w:color w:val="000000" w:themeColor="text1"/>
          <w:sz w:val="24"/>
          <w:szCs w:val="24"/>
        </w:rPr>
        <w:t xml:space="preserve"> ГПК РФ мировое соглашение, не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исполненное  добровольно,  подлежит  принудительному исполнению по правилам</w:t>
      </w:r>
    </w:p>
    <w:p w:rsidR="00D74677" w:rsidRPr="00D74677" w:rsidRDefault="001D0DAF">
      <w:pPr>
        <w:pStyle w:val="ConsPlusNonformat"/>
        <w:jc w:val="both"/>
        <w:rPr>
          <w:rFonts w:ascii="Times New Roman" w:hAnsi="Times New Roman" w:cs="Times New Roman"/>
          <w:color w:val="000000" w:themeColor="text1"/>
          <w:sz w:val="24"/>
          <w:szCs w:val="24"/>
        </w:rPr>
      </w:pPr>
      <w:hyperlink r:id="rId1480">
        <w:r w:rsidR="00D74677" w:rsidRPr="00D74677">
          <w:rPr>
            <w:rFonts w:ascii="Times New Roman" w:hAnsi="Times New Roman" w:cs="Times New Roman"/>
            <w:color w:val="000000" w:themeColor="text1"/>
            <w:sz w:val="24"/>
            <w:szCs w:val="24"/>
          </w:rPr>
          <w:t>раздела   VII</w:t>
        </w:r>
      </w:hyperlink>
      <w:r w:rsidR="00D74677" w:rsidRPr="00D74677">
        <w:rPr>
          <w:rFonts w:ascii="Times New Roman" w:hAnsi="Times New Roman" w:cs="Times New Roman"/>
          <w:color w:val="000000" w:themeColor="text1"/>
          <w:sz w:val="24"/>
          <w:szCs w:val="24"/>
        </w:rPr>
        <w:t xml:space="preserve">   настоящего  Кодекса  на  основании  исполнительного  листа,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выдаваемого судом по ходатайству лица, заключившего мировое соглашение.</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связи  с вышеизложенным и в соответствии с </w:t>
      </w:r>
      <w:hyperlink r:id="rId1481">
        <w:r w:rsidRPr="00D74677">
          <w:rPr>
            <w:rFonts w:ascii="Times New Roman" w:hAnsi="Times New Roman" w:cs="Times New Roman"/>
            <w:color w:val="000000" w:themeColor="text1"/>
            <w:sz w:val="24"/>
            <w:szCs w:val="24"/>
          </w:rPr>
          <w:t>ч. 1 ст. 428</w:t>
        </w:r>
      </w:hyperlink>
      <w:r w:rsidRPr="00D74677">
        <w:rPr>
          <w:rFonts w:ascii="Times New Roman" w:hAnsi="Times New Roman" w:cs="Times New Roman"/>
          <w:color w:val="000000" w:themeColor="text1"/>
          <w:sz w:val="24"/>
          <w:szCs w:val="24"/>
        </w:rPr>
        <w:t xml:space="preserve"> Гражданского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процессуального кодекса Российской Федерации</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прошу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выдать исполнительный лист на исполнение решения ______________ суда от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 202_ г. по делу N 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доверенность  представителя от "__" ______ 202_ г. N 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заявление подписывается представителем заявителя).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 _________ 202_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Заявитель (представитель):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(подпись)      (Ф.И.О.</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82">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72</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Взыскатель: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Должник: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Дело N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202" w:name="P8304"/>
      <w:bookmarkEnd w:id="202"/>
      <w:r w:rsidRPr="00D74677">
        <w:rPr>
          <w:rFonts w:ascii="Times New Roman" w:hAnsi="Times New Roman" w:cs="Times New Roman"/>
          <w:color w:val="000000" w:themeColor="text1"/>
          <w:sz w:val="24"/>
          <w:szCs w:val="24"/>
        </w:rPr>
        <w:t xml:space="preserve">                                Ходатайство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исполнительного листа по гражданскому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для исполнения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производстве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находилось гражданское дело N _____ по иску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истца)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___________________________________ о 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ответчика)            (предмет спора)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было вынесено решение по гражданскому делу N 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которым 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(резолютивная часть решения)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решение вступило в законную силу.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соответствии  с  </w:t>
      </w:r>
      <w:hyperlink r:id="rId1483">
        <w:r w:rsidRPr="00D74677">
          <w:rPr>
            <w:rFonts w:ascii="Times New Roman" w:hAnsi="Times New Roman" w:cs="Times New Roman"/>
            <w:color w:val="000000" w:themeColor="text1"/>
            <w:sz w:val="24"/>
            <w:szCs w:val="24"/>
          </w:rPr>
          <w:t>пунктом  1  статьи 428</w:t>
        </w:r>
      </w:hyperlink>
      <w:r w:rsidRPr="00D74677">
        <w:rPr>
          <w:rFonts w:ascii="Times New Roman" w:hAnsi="Times New Roman" w:cs="Times New Roman"/>
          <w:color w:val="000000" w:themeColor="text1"/>
          <w:sz w:val="24"/>
          <w:szCs w:val="24"/>
        </w:rPr>
        <w:t xml:space="preserve"> Гражданского процессуального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кодекса  Российской Федерации исполнительный лист выдается судом взыскателю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вступления  судебного  постановления в законную силу, за исключением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случаев   немедленного   исполнения,   если  исполнительный  лист  выдается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немедленно  после  принятия  судебного  постановления.  Исполнительный лист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выдается  по  заявлению  взыскателя  и  по его ходатайству направляется для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исполнения непосредственно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Исполнительный  лист  может  направляться  судом для исполнения в форме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электронного  документа,  подписанного  судьей  усиленной квалифицированной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электронной  подписью в порядке, установленном законодательством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основании  вышеизложенного  и  руководствуясь  </w:t>
      </w:r>
      <w:hyperlink r:id="rId1484">
        <w:r w:rsidRPr="00D74677">
          <w:rPr>
            <w:rFonts w:ascii="Times New Roman" w:hAnsi="Times New Roman" w:cs="Times New Roman"/>
            <w:color w:val="000000" w:themeColor="text1"/>
            <w:sz w:val="24"/>
            <w:szCs w:val="24"/>
          </w:rPr>
          <w:t>ст. 428</w:t>
        </w:r>
      </w:hyperlink>
      <w:r w:rsidRPr="00D74677">
        <w:rPr>
          <w:rFonts w:ascii="Times New Roman" w:hAnsi="Times New Roman" w:cs="Times New Roman"/>
          <w:color w:val="000000" w:themeColor="text1"/>
          <w:sz w:val="24"/>
          <w:szCs w:val="24"/>
        </w:rPr>
        <w:t xml:space="preserve"> Гражданского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процессуального  кодекса  Российской  Федерации прошу направить на бумажном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носителе/в  электронном  виде  </w:t>
      </w:r>
      <w:hyperlink w:anchor="P8346">
        <w:r w:rsidRPr="00D74677">
          <w:rPr>
            <w:rFonts w:ascii="Times New Roman" w:hAnsi="Times New Roman" w:cs="Times New Roman"/>
            <w:color w:val="000000" w:themeColor="text1"/>
            <w:sz w:val="24"/>
            <w:szCs w:val="24"/>
          </w:rPr>
          <w:t>&lt;1&gt;</w:t>
        </w:r>
      </w:hyperlink>
      <w:r w:rsidRPr="00D74677">
        <w:rPr>
          <w:rFonts w:ascii="Times New Roman" w:hAnsi="Times New Roman" w:cs="Times New Roman"/>
          <w:color w:val="000000" w:themeColor="text1"/>
          <w:sz w:val="24"/>
          <w:szCs w:val="24"/>
        </w:rPr>
        <w:t xml:space="preserve">  исполнительный  лист  для  исполнения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соответствующее   подразделение   службы   судебных  приставов  и  сообщить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взыскателю дату направления и уникальный номер исполнительного листа.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доверенность представителя от "__" _______ 202_ г. N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ходатайство подписывается представителем взыскателя).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 202_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Взыскатель (представитель):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(Ф.И.О.)</w:t>
      </w:r>
    </w:p>
    <w:p w:rsidR="00D74677" w:rsidRPr="00D74677" w:rsidRDefault="00D74677">
      <w:pPr>
        <w:pStyle w:val="ConsPlusNormal"/>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03" w:name="P8346"/>
      <w:bookmarkEnd w:id="203"/>
      <w:r w:rsidRPr="00D74677">
        <w:rPr>
          <w:rFonts w:ascii="Times New Roman" w:hAnsi="Times New Roman" w:cs="Times New Roman"/>
          <w:color w:val="000000" w:themeColor="text1"/>
          <w:sz w:val="24"/>
          <w:szCs w:val="24"/>
        </w:rPr>
        <w:t>&lt;1&gt; Подчеркиванием обозначается способ направления исполнительного листа</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485">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72а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Взыскатель: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Должник: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Дело N 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Ходатайство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исполнительного листа по гражданскому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для исполнения в порядке </w:t>
      </w:r>
      <w:hyperlink r:id="rId1486">
        <w:r w:rsidRPr="00D74677">
          <w:rPr>
            <w:rFonts w:ascii="Times New Roman" w:hAnsi="Times New Roman" w:cs="Times New Roman"/>
            <w:color w:val="000000" w:themeColor="text1"/>
            <w:sz w:val="24"/>
            <w:szCs w:val="24"/>
          </w:rPr>
          <w:t>части 3 ст. 428</w:t>
        </w:r>
      </w:hyperlink>
      <w:r w:rsidRPr="00D74677">
        <w:rPr>
          <w:rFonts w:ascii="Times New Roman" w:hAnsi="Times New Roman" w:cs="Times New Roman"/>
          <w:color w:val="000000" w:themeColor="text1"/>
          <w:sz w:val="24"/>
          <w:szCs w:val="24"/>
        </w:rPr>
        <w:t xml:space="preserve"> ГПК РФ</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производстве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находилось гражданское дело N _____ по иску 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истца)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___________________________________ о 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ответчика)            (предмет спора)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было вынесено решение по гражданскому делу N 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которым 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(резолютивная часть решения)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решение вступило в законную силу.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соответствии  с  </w:t>
      </w:r>
      <w:hyperlink r:id="rId1487">
        <w:r w:rsidRPr="00D74677">
          <w:rPr>
            <w:rFonts w:ascii="Times New Roman" w:hAnsi="Times New Roman" w:cs="Times New Roman"/>
            <w:color w:val="000000" w:themeColor="text1"/>
            <w:sz w:val="24"/>
            <w:szCs w:val="24"/>
          </w:rPr>
          <w:t>частью  1  статьи  428</w:t>
        </w:r>
      </w:hyperlink>
      <w:r w:rsidRPr="00D74677">
        <w:rPr>
          <w:rFonts w:ascii="Times New Roman" w:hAnsi="Times New Roman" w:cs="Times New Roman"/>
          <w:color w:val="000000" w:themeColor="text1"/>
          <w:sz w:val="24"/>
          <w:szCs w:val="24"/>
        </w:rPr>
        <w:t xml:space="preserve"> Гражданского процессуального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кодекса  Российской Федерации исполнительный лист выдается судом взыскателю</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вступления  судебного  постановления в законную силу, за исключением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случаев   немедленного   исполнения,   если  исполнительный  лист  выдается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немедленно  после  принятия  судебного  постановления.  Исполнительный лист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выдается  по  заявлению  взыскателя  и  по его ходатайству направляется для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исполнения непосредственно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Согласно  </w:t>
      </w:r>
      <w:hyperlink r:id="rId1488">
        <w:r w:rsidRPr="00D74677">
          <w:rPr>
            <w:rFonts w:ascii="Times New Roman" w:hAnsi="Times New Roman" w:cs="Times New Roman"/>
            <w:color w:val="000000" w:themeColor="text1"/>
            <w:sz w:val="24"/>
            <w:szCs w:val="24"/>
          </w:rPr>
          <w:t>части  3  статьи  428</w:t>
        </w:r>
      </w:hyperlink>
      <w:r w:rsidRPr="00D74677">
        <w:rPr>
          <w:rFonts w:ascii="Times New Roman" w:hAnsi="Times New Roman" w:cs="Times New Roman"/>
          <w:color w:val="000000" w:themeColor="text1"/>
          <w:sz w:val="24"/>
          <w:szCs w:val="24"/>
        </w:rPr>
        <w:t xml:space="preserve">  Гражданского  процессуального  кодекса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 если судебное постановление предусматривает обращение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взыскания  на  средства  бюджетов бюджетной системы Российской Федерации, 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выдаваемому  исполнительному  листу  должна  прилагаться заверенная судом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установленном   порядке   копия  судебного  постановления,  для  исполнения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которого выдан исполнительный лист.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  основании вышеизложенного и руководствуясь </w:t>
      </w:r>
      <w:hyperlink r:id="rId1489">
        <w:r w:rsidRPr="00D74677">
          <w:rPr>
            <w:rFonts w:ascii="Times New Roman" w:hAnsi="Times New Roman" w:cs="Times New Roman"/>
            <w:color w:val="000000" w:themeColor="text1"/>
            <w:sz w:val="24"/>
            <w:szCs w:val="24"/>
          </w:rPr>
          <w:t>статьей 428</w:t>
        </w:r>
      </w:hyperlink>
      <w:r w:rsidRPr="00D74677">
        <w:rPr>
          <w:rFonts w:ascii="Times New Roman" w:hAnsi="Times New Roman" w:cs="Times New Roman"/>
          <w:color w:val="000000" w:themeColor="text1"/>
          <w:sz w:val="24"/>
          <w:szCs w:val="24"/>
        </w:rPr>
        <w:t xml:space="preserve"> Гражданского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процессуального кодекса Российской Федерации прошу направить исполнительный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лист по гражданскому делу  N ____, предусматривающий обращение взыскания 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средства  бюджетов  бюджетной системы Российской Федерации для исполнения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соответствующий финансовый орган.</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доверенность представителя от "__" _______ 202_ г. N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ходатайство подписывается представителем взыскателя),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судебного акта,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взыскателя   с   указанием  реквизитов  банковского  счета  для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перечисления денежных средств.</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"__" _______ 202_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Взыскатель (представитель):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(Ф.И.О.)</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90">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19.08.2024 N 193)</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73</w:t>
      </w:r>
    </w:p>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95"/>
        <w:gridCol w:w="345"/>
        <w:gridCol w:w="615"/>
        <w:gridCol w:w="721"/>
        <w:gridCol w:w="340"/>
        <w:gridCol w:w="2329"/>
      </w:tblGrid>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345" w:type="dxa"/>
            <w:tcBorders>
              <w:top w:val="nil"/>
              <w:left w:val="nil"/>
              <w:bottom w:val="nil"/>
              <w:right w:val="nil"/>
            </w:tcBorders>
            <w:vAlign w:val="bottom"/>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w:t>
            </w:r>
          </w:p>
        </w:tc>
        <w:tc>
          <w:tcPr>
            <w:tcW w:w="4005" w:type="dxa"/>
            <w:gridSpan w:val="4"/>
            <w:tcBorders>
              <w:top w:val="nil"/>
              <w:left w:val="nil"/>
              <w:bottom w:val="single" w:sz="4" w:space="0" w:color="auto"/>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4350" w:type="dxa"/>
            <w:gridSpan w:val="5"/>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суда)</w:t>
            </w: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2021" w:type="dxa"/>
            <w:gridSpan w:val="4"/>
            <w:tcBorders>
              <w:top w:val="nil"/>
              <w:left w:val="nil"/>
              <w:bottom w:val="nil"/>
              <w:right w:val="nil"/>
            </w:tcBorders>
            <w:vAlign w:val="bottom"/>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Взыскатель: </w:t>
            </w:r>
            <w:hyperlink w:anchor="P8476">
              <w:r w:rsidRPr="00D74677">
                <w:rPr>
                  <w:rFonts w:ascii="Times New Roman" w:hAnsi="Times New Roman" w:cs="Times New Roman"/>
                  <w:color w:val="000000" w:themeColor="text1"/>
                  <w:sz w:val="24"/>
                  <w:szCs w:val="24"/>
                </w:rPr>
                <w:t>&lt;*&gt;</w:t>
              </w:r>
            </w:hyperlink>
          </w:p>
        </w:tc>
        <w:tc>
          <w:tcPr>
            <w:tcW w:w="2329" w:type="dxa"/>
            <w:tcBorders>
              <w:top w:val="nil"/>
              <w:left w:val="nil"/>
              <w:bottom w:val="single" w:sz="4" w:space="0" w:color="auto"/>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4350" w:type="dxa"/>
            <w:gridSpan w:val="5"/>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или Ф.И.О.)</w:t>
            </w: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1681" w:type="dxa"/>
            <w:gridSpan w:val="3"/>
            <w:tcBorders>
              <w:top w:val="nil"/>
              <w:left w:val="nil"/>
              <w:bottom w:val="nil"/>
              <w:right w:val="nil"/>
            </w:tcBorders>
            <w:vAlign w:val="bottom"/>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Должник: </w:t>
            </w:r>
            <w:hyperlink w:anchor="P8481">
              <w:r w:rsidRPr="00D74677">
                <w:rPr>
                  <w:rFonts w:ascii="Times New Roman" w:hAnsi="Times New Roman" w:cs="Times New Roman"/>
                  <w:color w:val="000000" w:themeColor="text1"/>
                  <w:sz w:val="24"/>
                  <w:szCs w:val="24"/>
                </w:rPr>
                <w:t>&lt;*&gt;</w:t>
              </w:r>
            </w:hyperlink>
          </w:p>
        </w:tc>
        <w:tc>
          <w:tcPr>
            <w:tcW w:w="2669" w:type="dxa"/>
            <w:gridSpan w:val="2"/>
            <w:tcBorders>
              <w:top w:val="nil"/>
              <w:left w:val="nil"/>
              <w:bottom w:val="single" w:sz="4" w:space="0" w:color="auto"/>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4350" w:type="dxa"/>
            <w:gridSpan w:val="5"/>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или Ф.И.О.)</w:t>
            </w: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4350" w:type="dxa"/>
            <w:gridSpan w:val="5"/>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r>
      <w:tr w:rsidR="00D74677" w:rsidRPr="00D74677">
        <w:tc>
          <w:tcPr>
            <w:tcW w:w="4695" w:type="dxa"/>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p>
        </w:tc>
        <w:tc>
          <w:tcPr>
            <w:tcW w:w="960" w:type="dxa"/>
            <w:gridSpan w:val="2"/>
            <w:tcBorders>
              <w:top w:val="nil"/>
              <w:left w:val="nil"/>
              <w:bottom w:val="nil"/>
              <w:right w:val="nil"/>
            </w:tcBorders>
            <w:vAlign w:val="bottom"/>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Дело N</w:t>
            </w:r>
          </w:p>
        </w:tc>
        <w:tc>
          <w:tcPr>
            <w:tcW w:w="3390" w:type="dxa"/>
            <w:gridSpan w:val="3"/>
            <w:tcBorders>
              <w:top w:val="nil"/>
              <w:left w:val="nil"/>
              <w:bottom w:val="single" w:sz="4" w:space="0" w:color="auto"/>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D74677" w:rsidRPr="00D74677">
        <w:tc>
          <w:tcPr>
            <w:tcW w:w="9045"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bookmarkStart w:id="204" w:name="P8440"/>
            <w:bookmarkEnd w:id="204"/>
            <w:r w:rsidRPr="00D74677">
              <w:rPr>
                <w:rFonts w:ascii="Times New Roman" w:hAnsi="Times New Roman" w:cs="Times New Roman"/>
                <w:color w:val="000000" w:themeColor="text1"/>
                <w:sz w:val="24"/>
                <w:szCs w:val="24"/>
              </w:rPr>
              <w:t>Заявление (ходатайство)</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 выдаче исполнительного листа по административному делу</w:t>
            </w:r>
          </w:p>
        </w:tc>
      </w:tr>
    </w:tbl>
    <w:p w:rsidR="00D74677" w:rsidRPr="00D74677" w:rsidRDefault="00D74677">
      <w:pPr>
        <w:pStyle w:val="ConsPlusNormal"/>
        <w:jc w:val="both"/>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4786"/>
        <w:gridCol w:w="340"/>
        <w:gridCol w:w="3261"/>
        <w:gridCol w:w="340"/>
      </w:tblGrid>
      <w:tr w:rsidR="00D74677" w:rsidRPr="00D74677">
        <w:tc>
          <w:tcPr>
            <w:tcW w:w="9067" w:type="dxa"/>
            <w:gridSpan w:val="5"/>
            <w:tcBorders>
              <w:top w:val="nil"/>
              <w:left w:val="nil"/>
              <w:bottom w:val="nil"/>
              <w:right w:val="nil"/>
            </w:tcBorders>
          </w:tcPr>
          <w:p w:rsidR="00D74677" w:rsidRPr="00D74677" w:rsidRDefault="00D74677">
            <w:pPr>
              <w:pStyle w:val="ConsPlusNormal"/>
              <w:ind w:firstLine="283"/>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 202_ г. судом было вынесено решение (определение, которым утверждено мировое соглашение) по делу N ___________ по административному иску __________________________________________________________________________</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или Ф.И.О. административного истца)</w:t>
            </w:r>
          </w:p>
        </w:tc>
      </w:tr>
      <w:tr w:rsidR="00D74677" w:rsidRPr="00D74677">
        <w:tc>
          <w:tcPr>
            <w:tcW w:w="340" w:type="dxa"/>
            <w:tcBorders>
              <w:top w:val="nil"/>
              <w:left w:val="nil"/>
              <w:bottom w:val="nil"/>
              <w:right w:val="nil"/>
            </w:tcBorders>
            <w:vAlign w:val="bottom"/>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w:t>
            </w:r>
          </w:p>
        </w:tc>
        <w:tc>
          <w:tcPr>
            <w:tcW w:w="4786" w:type="dxa"/>
            <w:tcBorders>
              <w:top w:val="nil"/>
              <w:left w:val="nil"/>
              <w:bottom w:val="single" w:sz="4" w:space="0" w:color="auto"/>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c>
          <w:tcPr>
            <w:tcW w:w="34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c>
          <w:tcPr>
            <w:tcW w:w="3261" w:type="dxa"/>
            <w:tcBorders>
              <w:top w:val="nil"/>
              <w:left w:val="nil"/>
              <w:bottom w:val="single" w:sz="4" w:space="0" w:color="auto"/>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c>
          <w:tcPr>
            <w:tcW w:w="340" w:type="dxa"/>
            <w:tcBorders>
              <w:top w:val="nil"/>
              <w:left w:val="nil"/>
              <w:bottom w:val="nil"/>
              <w:right w:val="nil"/>
            </w:tcBorders>
            <w:vAlign w:val="bottom"/>
          </w:tcPr>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tc>
      </w:tr>
      <w:tr w:rsidR="00D74677" w:rsidRPr="00D74677">
        <w:tc>
          <w:tcPr>
            <w:tcW w:w="340" w:type="dxa"/>
            <w:tcBorders>
              <w:top w:val="nil"/>
              <w:left w:val="nil"/>
              <w:bottom w:val="nil"/>
              <w:right w:val="nil"/>
            </w:tcBorders>
          </w:tcPr>
          <w:p w:rsidR="00D74677" w:rsidRPr="00D74677" w:rsidRDefault="00D74677">
            <w:pPr>
              <w:pStyle w:val="ConsPlusNormal"/>
              <w:ind w:firstLine="283"/>
              <w:jc w:val="both"/>
              <w:rPr>
                <w:rFonts w:ascii="Times New Roman" w:hAnsi="Times New Roman" w:cs="Times New Roman"/>
                <w:color w:val="000000" w:themeColor="text1"/>
                <w:sz w:val="24"/>
                <w:szCs w:val="24"/>
              </w:rPr>
            </w:pPr>
          </w:p>
        </w:tc>
        <w:tc>
          <w:tcPr>
            <w:tcW w:w="4786" w:type="dxa"/>
            <w:tcBorders>
              <w:top w:val="single" w:sz="4" w:space="0" w:color="auto"/>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(наименование или Ф.И.О. административного ответчика)</w:t>
            </w:r>
          </w:p>
        </w:tc>
        <w:tc>
          <w:tcPr>
            <w:tcW w:w="34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c>
          <w:tcPr>
            <w:tcW w:w="3261" w:type="dxa"/>
            <w:tcBorders>
              <w:top w:val="single" w:sz="4" w:space="0" w:color="auto"/>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(предмет административного иска)</w:t>
            </w:r>
          </w:p>
        </w:tc>
        <w:tc>
          <w:tcPr>
            <w:tcW w:w="340"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r w:rsidR="00D74677" w:rsidRPr="00D74677">
        <w:tc>
          <w:tcPr>
            <w:tcW w:w="9067" w:type="dxa"/>
            <w:gridSpan w:val="5"/>
            <w:tcBorders>
              <w:top w:val="nil"/>
              <w:left w:val="nil"/>
              <w:bottom w:val="nil"/>
              <w:right w:val="nil"/>
            </w:tcBorders>
          </w:tcPr>
          <w:p w:rsidR="00D74677" w:rsidRPr="00D74677" w:rsidRDefault="00D74677">
            <w:pPr>
              <w:pStyle w:val="ConsPlusNormal"/>
              <w:ind w:firstLine="283"/>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Данное решение (определение об утверждении мирового соглашения) вступило в законную силу "__" ____________ 202_ г.</w:t>
            </w:r>
          </w:p>
          <w:p w:rsidR="00D74677" w:rsidRPr="00D74677" w:rsidRDefault="00D74677">
            <w:pPr>
              <w:pStyle w:val="ConsPlusNormal"/>
              <w:ind w:firstLine="283"/>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В соответствии со </w:t>
            </w:r>
            <w:hyperlink r:id="rId1491">
              <w:r w:rsidRPr="00D74677">
                <w:rPr>
                  <w:rFonts w:ascii="Times New Roman" w:hAnsi="Times New Roman" w:cs="Times New Roman"/>
                  <w:color w:val="000000" w:themeColor="text1"/>
                  <w:sz w:val="24"/>
                  <w:szCs w:val="24"/>
                </w:rPr>
                <w:t>ст. 333</w:t>
              </w:r>
            </w:hyperlink>
            <w:r w:rsidRPr="00D74677">
              <w:rPr>
                <w:rFonts w:ascii="Times New Roman" w:hAnsi="Times New Roman" w:cs="Times New Roman"/>
                <w:color w:val="000000" w:themeColor="text1"/>
                <w:sz w:val="24"/>
                <w:szCs w:val="24"/>
              </w:rPr>
              <w:t xml:space="preserve"> Кодекса административного судопроизводства Российской Федерации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В соответствии со </w:t>
            </w:r>
            <w:hyperlink r:id="rId1492">
              <w:r w:rsidRPr="00D74677">
                <w:rPr>
                  <w:rFonts w:ascii="Times New Roman" w:hAnsi="Times New Roman" w:cs="Times New Roman"/>
                  <w:color w:val="000000" w:themeColor="text1"/>
                  <w:sz w:val="24"/>
                  <w:szCs w:val="24"/>
                </w:rPr>
                <w:t>ст. 137.1</w:t>
              </w:r>
            </w:hyperlink>
            <w:r w:rsidRPr="00D74677">
              <w:rPr>
                <w:rFonts w:ascii="Times New Roman" w:hAnsi="Times New Roman" w:cs="Times New Roman"/>
                <w:color w:val="000000" w:themeColor="text1"/>
                <w:sz w:val="24"/>
                <w:szCs w:val="24"/>
              </w:rPr>
              <w:t xml:space="preserve"> КАС РФ не исполненное в добровольном порядке соглашение о примирении сторон подлежит принудительному исполнению по </w:t>
            </w:r>
            <w:r w:rsidRPr="00D74677">
              <w:rPr>
                <w:rFonts w:ascii="Times New Roman" w:hAnsi="Times New Roman" w:cs="Times New Roman"/>
                <w:color w:val="000000" w:themeColor="text1"/>
                <w:sz w:val="24"/>
                <w:szCs w:val="24"/>
              </w:rPr>
              <w:lastRenderedPageBreak/>
              <w:t xml:space="preserve">правилам, предусмотренным </w:t>
            </w:r>
            <w:hyperlink r:id="rId1493">
              <w:r w:rsidRPr="00D74677">
                <w:rPr>
                  <w:rFonts w:ascii="Times New Roman" w:hAnsi="Times New Roman" w:cs="Times New Roman"/>
                  <w:color w:val="000000" w:themeColor="text1"/>
                  <w:sz w:val="24"/>
                  <w:szCs w:val="24"/>
                </w:rPr>
                <w:t>главой 38</w:t>
              </w:r>
            </w:hyperlink>
            <w:r w:rsidRPr="00D74677">
              <w:rPr>
                <w:rFonts w:ascii="Times New Roman" w:hAnsi="Times New Roman" w:cs="Times New Roman"/>
                <w:color w:val="000000" w:themeColor="text1"/>
                <w:sz w:val="24"/>
                <w:szCs w:val="24"/>
              </w:rPr>
              <w:t xml:space="preserve"> настоящего Кодекса.</w:t>
            </w:r>
          </w:p>
        </w:tc>
      </w:tr>
      <w:tr w:rsidR="00D74677" w:rsidRPr="00D74677">
        <w:tc>
          <w:tcPr>
            <w:tcW w:w="9067" w:type="dxa"/>
            <w:gridSpan w:val="5"/>
            <w:tcBorders>
              <w:top w:val="nil"/>
              <w:left w:val="nil"/>
              <w:bottom w:val="nil"/>
              <w:right w:val="nil"/>
            </w:tcBorders>
          </w:tcPr>
          <w:p w:rsidR="00D74677" w:rsidRPr="00D74677" w:rsidRDefault="00D74677">
            <w:pPr>
              <w:pStyle w:val="ConsPlusNormal"/>
              <w:ind w:firstLine="283"/>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В связи с вышеизложенным и в соответствии с </w:t>
            </w:r>
            <w:hyperlink r:id="rId1494">
              <w:r w:rsidRPr="00D74677">
                <w:rPr>
                  <w:rFonts w:ascii="Times New Roman" w:hAnsi="Times New Roman" w:cs="Times New Roman"/>
                  <w:color w:val="000000" w:themeColor="text1"/>
                  <w:sz w:val="24"/>
                  <w:szCs w:val="24"/>
                </w:rPr>
                <w:t>ч. ч. 2</w:t>
              </w:r>
            </w:hyperlink>
            <w:r w:rsidRPr="00D74677">
              <w:rPr>
                <w:rFonts w:ascii="Times New Roman" w:hAnsi="Times New Roman" w:cs="Times New Roman"/>
                <w:color w:val="000000" w:themeColor="text1"/>
                <w:sz w:val="24"/>
                <w:szCs w:val="24"/>
              </w:rPr>
              <w:t xml:space="preserve">, </w:t>
            </w:r>
            <w:hyperlink r:id="rId1495">
              <w:r w:rsidRPr="00D74677">
                <w:rPr>
                  <w:rFonts w:ascii="Times New Roman" w:hAnsi="Times New Roman" w:cs="Times New Roman"/>
                  <w:color w:val="000000" w:themeColor="text1"/>
                  <w:sz w:val="24"/>
                  <w:szCs w:val="24"/>
                </w:rPr>
                <w:t>3 ст. 353</w:t>
              </w:r>
            </w:hyperlink>
            <w:r w:rsidRPr="00D74677">
              <w:rPr>
                <w:rFonts w:ascii="Times New Roman" w:hAnsi="Times New Roman" w:cs="Times New Roman"/>
                <w:color w:val="000000" w:themeColor="text1"/>
                <w:sz w:val="24"/>
                <w:szCs w:val="24"/>
              </w:rPr>
              <w:t xml:space="preserve"> Кодекса административного судопроизводства Российской Федерации</w:t>
            </w:r>
          </w:p>
        </w:tc>
      </w:tr>
      <w:tr w:rsidR="00D74677" w:rsidRPr="00D74677">
        <w:tc>
          <w:tcPr>
            <w:tcW w:w="9067" w:type="dxa"/>
            <w:gridSpan w:val="5"/>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прошу</w:t>
            </w:r>
          </w:p>
        </w:tc>
      </w:tr>
      <w:tr w:rsidR="00D74677" w:rsidRPr="00D74677">
        <w:tc>
          <w:tcPr>
            <w:tcW w:w="9067" w:type="dxa"/>
            <w:gridSpan w:val="5"/>
            <w:tcBorders>
              <w:top w:val="nil"/>
              <w:left w:val="nil"/>
              <w:bottom w:val="nil"/>
              <w:right w:val="nil"/>
            </w:tcBorders>
          </w:tcPr>
          <w:p w:rsidR="00D74677" w:rsidRPr="00D74677" w:rsidRDefault="00D74677">
            <w:pPr>
              <w:pStyle w:val="ConsPlusNormal"/>
              <w:ind w:firstLine="283"/>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выдать исполнительный лист на исполнение решения ____________ суда от "__" _______ 202_ г. по административному делу N _______________.</w:t>
            </w:r>
          </w:p>
        </w:tc>
      </w:tr>
      <w:tr w:rsidR="00D74677" w:rsidRPr="00D74677">
        <w:tc>
          <w:tcPr>
            <w:tcW w:w="9067" w:type="dxa"/>
            <w:gridSpan w:val="5"/>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доверенность представителя от "__" _______ 202_ г. N ________</w:t>
            </w:r>
          </w:p>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заявление подписывается представителем заявителя).</w:t>
            </w:r>
          </w:p>
        </w:tc>
      </w:tr>
      <w:tr w:rsidR="00D74677" w:rsidRPr="00D74677">
        <w:tc>
          <w:tcPr>
            <w:tcW w:w="9067" w:type="dxa"/>
            <w:gridSpan w:val="5"/>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 202_ г.</w:t>
            </w:r>
          </w:p>
        </w:tc>
      </w:tr>
    </w:tbl>
    <w:p w:rsidR="00D74677" w:rsidRPr="00D74677" w:rsidRDefault="00D74677">
      <w:pPr>
        <w:pStyle w:val="ConsPlusNormal"/>
        <w:rPr>
          <w:rFonts w:ascii="Times New Roman" w:hAnsi="Times New Roman" w:cs="Times New Roman"/>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20"/>
        <w:gridCol w:w="340"/>
        <w:gridCol w:w="2071"/>
        <w:gridCol w:w="5014"/>
      </w:tblGrid>
      <w:tr w:rsidR="00D74677" w:rsidRPr="00D74677">
        <w:tc>
          <w:tcPr>
            <w:tcW w:w="9045" w:type="dxa"/>
            <w:gridSpan w:val="4"/>
            <w:tcBorders>
              <w:top w:val="nil"/>
              <w:left w:val="nil"/>
              <w:bottom w:val="nil"/>
              <w:right w:val="nil"/>
            </w:tcBorders>
          </w:tcPr>
          <w:p w:rsidR="00D74677" w:rsidRPr="00D74677" w:rsidRDefault="00D74677">
            <w:pPr>
              <w:pStyle w:val="ConsPlusNormal"/>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Заявитель (представитель):</w:t>
            </w:r>
          </w:p>
        </w:tc>
      </w:tr>
      <w:tr w:rsidR="00D74677" w:rsidRPr="00D74677">
        <w:tc>
          <w:tcPr>
            <w:tcW w:w="1620" w:type="dxa"/>
            <w:tcBorders>
              <w:top w:val="nil"/>
              <w:left w:val="nil"/>
              <w:bottom w:val="single" w:sz="4" w:space="0" w:color="auto"/>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340" w:type="dxa"/>
            <w:tcBorders>
              <w:top w:val="nil"/>
              <w:left w:val="nil"/>
              <w:bottom w:val="nil"/>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tc>
        <w:tc>
          <w:tcPr>
            <w:tcW w:w="2071" w:type="dxa"/>
            <w:tcBorders>
              <w:top w:val="nil"/>
              <w:left w:val="nil"/>
              <w:bottom w:val="single" w:sz="4" w:space="0" w:color="auto"/>
              <w:right w:val="nil"/>
            </w:tcBorders>
            <w:vAlign w:val="bottom"/>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5014" w:type="dxa"/>
            <w:tcBorders>
              <w:top w:val="nil"/>
              <w:left w:val="nil"/>
              <w:bottom w:val="nil"/>
              <w:right w:val="nil"/>
            </w:tcBorders>
            <w:vAlign w:val="bottom"/>
          </w:tcPr>
          <w:p w:rsidR="00D74677" w:rsidRPr="00D74677" w:rsidRDefault="00D74677">
            <w:pPr>
              <w:pStyle w:val="ConsPlusNormal"/>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tc>
      </w:tr>
      <w:tr w:rsidR="00D74677" w:rsidRPr="00D74677">
        <w:tc>
          <w:tcPr>
            <w:tcW w:w="1620" w:type="dxa"/>
            <w:tcBorders>
              <w:top w:val="single" w:sz="4" w:space="0" w:color="auto"/>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w:t>
            </w:r>
          </w:p>
        </w:tc>
        <w:tc>
          <w:tcPr>
            <w:tcW w:w="340" w:type="dxa"/>
            <w:tcBorders>
              <w:top w:val="nil"/>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p>
        </w:tc>
        <w:tc>
          <w:tcPr>
            <w:tcW w:w="2071" w:type="dxa"/>
            <w:tcBorders>
              <w:top w:val="single" w:sz="4" w:space="0" w:color="auto"/>
              <w:left w:val="nil"/>
              <w:bottom w:val="nil"/>
              <w:right w:val="nil"/>
            </w:tcBorders>
          </w:tcPr>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(Ф.И.О.)</w:t>
            </w:r>
          </w:p>
        </w:tc>
        <w:tc>
          <w:tcPr>
            <w:tcW w:w="5014" w:type="dxa"/>
            <w:tcBorders>
              <w:top w:val="nil"/>
              <w:left w:val="nil"/>
              <w:bottom w:val="nil"/>
              <w:right w:val="nil"/>
            </w:tcBorders>
          </w:tcPr>
          <w:p w:rsidR="00D74677" w:rsidRPr="00D74677" w:rsidRDefault="00D74677">
            <w:pPr>
              <w:pStyle w:val="ConsPlusNormal"/>
              <w:jc w:val="both"/>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Примечание: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05" w:name="P8476"/>
      <w:bookmarkEnd w:id="205"/>
      <w:r w:rsidRPr="00D74677">
        <w:rPr>
          <w:rFonts w:ascii="Times New Roman" w:hAnsi="Times New Roman" w:cs="Times New Roman"/>
          <w:color w:val="000000" w:themeColor="text1"/>
          <w:sz w:val="24"/>
          <w:szCs w:val="24"/>
        </w:rPr>
        <w:t>&lt;*&gt;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физического лица - индивидуального предпринимателя: идентификационный номер налогоплательщика.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Для юридического лица: наименование, адрес, указанный в ЕГРЮЛ, фактический адрес (если известен), ИНН</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hyperlink r:id="rId1496">
        <w:r w:rsidRPr="00D74677">
          <w:rPr>
            <w:rFonts w:ascii="Times New Roman" w:hAnsi="Times New Roman" w:cs="Times New Roman"/>
            <w:color w:val="000000" w:themeColor="text1"/>
            <w:sz w:val="24"/>
            <w:szCs w:val="24"/>
          </w:rPr>
          <w:t>ч. 3.2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06" w:name="P8481"/>
      <w:bookmarkEnd w:id="206"/>
      <w:r w:rsidRPr="00D74677">
        <w:rPr>
          <w:rFonts w:ascii="Times New Roman" w:hAnsi="Times New Roman" w:cs="Times New Roman"/>
          <w:color w:val="000000" w:themeColor="text1"/>
          <w:sz w:val="24"/>
          <w:szCs w:val="24"/>
        </w:rPr>
        <w:t>&lt;**&gt; При отсутствии возможности указать сведения о должнике взыскатель вправе ходатайствовать об их истребовании (</w:t>
      </w:r>
      <w:hyperlink r:id="rId1497">
        <w:r w:rsidRPr="00D74677">
          <w:rPr>
            <w:rFonts w:ascii="Times New Roman" w:hAnsi="Times New Roman" w:cs="Times New Roman"/>
            <w:color w:val="000000" w:themeColor="text1"/>
            <w:sz w:val="24"/>
            <w:szCs w:val="24"/>
          </w:rPr>
          <w:t>ч. 3.3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 ред. </w:t>
            </w:r>
            <w:hyperlink r:id="rId1498">
              <w:r w:rsidR="00D74677" w:rsidRPr="00D74677">
                <w:rPr>
                  <w:rFonts w:ascii="Times New Roman" w:hAnsi="Times New Roman" w:cs="Times New Roman"/>
                  <w:color w:val="000000" w:themeColor="text1"/>
                  <w:sz w:val="24"/>
                  <w:szCs w:val="24"/>
                </w:rPr>
                <w:t>Приказа</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74</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Взыскатель: </w:t>
      </w:r>
      <w:hyperlink w:anchor="P8545">
        <w:r w:rsidRPr="00D74677">
          <w:rPr>
            <w:rFonts w:ascii="Times New Roman" w:hAnsi="Times New Roman" w:cs="Times New Roman"/>
            <w:color w:val="000000" w:themeColor="text1"/>
            <w:sz w:val="24"/>
            <w:szCs w:val="24"/>
          </w:rPr>
          <w:t>&lt;*&gt;</w:t>
        </w:r>
      </w:hyperlink>
      <w:r w:rsidRPr="00D74677">
        <w:rPr>
          <w:rFonts w:ascii="Times New Roman" w:hAnsi="Times New Roman" w:cs="Times New Roman"/>
          <w:color w:val="000000" w:themeColor="text1"/>
          <w:sz w:val="24"/>
          <w:szCs w:val="24"/>
        </w:rPr>
        <w:t xml:space="preserve">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Должник: </w:t>
      </w:r>
      <w:hyperlink w:anchor="P8545">
        <w:r w:rsidRPr="00D74677">
          <w:rPr>
            <w:rFonts w:ascii="Times New Roman" w:hAnsi="Times New Roman" w:cs="Times New Roman"/>
            <w:color w:val="000000" w:themeColor="text1"/>
            <w:sz w:val="24"/>
            <w:szCs w:val="24"/>
          </w:rPr>
          <w:t>&lt;*&gt;</w:t>
        </w:r>
      </w:hyperlink>
      <w:r w:rsidRPr="00D74677">
        <w:rPr>
          <w:rFonts w:ascii="Times New Roman" w:hAnsi="Times New Roman" w:cs="Times New Roman"/>
          <w:color w:val="000000" w:themeColor="text1"/>
          <w:sz w:val="24"/>
          <w:szCs w:val="24"/>
        </w:rPr>
        <w:t xml:space="preserve">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Дело N 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bookmarkStart w:id="207" w:name="P8500"/>
      <w:bookmarkEnd w:id="207"/>
      <w:r w:rsidRPr="00D74677">
        <w:rPr>
          <w:rFonts w:ascii="Times New Roman" w:hAnsi="Times New Roman" w:cs="Times New Roman"/>
          <w:color w:val="000000" w:themeColor="text1"/>
          <w:sz w:val="24"/>
          <w:szCs w:val="24"/>
        </w:rPr>
        <w:t xml:space="preserve">                                Ходатайство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исполнительного листа по административному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для исполнения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производстве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находилось   административное   дело   N _____  по  административному  иску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административного истца)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__________________________________________ о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административного         (предмет спора)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ответчика)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было  вынесено  решение  по  административному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______, которым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(резолютивная часть решения)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решение вступило в законную силу.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соответствии    со    </w:t>
      </w:r>
      <w:hyperlink r:id="rId1499">
        <w:r w:rsidRPr="00D74677">
          <w:rPr>
            <w:rFonts w:ascii="Times New Roman" w:hAnsi="Times New Roman" w:cs="Times New Roman"/>
            <w:color w:val="000000" w:themeColor="text1"/>
            <w:sz w:val="24"/>
            <w:szCs w:val="24"/>
          </w:rPr>
          <w:t>статьей    353</w:t>
        </w:r>
      </w:hyperlink>
      <w:r w:rsidRPr="00D74677">
        <w:rPr>
          <w:rFonts w:ascii="Times New Roman" w:hAnsi="Times New Roman" w:cs="Times New Roman"/>
          <w:color w:val="000000" w:themeColor="text1"/>
          <w:sz w:val="24"/>
          <w:szCs w:val="24"/>
        </w:rPr>
        <w:t xml:space="preserve">   Кодекса   административного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судопроизводства  Российской  Федерации  исполнительный лист выдается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вступления судебного акта в законную силу, а в случае, если судебный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акт  подлежит  немедленному  исполнению  или обращению судом к немедленному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исполнению,  после  принятия  такого  судебного  акта  или  обращения его 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немедленному  исполнению. Исполнительный лист выдается по заявлению лица,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пользу  которого  принят  судебный акт, или по его ходатайству направляется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исполнения непосредственно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связи  с  вышеизложенным  и в соответствии с </w:t>
      </w:r>
      <w:hyperlink r:id="rId1500">
        <w:r w:rsidRPr="00D74677">
          <w:rPr>
            <w:rFonts w:ascii="Times New Roman" w:hAnsi="Times New Roman" w:cs="Times New Roman"/>
            <w:color w:val="000000" w:themeColor="text1"/>
            <w:sz w:val="24"/>
            <w:szCs w:val="24"/>
          </w:rPr>
          <w:t>частями 2</w:t>
        </w:r>
      </w:hyperlink>
      <w:r w:rsidRPr="00D74677">
        <w:rPr>
          <w:rFonts w:ascii="Times New Roman" w:hAnsi="Times New Roman" w:cs="Times New Roman"/>
          <w:color w:val="000000" w:themeColor="text1"/>
          <w:sz w:val="24"/>
          <w:szCs w:val="24"/>
        </w:rPr>
        <w:t xml:space="preserve">, </w:t>
      </w:r>
      <w:hyperlink r:id="rId1501">
        <w:r w:rsidRPr="00D74677">
          <w:rPr>
            <w:rFonts w:ascii="Times New Roman" w:hAnsi="Times New Roman" w:cs="Times New Roman"/>
            <w:color w:val="000000" w:themeColor="text1"/>
            <w:sz w:val="24"/>
            <w:szCs w:val="24"/>
          </w:rPr>
          <w:t>3 статьи 353</w:t>
        </w:r>
      </w:hyperlink>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Кодекса  административного  судопроизводства   Российской  Федерации  прошу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направить на бумажном  носителе/в электронном  виде </w:t>
      </w:r>
      <w:hyperlink w:anchor="P8546">
        <w:r w:rsidRPr="00D74677">
          <w:rPr>
            <w:rFonts w:ascii="Times New Roman" w:hAnsi="Times New Roman" w:cs="Times New Roman"/>
            <w:color w:val="000000" w:themeColor="text1"/>
            <w:sz w:val="24"/>
            <w:szCs w:val="24"/>
          </w:rPr>
          <w:t>&lt;1&gt;</w:t>
        </w:r>
      </w:hyperlink>
      <w:r w:rsidRPr="00D74677">
        <w:rPr>
          <w:rFonts w:ascii="Times New Roman" w:hAnsi="Times New Roman" w:cs="Times New Roman"/>
          <w:color w:val="000000" w:themeColor="text1"/>
          <w:sz w:val="24"/>
          <w:szCs w:val="24"/>
        </w:rPr>
        <w:t xml:space="preserve"> исполнительный лист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 административному делу для исполнения  в  соответствующее  подразделение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службы   судебных  приставов  и  сообщить  взыскателю  дату  направления  и</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уникальный номер исполнительного листа.</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доверенность представителя от "__" _______ 202_ г. N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ходатайство подписывается представителем взыскателя).</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 202_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Взыскатель (представитель):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(Ф.И.О.)</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1. Для физического лица: Ф.И.О., дата и место рождения, место жительства или место пребывания, один из идентификаторов (СНИЛС, ИНН, серия и номер документа, </w:t>
      </w:r>
      <w:r w:rsidRPr="00D74677">
        <w:rPr>
          <w:rFonts w:ascii="Times New Roman" w:hAnsi="Times New Roman" w:cs="Times New Roman"/>
          <w:color w:val="000000" w:themeColor="text1"/>
          <w:sz w:val="24"/>
          <w:szCs w:val="24"/>
        </w:rPr>
        <w:lastRenderedPageBreak/>
        <w:t>удостоверяющего личность, серия и номер водительского удостоверения).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физического лица - индивидуального предпринимателя: идентификационный номер налогоплательщика.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Для юридического лица: наименование, адрес, указанный в ЕГРЮЛ, фактический адрес (если известен), ИНН (</w:t>
      </w:r>
      <w:hyperlink r:id="rId1502">
        <w:r w:rsidRPr="00D74677">
          <w:rPr>
            <w:rFonts w:ascii="Times New Roman" w:hAnsi="Times New Roman" w:cs="Times New Roman"/>
            <w:color w:val="000000" w:themeColor="text1"/>
            <w:sz w:val="24"/>
            <w:szCs w:val="24"/>
          </w:rPr>
          <w:t>ч. 3.2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08" w:name="P8545"/>
      <w:bookmarkEnd w:id="208"/>
      <w:r w:rsidRPr="00D74677">
        <w:rPr>
          <w:rFonts w:ascii="Times New Roman" w:hAnsi="Times New Roman" w:cs="Times New Roman"/>
          <w:color w:val="000000" w:themeColor="text1"/>
          <w:sz w:val="24"/>
          <w:szCs w:val="24"/>
        </w:rPr>
        <w:t>&lt;**&gt; При отсутствии возможности указать сведения о должнике взыскатель вправе ходатайствовать об их истребовании (</w:t>
      </w:r>
      <w:hyperlink r:id="rId1503">
        <w:r w:rsidRPr="00D74677">
          <w:rPr>
            <w:rFonts w:ascii="Times New Roman" w:hAnsi="Times New Roman" w:cs="Times New Roman"/>
            <w:color w:val="000000" w:themeColor="text1"/>
            <w:sz w:val="24"/>
            <w:szCs w:val="24"/>
          </w:rPr>
          <w:t>ч. 3.3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bookmarkStart w:id="209" w:name="P8546"/>
      <w:bookmarkEnd w:id="209"/>
      <w:r w:rsidRPr="00D74677">
        <w:rPr>
          <w:rFonts w:ascii="Times New Roman" w:hAnsi="Times New Roman" w:cs="Times New Roman"/>
          <w:color w:val="000000" w:themeColor="text1"/>
          <w:sz w:val="24"/>
          <w:szCs w:val="24"/>
        </w:rPr>
        <w:t>&lt;1&gt; Подчеркиванием обозначается способ направления исполнительного листа.</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74677" w:rsidRPr="00D74677">
        <w:tc>
          <w:tcPr>
            <w:tcW w:w="60" w:type="dxa"/>
            <w:tcBorders>
              <w:top w:val="nil"/>
              <w:left w:val="nil"/>
              <w:bottom w:val="nil"/>
              <w:right w:val="nil"/>
            </w:tcBorders>
            <w:shd w:val="clear" w:color="auto" w:fill="CED3F1"/>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D74677" w:rsidRPr="00D74677" w:rsidRDefault="001D0DAF">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w:t>
            </w:r>
            <w:r w:rsidR="00D74677" w:rsidRPr="00D74677">
              <w:rPr>
                <w:rFonts w:ascii="Times New Roman" w:hAnsi="Times New Roman" w:cs="Times New Roman"/>
                <w:color w:val="000000" w:themeColor="text1"/>
                <w:sz w:val="24"/>
                <w:szCs w:val="24"/>
              </w:rPr>
              <w:t xml:space="preserve">(введена </w:t>
            </w:r>
            <w:hyperlink r:id="rId1504">
              <w:r w:rsidR="00D74677" w:rsidRPr="00D74677">
                <w:rPr>
                  <w:rFonts w:ascii="Times New Roman" w:hAnsi="Times New Roman" w:cs="Times New Roman"/>
                  <w:color w:val="000000" w:themeColor="text1"/>
                  <w:sz w:val="24"/>
                  <w:szCs w:val="24"/>
                </w:rPr>
                <w:t>Приказом</w:t>
              </w:r>
            </w:hyperlink>
            <w:r w:rsidR="00D74677" w:rsidRPr="00D74677">
              <w:rPr>
                <w:rFonts w:ascii="Times New Roman" w:hAnsi="Times New Roman" w:cs="Times New Roman"/>
                <w:color w:val="000000" w:themeColor="text1"/>
                <w:sz w:val="24"/>
                <w:szCs w:val="24"/>
              </w:rPr>
              <w:t xml:space="preserve"> Судебного департамента при Верховном Суде РФ</w:t>
            </w:r>
          </w:p>
          <w:p w:rsidR="00D74677" w:rsidRPr="00D74677" w:rsidRDefault="00D74677">
            <w:pPr>
              <w:pStyle w:val="ConsPlusNormal"/>
              <w:jc w:val="center"/>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от 30.12.2025 N 266)</w:t>
            </w:r>
          </w:p>
        </w:tc>
        <w:tc>
          <w:tcPr>
            <w:tcW w:w="113" w:type="dxa"/>
            <w:tcBorders>
              <w:top w:val="nil"/>
              <w:left w:val="nil"/>
              <w:bottom w:val="nil"/>
              <w:right w:val="nil"/>
            </w:tcBorders>
            <w:shd w:val="clear" w:color="auto" w:fill="F4F3F8"/>
            <w:tcMar>
              <w:top w:w="0" w:type="dxa"/>
              <w:left w:w="0" w:type="dxa"/>
              <w:bottom w:w="0" w:type="dxa"/>
              <w:right w:w="0" w:type="dxa"/>
            </w:tcMar>
          </w:tcPr>
          <w:p w:rsidR="00D74677" w:rsidRPr="00D74677" w:rsidRDefault="00D74677">
            <w:pPr>
              <w:pStyle w:val="ConsPlusNormal"/>
              <w:rPr>
                <w:rFonts w:ascii="Times New Roman" w:hAnsi="Times New Roman" w:cs="Times New Roman"/>
                <w:color w:val="000000" w:themeColor="text1"/>
                <w:sz w:val="24"/>
                <w:szCs w:val="24"/>
              </w:rPr>
            </w:pPr>
          </w:p>
        </w:tc>
      </w:tr>
    </w:tbl>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jc w:val="right"/>
        <w:outlineLvl w:val="2"/>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Форма N 74а</w:t>
      </w:r>
    </w:p>
    <w:p w:rsidR="00D74677" w:rsidRPr="00D74677" w:rsidRDefault="00D74677">
      <w:pPr>
        <w:pStyle w:val="ConsPlusNormal"/>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Взыскатель: &lt;*&gt; 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bookmarkStart w:id="210" w:name="_GoBack"/>
      <w:bookmarkEnd w:id="210"/>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Должник: &lt;*&gt; 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или Ф.И.О.)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Дело N 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Ходатайство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 направлении исполнительного листа по административному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для исполнения в порядке </w:t>
      </w:r>
      <w:hyperlink r:id="rId1505">
        <w:r w:rsidRPr="00D74677">
          <w:rPr>
            <w:rFonts w:ascii="Times New Roman" w:hAnsi="Times New Roman" w:cs="Times New Roman"/>
            <w:color w:val="000000" w:themeColor="text1"/>
            <w:sz w:val="24"/>
            <w:szCs w:val="24"/>
          </w:rPr>
          <w:t>ч. 5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производстве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(наименование суда)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находилось   административное   дело   N _____  по  административному  иску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__________________________________________________________________________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административного истца)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 __________________________________________ о 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(Ф.И.О. или наименование административного         (предмет спора)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ответчика)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было  вынесено  решение  по  административному делу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N ______, которым ________________________________________________________.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(резолютивная часть решения)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_________ 202_ г. решение вступило в законную силу.</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соответствии    со    </w:t>
      </w:r>
      <w:hyperlink r:id="rId1506">
        <w:r w:rsidRPr="00D74677">
          <w:rPr>
            <w:rFonts w:ascii="Times New Roman" w:hAnsi="Times New Roman" w:cs="Times New Roman"/>
            <w:color w:val="000000" w:themeColor="text1"/>
            <w:sz w:val="24"/>
            <w:szCs w:val="24"/>
          </w:rPr>
          <w:t>статьей    353</w:t>
        </w:r>
      </w:hyperlink>
      <w:r w:rsidRPr="00D74677">
        <w:rPr>
          <w:rFonts w:ascii="Times New Roman" w:hAnsi="Times New Roman" w:cs="Times New Roman"/>
          <w:color w:val="000000" w:themeColor="text1"/>
          <w:sz w:val="24"/>
          <w:szCs w:val="24"/>
        </w:rPr>
        <w:t xml:space="preserve">   Кодекса   административного</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судопроизводства  Российской  Федерации  исполнительный лист выдается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после  вступления судебного акта в законную силу, а в случае, если судебный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акт  подлежит  немедленному  исполнению  или обращению судом к немедленному</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исполнению,  -  после  принятия  такого  судебного акта или обращения его 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немедленному  исполнению. Исполнительный лист выдается по заявлению лица, в</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lastRenderedPageBreak/>
        <w:t>пользу  которого  принят  судебный акт, или по его ходатайству направляется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исполнения непосредственно судом.</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Согласно  </w:t>
      </w:r>
      <w:hyperlink r:id="rId1507">
        <w:r w:rsidRPr="00D74677">
          <w:rPr>
            <w:rFonts w:ascii="Times New Roman" w:hAnsi="Times New Roman" w:cs="Times New Roman"/>
            <w:color w:val="000000" w:themeColor="text1"/>
            <w:sz w:val="24"/>
            <w:szCs w:val="24"/>
          </w:rPr>
          <w:t>части 5 статьи 353</w:t>
        </w:r>
      </w:hyperlink>
      <w:r w:rsidRPr="00D74677">
        <w:rPr>
          <w:rFonts w:ascii="Times New Roman" w:hAnsi="Times New Roman" w:cs="Times New Roman"/>
          <w:color w:val="000000" w:themeColor="text1"/>
          <w:sz w:val="24"/>
          <w:szCs w:val="24"/>
        </w:rPr>
        <w:t xml:space="preserve"> Кодекса административного судопроизводства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Российской  Федерации если судебный акт предусматривает обращение взыскания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на   средства   бюджетов   бюджетной   системы   Российской   Федерации,  к</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исполнительному  листу, направляемому судом по заявлению взыскателя, должна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прилагаться  заверенная судом в установленном порядке копия судебного акта,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для исполнения которого выдан исполнительный лист.</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 xml:space="preserve">    В  связи  с  вышеизложенным  и  в  соответствии  со </w:t>
      </w:r>
      <w:hyperlink r:id="rId1508">
        <w:r w:rsidRPr="00D74677">
          <w:rPr>
            <w:rFonts w:ascii="Times New Roman" w:hAnsi="Times New Roman" w:cs="Times New Roman"/>
            <w:color w:val="000000" w:themeColor="text1"/>
            <w:sz w:val="24"/>
            <w:szCs w:val="24"/>
          </w:rPr>
          <w:t>статьей 353</w:t>
        </w:r>
      </w:hyperlink>
      <w:r w:rsidRPr="00D74677">
        <w:rPr>
          <w:rFonts w:ascii="Times New Roman" w:hAnsi="Times New Roman" w:cs="Times New Roman"/>
          <w:color w:val="000000" w:themeColor="text1"/>
          <w:sz w:val="24"/>
          <w:szCs w:val="24"/>
        </w:rPr>
        <w:t xml:space="preserve"> Кодекса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административного  судопроизводства  Российской  Федерации  прошу направить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исполнительный  лист  по  административному делу N _____, предусматривающий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обращение  взыскания  на  средства  бюджетов  бюджетной  системы Российской</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Федерации для исполнения в соответствующий финансовый орган.</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Приложение: доверенность представителя от "__" _______ 202_ г. N 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(если ходатайство подписывается представителем взыскателя),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копия судебного акта,</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заявление   взыскателя   с   указанием  реквизитов  банковского  счета  для</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перечисления денежных средств.</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 _______ 202_ г.</w:t>
      </w:r>
    </w:p>
    <w:p w:rsidR="00D74677" w:rsidRPr="00D74677" w:rsidRDefault="00D74677">
      <w:pPr>
        <w:pStyle w:val="ConsPlusNonformat"/>
        <w:jc w:val="both"/>
        <w:rPr>
          <w:rFonts w:ascii="Times New Roman" w:hAnsi="Times New Roman" w:cs="Times New Roman"/>
          <w:color w:val="000000" w:themeColor="text1"/>
          <w:sz w:val="24"/>
          <w:szCs w:val="24"/>
        </w:rPr>
      </w:pP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Взыскатель (представитель):</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__________/_______________/</w:t>
      </w:r>
    </w:p>
    <w:p w:rsidR="00D74677" w:rsidRPr="00D74677" w:rsidRDefault="00D74677">
      <w:pPr>
        <w:pStyle w:val="ConsPlusNonformat"/>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(подпись)  (Ф.И.О.)</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1. Для физического лица: Ф.И.О., дата и место рождения, место жительства или место пребывания, один из идентификаторов (СНИЛС, ИНН, серия и номер документа, удостоверяющего личность, серия и номер водительского удостоверения).</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2. Для физического лица - индивидуального предпринимателя: идентификационный номер налогоплательщика.</w:t>
      </w:r>
    </w:p>
    <w:p w:rsidR="00D74677" w:rsidRPr="00D74677" w:rsidRDefault="00D74677">
      <w:pPr>
        <w:pStyle w:val="ConsPlusNormal"/>
        <w:spacing w:before="220"/>
        <w:ind w:firstLine="540"/>
        <w:jc w:val="both"/>
        <w:rPr>
          <w:rFonts w:ascii="Times New Roman" w:hAnsi="Times New Roman" w:cs="Times New Roman"/>
          <w:color w:val="000000" w:themeColor="text1"/>
          <w:sz w:val="24"/>
          <w:szCs w:val="24"/>
        </w:rPr>
      </w:pPr>
      <w:r w:rsidRPr="00D74677">
        <w:rPr>
          <w:rFonts w:ascii="Times New Roman" w:hAnsi="Times New Roman" w:cs="Times New Roman"/>
          <w:color w:val="000000" w:themeColor="text1"/>
          <w:sz w:val="24"/>
          <w:szCs w:val="24"/>
        </w:rPr>
        <w:t>3. Для юридического лица: наименование, адрес, указанный в ЕГРЮЛ, фактический адрес (если известен), ИНН (</w:t>
      </w:r>
      <w:hyperlink r:id="rId1509">
        <w:r w:rsidRPr="00D74677">
          <w:rPr>
            <w:rFonts w:ascii="Times New Roman" w:hAnsi="Times New Roman" w:cs="Times New Roman"/>
            <w:color w:val="000000" w:themeColor="text1"/>
            <w:sz w:val="24"/>
            <w:szCs w:val="24"/>
          </w:rPr>
          <w:t>ч. 3.2 ст. 353</w:t>
        </w:r>
      </w:hyperlink>
      <w:r w:rsidRPr="00D74677">
        <w:rPr>
          <w:rFonts w:ascii="Times New Roman" w:hAnsi="Times New Roman" w:cs="Times New Roman"/>
          <w:color w:val="000000" w:themeColor="text1"/>
          <w:sz w:val="24"/>
          <w:szCs w:val="24"/>
        </w:rPr>
        <w:t xml:space="preserve"> КАС РФ).</w:t>
      </w: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D74677" w:rsidRPr="00D74677" w:rsidRDefault="00D74677">
      <w:pPr>
        <w:pStyle w:val="ConsPlusNormal"/>
        <w:ind w:firstLine="540"/>
        <w:jc w:val="both"/>
        <w:rPr>
          <w:rFonts w:ascii="Times New Roman" w:hAnsi="Times New Roman" w:cs="Times New Roman"/>
          <w:color w:val="000000" w:themeColor="text1"/>
          <w:sz w:val="24"/>
          <w:szCs w:val="24"/>
        </w:rPr>
      </w:pPr>
    </w:p>
    <w:p w:rsidR="00B13BDD" w:rsidRPr="00D74677" w:rsidRDefault="00B13BDD">
      <w:pPr>
        <w:rPr>
          <w:rFonts w:ascii="Times New Roman" w:hAnsi="Times New Roman" w:cs="Times New Roman"/>
          <w:color w:val="000000" w:themeColor="text1"/>
          <w:sz w:val="24"/>
          <w:szCs w:val="24"/>
        </w:rPr>
      </w:pPr>
    </w:p>
    <w:sectPr w:rsidR="00B13BDD" w:rsidRPr="00D74677" w:rsidSect="0093405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2"/>
  </w:compat>
  <w:rsids>
    <w:rsidRoot w:val="00D74677"/>
    <w:rsid w:val="000979E4"/>
    <w:rsid w:val="001846E3"/>
    <w:rsid w:val="001D0DAF"/>
    <w:rsid w:val="005478DD"/>
    <w:rsid w:val="007318E8"/>
    <w:rsid w:val="00740505"/>
    <w:rsid w:val="00831203"/>
    <w:rsid w:val="008E7D90"/>
    <w:rsid w:val="00912FA1"/>
    <w:rsid w:val="00B13BDD"/>
    <w:rsid w:val="00D74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46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46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46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746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746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746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7467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7467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0443" TargetMode="External"/><Relationship Id="rId671" Type="http://schemas.openxmlformats.org/officeDocument/2006/relationships/hyperlink" Target="https://login.consultant.ru/link/?req=doc&amp;base=LAW&amp;n=501360&amp;dst=100018" TargetMode="External"/><Relationship Id="rId769" Type="http://schemas.openxmlformats.org/officeDocument/2006/relationships/hyperlink" Target="https://login.consultant.ru/link/?req=doc&amp;base=LAW&amp;n=162929&amp;dst=100051" TargetMode="External"/><Relationship Id="rId976" Type="http://schemas.openxmlformats.org/officeDocument/2006/relationships/hyperlink" Target="https://login.consultant.ru/link/?req=doc&amp;base=LAW&amp;n=124955&amp;dst=100154" TargetMode="External"/><Relationship Id="rId1399" Type="http://schemas.openxmlformats.org/officeDocument/2006/relationships/hyperlink" Target="https://login.consultant.ru/link/?req=doc&amp;base=LAW&amp;n=540443&amp;dst=100796" TargetMode="External"/><Relationship Id="rId21" Type="http://schemas.openxmlformats.org/officeDocument/2006/relationships/hyperlink" Target="https://login.consultant.ru/link/?req=doc&amp;base=LAW&amp;n=486549&amp;dst=100006" TargetMode="External"/><Relationship Id="rId324" Type="http://schemas.openxmlformats.org/officeDocument/2006/relationships/hyperlink" Target="https://login.consultant.ru/link/?req=doc&amp;base=LAW&amp;n=540443&amp;dst=101723" TargetMode="External"/><Relationship Id="rId531" Type="http://schemas.openxmlformats.org/officeDocument/2006/relationships/hyperlink" Target="https://login.consultant.ru/link/?req=doc&amp;base=LAW&amp;n=289171&amp;dst=100035" TargetMode="External"/><Relationship Id="rId629" Type="http://schemas.openxmlformats.org/officeDocument/2006/relationships/hyperlink" Target="https://login.consultant.ru/link/?req=doc&amp;base=LAW&amp;n=524906&amp;dst=100033" TargetMode="External"/><Relationship Id="rId1161" Type="http://schemas.openxmlformats.org/officeDocument/2006/relationships/hyperlink" Target="https://login.consultant.ru/link/?req=doc&amp;base=LAW&amp;n=216591&amp;dst=100168" TargetMode="External"/><Relationship Id="rId1259" Type="http://schemas.openxmlformats.org/officeDocument/2006/relationships/hyperlink" Target="https://login.consultant.ru/link/?req=doc&amp;base=LAW&amp;n=540443&amp;dst=100776" TargetMode="External"/><Relationship Id="rId1466" Type="http://schemas.openxmlformats.org/officeDocument/2006/relationships/hyperlink" Target="https://login.consultant.ru/link/?req=doc&amp;base=LAW&amp;n=511570&amp;dst=100055" TargetMode="External"/><Relationship Id="rId170" Type="http://schemas.openxmlformats.org/officeDocument/2006/relationships/hyperlink" Target="https://login.consultant.ru/link/?req=doc&amp;base=LAW&amp;n=530795&amp;dst=100011" TargetMode="External"/><Relationship Id="rId836" Type="http://schemas.openxmlformats.org/officeDocument/2006/relationships/hyperlink" Target="https://login.consultant.ru/link/?req=doc&amp;base=LAW&amp;n=540443&amp;dst=102670" TargetMode="External"/><Relationship Id="rId1021" Type="http://schemas.openxmlformats.org/officeDocument/2006/relationships/hyperlink" Target="https://login.consultant.ru/link/?req=doc&amp;base=LAW&amp;n=531297&amp;dst=102156" TargetMode="External"/><Relationship Id="rId1119" Type="http://schemas.openxmlformats.org/officeDocument/2006/relationships/hyperlink" Target="https://login.consultant.ru/link/?req=doc&amp;base=LAW&amp;n=486549&amp;dst=100307" TargetMode="External"/><Relationship Id="rId268" Type="http://schemas.openxmlformats.org/officeDocument/2006/relationships/hyperlink" Target="https://login.consultant.ru/link/?req=doc&amp;base=LAW&amp;n=531297&amp;dst=100879" TargetMode="External"/><Relationship Id="rId475" Type="http://schemas.openxmlformats.org/officeDocument/2006/relationships/hyperlink" Target="https://login.consultant.ru/link/?req=doc&amp;base=LAW&amp;n=181004&amp;dst=100029" TargetMode="External"/><Relationship Id="rId682" Type="http://schemas.openxmlformats.org/officeDocument/2006/relationships/hyperlink" Target="https://login.consultant.ru/link/?req=doc&amp;base=LAW&amp;n=405318&amp;dst=100082" TargetMode="External"/><Relationship Id="rId903" Type="http://schemas.openxmlformats.org/officeDocument/2006/relationships/hyperlink" Target="https://login.consultant.ru/link/?req=doc&amp;base=LAW&amp;n=533578&amp;dst=100970" TargetMode="External"/><Relationship Id="rId1326" Type="http://schemas.openxmlformats.org/officeDocument/2006/relationships/hyperlink" Target="https://login.consultant.ru/link/?req=doc&amp;base=LAW&amp;n=540443&amp;dst=100842" TargetMode="External"/><Relationship Id="rId32" Type="http://schemas.openxmlformats.org/officeDocument/2006/relationships/hyperlink" Target="https://login.consultant.ru/link/?req=doc&amp;base=LAW&amp;n=486549&amp;dst=100007" TargetMode="External"/><Relationship Id="rId128" Type="http://schemas.openxmlformats.org/officeDocument/2006/relationships/hyperlink" Target="https://login.consultant.ru/link/?req=doc&amp;base=LAW&amp;n=513991&amp;dst=100009" TargetMode="External"/><Relationship Id="rId335" Type="http://schemas.openxmlformats.org/officeDocument/2006/relationships/hyperlink" Target="https://login.consultant.ru/link/?req=doc&amp;base=LAW&amp;n=337242&amp;dst=100097" TargetMode="External"/><Relationship Id="rId542" Type="http://schemas.openxmlformats.org/officeDocument/2006/relationships/hyperlink" Target="https://login.consultant.ru/link/?req=doc&amp;base=LAW&amp;n=486549&amp;dst=100133" TargetMode="External"/><Relationship Id="rId987" Type="http://schemas.openxmlformats.org/officeDocument/2006/relationships/hyperlink" Target="https://login.consultant.ru/link/?req=doc&amp;base=LAW&amp;n=144980&amp;dst=100396" TargetMode="External"/><Relationship Id="rId1172" Type="http://schemas.openxmlformats.org/officeDocument/2006/relationships/hyperlink" Target="https://login.consultant.ru/link/?req=doc&amp;base=LAW&amp;n=486549&amp;dst=100310" TargetMode="External"/><Relationship Id="rId181" Type="http://schemas.openxmlformats.org/officeDocument/2006/relationships/hyperlink" Target="https://login.consultant.ru/link/?req=doc&amp;base=LAW&amp;n=337242&amp;dst=100061" TargetMode="External"/><Relationship Id="rId402" Type="http://schemas.openxmlformats.org/officeDocument/2006/relationships/hyperlink" Target="https://login.consultant.ru/link/?req=doc&amp;base=LAW&amp;n=541275&amp;dst=899" TargetMode="External"/><Relationship Id="rId847" Type="http://schemas.openxmlformats.org/officeDocument/2006/relationships/hyperlink" Target="https://login.consultant.ru/link/?req=doc&amp;base=LAW&amp;n=531297&amp;dst=720" TargetMode="External"/><Relationship Id="rId1032" Type="http://schemas.openxmlformats.org/officeDocument/2006/relationships/hyperlink" Target="https://login.consultant.ru/link/?req=doc&amp;base=LAW&amp;n=541275&amp;dst=1707" TargetMode="External"/><Relationship Id="rId1477" Type="http://schemas.openxmlformats.org/officeDocument/2006/relationships/hyperlink" Target="https://login.consultant.ru/link/?req=doc&amp;base=LAW&amp;n=405318&amp;dst=100128" TargetMode="External"/><Relationship Id="rId279" Type="http://schemas.openxmlformats.org/officeDocument/2006/relationships/hyperlink" Target="https://login.consultant.ru/link/?req=doc&amp;base=LAW&amp;n=540443&amp;dst=1690" TargetMode="External"/><Relationship Id="rId486" Type="http://schemas.openxmlformats.org/officeDocument/2006/relationships/hyperlink" Target="https://login.consultant.ru/link/?req=doc&amp;base=LAW&amp;n=323881&amp;dst=100094" TargetMode="External"/><Relationship Id="rId693" Type="http://schemas.openxmlformats.org/officeDocument/2006/relationships/hyperlink" Target="https://login.consultant.ru/link/?req=doc&amp;base=LAW&amp;n=531297&amp;dst=101664" TargetMode="External"/><Relationship Id="rId707" Type="http://schemas.openxmlformats.org/officeDocument/2006/relationships/hyperlink" Target="https://login.consultant.ru/link/?req=doc&amp;base=LAW&amp;n=531297&amp;dst=101200" TargetMode="External"/><Relationship Id="rId914" Type="http://schemas.openxmlformats.org/officeDocument/2006/relationships/hyperlink" Target="https://login.consultant.ru/link/?req=doc&amp;base=LAW&amp;n=533578&amp;dst=500" TargetMode="External"/><Relationship Id="rId1337" Type="http://schemas.openxmlformats.org/officeDocument/2006/relationships/hyperlink" Target="https://login.consultant.ru/link/?req=doc&amp;base=LAW&amp;n=541096" TargetMode="External"/><Relationship Id="rId43" Type="http://schemas.openxmlformats.org/officeDocument/2006/relationships/hyperlink" Target="https://login.consultant.ru/link/?req=doc&amp;base=LAW&amp;n=468050&amp;dst=100013" TargetMode="External"/><Relationship Id="rId139" Type="http://schemas.openxmlformats.org/officeDocument/2006/relationships/hyperlink" Target="https://login.consultant.ru/link/?req=doc&amp;base=LAW&amp;n=486549&amp;dst=100045" TargetMode="External"/><Relationship Id="rId346" Type="http://schemas.openxmlformats.org/officeDocument/2006/relationships/hyperlink" Target="https://login.consultant.ru/link/?req=doc&amp;base=LAW&amp;n=540443&amp;dst=101775" TargetMode="External"/><Relationship Id="rId553" Type="http://schemas.openxmlformats.org/officeDocument/2006/relationships/hyperlink" Target="https://login.consultant.ru/link/?req=doc&amp;base=LAW&amp;n=541275&amp;dst=2153" TargetMode="External"/><Relationship Id="rId760" Type="http://schemas.openxmlformats.org/officeDocument/2006/relationships/hyperlink" Target="https://login.consultant.ru/link/?req=doc&amp;base=LAW&amp;n=529666&amp;dst=136" TargetMode="External"/><Relationship Id="rId998" Type="http://schemas.openxmlformats.org/officeDocument/2006/relationships/hyperlink" Target="https://login.consultant.ru/link/?req=doc&amp;base=LAW&amp;n=541193" TargetMode="External"/><Relationship Id="rId1183" Type="http://schemas.openxmlformats.org/officeDocument/2006/relationships/hyperlink" Target="https://login.consultant.ru/link/?req=doc&amp;base=LAW&amp;n=541275&amp;dst=100038" TargetMode="External"/><Relationship Id="rId1390" Type="http://schemas.openxmlformats.org/officeDocument/2006/relationships/hyperlink" Target="https://login.consultant.ru/link/?req=doc&amp;base=LAW&amp;n=194800&amp;dst=100325" TargetMode="External"/><Relationship Id="rId1404" Type="http://schemas.openxmlformats.org/officeDocument/2006/relationships/hyperlink" Target="https://login.consultant.ru/link/?req=doc&amp;base=LAW&amp;n=144980&amp;dst=100505" TargetMode="External"/><Relationship Id="rId192" Type="http://schemas.openxmlformats.org/officeDocument/2006/relationships/hyperlink" Target="https://login.consultant.ru/link/?req=doc&amp;base=LAW&amp;n=540443&amp;dst=100214" TargetMode="External"/><Relationship Id="rId206" Type="http://schemas.openxmlformats.org/officeDocument/2006/relationships/hyperlink" Target="https://login.consultant.ru/link/?req=doc&amp;base=LAW&amp;n=181004&amp;dst=100016" TargetMode="External"/><Relationship Id="rId413" Type="http://schemas.openxmlformats.org/officeDocument/2006/relationships/hyperlink" Target="https://login.consultant.ru/link/?req=doc&amp;base=LAW&amp;n=194800&amp;dst=100092" TargetMode="External"/><Relationship Id="rId858" Type="http://schemas.openxmlformats.org/officeDocument/2006/relationships/hyperlink" Target="https://login.consultant.ru/link/?req=doc&amp;base=LAW&amp;n=486549&amp;dst=100201" TargetMode="External"/><Relationship Id="rId1043" Type="http://schemas.openxmlformats.org/officeDocument/2006/relationships/hyperlink" Target="https://login.consultant.ru/link/?req=doc&amp;base=LAW&amp;n=540443&amp;dst=885" TargetMode="External"/><Relationship Id="rId1488" Type="http://schemas.openxmlformats.org/officeDocument/2006/relationships/hyperlink" Target="https://login.consultant.ru/link/?req=doc&amp;base=LAW&amp;n=541275&amp;dst=762" TargetMode="External"/><Relationship Id="rId497" Type="http://schemas.openxmlformats.org/officeDocument/2006/relationships/hyperlink" Target="https://login.consultant.ru/link/?req=doc&amp;base=LAW&amp;n=144980&amp;dst=100124" TargetMode="External"/><Relationship Id="rId620" Type="http://schemas.openxmlformats.org/officeDocument/2006/relationships/hyperlink" Target="https://login.consultant.ru/link/?req=doc&amp;base=LAW&amp;n=486549&amp;dst=100140" TargetMode="External"/><Relationship Id="rId718" Type="http://schemas.openxmlformats.org/officeDocument/2006/relationships/hyperlink" Target="https://login.consultant.ru/link/?req=doc&amp;base=LAW&amp;n=405318&amp;dst=100091" TargetMode="External"/><Relationship Id="rId925" Type="http://schemas.openxmlformats.org/officeDocument/2006/relationships/hyperlink" Target="https://login.consultant.ru/link/?req=doc&amp;base=LAW&amp;n=109487&amp;dst=100138" TargetMode="External"/><Relationship Id="rId1250" Type="http://schemas.openxmlformats.org/officeDocument/2006/relationships/hyperlink" Target="https://login.consultant.ru/link/?req=doc&amp;base=LAW&amp;n=508672&amp;dst=342491" TargetMode="External"/><Relationship Id="rId1348" Type="http://schemas.openxmlformats.org/officeDocument/2006/relationships/hyperlink" Target="https://login.consultant.ru/link/?req=doc&amp;base=LAW&amp;n=541096" TargetMode="External"/><Relationship Id="rId357" Type="http://schemas.openxmlformats.org/officeDocument/2006/relationships/hyperlink" Target="https://login.consultant.ru/link/?req=doc&amp;base=LAW&amp;n=289171&amp;dst=100016" TargetMode="External"/><Relationship Id="rId1110" Type="http://schemas.openxmlformats.org/officeDocument/2006/relationships/hyperlink" Target="https://login.consultant.ru/link/?req=doc&amp;base=LAW&amp;n=194800&amp;dst=100308" TargetMode="External"/><Relationship Id="rId1194" Type="http://schemas.openxmlformats.org/officeDocument/2006/relationships/hyperlink" Target="https://login.consultant.ru/link/?req=doc&amp;base=LAW&amp;n=541096" TargetMode="External"/><Relationship Id="rId1208" Type="http://schemas.openxmlformats.org/officeDocument/2006/relationships/hyperlink" Target="https://login.consultant.ru/link/?req=doc&amp;base=LAW&amp;n=540443&amp;dst=613" TargetMode="External"/><Relationship Id="rId1415" Type="http://schemas.openxmlformats.org/officeDocument/2006/relationships/hyperlink" Target="https://login.consultant.ru/link/?req=doc&amp;base=LAW&amp;n=541096&amp;dst=1911" TargetMode="External"/><Relationship Id="rId54" Type="http://schemas.openxmlformats.org/officeDocument/2006/relationships/hyperlink" Target="https://login.consultant.ru/link/?req=doc&amp;base=LAW&amp;n=337242&amp;dst=100009" TargetMode="External"/><Relationship Id="rId217" Type="http://schemas.openxmlformats.org/officeDocument/2006/relationships/hyperlink" Target="https://login.consultant.ru/link/?req=doc&amp;base=LAW&amp;n=337242&amp;dst=100073" TargetMode="External"/><Relationship Id="rId564" Type="http://schemas.openxmlformats.org/officeDocument/2006/relationships/hyperlink" Target="https://login.consultant.ru/link/?req=doc&amp;base=LAW&amp;n=541275&amp;dst=2155" TargetMode="External"/><Relationship Id="rId771" Type="http://schemas.openxmlformats.org/officeDocument/2006/relationships/hyperlink" Target="https://login.consultant.ru/link/?req=doc&amp;base=LAW&amp;n=109487&amp;dst=100107" TargetMode="External"/><Relationship Id="rId869" Type="http://schemas.openxmlformats.org/officeDocument/2006/relationships/hyperlink" Target="https://login.consultant.ru/link/?req=doc&amp;base=LAW&amp;n=541275&amp;dst=102033" TargetMode="External"/><Relationship Id="rId1499" Type="http://schemas.openxmlformats.org/officeDocument/2006/relationships/hyperlink" Target="https://login.consultant.ru/link/?req=doc&amp;base=LAW&amp;n=531297&amp;dst=102448" TargetMode="External"/><Relationship Id="rId424" Type="http://schemas.openxmlformats.org/officeDocument/2006/relationships/hyperlink" Target="https://login.consultant.ru/link/?req=doc&amp;base=LAW&amp;n=541275&amp;dst=1359" TargetMode="External"/><Relationship Id="rId631" Type="http://schemas.openxmlformats.org/officeDocument/2006/relationships/hyperlink" Target="https://login.consultant.ru/link/?req=doc&amp;base=LAW&amp;n=524906&amp;dst=100034" TargetMode="External"/><Relationship Id="rId729" Type="http://schemas.openxmlformats.org/officeDocument/2006/relationships/hyperlink" Target="https://login.consultant.ru/link/?req=doc&amp;base=LAW&amp;n=337242&amp;dst=100231" TargetMode="External"/><Relationship Id="rId1054" Type="http://schemas.openxmlformats.org/officeDocument/2006/relationships/hyperlink" Target="https://login.consultant.ru/link/?req=doc&amp;base=LAW&amp;n=194800&amp;dst=100256" TargetMode="External"/><Relationship Id="rId1261" Type="http://schemas.openxmlformats.org/officeDocument/2006/relationships/hyperlink" Target="https://login.consultant.ru/link/?req=doc&amp;base=LAW&amp;n=194800&amp;dst=100319" TargetMode="External"/><Relationship Id="rId1359" Type="http://schemas.openxmlformats.org/officeDocument/2006/relationships/hyperlink" Target="https://login.consultant.ru/link/?req=doc&amp;base=LAW&amp;n=144980&amp;dst=100494" TargetMode="External"/><Relationship Id="rId270" Type="http://schemas.openxmlformats.org/officeDocument/2006/relationships/hyperlink" Target="https://login.consultant.ru/link/?req=doc&amp;base=LAW&amp;n=531297&amp;dst=381" TargetMode="External"/><Relationship Id="rId936" Type="http://schemas.openxmlformats.org/officeDocument/2006/relationships/hyperlink" Target="https://login.consultant.ru/link/?req=doc&amp;base=LAW&amp;n=481287" TargetMode="External"/><Relationship Id="rId1121" Type="http://schemas.openxmlformats.org/officeDocument/2006/relationships/hyperlink" Target="https://login.consultant.ru/link/?req=doc&amp;base=LAW&amp;n=337242&amp;dst=100315" TargetMode="External"/><Relationship Id="rId1219" Type="http://schemas.openxmlformats.org/officeDocument/2006/relationships/hyperlink" Target="https://login.consultant.ru/link/?req=doc&amp;base=LAW&amp;n=405318&amp;dst=100126" TargetMode="External"/><Relationship Id="rId65" Type="http://schemas.openxmlformats.org/officeDocument/2006/relationships/hyperlink" Target="https://login.consultant.ru/link/?req=doc&amp;base=LAW&amp;n=486549&amp;dst=100013" TargetMode="External"/><Relationship Id="rId130" Type="http://schemas.openxmlformats.org/officeDocument/2006/relationships/hyperlink" Target="https://login.consultant.ru/link/?req=doc&amp;base=LAW&amp;n=541275&amp;dst=100056" TargetMode="External"/><Relationship Id="rId368" Type="http://schemas.openxmlformats.org/officeDocument/2006/relationships/hyperlink" Target="https://login.consultant.ru/link/?req=doc&amp;base=LAW&amp;n=541275&amp;dst=1959" TargetMode="External"/><Relationship Id="rId575" Type="http://schemas.openxmlformats.org/officeDocument/2006/relationships/hyperlink" Target="https://login.consultant.ru/link/?req=doc&amp;base=LAW&amp;n=337242&amp;dst=100159" TargetMode="External"/><Relationship Id="rId782" Type="http://schemas.openxmlformats.org/officeDocument/2006/relationships/hyperlink" Target="https://login.consultant.ru/link/?req=doc&amp;base=LAW&amp;n=541096&amp;dst=100326" TargetMode="External"/><Relationship Id="rId1426" Type="http://schemas.openxmlformats.org/officeDocument/2006/relationships/hyperlink" Target="https://login.consultant.ru/link/?req=doc&amp;base=LAW&amp;n=194800&amp;dst=100332" TargetMode="External"/><Relationship Id="rId228" Type="http://schemas.openxmlformats.org/officeDocument/2006/relationships/hyperlink" Target="https://login.consultant.ru/link/?req=doc&amp;base=LAW&amp;n=486549&amp;dst=100065" TargetMode="External"/><Relationship Id="rId435" Type="http://schemas.openxmlformats.org/officeDocument/2006/relationships/hyperlink" Target="https://login.consultant.ru/link/?req=doc&amp;base=LAW&amp;n=531297" TargetMode="External"/><Relationship Id="rId642" Type="http://schemas.openxmlformats.org/officeDocument/2006/relationships/hyperlink" Target="https://login.consultant.ru/link/?req=doc&amp;base=LAW&amp;n=531297&amp;dst=102034" TargetMode="External"/><Relationship Id="rId1065" Type="http://schemas.openxmlformats.org/officeDocument/2006/relationships/hyperlink" Target="https://login.consultant.ru/link/?req=doc&amp;base=LAW&amp;n=194800&amp;dst=100262" TargetMode="External"/><Relationship Id="rId1272" Type="http://schemas.openxmlformats.org/officeDocument/2006/relationships/hyperlink" Target="https://login.consultant.ru/link/?req=doc&amp;base=LAW&amp;n=541096" TargetMode="External"/><Relationship Id="rId281" Type="http://schemas.openxmlformats.org/officeDocument/2006/relationships/hyperlink" Target="https://login.consultant.ru/link/?req=doc&amp;base=LAW&amp;n=405318&amp;dst=100029" TargetMode="External"/><Relationship Id="rId502" Type="http://schemas.openxmlformats.org/officeDocument/2006/relationships/hyperlink" Target="https://login.consultant.ru/link/?req=doc&amp;base=LAW&amp;n=124955&amp;dst=100055" TargetMode="External"/><Relationship Id="rId947" Type="http://schemas.openxmlformats.org/officeDocument/2006/relationships/hyperlink" Target="https://login.consultant.ru/link/?req=doc&amp;base=LAW&amp;n=540443&amp;dst=100211" TargetMode="External"/><Relationship Id="rId1132" Type="http://schemas.openxmlformats.org/officeDocument/2006/relationships/hyperlink" Target="https://login.consultant.ru/link/?req=doc&amp;base=LAW&amp;n=323881&amp;dst=100149" TargetMode="External"/><Relationship Id="rId76" Type="http://schemas.openxmlformats.org/officeDocument/2006/relationships/hyperlink" Target="https://login.consultant.ru/link/?req=doc&amp;base=LAW&amp;n=109487&amp;dst=100025" TargetMode="External"/><Relationship Id="rId141" Type="http://schemas.openxmlformats.org/officeDocument/2006/relationships/hyperlink" Target="https://login.consultant.ru/link/?req=doc&amp;base=LAW&amp;n=531297&amp;dst=769" TargetMode="External"/><Relationship Id="rId379" Type="http://schemas.openxmlformats.org/officeDocument/2006/relationships/hyperlink" Target="https://login.consultant.ru/link/?req=doc&amp;base=LAW&amp;n=531297&amp;dst=100863" TargetMode="External"/><Relationship Id="rId586" Type="http://schemas.openxmlformats.org/officeDocument/2006/relationships/hyperlink" Target="https://login.consultant.ru/link/?req=doc&amp;base=LAW&amp;n=323881&amp;dst=100104" TargetMode="External"/><Relationship Id="rId793" Type="http://schemas.openxmlformats.org/officeDocument/2006/relationships/hyperlink" Target="https://login.consultant.ru/link/?req=doc&amp;base=LAW&amp;n=493729&amp;dst=100015" TargetMode="External"/><Relationship Id="rId807" Type="http://schemas.openxmlformats.org/officeDocument/2006/relationships/hyperlink" Target="https://login.consultant.ru/link/?req=doc&amp;base=LAW&amp;n=541096" TargetMode="External"/><Relationship Id="rId1437" Type="http://schemas.openxmlformats.org/officeDocument/2006/relationships/hyperlink" Target="https://login.consultant.ru/link/?req=doc&amp;base=LAW&amp;n=337213&amp;dst=101024" TargetMode="External"/><Relationship Id="rId7" Type="http://schemas.openxmlformats.org/officeDocument/2006/relationships/hyperlink" Target="https://login.consultant.ru/link/?req=doc&amp;base=LAW&amp;n=66182&amp;dst=100005" TargetMode="External"/><Relationship Id="rId239" Type="http://schemas.openxmlformats.org/officeDocument/2006/relationships/hyperlink" Target="https://login.consultant.ru/link/?req=doc&amp;base=LAW&amp;n=216591&amp;dst=100039" TargetMode="External"/><Relationship Id="rId446" Type="http://schemas.openxmlformats.org/officeDocument/2006/relationships/hyperlink" Target="https://login.consultant.ru/link/?req=doc&amp;base=LAW&amp;n=531297&amp;dst=101617" TargetMode="External"/><Relationship Id="rId653" Type="http://schemas.openxmlformats.org/officeDocument/2006/relationships/hyperlink" Target="https://login.consultant.ru/link/?req=doc&amp;base=LAW&amp;n=540443&amp;dst=100214" TargetMode="External"/><Relationship Id="rId1076" Type="http://schemas.openxmlformats.org/officeDocument/2006/relationships/hyperlink" Target="https://login.consultant.ru/link/?req=doc&amp;base=LAW&amp;n=337242&amp;dst=100315" TargetMode="External"/><Relationship Id="rId1283" Type="http://schemas.openxmlformats.org/officeDocument/2006/relationships/hyperlink" Target="https://login.consultant.ru/link/?req=doc&amp;base=LAW&amp;n=216591&amp;dst=100178" TargetMode="External"/><Relationship Id="rId1490" Type="http://schemas.openxmlformats.org/officeDocument/2006/relationships/hyperlink" Target="https://login.consultant.ru/link/?req=doc&amp;base=LAW&amp;n=486549&amp;dst=100310" TargetMode="External"/><Relationship Id="rId1504" Type="http://schemas.openxmlformats.org/officeDocument/2006/relationships/hyperlink" Target="https://login.consultant.ru/link/?req=doc&amp;base=LAW&amp;n=524906&amp;dst=100066" TargetMode="External"/><Relationship Id="rId292" Type="http://schemas.openxmlformats.org/officeDocument/2006/relationships/hyperlink" Target="https://login.consultant.ru/link/?req=doc&amp;base=LAW&amp;n=486549&amp;dst=100069" TargetMode="External"/><Relationship Id="rId306" Type="http://schemas.openxmlformats.org/officeDocument/2006/relationships/hyperlink" Target="https://login.consultant.ru/link/?req=doc&amp;base=LAW&amp;n=337242&amp;dst=100090" TargetMode="External"/><Relationship Id="rId860" Type="http://schemas.openxmlformats.org/officeDocument/2006/relationships/hyperlink" Target="https://login.consultant.ru/link/?req=doc&amp;base=LAW&amp;n=486549&amp;dst=100202" TargetMode="External"/><Relationship Id="rId958" Type="http://schemas.openxmlformats.org/officeDocument/2006/relationships/hyperlink" Target="https://login.consultant.ru/link/?req=doc&amp;base=LAW&amp;n=540443" TargetMode="External"/><Relationship Id="rId1143" Type="http://schemas.openxmlformats.org/officeDocument/2006/relationships/hyperlink" Target="https://login.consultant.ru/link/?req=doc&amp;base=LAW&amp;n=541275&amp;dst=100178" TargetMode="External"/><Relationship Id="rId87" Type="http://schemas.openxmlformats.org/officeDocument/2006/relationships/hyperlink" Target="https://login.consultant.ru/link/?req=doc&amp;base=LAW&amp;n=542087&amp;dst=100011" TargetMode="External"/><Relationship Id="rId513" Type="http://schemas.openxmlformats.org/officeDocument/2006/relationships/hyperlink" Target="https://login.consultant.ru/link/?req=doc&amp;base=LAW&amp;n=531297&amp;dst=101302" TargetMode="External"/><Relationship Id="rId597" Type="http://schemas.openxmlformats.org/officeDocument/2006/relationships/hyperlink" Target="https://login.consultant.ru/link/?req=doc&amp;base=LAW&amp;n=531297&amp;dst=102034" TargetMode="External"/><Relationship Id="rId720" Type="http://schemas.openxmlformats.org/officeDocument/2006/relationships/hyperlink" Target="https://login.consultant.ru/link/?req=doc&amp;base=LAW&amp;n=405318&amp;dst=100093" TargetMode="External"/><Relationship Id="rId818" Type="http://schemas.openxmlformats.org/officeDocument/2006/relationships/hyperlink" Target="https://login.consultant.ru/link/?req=doc&amp;base=LAW&amp;n=181004&amp;dst=100089" TargetMode="External"/><Relationship Id="rId1350" Type="http://schemas.openxmlformats.org/officeDocument/2006/relationships/hyperlink" Target="https://login.consultant.ru/link/?req=doc&amp;base=LAW&amp;n=486549&amp;dst=100319" TargetMode="External"/><Relationship Id="rId1448" Type="http://schemas.openxmlformats.org/officeDocument/2006/relationships/hyperlink" Target="https://login.consultant.ru/link/?req=doc&amp;base=LAW&amp;n=531297&amp;dst=477" TargetMode="External"/><Relationship Id="rId152" Type="http://schemas.openxmlformats.org/officeDocument/2006/relationships/hyperlink" Target="https://login.consultant.ru/link/?req=doc&amp;base=LAW&amp;n=524906&amp;dst=100008" TargetMode="External"/><Relationship Id="rId457" Type="http://schemas.openxmlformats.org/officeDocument/2006/relationships/hyperlink" Target="https://login.consultant.ru/link/?req=doc&amp;base=LAW&amp;n=531297&amp;dst=900" TargetMode="External"/><Relationship Id="rId1003" Type="http://schemas.openxmlformats.org/officeDocument/2006/relationships/hyperlink" Target="https://login.consultant.ru/link/?req=doc&amp;base=LAW&amp;n=486549&amp;dst=100274" TargetMode="External"/><Relationship Id="rId1087" Type="http://schemas.openxmlformats.org/officeDocument/2006/relationships/hyperlink" Target="https://login.consultant.ru/link/?req=doc&amp;base=LAW&amp;n=337242&amp;dst=100315" TargetMode="External"/><Relationship Id="rId1210" Type="http://schemas.openxmlformats.org/officeDocument/2006/relationships/hyperlink" Target="https://login.consultant.ru/link/?req=doc&amp;base=LAW&amp;n=541096" TargetMode="External"/><Relationship Id="rId1294" Type="http://schemas.openxmlformats.org/officeDocument/2006/relationships/hyperlink" Target="https://login.consultant.ru/link/?req=doc&amp;base=LAW&amp;n=541096&amp;dst=100354" TargetMode="External"/><Relationship Id="rId1308" Type="http://schemas.openxmlformats.org/officeDocument/2006/relationships/hyperlink" Target="https://login.consultant.ru/link/?req=doc&amp;base=LAW&amp;n=541096&amp;dst=1526" TargetMode="External"/><Relationship Id="rId664" Type="http://schemas.openxmlformats.org/officeDocument/2006/relationships/hyperlink" Target="https://login.consultant.ru/link/?req=doc&amp;base=LAW&amp;n=540443&amp;dst=101903" TargetMode="External"/><Relationship Id="rId871" Type="http://schemas.openxmlformats.org/officeDocument/2006/relationships/hyperlink" Target="https://login.consultant.ru/link/?req=doc&amp;base=LAW&amp;n=216591&amp;dst=100132" TargetMode="External"/><Relationship Id="rId969" Type="http://schemas.openxmlformats.org/officeDocument/2006/relationships/hyperlink" Target="https://login.consultant.ru/link/?req=doc&amp;base=LAW&amp;n=162929&amp;dst=100065" TargetMode="External"/><Relationship Id="rId14" Type="http://schemas.openxmlformats.org/officeDocument/2006/relationships/hyperlink" Target="https://login.consultant.ru/link/?req=doc&amp;base=LAW&amp;n=194800&amp;dst=100005" TargetMode="External"/><Relationship Id="rId317" Type="http://schemas.openxmlformats.org/officeDocument/2006/relationships/hyperlink" Target="https://login.consultant.ru/link/?req=doc&amp;base=LAW&amp;n=486549&amp;dst=100072" TargetMode="External"/><Relationship Id="rId524" Type="http://schemas.openxmlformats.org/officeDocument/2006/relationships/hyperlink" Target="https://login.consultant.ru/link/?req=doc&amp;base=LAW&amp;n=194800&amp;dst=100124" TargetMode="External"/><Relationship Id="rId731" Type="http://schemas.openxmlformats.org/officeDocument/2006/relationships/hyperlink" Target="https://login.consultant.ru/link/?req=doc&amp;base=LAW&amp;n=541275&amp;dst=1806" TargetMode="External"/><Relationship Id="rId1154" Type="http://schemas.openxmlformats.org/officeDocument/2006/relationships/hyperlink" Target="https://login.consultant.ru/link/?req=doc&amp;base=LAW&amp;n=66628&amp;dst=100006" TargetMode="External"/><Relationship Id="rId1361" Type="http://schemas.openxmlformats.org/officeDocument/2006/relationships/hyperlink" Target="https://login.consultant.ru/link/?req=doc&amp;base=LAW&amp;n=541275&amp;dst=100263" TargetMode="External"/><Relationship Id="rId1459" Type="http://schemas.openxmlformats.org/officeDocument/2006/relationships/hyperlink" Target="https://login.consultant.ru/link/?req=doc&amp;base=LAW&amp;n=541096" TargetMode="External"/><Relationship Id="rId98" Type="http://schemas.openxmlformats.org/officeDocument/2006/relationships/hyperlink" Target="https://login.consultant.ru/link/?req=doc&amp;base=LAW&amp;n=531297" TargetMode="External"/><Relationship Id="rId163" Type="http://schemas.openxmlformats.org/officeDocument/2006/relationships/hyperlink" Target="https://login.consultant.ru/link/?req=doc&amp;base=LAW&amp;n=531297&amp;dst=972" TargetMode="External"/><Relationship Id="rId370" Type="http://schemas.openxmlformats.org/officeDocument/2006/relationships/hyperlink" Target="https://login.consultant.ru/link/?req=doc&amp;base=LAW&amp;n=486549&amp;dst=100079" TargetMode="External"/><Relationship Id="rId829" Type="http://schemas.openxmlformats.org/officeDocument/2006/relationships/hyperlink" Target="https://login.consultant.ru/link/?req=doc&amp;base=LAW&amp;n=541096&amp;dst=100394" TargetMode="External"/><Relationship Id="rId1014" Type="http://schemas.openxmlformats.org/officeDocument/2006/relationships/hyperlink" Target="https://login.consultant.ru/link/?req=doc&amp;base=LAW&amp;n=540443&amp;dst=2123" TargetMode="External"/><Relationship Id="rId1221" Type="http://schemas.openxmlformats.org/officeDocument/2006/relationships/hyperlink" Target="https://login.consultant.ru/link/?req=doc&amp;base=LAW&amp;n=531297&amp;dst=101046" TargetMode="External"/><Relationship Id="rId230" Type="http://schemas.openxmlformats.org/officeDocument/2006/relationships/hyperlink" Target="https://login.consultant.ru/link/?req=doc&amp;base=LAW&amp;n=337242&amp;dst=100081" TargetMode="External"/><Relationship Id="rId468" Type="http://schemas.openxmlformats.org/officeDocument/2006/relationships/hyperlink" Target="https://login.consultant.ru/link/?req=doc&amp;base=LAW&amp;n=533578&amp;dst=2575" TargetMode="External"/><Relationship Id="rId675" Type="http://schemas.openxmlformats.org/officeDocument/2006/relationships/hyperlink" Target="https://login.consultant.ru/link/?req=doc&amp;base=LAW&amp;n=144980&amp;dst=100168" TargetMode="External"/><Relationship Id="rId882" Type="http://schemas.openxmlformats.org/officeDocument/2006/relationships/hyperlink" Target="https://login.consultant.ru/link/?req=doc&amp;base=LAW&amp;n=486549&amp;dst=100216" TargetMode="External"/><Relationship Id="rId1098" Type="http://schemas.openxmlformats.org/officeDocument/2006/relationships/hyperlink" Target="https://login.consultant.ru/link/?req=doc&amp;base=LAW&amp;n=135111" TargetMode="External"/><Relationship Id="rId1319" Type="http://schemas.openxmlformats.org/officeDocument/2006/relationships/hyperlink" Target="https://login.consultant.ru/link/?req=doc&amp;base=LAW&amp;n=216591&amp;dst=100190" TargetMode="External"/><Relationship Id="rId25" Type="http://schemas.openxmlformats.org/officeDocument/2006/relationships/hyperlink" Target="https://login.consultant.ru/link/?req=doc&amp;base=LAW&amp;n=513991&amp;dst=100005" TargetMode="External"/><Relationship Id="rId328" Type="http://schemas.openxmlformats.org/officeDocument/2006/relationships/hyperlink" Target="https://login.consultant.ru/link/?req=doc&amp;base=LAW&amp;n=91881" TargetMode="External"/><Relationship Id="rId535" Type="http://schemas.openxmlformats.org/officeDocument/2006/relationships/hyperlink" Target="https://login.consultant.ru/link/?req=doc&amp;base=LAW&amp;n=289171&amp;dst=100041" TargetMode="External"/><Relationship Id="rId742" Type="http://schemas.openxmlformats.org/officeDocument/2006/relationships/hyperlink" Target="https://login.consultant.ru/link/?req=doc&amp;base=LAW&amp;n=405318&amp;dst=100097" TargetMode="External"/><Relationship Id="rId1165" Type="http://schemas.openxmlformats.org/officeDocument/2006/relationships/hyperlink" Target="https://login.consultant.ru/link/?req=doc&amp;base=LAW&amp;n=400453&amp;dst=100034" TargetMode="External"/><Relationship Id="rId1372" Type="http://schemas.openxmlformats.org/officeDocument/2006/relationships/hyperlink" Target="https://login.consultant.ru/link/?req=doc&amp;base=LAW&amp;n=144980&amp;dst=100499" TargetMode="External"/><Relationship Id="rId174" Type="http://schemas.openxmlformats.org/officeDocument/2006/relationships/hyperlink" Target="https://login.consultant.ru/link/?req=doc&amp;base=LAW&amp;n=486549&amp;dst=100060" TargetMode="External"/><Relationship Id="rId381" Type="http://schemas.openxmlformats.org/officeDocument/2006/relationships/hyperlink" Target="https://login.consultant.ru/link/?req=doc&amp;base=LAW&amp;n=531297&amp;dst=330" TargetMode="External"/><Relationship Id="rId602" Type="http://schemas.openxmlformats.org/officeDocument/2006/relationships/hyperlink" Target="https://login.consultant.ru/link/?req=doc&amp;base=LAW&amp;n=337242&amp;dst=100164" TargetMode="External"/><Relationship Id="rId1025" Type="http://schemas.openxmlformats.org/officeDocument/2006/relationships/hyperlink" Target="https://login.consultant.ru/link/?req=doc&amp;base=LAW&amp;n=541275&amp;dst=1463" TargetMode="External"/><Relationship Id="rId1232" Type="http://schemas.openxmlformats.org/officeDocument/2006/relationships/hyperlink" Target="https://login.consultant.ru/link/?req=doc&amp;base=LAW&amp;n=531297&amp;dst=273" TargetMode="External"/><Relationship Id="rId241" Type="http://schemas.openxmlformats.org/officeDocument/2006/relationships/hyperlink" Target="https://login.consultant.ru/link/?req=doc&amp;base=LAW&amp;n=109487&amp;dst=100057" TargetMode="External"/><Relationship Id="rId479" Type="http://schemas.openxmlformats.org/officeDocument/2006/relationships/hyperlink" Target="https://login.consultant.ru/link/?req=doc&amp;base=LAW&amp;n=529656&amp;dst=100366" TargetMode="External"/><Relationship Id="rId686" Type="http://schemas.openxmlformats.org/officeDocument/2006/relationships/hyperlink" Target="https://login.consultant.ru/link/?req=doc&amp;base=LAW&amp;n=405318&amp;dst=100083" TargetMode="External"/><Relationship Id="rId893" Type="http://schemas.openxmlformats.org/officeDocument/2006/relationships/hyperlink" Target="https://login.consultant.ru/link/?req=doc&amp;base=LAW&amp;n=533578&amp;dst=102801" TargetMode="External"/><Relationship Id="rId907" Type="http://schemas.openxmlformats.org/officeDocument/2006/relationships/hyperlink" Target="https://login.consultant.ru/link/?req=doc&amp;base=LAW&amp;n=533578&amp;dst=475" TargetMode="External"/><Relationship Id="rId36" Type="http://schemas.openxmlformats.org/officeDocument/2006/relationships/hyperlink" Target="https://login.consultant.ru/link/?req=doc&amp;base=LAW&amp;n=323881&amp;dst=100007" TargetMode="External"/><Relationship Id="rId339" Type="http://schemas.openxmlformats.org/officeDocument/2006/relationships/hyperlink" Target="https://login.consultant.ru/link/?req=doc&amp;base=LAW&amp;n=486549&amp;dst=100073" TargetMode="External"/><Relationship Id="rId546" Type="http://schemas.openxmlformats.org/officeDocument/2006/relationships/hyperlink" Target="https://login.consultant.ru/link/?req=doc&amp;base=LAW&amp;n=541275&amp;dst=2176" TargetMode="External"/><Relationship Id="rId753" Type="http://schemas.openxmlformats.org/officeDocument/2006/relationships/hyperlink" Target="https://login.consultant.ru/link/?req=doc&amp;base=LAW&amp;n=144980&amp;dst=100243" TargetMode="External"/><Relationship Id="rId1176" Type="http://schemas.openxmlformats.org/officeDocument/2006/relationships/hyperlink" Target="https://login.consultant.ru/link/?req=doc&amp;base=LAW&amp;n=144980&amp;dst=100480" TargetMode="External"/><Relationship Id="rId1383" Type="http://schemas.openxmlformats.org/officeDocument/2006/relationships/hyperlink" Target="https://login.consultant.ru/link/?req=doc&amp;base=LAW&amp;n=2875&amp;dst=100539" TargetMode="External"/><Relationship Id="rId101" Type="http://schemas.openxmlformats.org/officeDocument/2006/relationships/hyperlink" Target="https://login.consultant.ru/link/?req=doc&amp;base=LAW&amp;n=541275&amp;dst=100531" TargetMode="External"/><Relationship Id="rId185" Type="http://schemas.openxmlformats.org/officeDocument/2006/relationships/hyperlink" Target="https://login.consultant.ru/link/?req=doc&amp;base=LAW&amp;n=389110&amp;dst=102244" TargetMode="External"/><Relationship Id="rId406" Type="http://schemas.openxmlformats.org/officeDocument/2006/relationships/hyperlink" Target="https://login.consultant.ru/link/?req=doc&amp;base=LAW&amp;n=144980&amp;dst=100086" TargetMode="External"/><Relationship Id="rId960" Type="http://schemas.openxmlformats.org/officeDocument/2006/relationships/hyperlink" Target="https://login.consultant.ru/link/?req=doc&amp;base=LAW&amp;n=540443&amp;dst=100771" TargetMode="External"/><Relationship Id="rId1036" Type="http://schemas.openxmlformats.org/officeDocument/2006/relationships/hyperlink" Target="https://login.consultant.ru/link/?req=doc&amp;base=LAW&amp;n=531297&amp;dst=102412" TargetMode="External"/><Relationship Id="rId1243" Type="http://schemas.openxmlformats.org/officeDocument/2006/relationships/hyperlink" Target="https://login.consultant.ru/link/?req=doc&amp;base=LAW&amp;n=28613" TargetMode="External"/><Relationship Id="rId392" Type="http://schemas.openxmlformats.org/officeDocument/2006/relationships/hyperlink" Target="https://login.consultant.ru/link/?req=doc&amp;base=LAW&amp;n=541275&amp;dst=1231" TargetMode="External"/><Relationship Id="rId613" Type="http://schemas.openxmlformats.org/officeDocument/2006/relationships/hyperlink" Target="https://login.consultant.ru/link/?req=doc&amp;base=LAW&amp;n=541275&amp;dst=1409" TargetMode="External"/><Relationship Id="rId697" Type="http://schemas.openxmlformats.org/officeDocument/2006/relationships/hyperlink" Target="https://login.consultant.ru/link/?req=doc&amp;base=LAW&amp;n=216591&amp;dst=100086" TargetMode="External"/><Relationship Id="rId820" Type="http://schemas.openxmlformats.org/officeDocument/2006/relationships/hyperlink" Target="https://login.consultant.ru/link/?req=doc&amp;base=LAW&amp;n=168288&amp;dst=100387" TargetMode="External"/><Relationship Id="rId918" Type="http://schemas.openxmlformats.org/officeDocument/2006/relationships/hyperlink" Target="https://login.consultant.ru/link/?req=doc&amp;base=LAW&amp;n=533578&amp;dst=3632" TargetMode="External"/><Relationship Id="rId1450" Type="http://schemas.openxmlformats.org/officeDocument/2006/relationships/hyperlink" Target="https://login.consultant.ru/link/?req=doc&amp;base=LAW&amp;n=144980&amp;dst=100512" TargetMode="External"/><Relationship Id="rId252" Type="http://schemas.openxmlformats.org/officeDocument/2006/relationships/hyperlink" Target="https://login.consultant.ru/link/?req=doc&amp;base=LAW&amp;n=531297&amp;dst=100865" TargetMode="External"/><Relationship Id="rId1103" Type="http://schemas.openxmlformats.org/officeDocument/2006/relationships/hyperlink" Target="https://login.consultant.ru/link/?req=doc&amp;base=LAW&amp;n=216591&amp;dst=100166" TargetMode="External"/><Relationship Id="rId1187" Type="http://schemas.openxmlformats.org/officeDocument/2006/relationships/hyperlink" Target="https://login.consultant.ru/link/?req=doc&amp;base=LAW&amp;n=541275" TargetMode="External"/><Relationship Id="rId1310" Type="http://schemas.openxmlformats.org/officeDocument/2006/relationships/hyperlink" Target="https://login.consultant.ru/link/?req=doc&amp;base=LAW&amp;n=541096" TargetMode="External"/><Relationship Id="rId1408" Type="http://schemas.openxmlformats.org/officeDocument/2006/relationships/hyperlink" Target="https://login.consultant.ru/link/?req=doc&amp;base=LAW&amp;n=194800&amp;dst=100327" TargetMode="External"/><Relationship Id="rId47" Type="http://schemas.openxmlformats.org/officeDocument/2006/relationships/hyperlink" Target="https://login.consultant.ru/link/?req=doc&amp;base=LAW&amp;n=109487&amp;dst=100006" TargetMode="External"/><Relationship Id="rId112" Type="http://schemas.openxmlformats.org/officeDocument/2006/relationships/hyperlink" Target="https://login.consultant.ru/link/?req=doc&amp;base=LAW&amp;n=533578&amp;dst=11566" TargetMode="External"/><Relationship Id="rId557" Type="http://schemas.openxmlformats.org/officeDocument/2006/relationships/hyperlink" Target="https://login.consultant.ru/link/?req=doc&amp;base=LAW&amp;n=541275&amp;dst=1409" TargetMode="External"/><Relationship Id="rId764" Type="http://schemas.openxmlformats.org/officeDocument/2006/relationships/hyperlink" Target="https://login.consultant.ru/link/?req=doc&amp;base=LAW&amp;n=144980&amp;dst=100257" TargetMode="External"/><Relationship Id="rId971" Type="http://schemas.openxmlformats.org/officeDocument/2006/relationships/hyperlink" Target="https://login.consultant.ru/link/?req=doc&amp;base=LAW&amp;n=124955&amp;dst=100153" TargetMode="External"/><Relationship Id="rId1394" Type="http://schemas.openxmlformats.org/officeDocument/2006/relationships/hyperlink" Target="https://login.consultant.ru/link/?req=doc&amp;base=LAW&amp;n=109487&amp;dst=100216" TargetMode="External"/><Relationship Id="rId196" Type="http://schemas.openxmlformats.org/officeDocument/2006/relationships/hyperlink" Target="https://login.consultant.ru/link/?req=doc&amp;base=LAW&amp;n=323881&amp;dst=100029" TargetMode="External"/><Relationship Id="rId417" Type="http://schemas.openxmlformats.org/officeDocument/2006/relationships/hyperlink" Target="https://login.consultant.ru/link/?req=doc&amp;base=LAW&amp;n=540443&amp;dst=100817" TargetMode="External"/><Relationship Id="rId624" Type="http://schemas.openxmlformats.org/officeDocument/2006/relationships/hyperlink" Target="https://login.consultant.ru/link/?req=doc&amp;base=LAW&amp;n=486549&amp;dst=100143" TargetMode="External"/><Relationship Id="rId831" Type="http://schemas.openxmlformats.org/officeDocument/2006/relationships/hyperlink" Target="https://login.consultant.ru/link/?req=doc&amp;base=LAW&amp;n=541096&amp;dst=103679" TargetMode="External"/><Relationship Id="rId1047" Type="http://schemas.openxmlformats.org/officeDocument/2006/relationships/hyperlink" Target="https://login.consultant.ru/link/?req=doc&amp;base=LAW&amp;n=540443&amp;dst=100717" TargetMode="External"/><Relationship Id="rId1254" Type="http://schemas.openxmlformats.org/officeDocument/2006/relationships/hyperlink" Target="https://login.consultant.ru/link/?req=doc&amp;base=LAW&amp;n=533578" TargetMode="External"/><Relationship Id="rId1461" Type="http://schemas.openxmlformats.org/officeDocument/2006/relationships/hyperlink" Target="https://login.consultant.ru/link/?req=doc&amp;base=LAW&amp;n=162929&amp;dst=100693" TargetMode="External"/><Relationship Id="rId263" Type="http://schemas.openxmlformats.org/officeDocument/2006/relationships/hyperlink" Target="https://login.consultant.ru/link/?req=doc&amp;base=LAW&amp;n=194800&amp;dst=100065" TargetMode="External"/><Relationship Id="rId470" Type="http://schemas.openxmlformats.org/officeDocument/2006/relationships/hyperlink" Target="https://login.consultant.ru/link/?req=doc&amp;base=LAW&amp;n=533578&amp;dst=2583" TargetMode="External"/><Relationship Id="rId929" Type="http://schemas.openxmlformats.org/officeDocument/2006/relationships/hyperlink" Target="https://login.consultant.ru/link/?req=doc&amp;base=LAW&amp;n=531297&amp;dst=100827" TargetMode="External"/><Relationship Id="rId1114" Type="http://schemas.openxmlformats.org/officeDocument/2006/relationships/hyperlink" Target="https://login.consultant.ru/link/?req=doc&amp;base=LAW&amp;n=144980&amp;dst=100423" TargetMode="External"/><Relationship Id="rId1321" Type="http://schemas.openxmlformats.org/officeDocument/2006/relationships/hyperlink" Target="https://login.consultant.ru/link/?req=doc&amp;base=LAW&amp;n=540443&amp;dst=1707" TargetMode="External"/><Relationship Id="rId58" Type="http://schemas.openxmlformats.org/officeDocument/2006/relationships/hyperlink" Target="https://login.consultant.ru/link/?req=doc&amp;base=LAW&amp;n=524906&amp;dst=100006" TargetMode="External"/><Relationship Id="rId123" Type="http://schemas.openxmlformats.org/officeDocument/2006/relationships/hyperlink" Target="https://login.consultant.ru/link/?req=doc&amp;base=LAW&amp;n=531297&amp;dst=770" TargetMode="External"/><Relationship Id="rId330" Type="http://schemas.openxmlformats.org/officeDocument/2006/relationships/hyperlink" Target="https://login.consultant.ru/link/?req=doc&amp;base=LAW&amp;n=540443&amp;dst=103082" TargetMode="External"/><Relationship Id="rId568" Type="http://schemas.openxmlformats.org/officeDocument/2006/relationships/hyperlink" Target="https://login.consultant.ru/link/?req=doc&amp;base=LAW&amp;n=524906&amp;dst=100028" TargetMode="External"/><Relationship Id="rId775" Type="http://schemas.openxmlformats.org/officeDocument/2006/relationships/hyperlink" Target="https://login.consultant.ru/link/?req=doc&amp;base=LAW&amp;n=323881&amp;dst=100124" TargetMode="External"/><Relationship Id="rId982" Type="http://schemas.openxmlformats.org/officeDocument/2006/relationships/hyperlink" Target="https://login.consultant.ru/link/?req=doc&amp;base=LAW&amp;n=144980&amp;dst=100395" TargetMode="External"/><Relationship Id="rId1198" Type="http://schemas.openxmlformats.org/officeDocument/2006/relationships/hyperlink" Target="https://login.consultant.ru/link/?req=doc&amp;base=LAW&amp;n=540443&amp;dst=517" TargetMode="External"/><Relationship Id="rId1419" Type="http://schemas.openxmlformats.org/officeDocument/2006/relationships/hyperlink" Target="https://login.consultant.ru/link/?req=doc&amp;base=LAW&amp;n=541096" TargetMode="External"/><Relationship Id="rId428" Type="http://schemas.openxmlformats.org/officeDocument/2006/relationships/hyperlink" Target="https://login.consultant.ru/link/?req=doc&amp;base=LAW&amp;n=541275&amp;dst=1351" TargetMode="External"/><Relationship Id="rId635" Type="http://schemas.openxmlformats.org/officeDocument/2006/relationships/hyperlink" Target="https://login.consultant.ru/link/?req=doc&amp;base=LAW&amp;n=531297&amp;dst=102015" TargetMode="External"/><Relationship Id="rId842" Type="http://schemas.openxmlformats.org/officeDocument/2006/relationships/hyperlink" Target="https://login.consultant.ru/link/?req=doc&amp;base=LAW&amp;n=405318&amp;dst=100100" TargetMode="External"/><Relationship Id="rId1058" Type="http://schemas.openxmlformats.org/officeDocument/2006/relationships/hyperlink" Target="https://login.consultant.ru/link/?req=doc&amp;base=LAW&amp;n=337242&amp;dst=100315" TargetMode="External"/><Relationship Id="rId1265" Type="http://schemas.openxmlformats.org/officeDocument/2006/relationships/hyperlink" Target="https://login.consultant.ru/link/?req=doc&amp;base=LAW&amp;n=541096" TargetMode="External"/><Relationship Id="rId1472" Type="http://schemas.openxmlformats.org/officeDocument/2006/relationships/hyperlink" Target="https://login.consultant.ru/link/?req=doc&amp;base=LAW&amp;n=476781&amp;dst=100099" TargetMode="External"/><Relationship Id="rId274" Type="http://schemas.openxmlformats.org/officeDocument/2006/relationships/hyperlink" Target="https://login.consultant.ru/link/?req=doc&amp;base=LAW&amp;n=482666" TargetMode="External"/><Relationship Id="rId481" Type="http://schemas.openxmlformats.org/officeDocument/2006/relationships/hyperlink" Target="https://login.consultant.ru/link/?req=doc&amp;base=LAW&amp;n=323881&amp;dst=100093" TargetMode="External"/><Relationship Id="rId702" Type="http://schemas.openxmlformats.org/officeDocument/2006/relationships/hyperlink" Target="https://login.consultant.ru/link/?req=doc&amp;base=LAW&amp;n=531297&amp;dst=632" TargetMode="External"/><Relationship Id="rId1125" Type="http://schemas.openxmlformats.org/officeDocument/2006/relationships/hyperlink" Target="https://login.consultant.ru/link/?req=doc&amp;base=LAW&amp;n=337242&amp;dst=100315" TargetMode="External"/><Relationship Id="rId1332" Type="http://schemas.openxmlformats.org/officeDocument/2006/relationships/hyperlink" Target="https://login.consultant.ru/link/?req=doc&amp;base=LAW&amp;n=533578" TargetMode="External"/><Relationship Id="rId69" Type="http://schemas.openxmlformats.org/officeDocument/2006/relationships/hyperlink" Target="https://login.consultant.ru/link/?req=doc&amp;base=LAW&amp;n=486549&amp;dst=100014" TargetMode="External"/><Relationship Id="rId134" Type="http://schemas.openxmlformats.org/officeDocument/2006/relationships/hyperlink" Target="https://login.consultant.ru/link/?req=doc&amp;base=LAW&amp;n=531297&amp;dst=100121" TargetMode="External"/><Relationship Id="rId579" Type="http://schemas.openxmlformats.org/officeDocument/2006/relationships/hyperlink" Target="https://login.consultant.ru/link/?req=doc&amp;base=LAW&amp;n=524906&amp;dst=100029" TargetMode="External"/><Relationship Id="rId786" Type="http://schemas.openxmlformats.org/officeDocument/2006/relationships/hyperlink" Target="https://login.consultant.ru/link/?req=doc&amp;base=LAW&amp;n=181004&amp;dst=100085" TargetMode="External"/><Relationship Id="rId993" Type="http://schemas.openxmlformats.org/officeDocument/2006/relationships/hyperlink" Target="https://login.consultant.ru/link/?req=doc&amp;base=LAW&amp;n=162929&amp;dst=100072" TargetMode="External"/><Relationship Id="rId341" Type="http://schemas.openxmlformats.org/officeDocument/2006/relationships/hyperlink" Target="https://login.consultant.ru/link/?req=doc&amp;base=LAW&amp;n=144980&amp;dst=100065" TargetMode="External"/><Relationship Id="rId439" Type="http://schemas.openxmlformats.org/officeDocument/2006/relationships/hyperlink" Target="https://login.consultant.ru/link/?req=doc&amp;base=LAW&amp;n=531297" TargetMode="External"/><Relationship Id="rId646" Type="http://schemas.openxmlformats.org/officeDocument/2006/relationships/hyperlink" Target="https://login.consultant.ru/link/?req=doc&amp;base=LAW&amp;n=531297" TargetMode="External"/><Relationship Id="rId1069" Type="http://schemas.openxmlformats.org/officeDocument/2006/relationships/hyperlink" Target="https://login.consultant.ru/link/?req=doc&amp;base=LAW&amp;n=194800&amp;dst=100282" TargetMode="External"/><Relationship Id="rId1276" Type="http://schemas.openxmlformats.org/officeDocument/2006/relationships/hyperlink" Target="https://login.consultant.ru/link/?req=doc&amp;base=LAW&amp;n=181004&amp;dst=100157" TargetMode="External"/><Relationship Id="rId1483" Type="http://schemas.openxmlformats.org/officeDocument/2006/relationships/hyperlink" Target="https://login.consultant.ru/link/?req=doc&amp;base=LAW&amp;n=541275&amp;dst=1718" TargetMode="External"/><Relationship Id="rId201" Type="http://schemas.openxmlformats.org/officeDocument/2006/relationships/hyperlink" Target="https://login.consultant.ru/link/?req=doc&amp;base=LAW&amp;n=124955&amp;dst=100033" TargetMode="External"/><Relationship Id="rId285" Type="http://schemas.openxmlformats.org/officeDocument/2006/relationships/hyperlink" Target="https://login.consultant.ru/link/?req=doc&amp;base=LAW&amp;n=181004&amp;dst=100018" TargetMode="External"/><Relationship Id="rId506" Type="http://schemas.openxmlformats.org/officeDocument/2006/relationships/hyperlink" Target="https://login.consultant.ru/link/?req=doc&amp;base=LAW&amp;n=531297&amp;dst=101300" TargetMode="External"/><Relationship Id="rId853" Type="http://schemas.openxmlformats.org/officeDocument/2006/relationships/hyperlink" Target="https://login.consultant.ru/link/?req=doc&amp;base=LAW&amp;n=536617&amp;dst=100189" TargetMode="External"/><Relationship Id="rId1136" Type="http://schemas.openxmlformats.org/officeDocument/2006/relationships/hyperlink" Target="https://login.consultant.ru/link/?req=doc&amp;base=LAW&amp;n=524906&amp;dst=100049" TargetMode="External"/><Relationship Id="rId492" Type="http://schemas.openxmlformats.org/officeDocument/2006/relationships/hyperlink" Target="https://login.consultant.ru/link/?req=doc&amp;base=LAW&amp;n=405318&amp;dst=100058" TargetMode="External"/><Relationship Id="rId713" Type="http://schemas.openxmlformats.org/officeDocument/2006/relationships/hyperlink" Target="https://login.consultant.ru/link/?req=doc&amp;base=LAW&amp;n=486549&amp;dst=100172" TargetMode="External"/><Relationship Id="rId797" Type="http://schemas.openxmlformats.org/officeDocument/2006/relationships/hyperlink" Target="https://login.consultant.ru/link/?req=doc&amp;base=LAW&amp;n=144980&amp;dst=100267" TargetMode="External"/><Relationship Id="rId920" Type="http://schemas.openxmlformats.org/officeDocument/2006/relationships/hyperlink" Target="https://login.consultant.ru/link/?req=doc&amp;base=LAW&amp;n=533578&amp;dst=587" TargetMode="External"/><Relationship Id="rId1343" Type="http://schemas.openxmlformats.org/officeDocument/2006/relationships/hyperlink" Target="https://login.consultant.ru/link/?req=doc&amp;base=LAW&amp;n=541096" TargetMode="External"/><Relationship Id="rId145" Type="http://schemas.openxmlformats.org/officeDocument/2006/relationships/hyperlink" Target="https://login.consultant.ru/link/?req=doc&amp;base=LAW&amp;n=486549&amp;dst=100049" TargetMode="External"/><Relationship Id="rId352" Type="http://schemas.openxmlformats.org/officeDocument/2006/relationships/hyperlink" Target="https://login.consultant.ru/link/?req=doc&amp;base=LAW&amp;n=323881&amp;dst=100041" TargetMode="External"/><Relationship Id="rId1203" Type="http://schemas.openxmlformats.org/officeDocument/2006/relationships/hyperlink" Target="https://login.consultant.ru/link/?req=doc&amp;base=LAW&amp;n=540443&amp;dst=105026" TargetMode="External"/><Relationship Id="rId1287" Type="http://schemas.openxmlformats.org/officeDocument/2006/relationships/hyperlink" Target="https://login.consultant.ru/link/?req=doc&amp;base=LAW&amp;n=541096" TargetMode="External"/><Relationship Id="rId1410" Type="http://schemas.openxmlformats.org/officeDocument/2006/relationships/hyperlink" Target="https://login.consultant.ru/link/?req=doc&amp;base=LAW&amp;n=486549&amp;dst=100310" TargetMode="External"/><Relationship Id="rId1508" Type="http://schemas.openxmlformats.org/officeDocument/2006/relationships/hyperlink" Target="https://login.consultant.ru/link/?req=doc&amp;base=LAW&amp;n=531297&amp;dst=102448" TargetMode="External"/><Relationship Id="rId212" Type="http://schemas.openxmlformats.org/officeDocument/2006/relationships/hyperlink" Target="https://login.consultant.ru/link/?req=doc&amp;base=LAW&amp;n=109487&amp;dst=100029" TargetMode="External"/><Relationship Id="rId657" Type="http://schemas.openxmlformats.org/officeDocument/2006/relationships/hyperlink" Target="https://login.consultant.ru/link/?req=doc&amp;base=LAW&amp;n=181004&amp;dst=100064" TargetMode="External"/><Relationship Id="rId864" Type="http://schemas.openxmlformats.org/officeDocument/2006/relationships/hyperlink" Target="https://login.consultant.ru/link/?req=doc&amp;base=LAW&amp;n=533115&amp;dst=100069" TargetMode="External"/><Relationship Id="rId1494" Type="http://schemas.openxmlformats.org/officeDocument/2006/relationships/hyperlink" Target="https://login.consultant.ru/link/?req=doc&amp;base=LAW&amp;n=531297&amp;dst=102450" TargetMode="External"/><Relationship Id="rId296" Type="http://schemas.openxmlformats.org/officeDocument/2006/relationships/hyperlink" Target="https://login.consultant.ru/link/?req=doc&amp;base=LAW&amp;n=124955&amp;dst=100046" TargetMode="External"/><Relationship Id="rId517" Type="http://schemas.openxmlformats.org/officeDocument/2006/relationships/hyperlink" Target="https://login.consultant.ru/link/?req=doc&amp;base=LAW&amp;n=541275&amp;dst=101085" TargetMode="External"/><Relationship Id="rId724" Type="http://schemas.openxmlformats.org/officeDocument/2006/relationships/hyperlink" Target="https://login.consultant.ru/link/?req=doc&amp;base=LAW&amp;n=531297" TargetMode="External"/><Relationship Id="rId931" Type="http://schemas.openxmlformats.org/officeDocument/2006/relationships/hyperlink" Target="https://login.consultant.ru/link/?req=doc&amp;base=LAW&amp;n=194800&amp;dst=100238" TargetMode="External"/><Relationship Id="rId1147" Type="http://schemas.openxmlformats.org/officeDocument/2006/relationships/hyperlink" Target="https://login.consultant.ru/link/?req=doc&amp;base=LAW&amp;n=144980&amp;dst=100450" TargetMode="External"/><Relationship Id="rId1354" Type="http://schemas.openxmlformats.org/officeDocument/2006/relationships/hyperlink" Target="https://login.consultant.ru/link/?req=doc&amp;base=LAW&amp;n=540443&amp;dst=101827" TargetMode="External"/><Relationship Id="rId60" Type="http://schemas.openxmlformats.org/officeDocument/2006/relationships/hyperlink" Target="https://login.consultant.ru/link/?req=doc&amp;base=LAW&amp;n=493729&amp;dst=100007" TargetMode="External"/><Relationship Id="rId156" Type="http://schemas.openxmlformats.org/officeDocument/2006/relationships/hyperlink" Target="https://login.consultant.ru/link/?req=doc&amp;base=LAW&amp;n=533578&amp;dst=11523" TargetMode="External"/><Relationship Id="rId363" Type="http://schemas.openxmlformats.org/officeDocument/2006/relationships/hyperlink" Target="https://login.consultant.ru/link/?req=doc&amp;base=LAW&amp;n=194800&amp;dst=100071" TargetMode="External"/><Relationship Id="rId570" Type="http://schemas.openxmlformats.org/officeDocument/2006/relationships/hyperlink" Target="https://login.consultant.ru/link/?req=doc&amp;base=LAW&amp;n=144980&amp;dst=100144" TargetMode="External"/><Relationship Id="rId1007" Type="http://schemas.openxmlformats.org/officeDocument/2006/relationships/hyperlink" Target="https://login.consultant.ru/link/?req=doc&amp;base=LAW&amp;n=517474&amp;dst=100157" TargetMode="External"/><Relationship Id="rId1214" Type="http://schemas.openxmlformats.org/officeDocument/2006/relationships/hyperlink" Target="https://login.consultant.ru/link/?req=doc&amp;base=LAW&amp;n=541096" TargetMode="External"/><Relationship Id="rId1421" Type="http://schemas.openxmlformats.org/officeDocument/2006/relationships/hyperlink" Target="https://login.consultant.ru/link/?req=doc&amp;base=LAW&amp;n=533115&amp;dst=100057" TargetMode="External"/><Relationship Id="rId223" Type="http://schemas.openxmlformats.org/officeDocument/2006/relationships/hyperlink" Target="https://login.consultant.ru/link/?req=doc&amp;base=LAW&amp;n=337242&amp;dst=100080" TargetMode="External"/><Relationship Id="rId430" Type="http://schemas.openxmlformats.org/officeDocument/2006/relationships/hyperlink" Target="https://login.consultant.ru/link/?req=doc&amp;base=LAW&amp;n=541275&amp;dst=101101" TargetMode="External"/><Relationship Id="rId668" Type="http://schemas.openxmlformats.org/officeDocument/2006/relationships/hyperlink" Target="https://login.consultant.ru/link/?req=doc&amp;base=LAW&amp;n=540443&amp;dst=102671" TargetMode="External"/><Relationship Id="rId875" Type="http://schemas.openxmlformats.org/officeDocument/2006/relationships/hyperlink" Target="https://login.consultant.ru/link/?req=doc&amp;base=LAW&amp;n=337242&amp;dst=100243" TargetMode="External"/><Relationship Id="rId1060" Type="http://schemas.openxmlformats.org/officeDocument/2006/relationships/hyperlink" Target="https://login.consultant.ru/link/?req=doc&amp;base=LAW&amp;n=216591&amp;dst=100164" TargetMode="External"/><Relationship Id="rId1298" Type="http://schemas.openxmlformats.org/officeDocument/2006/relationships/hyperlink" Target="https://login.consultant.ru/link/?req=doc&amp;base=LAW&amp;n=541096&amp;dst=103679" TargetMode="External"/><Relationship Id="rId18" Type="http://schemas.openxmlformats.org/officeDocument/2006/relationships/hyperlink" Target="https://login.consultant.ru/link/?req=doc&amp;base=LAW&amp;n=337242&amp;dst=100005" TargetMode="External"/><Relationship Id="rId528" Type="http://schemas.openxmlformats.org/officeDocument/2006/relationships/hyperlink" Target="https://login.consultant.ru/link/?req=doc&amp;base=LAW&amp;n=289171&amp;dst=100033" TargetMode="External"/><Relationship Id="rId735" Type="http://schemas.openxmlformats.org/officeDocument/2006/relationships/hyperlink" Target="https://login.consultant.ru/link/?req=doc&amp;base=LAW&amp;n=216591&amp;dst=100107" TargetMode="External"/><Relationship Id="rId942" Type="http://schemas.openxmlformats.org/officeDocument/2006/relationships/hyperlink" Target="https://login.consultant.ru/link/?req=doc&amp;base=LAW&amp;n=540443&amp;dst=100200" TargetMode="External"/><Relationship Id="rId1158" Type="http://schemas.openxmlformats.org/officeDocument/2006/relationships/hyperlink" Target="https://login.consultant.ru/link/?req=doc&amp;base=LAW&amp;n=162929&amp;dst=100086" TargetMode="External"/><Relationship Id="rId1365" Type="http://schemas.openxmlformats.org/officeDocument/2006/relationships/hyperlink" Target="https://login.consultant.ru/link/?req=doc&amp;base=LAW&amp;n=531297&amp;dst=100493" TargetMode="External"/><Relationship Id="rId167" Type="http://schemas.openxmlformats.org/officeDocument/2006/relationships/hyperlink" Target="https://login.consultant.ru/link/?req=doc&amp;base=LAW&amp;n=531297&amp;dst=972" TargetMode="External"/><Relationship Id="rId374" Type="http://schemas.openxmlformats.org/officeDocument/2006/relationships/hyperlink" Target="https://login.consultant.ru/link/?req=doc&amp;base=LAW&amp;n=511570&amp;dst=100030" TargetMode="External"/><Relationship Id="rId581" Type="http://schemas.openxmlformats.org/officeDocument/2006/relationships/hyperlink" Target="https://login.consultant.ru/link/?req=doc&amp;base=LAW&amp;n=181004&amp;dst=100057" TargetMode="External"/><Relationship Id="rId1018" Type="http://schemas.openxmlformats.org/officeDocument/2006/relationships/hyperlink" Target="https://login.consultant.ru/link/?req=doc&amp;base=LAW&amp;n=541275&amp;dst=296" TargetMode="External"/><Relationship Id="rId1225" Type="http://schemas.openxmlformats.org/officeDocument/2006/relationships/hyperlink" Target="https://login.consultant.ru/link/?req=doc&amp;base=LAW&amp;n=531297&amp;dst=100092" TargetMode="External"/><Relationship Id="rId1432" Type="http://schemas.openxmlformats.org/officeDocument/2006/relationships/hyperlink" Target="https://login.consultant.ru/link/?req=doc&amp;base=LAW&amp;n=486549&amp;dst=100310" TargetMode="External"/><Relationship Id="rId71" Type="http://schemas.openxmlformats.org/officeDocument/2006/relationships/hyperlink" Target="https://login.consultant.ru/link/?req=doc&amp;base=LAW&amp;n=405318&amp;dst=100012" TargetMode="External"/><Relationship Id="rId234" Type="http://schemas.openxmlformats.org/officeDocument/2006/relationships/hyperlink" Target="https://login.consultant.ru/link/?req=doc&amp;base=LAW&amp;n=109487&amp;dst=100052" TargetMode="External"/><Relationship Id="rId679" Type="http://schemas.openxmlformats.org/officeDocument/2006/relationships/hyperlink" Target="https://login.consultant.ru/link/?req=doc&amp;base=LAW&amp;n=323881&amp;dst=100117" TargetMode="External"/><Relationship Id="rId802" Type="http://schemas.openxmlformats.org/officeDocument/2006/relationships/hyperlink" Target="https://login.consultant.ru/link/?req=doc&amp;base=LAW&amp;n=540443&amp;dst=102670" TargetMode="External"/><Relationship Id="rId886" Type="http://schemas.openxmlformats.org/officeDocument/2006/relationships/hyperlink" Target="https://login.consultant.ru/link/?req=doc&amp;base=LAW&amp;n=216591&amp;dst=100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94800&amp;dst=100006" TargetMode="External"/><Relationship Id="rId441" Type="http://schemas.openxmlformats.org/officeDocument/2006/relationships/hyperlink" Target="https://login.consultant.ru/link/?req=doc&amp;base=LAW&amp;n=531297&amp;dst=793" TargetMode="External"/><Relationship Id="rId539" Type="http://schemas.openxmlformats.org/officeDocument/2006/relationships/hyperlink" Target="https://login.consultant.ru/link/?req=doc&amp;base=LAW&amp;n=124955&amp;dst=100068" TargetMode="External"/><Relationship Id="rId746" Type="http://schemas.openxmlformats.org/officeDocument/2006/relationships/hyperlink" Target="https://login.consultant.ru/link/?req=doc&amp;base=LAW&amp;n=405318&amp;dst=100098" TargetMode="External"/><Relationship Id="rId1071" Type="http://schemas.openxmlformats.org/officeDocument/2006/relationships/hyperlink" Target="https://login.consultant.ru/link/?req=doc&amp;base=LAW&amp;n=540443&amp;dst=101996" TargetMode="External"/><Relationship Id="rId1169" Type="http://schemas.openxmlformats.org/officeDocument/2006/relationships/hyperlink" Target="https://login.consultant.ru/link/?req=doc&amp;base=LAW&amp;n=511570&amp;dst=100055" TargetMode="External"/><Relationship Id="rId1376" Type="http://schemas.openxmlformats.org/officeDocument/2006/relationships/hyperlink" Target="https://login.consultant.ru/link/?req=doc&amp;base=LAW&amp;n=531297&amp;dst=100827" TargetMode="External"/><Relationship Id="rId178" Type="http://schemas.openxmlformats.org/officeDocument/2006/relationships/hyperlink" Target="https://login.consultant.ru/link/?req=doc&amp;base=LAW&amp;n=144980&amp;dst=100033" TargetMode="External"/><Relationship Id="rId301" Type="http://schemas.openxmlformats.org/officeDocument/2006/relationships/hyperlink" Target="https://login.consultant.ru/link/?req=doc&amp;base=LAW&amp;n=422098" TargetMode="External"/><Relationship Id="rId953" Type="http://schemas.openxmlformats.org/officeDocument/2006/relationships/hyperlink" Target="https://login.consultant.ru/link/?req=doc&amp;base=LAW&amp;n=486549&amp;dst=100226" TargetMode="External"/><Relationship Id="rId1029" Type="http://schemas.openxmlformats.org/officeDocument/2006/relationships/hyperlink" Target="https://login.consultant.ru/link/?req=doc&amp;base=LAW&amp;n=534592&amp;dst=100013" TargetMode="External"/><Relationship Id="rId1236" Type="http://schemas.openxmlformats.org/officeDocument/2006/relationships/hyperlink" Target="https://login.consultant.ru/link/?req=doc&amp;base=LAW&amp;n=531297&amp;dst=100347" TargetMode="External"/><Relationship Id="rId82" Type="http://schemas.openxmlformats.org/officeDocument/2006/relationships/hyperlink" Target="https://login.consultant.ru/link/?req=doc&amp;base=LAW&amp;n=337242&amp;dst=100041" TargetMode="External"/><Relationship Id="rId385" Type="http://schemas.openxmlformats.org/officeDocument/2006/relationships/hyperlink" Target="https://login.consultant.ru/link/?req=doc&amp;base=LAW&amp;n=531297&amp;dst=101448" TargetMode="External"/><Relationship Id="rId592" Type="http://schemas.openxmlformats.org/officeDocument/2006/relationships/hyperlink" Target="https://login.consultant.ru/link/?req=doc&amp;base=LAW&amp;n=405318&amp;dst=100069" TargetMode="External"/><Relationship Id="rId606" Type="http://schemas.openxmlformats.org/officeDocument/2006/relationships/hyperlink" Target="https://login.consultant.ru/link/?req=doc&amp;base=LAW&amp;n=194800&amp;dst=100132" TargetMode="External"/><Relationship Id="rId813" Type="http://schemas.openxmlformats.org/officeDocument/2006/relationships/hyperlink" Target="https://login.consultant.ru/link/?req=doc&amp;base=LAW&amp;n=144980&amp;dst=100272" TargetMode="External"/><Relationship Id="rId1443" Type="http://schemas.openxmlformats.org/officeDocument/2006/relationships/hyperlink" Target="https://login.consultant.ru/link/?req=doc&amp;base=LAW&amp;n=337242&amp;dst=100321" TargetMode="External"/><Relationship Id="rId245" Type="http://schemas.openxmlformats.org/officeDocument/2006/relationships/hyperlink" Target="https://login.consultant.ru/link/?req=doc&amp;base=LAW&amp;n=337242&amp;dst=100082" TargetMode="External"/><Relationship Id="rId452" Type="http://schemas.openxmlformats.org/officeDocument/2006/relationships/hyperlink" Target="https://login.consultant.ru/link/?req=doc&amp;base=LAW&amp;n=531297&amp;dst=101842" TargetMode="External"/><Relationship Id="rId897" Type="http://schemas.openxmlformats.org/officeDocument/2006/relationships/hyperlink" Target="https://login.consultant.ru/link/?req=doc&amp;base=LAW&amp;n=216591&amp;dst=100143" TargetMode="External"/><Relationship Id="rId1082" Type="http://schemas.openxmlformats.org/officeDocument/2006/relationships/hyperlink" Target="https://login.consultant.ru/link/?req=doc&amp;base=LAW&amp;n=194800&amp;dst=100289" TargetMode="External"/><Relationship Id="rId1303" Type="http://schemas.openxmlformats.org/officeDocument/2006/relationships/hyperlink" Target="https://login.consultant.ru/link/?req=doc&amp;base=LAW&amp;n=541096" TargetMode="External"/><Relationship Id="rId1510" Type="http://schemas.openxmlformats.org/officeDocument/2006/relationships/fontTable" Target="fontTable.xml"/><Relationship Id="rId105" Type="http://schemas.openxmlformats.org/officeDocument/2006/relationships/hyperlink" Target="https://login.consultant.ru/link/?req=doc&amp;base=LAW&amp;n=541275&amp;dst=1958" TargetMode="External"/><Relationship Id="rId312" Type="http://schemas.openxmlformats.org/officeDocument/2006/relationships/hyperlink" Target="https://login.consultant.ru/link/?req=doc&amp;base=LAW&amp;n=181004&amp;dst=100020" TargetMode="External"/><Relationship Id="rId757" Type="http://schemas.openxmlformats.org/officeDocument/2006/relationships/hyperlink" Target="https://login.consultant.ru/link/?req=doc&amp;base=LAW&amp;n=144980&amp;dst=100251" TargetMode="External"/><Relationship Id="rId964" Type="http://schemas.openxmlformats.org/officeDocument/2006/relationships/hyperlink" Target="https://login.consultant.ru/link/?req=doc&amp;base=LAW&amp;n=144980&amp;dst=100386" TargetMode="External"/><Relationship Id="rId1387" Type="http://schemas.openxmlformats.org/officeDocument/2006/relationships/hyperlink" Target="https://login.consultant.ru/link/?req=doc&amp;base=LAW&amp;n=289171&amp;dst=100058" TargetMode="External"/><Relationship Id="rId93" Type="http://schemas.openxmlformats.org/officeDocument/2006/relationships/hyperlink" Target="https://login.consultant.ru/link/?req=doc&amp;base=LAW&amp;n=542087&amp;dst=100166" TargetMode="External"/><Relationship Id="rId189" Type="http://schemas.openxmlformats.org/officeDocument/2006/relationships/hyperlink" Target="https://login.consultant.ru/link/?req=doc&amp;base=LAW&amp;n=194800&amp;dst=100021" TargetMode="External"/><Relationship Id="rId396" Type="http://schemas.openxmlformats.org/officeDocument/2006/relationships/hyperlink" Target="https://login.consultant.ru/link/?req=doc&amp;base=LAW&amp;n=216591&amp;dst=100051" TargetMode="External"/><Relationship Id="rId617" Type="http://schemas.openxmlformats.org/officeDocument/2006/relationships/hyperlink" Target="https://login.consultant.ru/link/?req=doc&amp;base=LAW&amp;n=541275&amp;dst=1409" TargetMode="External"/><Relationship Id="rId824" Type="http://schemas.openxmlformats.org/officeDocument/2006/relationships/hyperlink" Target="https://login.consultant.ru/link/?req=doc&amp;base=LAW&amp;n=144980&amp;dst=100285" TargetMode="External"/><Relationship Id="rId1247" Type="http://schemas.openxmlformats.org/officeDocument/2006/relationships/hyperlink" Target="https://login.consultant.ru/link/?req=doc&amp;base=LAW&amp;n=533578&amp;dst=102844" TargetMode="External"/><Relationship Id="rId1454" Type="http://schemas.openxmlformats.org/officeDocument/2006/relationships/hyperlink" Target="https://login.consultant.ru/link/?req=doc&amp;base=LAW&amp;n=541096" TargetMode="External"/><Relationship Id="rId256" Type="http://schemas.openxmlformats.org/officeDocument/2006/relationships/hyperlink" Target="https://login.consultant.ru/link/?req=doc&amp;base=LAW&amp;n=194800&amp;dst=100057" TargetMode="External"/><Relationship Id="rId463" Type="http://schemas.openxmlformats.org/officeDocument/2006/relationships/hyperlink" Target="https://login.consultant.ru/link/?req=doc&amp;base=LAW&amp;n=533578&amp;dst=102860" TargetMode="External"/><Relationship Id="rId670" Type="http://schemas.openxmlformats.org/officeDocument/2006/relationships/hyperlink" Target="https://login.consultant.ru/link/?req=doc&amp;base=LAW&amp;n=540443&amp;dst=2628" TargetMode="External"/><Relationship Id="rId1093" Type="http://schemas.openxmlformats.org/officeDocument/2006/relationships/hyperlink" Target="https://login.consultant.ru/link/?req=doc&amp;base=LAW&amp;n=194800&amp;dst=100299" TargetMode="External"/><Relationship Id="rId1107" Type="http://schemas.openxmlformats.org/officeDocument/2006/relationships/hyperlink" Target="https://login.consultant.ru/link/?req=doc&amp;base=LAW&amp;n=194800&amp;dst=100305" TargetMode="External"/><Relationship Id="rId1314" Type="http://schemas.openxmlformats.org/officeDocument/2006/relationships/hyperlink" Target="https://login.consultant.ru/link/?req=doc&amp;base=LAW&amp;n=541096" TargetMode="External"/><Relationship Id="rId116" Type="http://schemas.openxmlformats.org/officeDocument/2006/relationships/hyperlink" Target="https://login.consultant.ru/link/?req=doc&amp;base=LAW&amp;n=531297" TargetMode="External"/><Relationship Id="rId323" Type="http://schemas.openxmlformats.org/officeDocument/2006/relationships/hyperlink" Target="https://login.consultant.ru/link/?req=doc&amp;base=LAW&amp;n=323881&amp;dst=100034" TargetMode="External"/><Relationship Id="rId530" Type="http://schemas.openxmlformats.org/officeDocument/2006/relationships/hyperlink" Target="https://login.consultant.ru/link/?req=doc&amp;base=LAW&amp;n=280272&amp;dst=100033" TargetMode="External"/><Relationship Id="rId768" Type="http://schemas.openxmlformats.org/officeDocument/2006/relationships/hyperlink" Target="https://login.consultant.ru/link/?req=doc&amp;base=LAW&amp;n=144980&amp;dst=100259" TargetMode="External"/><Relationship Id="rId975" Type="http://schemas.openxmlformats.org/officeDocument/2006/relationships/hyperlink" Target="https://login.consultant.ru/link/?req=doc&amp;base=LAW&amp;n=144980&amp;dst=100392" TargetMode="External"/><Relationship Id="rId1160" Type="http://schemas.openxmlformats.org/officeDocument/2006/relationships/hyperlink" Target="https://login.consultant.ru/link/?req=doc&amp;base=LAW&amp;n=194800&amp;dst=100313" TargetMode="External"/><Relationship Id="rId1398" Type="http://schemas.openxmlformats.org/officeDocument/2006/relationships/hyperlink" Target="https://login.consultant.ru/link/?req=doc&amp;base=LAW&amp;n=541096" TargetMode="External"/><Relationship Id="rId20" Type="http://schemas.openxmlformats.org/officeDocument/2006/relationships/hyperlink" Target="https://login.consultant.ru/link/?req=doc&amp;base=LAW&amp;n=405318&amp;dst=100005" TargetMode="External"/><Relationship Id="rId628" Type="http://schemas.openxmlformats.org/officeDocument/2006/relationships/hyperlink" Target="https://login.consultant.ru/link/?req=doc&amp;base=LAW&amp;n=337242&amp;dst=100176" TargetMode="External"/><Relationship Id="rId835" Type="http://schemas.openxmlformats.org/officeDocument/2006/relationships/hyperlink" Target="https://login.consultant.ru/link/?req=doc&amp;base=LAW&amp;n=323881&amp;dst=100132" TargetMode="External"/><Relationship Id="rId1258" Type="http://schemas.openxmlformats.org/officeDocument/2006/relationships/hyperlink" Target="https://login.consultant.ru/link/?req=doc&amp;base=LAW&amp;n=486549&amp;dst=100312" TargetMode="External"/><Relationship Id="rId1465" Type="http://schemas.openxmlformats.org/officeDocument/2006/relationships/hyperlink" Target="https://login.consultant.ru/link/?req=doc&amp;base=LAW&amp;n=181004&amp;dst=100165" TargetMode="External"/><Relationship Id="rId267" Type="http://schemas.openxmlformats.org/officeDocument/2006/relationships/hyperlink" Target="https://login.consultant.ru/link/?req=doc&amp;base=LAW&amp;n=541275&amp;dst=100661" TargetMode="External"/><Relationship Id="rId474" Type="http://schemas.openxmlformats.org/officeDocument/2006/relationships/hyperlink" Target="https://login.consultant.ru/link/?req=doc&amp;base=LAW&amp;n=216591&amp;dst=100078" TargetMode="External"/><Relationship Id="rId1020" Type="http://schemas.openxmlformats.org/officeDocument/2006/relationships/hyperlink" Target="https://login.consultant.ru/link/?req=doc&amp;base=LAW&amp;n=541275&amp;dst=1462" TargetMode="External"/><Relationship Id="rId1118" Type="http://schemas.openxmlformats.org/officeDocument/2006/relationships/hyperlink" Target="https://login.consultant.ru/link/?req=doc&amp;base=LAW&amp;n=534592&amp;dst=100015" TargetMode="External"/><Relationship Id="rId1325" Type="http://schemas.openxmlformats.org/officeDocument/2006/relationships/hyperlink" Target="https://login.consultant.ru/link/?req=doc&amp;base=LAW&amp;n=540443&amp;dst=100944" TargetMode="External"/><Relationship Id="rId127" Type="http://schemas.openxmlformats.org/officeDocument/2006/relationships/hyperlink" Target="https://login.consultant.ru/link/?req=doc&amp;base=LAW&amp;n=511570&amp;dst=100013" TargetMode="External"/><Relationship Id="rId681" Type="http://schemas.openxmlformats.org/officeDocument/2006/relationships/hyperlink" Target="https://login.consultant.ru/link/?req=doc&amp;base=LAW&amp;n=540443&amp;dst=475" TargetMode="External"/><Relationship Id="rId779" Type="http://schemas.openxmlformats.org/officeDocument/2006/relationships/hyperlink" Target="https://login.consultant.ru/link/?req=doc&amp;base=LAW&amp;n=541096&amp;dst=100326" TargetMode="External"/><Relationship Id="rId902" Type="http://schemas.openxmlformats.org/officeDocument/2006/relationships/hyperlink" Target="https://login.consultant.ru/link/?req=doc&amp;base=LAW&amp;n=533578&amp;dst=100961" TargetMode="External"/><Relationship Id="rId986" Type="http://schemas.openxmlformats.org/officeDocument/2006/relationships/hyperlink" Target="https://login.consultant.ru/link/?req=doc&amp;base=LAW&amp;n=486549&amp;dst=100268" TargetMode="External"/><Relationship Id="rId31" Type="http://schemas.openxmlformats.org/officeDocument/2006/relationships/hyperlink" Target="https://login.consultant.ru/link/?req=doc&amp;base=LAW&amp;n=181004&amp;dst=100006" TargetMode="External"/><Relationship Id="rId334" Type="http://schemas.openxmlformats.org/officeDocument/2006/relationships/hyperlink" Target="https://login.consultant.ru/link/?req=doc&amp;base=LAW&amp;n=376662&amp;dst=100009" TargetMode="External"/><Relationship Id="rId541" Type="http://schemas.openxmlformats.org/officeDocument/2006/relationships/hyperlink" Target="https://login.consultant.ru/link/?req=doc&amp;base=LAW&amp;n=541275&amp;dst=100063" TargetMode="External"/><Relationship Id="rId639" Type="http://schemas.openxmlformats.org/officeDocument/2006/relationships/hyperlink" Target="https://login.consultant.ru/link/?req=doc&amp;base=LAW&amp;n=524906&amp;dst=100037" TargetMode="External"/><Relationship Id="rId1171" Type="http://schemas.openxmlformats.org/officeDocument/2006/relationships/hyperlink" Target="https://login.consultant.ru/link/?req=doc&amp;base=LAW&amp;n=216591&amp;dst=100169" TargetMode="External"/><Relationship Id="rId1269" Type="http://schemas.openxmlformats.org/officeDocument/2006/relationships/hyperlink" Target="https://login.consultant.ru/link/?req=doc&amp;base=LAW&amp;n=541096" TargetMode="External"/><Relationship Id="rId1476" Type="http://schemas.openxmlformats.org/officeDocument/2006/relationships/hyperlink" Target="https://login.consultant.ru/link/?req=doc&amp;base=LAW&amp;n=405318&amp;dst=100128" TargetMode="External"/><Relationship Id="rId180" Type="http://schemas.openxmlformats.org/officeDocument/2006/relationships/hyperlink" Target="https://login.consultant.ru/link/?req=doc&amp;base=LAW&amp;n=181004&amp;dst=100013" TargetMode="External"/><Relationship Id="rId278" Type="http://schemas.openxmlformats.org/officeDocument/2006/relationships/hyperlink" Target="https://login.consultant.ru/link/?req=doc&amp;base=LAW&amp;n=216591&amp;dst=100041" TargetMode="External"/><Relationship Id="rId401" Type="http://schemas.openxmlformats.org/officeDocument/2006/relationships/hyperlink" Target="https://login.consultant.ru/link/?req=doc&amp;base=LAW&amp;n=91881" TargetMode="External"/><Relationship Id="rId846" Type="http://schemas.openxmlformats.org/officeDocument/2006/relationships/hyperlink" Target="https://login.consultant.ru/link/?req=doc&amp;base=LAW&amp;n=531297&amp;dst=102448" TargetMode="External"/><Relationship Id="rId1031" Type="http://schemas.openxmlformats.org/officeDocument/2006/relationships/hyperlink" Target="https://login.consultant.ru/link/?req=doc&amp;base=LAW&amp;n=337242&amp;dst=100299" TargetMode="External"/><Relationship Id="rId1129" Type="http://schemas.openxmlformats.org/officeDocument/2006/relationships/hyperlink" Target="https://login.consultant.ru/link/?req=doc&amp;base=LAW&amp;n=181004&amp;dst=100138" TargetMode="External"/><Relationship Id="rId485" Type="http://schemas.openxmlformats.org/officeDocument/2006/relationships/hyperlink" Target="https://login.consultant.ru/link/?req=doc&amp;base=LAW&amp;n=194800&amp;dst=100110" TargetMode="External"/><Relationship Id="rId692" Type="http://schemas.openxmlformats.org/officeDocument/2006/relationships/hyperlink" Target="https://login.consultant.ru/link/?req=doc&amp;base=LAW&amp;n=194800&amp;dst=100158" TargetMode="External"/><Relationship Id="rId706" Type="http://schemas.openxmlformats.org/officeDocument/2006/relationships/hyperlink" Target="https://login.consultant.ru/link/?req=doc&amp;base=LAW&amp;n=531297" TargetMode="External"/><Relationship Id="rId913" Type="http://schemas.openxmlformats.org/officeDocument/2006/relationships/hyperlink" Target="https://login.consultant.ru/link/?req=doc&amp;base=LAW&amp;n=533578&amp;dst=101007" TargetMode="External"/><Relationship Id="rId1336" Type="http://schemas.openxmlformats.org/officeDocument/2006/relationships/hyperlink" Target="https://login.consultant.ru/link/?req=doc&amp;base=LAW&amp;n=337242&amp;dst=100320" TargetMode="External"/><Relationship Id="rId42" Type="http://schemas.openxmlformats.org/officeDocument/2006/relationships/hyperlink" Target="https://login.consultant.ru/link/?req=doc&amp;base=LAW&amp;n=124955&amp;dst=100006" TargetMode="External"/><Relationship Id="rId138" Type="http://schemas.openxmlformats.org/officeDocument/2006/relationships/hyperlink" Target="https://login.consultant.ru/link/?req=doc&amp;base=LAW&amp;n=200008" TargetMode="External"/><Relationship Id="rId345" Type="http://schemas.openxmlformats.org/officeDocument/2006/relationships/hyperlink" Target="https://login.consultant.ru/link/?req=doc&amp;base=LAW&amp;n=144980&amp;dst=100069" TargetMode="External"/><Relationship Id="rId552" Type="http://schemas.openxmlformats.org/officeDocument/2006/relationships/hyperlink" Target="https://login.consultant.ru/link/?req=doc&amp;base=LAW&amp;n=541275" TargetMode="External"/><Relationship Id="rId997" Type="http://schemas.openxmlformats.org/officeDocument/2006/relationships/hyperlink" Target="https://login.consultant.ru/link/?req=doc&amp;base=LAW&amp;n=109487&amp;dst=100165" TargetMode="External"/><Relationship Id="rId1182" Type="http://schemas.openxmlformats.org/officeDocument/2006/relationships/hyperlink" Target="https://login.consultant.ru/link/?req=doc&amp;base=LAW&amp;n=541275&amp;dst=100995" TargetMode="External"/><Relationship Id="rId1403" Type="http://schemas.openxmlformats.org/officeDocument/2006/relationships/hyperlink" Target="https://login.consultant.ru/link/?req=doc&amp;base=LAW&amp;n=144980&amp;dst=100505" TargetMode="External"/><Relationship Id="rId191" Type="http://schemas.openxmlformats.org/officeDocument/2006/relationships/hyperlink" Target="https://login.consultant.ru/link/?req=doc&amp;base=LAW&amp;n=541275&amp;dst=100063" TargetMode="External"/><Relationship Id="rId205" Type="http://schemas.openxmlformats.org/officeDocument/2006/relationships/hyperlink" Target="https://login.consultant.ru/link/?req=doc&amp;base=LAW&amp;n=124955&amp;dst=100034" TargetMode="External"/><Relationship Id="rId412" Type="http://schemas.openxmlformats.org/officeDocument/2006/relationships/hyperlink" Target="https://login.consultant.ru/link/?req=doc&amp;base=LAW&amp;n=144980&amp;dst=100095" TargetMode="External"/><Relationship Id="rId857" Type="http://schemas.openxmlformats.org/officeDocument/2006/relationships/hyperlink" Target="https://login.consultant.ru/link/?req=doc&amp;base=LAW&amp;n=486549&amp;dst=100199" TargetMode="External"/><Relationship Id="rId1042" Type="http://schemas.openxmlformats.org/officeDocument/2006/relationships/hyperlink" Target="https://login.consultant.ru/link/?req=doc&amp;base=LAW&amp;n=531297&amp;dst=102380" TargetMode="External"/><Relationship Id="rId1487" Type="http://schemas.openxmlformats.org/officeDocument/2006/relationships/hyperlink" Target="https://login.consultant.ru/link/?req=doc&amp;base=LAW&amp;n=541275&amp;dst=1718" TargetMode="External"/><Relationship Id="rId289" Type="http://schemas.openxmlformats.org/officeDocument/2006/relationships/hyperlink" Target="https://login.consultant.ru/link/?req=doc&amp;base=LAW&amp;n=144980&amp;dst=100048" TargetMode="External"/><Relationship Id="rId496" Type="http://schemas.openxmlformats.org/officeDocument/2006/relationships/hyperlink" Target="https://login.consultant.ru/link/?req=doc&amp;base=LAW&amp;n=493729&amp;dst=100013" TargetMode="External"/><Relationship Id="rId717" Type="http://schemas.openxmlformats.org/officeDocument/2006/relationships/hyperlink" Target="https://login.consultant.ru/link/?req=doc&amp;base=LAW&amp;n=531297&amp;dst=710" TargetMode="External"/><Relationship Id="rId924" Type="http://schemas.openxmlformats.org/officeDocument/2006/relationships/hyperlink" Target="https://login.consultant.ru/link/?req=doc&amp;base=LAW&amp;n=144980&amp;dst=100361" TargetMode="External"/><Relationship Id="rId1347" Type="http://schemas.openxmlformats.org/officeDocument/2006/relationships/hyperlink" Target="https://login.consultant.ru/link/?req=doc&amp;base=LAW&amp;n=162929&amp;dst=100095" TargetMode="External"/><Relationship Id="rId53" Type="http://schemas.openxmlformats.org/officeDocument/2006/relationships/hyperlink" Target="https://login.consultant.ru/link/?req=doc&amp;base=LAW&amp;n=538774&amp;dst=100012" TargetMode="External"/><Relationship Id="rId149" Type="http://schemas.openxmlformats.org/officeDocument/2006/relationships/hyperlink" Target="https://login.consultant.ru/link/?req=doc&amp;base=LAW&amp;n=511570&amp;dst=100017" TargetMode="External"/><Relationship Id="rId356" Type="http://schemas.openxmlformats.org/officeDocument/2006/relationships/hyperlink" Target="https://login.consultant.ru/link/?req=doc&amp;base=LAW&amp;n=323881&amp;dst=100056" TargetMode="External"/><Relationship Id="rId563" Type="http://schemas.openxmlformats.org/officeDocument/2006/relationships/hyperlink" Target="https://login.consultant.ru/link/?req=doc&amp;base=LAW&amp;n=541275&amp;dst=2154" TargetMode="External"/><Relationship Id="rId770" Type="http://schemas.openxmlformats.org/officeDocument/2006/relationships/hyperlink" Target="https://login.consultant.ru/link/?req=doc&amp;base=LAW&amp;n=99661&amp;dst=100004" TargetMode="External"/><Relationship Id="rId1193" Type="http://schemas.openxmlformats.org/officeDocument/2006/relationships/hyperlink" Target="https://login.consultant.ru/link/?req=doc&amp;base=LAW&amp;n=181004&amp;dst=100143" TargetMode="External"/><Relationship Id="rId1207" Type="http://schemas.openxmlformats.org/officeDocument/2006/relationships/hyperlink" Target="https://login.consultant.ru/link/?req=doc&amp;base=LAW&amp;n=540443&amp;dst=101830" TargetMode="External"/><Relationship Id="rId1414" Type="http://schemas.openxmlformats.org/officeDocument/2006/relationships/hyperlink" Target="https://login.consultant.ru/link/?req=doc&amp;base=LAW&amp;n=216591&amp;dst=100192" TargetMode="External"/><Relationship Id="rId216" Type="http://schemas.openxmlformats.org/officeDocument/2006/relationships/hyperlink" Target="https://login.consultant.ru/link/?req=doc&amp;base=LAW&amp;n=194800&amp;dst=100034" TargetMode="External"/><Relationship Id="rId423" Type="http://schemas.openxmlformats.org/officeDocument/2006/relationships/hyperlink" Target="https://login.consultant.ru/link/?req=doc&amp;base=LAW&amp;n=486549&amp;dst=100090" TargetMode="External"/><Relationship Id="rId868" Type="http://schemas.openxmlformats.org/officeDocument/2006/relationships/hyperlink" Target="https://login.consultant.ru/link/?req=doc&amp;base=LAW&amp;n=486549&amp;dst=100212" TargetMode="External"/><Relationship Id="rId1053" Type="http://schemas.openxmlformats.org/officeDocument/2006/relationships/hyperlink" Target="https://login.consultant.ru/link/?req=doc&amp;base=LAW&amp;n=337242&amp;dst=100315" TargetMode="External"/><Relationship Id="rId1260" Type="http://schemas.openxmlformats.org/officeDocument/2006/relationships/hyperlink" Target="https://login.consultant.ru/link/?req=doc&amp;base=LAW&amp;n=541096" TargetMode="External"/><Relationship Id="rId1498" Type="http://schemas.openxmlformats.org/officeDocument/2006/relationships/hyperlink" Target="https://login.consultant.ru/link/?req=doc&amp;base=LAW&amp;n=524906&amp;dst=100065" TargetMode="External"/><Relationship Id="rId630" Type="http://schemas.openxmlformats.org/officeDocument/2006/relationships/hyperlink" Target="https://login.consultant.ru/link/?req=doc&amp;base=LAW&amp;n=337242&amp;dst=100179" TargetMode="External"/><Relationship Id="rId728" Type="http://schemas.openxmlformats.org/officeDocument/2006/relationships/hyperlink" Target="https://login.consultant.ru/link/?req=doc&amp;base=LAW&amp;n=486549&amp;dst=100177" TargetMode="External"/><Relationship Id="rId935" Type="http://schemas.openxmlformats.org/officeDocument/2006/relationships/hyperlink" Target="https://login.consultant.ru/link/?req=doc&amp;base=LAW&amp;n=541275&amp;dst=102381" TargetMode="External"/><Relationship Id="rId1358" Type="http://schemas.openxmlformats.org/officeDocument/2006/relationships/hyperlink" Target="https://login.consultant.ru/link/?req=doc&amp;base=LAW&amp;n=540443&amp;dst=100944" TargetMode="External"/><Relationship Id="rId64" Type="http://schemas.openxmlformats.org/officeDocument/2006/relationships/hyperlink" Target="https://login.consultant.ru/link/?req=doc&amp;base=LAW&amp;n=486549&amp;dst=100009" TargetMode="External"/><Relationship Id="rId367" Type="http://schemas.openxmlformats.org/officeDocument/2006/relationships/hyperlink" Target="https://login.consultant.ru/link/?req=doc&amp;base=LAW&amp;n=511570&amp;dst=100027" TargetMode="External"/><Relationship Id="rId574" Type="http://schemas.openxmlformats.org/officeDocument/2006/relationships/hyperlink" Target="https://login.consultant.ru/link/?req=doc&amp;base=LAW&amp;n=541275&amp;dst=1431" TargetMode="External"/><Relationship Id="rId1120" Type="http://schemas.openxmlformats.org/officeDocument/2006/relationships/hyperlink" Target="https://login.consultant.ru/link/?req=doc&amp;base=LAW&amp;n=144980&amp;dst=100425" TargetMode="External"/><Relationship Id="rId1218" Type="http://schemas.openxmlformats.org/officeDocument/2006/relationships/hyperlink" Target="https://login.consultant.ru/link/?req=doc&amp;base=LAW&amp;n=194800&amp;dst=100316" TargetMode="External"/><Relationship Id="rId1425" Type="http://schemas.openxmlformats.org/officeDocument/2006/relationships/hyperlink" Target="https://login.consultant.ru/link/?req=doc&amp;base=LAW&amp;n=533578&amp;dst=102570" TargetMode="External"/><Relationship Id="rId227" Type="http://schemas.openxmlformats.org/officeDocument/2006/relationships/hyperlink" Target="https://login.consultant.ru/link/?req=doc&amp;base=LAW&amp;n=289171&amp;dst=100014" TargetMode="External"/><Relationship Id="rId781" Type="http://schemas.openxmlformats.org/officeDocument/2006/relationships/hyperlink" Target="https://login.consultant.ru/link/?req=doc&amp;base=LAW&amp;n=181004&amp;dst=100084" TargetMode="External"/><Relationship Id="rId879" Type="http://schemas.openxmlformats.org/officeDocument/2006/relationships/hyperlink" Target="https://login.consultant.ru/link/?req=doc&amp;base=LAW&amp;n=405318&amp;dst=100116" TargetMode="External"/><Relationship Id="rId434" Type="http://schemas.openxmlformats.org/officeDocument/2006/relationships/hyperlink" Target="https://login.consultant.ru/link/?req=doc&amp;base=LAW&amp;n=531297&amp;dst=778" TargetMode="External"/><Relationship Id="rId641" Type="http://schemas.openxmlformats.org/officeDocument/2006/relationships/hyperlink" Target="https://login.consultant.ru/link/?req=doc&amp;base=LAW&amp;n=531297&amp;dst=102010" TargetMode="External"/><Relationship Id="rId739" Type="http://schemas.openxmlformats.org/officeDocument/2006/relationships/hyperlink" Target="https://login.consultant.ru/link/?req=doc&amp;base=LAW&amp;n=144980&amp;dst=100233" TargetMode="External"/><Relationship Id="rId1064" Type="http://schemas.openxmlformats.org/officeDocument/2006/relationships/hyperlink" Target="https://login.consultant.ru/link/?req=doc&amp;base=LAW&amp;n=486549&amp;dst=100302" TargetMode="External"/><Relationship Id="rId1271" Type="http://schemas.openxmlformats.org/officeDocument/2006/relationships/hyperlink" Target="https://login.consultant.ru/link/?req=doc&amp;base=LAW&amp;n=486549&amp;dst=100314" TargetMode="External"/><Relationship Id="rId1369" Type="http://schemas.openxmlformats.org/officeDocument/2006/relationships/hyperlink" Target="https://login.consultant.ru/link/?req=doc&amp;base=LAW&amp;n=531297&amp;dst=100818" TargetMode="External"/><Relationship Id="rId280" Type="http://schemas.openxmlformats.org/officeDocument/2006/relationships/hyperlink" Target="https://login.consultant.ru/link/?req=doc&amp;base=LAW&amp;n=216591&amp;dst=100043" TargetMode="External"/><Relationship Id="rId501" Type="http://schemas.openxmlformats.org/officeDocument/2006/relationships/hyperlink" Target="https://login.consultant.ru/link/?req=doc&amp;base=LAW&amp;n=144980&amp;dst=100125" TargetMode="External"/><Relationship Id="rId946" Type="http://schemas.openxmlformats.org/officeDocument/2006/relationships/hyperlink" Target="https://login.consultant.ru/link/?req=doc&amp;base=LAW&amp;n=540443&amp;dst=103232" TargetMode="External"/><Relationship Id="rId1131" Type="http://schemas.openxmlformats.org/officeDocument/2006/relationships/hyperlink" Target="https://login.consultant.ru/link/?req=doc&amp;base=LAW&amp;n=181004&amp;dst=100140" TargetMode="External"/><Relationship Id="rId1229" Type="http://schemas.openxmlformats.org/officeDocument/2006/relationships/hyperlink" Target="https://login.consultant.ru/link/?req=doc&amp;base=LAW&amp;n=531297&amp;dst=100339" TargetMode="External"/><Relationship Id="rId75" Type="http://schemas.openxmlformats.org/officeDocument/2006/relationships/hyperlink" Target="https://login.consultant.ru/link/?req=doc&amp;base=LAW&amp;n=337242&amp;dst=100026" TargetMode="External"/><Relationship Id="rId140" Type="http://schemas.openxmlformats.org/officeDocument/2006/relationships/hyperlink" Target="https://login.consultant.ru/link/?req=doc&amp;base=LAW&amp;n=541275&amp;dst=2004" TargetMode="External"/><Relationship Id="rId378" Type="http://schemas.openxmlformats.org/officeDocument/2006/relationships/hyperlink" Target="https://login.consultant.ru/link/?req=doc&amp;base=LAW&amp;n=511570&amp;dst=100036" TargetMode="External"/><Relationship Id="rId585" Type="http://schemas.openxmlformats.org/officeDocument/2006/relationships/hyperlink" Target="https://login.consultant.ru/link/?req=doc&amp;base=LAW&amp;n=541275&amp;dst=101087" TargetMode="External"/><Relationship Id="rId792" Type="http://schemas.openxmlformats.org/officeDocument/2006/relationships/hyperlink" Target="https://login.consultant.ru/link/?req=doc&amp;base=LAW&amp;n=501360&amp;dst=100025" TargetMode="External"/><Relationship Id="rId806" Type="http://schemas.openxmlformats.org/officeDocument/2006/relationships/hyperlink" Target="https://login.consultant.ru/link/?req=doc&amp;base=LAW&amp;n=144980&amp;dst=100271" TargetMode="External"/><Relationship Id="rId1436" Type="http://schemas.openxmlformats.org/officeDocument/2006/relationships/hyperlink" Target="https://login.consultant.ru/link/?req=doc&amp;base=LAW&amp;n=109487&amp;dst=100218" TargetMode="External"/><Relationship Id="rId6" Type="http://schemas.openxmlformats.org/officeDocument/2006/relationships/hyperlink" Target="https://login.consultant.ru/link/?req=doc&amp;base=LAW&amp;n=66628&amp;dst=100005" TargetMode="External"/><Relationship Id="rId238" Type="http://schemas.openxmlformats.org/officeDocument/2006/relationships/hyperlink" Target="https://login.consultant.ru/link/?req=doc&amp;base=LAW&amp;n=194800&amp;dst=100055" TargetMode="External"/><Relationship Id="rId445" Type="http://schemas.openxmlformats.org/officeDocument/2006/relationships/hyperlink" Target="https://login.consultant.ru/link/?req=doc&amp;base=LAW&amp;n=531297&amp;dst=101481" TargetMode="External"/><Relationship Id="rId652" Type="http://schemas.openxmlformats.org/officeDocument/2006/relationships/hyperlink" Target="https://login.consultant.ru/link/?req=doc&amp;base=LAW&amp;n=181004&amp;dst=100062" TargetMode="External"/><Relationship Id="rId1075" Type="http://schemas.openxmlformats.org/officeDocument/2006/relationships/hyperlink" Target="https://login.consultant.ru/link/?req=doc&amp;base=LAW&amp;n=486549&amp;dst=100304" TargetMode="External"/><Relationship Id="rId1282" Type="http://schemas.openxmlformats.org/officeDocument/2006/relationships/hyperlink" Target="https://login.consultant.ru/link/?req=doc&amp;base=LAW&amp;n=541096&amp;dst=103679" TargetMode="External"/><Relationship Id="rId1503" Type="http://schemas.openxmlformats.org/officeDocument/2006/relationships/hyperlink" Target="https://login.consultant.ru/link/?req=doc&amp;base=LAW&amp;n=531297&amp;dst=615" TargetMode="External"/><Relationship Id="rId291" Type="http://schemas.openxmlformats.org/officeDocument/2006/relationships/hyperlink" Target="https://login.consultant.ru/link/?req=doc&amp;base=LAW&amp;n=124955&amp;dst=100042" TargetMode="External"/><Relationship Id="rId305" Type="http://schemas.openxmlformats.org/officeDocument/2006/relationships/hyperlink" Target="https://login.consultant.ru/link/?req=doc&amp;base=LAW&amp;n=538774&amp;dst=100012" TargetMode="External"/><Relationship Id="rId512" Type="http://schemas.openxmlformats.org/officeDocument/2006/relationships/hyperlink" Target="https://login.consultant.ru/link/?req=doc&amp;base=LAW&amp;n=541275&amp;dst=101061" TargetMode="External"/><Relationship Id="rId957" Type="http://schemas.openxmlformats.org/officeDocument/2006/relationships/hyperlink" Target="https://login.consultant.ru/link/?req=doc&amp;base=LAW&amp;n=162929&amp;dst=100063" TargetMode="External"/><Relationship Id="rId1142" Type="http://schemas.openxmlformats.org/officeDocument/2006/relationships/hyperlink" Target="https://login.consultant.ru/link/?req=doc&amp;base=LAW&amp;n=540443&amp;dst=100531" TargetMode="External"/><Relationship Id="rId86" Type="http://schemas.openxmlformats.org/officeDocument/2006/relationships/hyperlink" Target="https://login.consultant.ru/link/?req=doc&amp;base=LAW&amp;n=511570&amp;dst=100006" TargetMode="External"/><Relationship Id="rId151" Type="http://schemas.openxmlformats.org/officeDocument/2006/relationships/hyperlink" Target="https://login.consultant.ru/link/?req=doc&amp;base=LAW&amp;n=511570&amp;dst=100019" TargetMode="External"/><Relationship Id="rId389" Type="http://schemas.openxmlformats.org/officeDocument/2006/relationships/hyperlink" Target="https://login.consultant.ru/link/?req=doc&amp;base=LAW&amp;n=486549&amp;dst=100084" TargetMode="External"/><Relationship Id="rId596" Type="http://schemas.openxmlformats.org/officeDocument/2006/relationships/hyperlink" Target="https://login.consultant.ru/link/?req=doc&amp;base=LAW&amp;n=541275&amp;dst=2148" TargetMode="External"/><Relationship Id="rId817" Type="http://schemas.openxmlformats.org/officeDocument/2006/relationships/hyperlink" Target="https://login.consultant.ru/link/?req=doc&amp;base=LAW&amp;n=541096" TargetMode="External"/><Relationship Id="rId1002" Type="http://schemas.openxmlformats.org/officeDocument/2006/relationships/hyperlink" Target="https://login.consultant.ru/link/?req=doc&amp;base=LAW&amp;n=486549&amp;dst=100272" TargetMode="External"/><Relationship Id="rId1447" Type="http://schemas.openxmlformats.org/officeDocument/2006/relationships/hyperlink" Target="https://login.consultant.ru/link/?req=doc&amp;base=LAW&amp;n=541275&amp;dst=1450" TargetMode="External"/><Relationship Id="rId249" Type="http://schemas.openxmlformats.org/officeDocument/2006/relationships/hyperlink" Target="https://login.consultant.ru/link/?req=doc&amp;base=LAW&amp;n=541275&amp;dst=982" TargetMode="External"/><Relationship Id="rId456" Type="http://schemas.openxmlformats.org/officeDocument/2006/relationships/hyperlink" Target="https://login.consultant.ru/link/?req=doc&amp;base=LAW&amp;n=531297&amp;dst=161" TargetMode="External"/><Relationship Id="rId663" Type="http://schemas.openxmlformats.org/officeDocument/2006/relationships/hyperlink" Target="https://login.consultant.ru/link/?req=doc&amp;base=LAW&amp;n=540443&amp;dst=673" TargetMode="External"/><Relationship Id="rId870" Type="http://schemas.openxmlformats.org/officeDocument/2006/relationships/hyperlink" Target="https://login.consultant.ru/link/?req=doc&amp;base=LAW&amp;n=541275&amp;dst=981" TargetMode="External"/><Relationship Id="rId1086" Type="http://schemas.openxmlformats.org/officeDocument/2006/relationships/hyperlink" Target="https://login.consultant.ru/link/?req=doc&amp;base=LAW&amp;n=194800&amp;dst=100294" TargetMode="External"/><Relationship Id="rId1293" Type="http://schemas.openxmlformats.org/officeDocument/2006/relationships/hyperlink" Target="https://login.consultant.ru/link/?req=doc&amp;base=LAW&amp;n=541096&amp;dst=100346" TargetMode="External"/><Relationship Id="rId1307" Type="http://schemas.openxmlformats.org/officeDocument/2006/relationships/hyperlink" Target="https://login.consultant.ru/link/?req=doc&amp;base=LAW&amp;n=541096&amp;dst=100354" TargetMode="External"/><Relationship Id="rId13" Type="http://schemas.openxmlformats.org/officeDocument/2006/relationships/hyperlink" Target="https://login.consultant.ru/link/?req=doc&amp;base=LAW&amp;n=181004&amp;dst=100005" TargetMode="External"/><Relationship Id="rId109" Type="http://schemas.openxmlformats.org/officeDocument/2006/relationships/hyperlink" Target="https://login.consultant.ru/link/?req=doc&amp;base=LAW&amp;n=540443&amp;dst=2428" TargetMode="External"/><Relationship Id="rId316" Type="http://schemas.openxmlformats.org/officeDocument/2006/relationships/hyperlink" Target="https://login.consultant.ru/link/?req=doc&amp;base=LAW&amp;n=540443&amp;dst=101732" TargetMode="External"/><Relationship Id="rId523" Type="http://schemas.openxmlformats.org/officeDocument/2006/relationships/hyperlink" Target="https://login.consultant.ru/link/?req=doc&amp;base=LAW&amp;n=486549&amp;dst=100132" TargetMode="External"/><Relationship Id="rId968" Type="http://schemas.openxmlformats.org/officeDocument/2006/relationships/hyperlink" Target="https://login.consultant.ru/link/?req=doc&amp;base=LAW&amp;n=124955&amp;dst=100152" TargetMode="External"/><Relationship Id="rId1153" Type="http://schemas.openxmlformats.org/officeDocument/2006/relationships/hyperlink" Target="https://login.consultant.ru/link/?req=doc&amp;base=LAW&amp;n=144980&amp;dst=100463" TargetMode="External"/><Relationship Id="rId97" Type="http://schemas.openxmlformats.org/officeDocument/2006/relationships/hyperlink" Target="https://login.consultant.ru/link/?req=doc&amp;base=LAW&amp;n=541275&amp;dst=1959" TargetMode="External"/><Relationship Id="rId730" Type="http://schemas.openxmlformats.org/officeDocument/2006/relationships/hyperlink" Target="https://login.consultant.ru/link/?req=doc&amp;base=LAW&amp;n=162929&amp;dst=100048" TargetMode="External"/><Relationship Id="rId828" Type="http://schemas.openxmlformats.org/officeDocument/2006/relationships/hyperlink" Target="https://login.consultant.ru/link/?req=doc&amp;base=LAW&amp;n=181004&amp;dst=100090" TargetMode="External"/><Relationship Id="rId1013" Type="http://schemas.openxmlformats.org/officeDocument/2006/relationships/hyperlink" Target="https://login.consultant.ru/link/?req=doc&amp;base=LAW&amp;n=540443&amp;dst=2115" TargetMode="External"/><Relationship Id="rId1360" Type="http://schemas.openxmlformats.org/officeDocument/2006/relationships/hyperlink" Target="https://login.consultant.ru/link/?req=doc&amp;base=LAW&amp;n=541275&amp;dst=100260" TargetMode="External"/><Relationship Id="rId1458" Type="http://schemas.openxmlformats.org/officeDocument/2006/relationships/hyperlink" Target="https://login.consultant.ru/link/?req=doc&amp;base=LAW&amp;n=216591&amp;dst=100193" TargetMode="External"/><Relationship Id="rId162" Type="http://schemas.openxmlformats.org/officeDocument/2006/relationships/hyperlink" Target="https://login.consultant.ru/link/?req=doc&amp;base=LAW&amp;n=486549&amp;dst=100054" TargetMode="External"/><Relationship Id="rId467" Type="http://schemas.openxmlformats.org/officeDocument/2006/relationships/hyperlink" Target="https://login.consultant.ru/link/?req=doc&amp;base=LAW&amp;n=533578&amp;dst=6354" TargetMode="External"/><Relationship Id="rId1097" Type="http://schemas.openxmlformats.org/officeDocument/2006/relationships/hyperlink" Target="https://login.consultant.ru/link/?req=doc&amp;base=LAW&amp;n=527336&amp;dst=143" TargetMode="External"/><Relationship Id="rId1220" Type="http://schemas.openxmlformats.org/officeDocument/2006/relationships/hyperlink" Target="https://login.consultant.ru/link/?req=doc&amp;base=LAW&amp;n=531297&amp;dst=101026" TargetMode="External"/><Relationship Id="rId1318" Type="http://schemas.openxmlformats.org/officeDocument/2006/relationships/hyperlink" Target="https://login.consultant.ru/link/?req=doc&amp;base=LAW&amp;n=181004&amp;dst=100166" TargetMode="External"/><Relationship Id="rId674" Type="http://schemas.openxmlformats.org/officeDocument/2006/relationships/hyperlink" Target="https://login.consultant.ru/link/?req=doc&amp;base=LAW&amp;n=540443&amp;dst=677" TargetMode="External"/><Relationship Id="rId881" Type="http://schemas.openxmlformats.org/officeDocument/2006/relationships/hyperlink" Target="https://login.consultant.ru/link/?req=doc&amp;base=LAW&amp;n=486549&amp;dst=100214" TargetMode="External"/><Relationship Id="rId979" Type="http://schemas.openxmlformats.org/officeDocument/2006/relationships/hyperlink" Target="https://login.consultant.ru/link/?req=doc&amp;base=LAW&amp;n=540443&amp;dst=490" TargetMode="External"/><Relationship Id="rId24" Type="http://schemas.openxmlformats.org/officeDocument/2006/relationships/hyperlink" Target="https://login.consultant.ru/link/?req=doc&amp;base=LAW&amp;n=511570&amp;dst=100005" TargetMode="External"/><Relationship Id="rId327" Type="http://schemas.openxmlformats.org/officeDocument/2006/relationships/hyperlink" Target="https://login.consultant.ru/link/?req=doc&amp;base=LAW&amp;n=540443&amp;dst=103092" TargetMode="External"/><Relationship Id="rId534" Type="http://schemas.openxmlformats.org/officeDocument/2006/relationships/hyperlink" Target="https://login.consultant.ru/link/?req=doc&amp;base=LAW&amp;n=289171&amp;dst=100040" TargetMode="External"/><Relationship Id="rId741" Type="http://schemas.openxmlformats.org/officeDocument/2006/relationships/hyperlink" Target="https://login.consultant.ru/link/?req=doc&amp;base=LAW&amp;n=337213&amp;dst=101024" TargetMode="External"/><Relationship Id="rId839" Type="http://schemas.openxmlformats.org/officeDocument/2006/relationships/hyperlink" Target="https://login.consultant.ru/link/?req=doc&amp;base=LAW&amp;n=216591&amp;dst=100127" TargetMode="External"/><Relationship Id="rId1164" Type="http://schemas.openxmlformats.org/officeDocument/2006/relationships/hyperlink" Target="https://login.consultant.ru/link/?req=doc&amp;base=LAW&amp;n=337242&amp;dst=100319" TargetMode="External"/><Relationship Id="rId1371" Type="http://schemas.openxmlformats.org/officeDocument/2006/relationships/hyperlink" Target="https://login.consultant.ru/link/?req=doc&amp;base=LAW&amp;n=531297&amp;dst=101026" TargetMode="External"/><Relationship Id="rId1469" Type="http://schemas.openxmlformats.org/officeDocument/2006/relationships/hyperlink" Target="https://login.consultant.ru/link/?req=doc&amp;base=LAW&amp;n=194800&amp;dst=100346" TargetMode="External"/><Relationship Id="rId173" Type="http://schemas.openxmlformats.org/officeDocument/2006/relationships/hyperlink" Target="https://login.consultant.ru/link/?req=doc&amp;base=LAW&amp;n=337242&amp;dst=100059" TargetMode="External"/><Relationship Id="rId380" Type="http://schemas.openxmlformats.org/officeDocument/2006/relationships/hyperlink" Target="https://login.consultant.ru/link/?req=doc&amp;base=LAW&amp;n=531297&amp;dst=100878" TargetMode="External"/><Relationship Id="rId601" Type="http://schemas.openxmlformats.org/officeDocument/2006/relationships/hyperlink" Target="https://login.consultant.ru/link/?req=doc&amp;base=LAW&amp;n=541275&amp;dst=1389" TargetMode="External"/><Relationship Id="rId1024" Type="http://schemas.openxmlformats.org/officeDocument/2006/relationships/hyperlink" Target="https://login.consultant.ru/link/?req=doc&amp;base=LAW&amp;n=534592&amp;dst=100011" TargetMode="External"/><Relationship Id="rId1231" Type="http://schemas.openxmlformats.org/officeDocument/2006/relationships/hyperlink" Target="https://login.consultant.ru/link/?req=doc&amp;base=LAW&amp;n=531297" TargetMode="External"/><Relationship Id="rId240" Type="http://schemas.openxmlformats.org/officeDocument/2006/relationships/hyperlink" Target="https://login.consultant.ru/link/?req=doc&amp;base=LAW&amp;n=540443&amp;dst=103363" TargetMode="External"/><Relationship Id="rId478" Type="http://schemas.openxmlformats.org/officeDocument/2006/relationships/hyperlink" Target="https://login.consultant.ru/link/?req=doc&amp;base=LAW&amp;n=529656&amp;dst=100351" TargetMode="External"/><Relationship Id="rId685" Type="http://schemas.openxmlformats.org/officeDocument/2006/relationships/hyperlink" Target="https://login.consultant.ru/link/?req=doc&amp;base=LAW&amp;n=540443&amp;dst=512" TargetMode="External"/><Relationship Id="rId892" Type="http://schemas.openxmlformats.org/officeDocument/2006/relationships/hyperlink" Target="https://login.consultant.ru/link/?req=doc&amp;base=LAW&amp;n=337242&amp;dst=100244" TargetMode="External"/><Relationship Id="rId906" Type="http://schemas.openxmlformats.org/officeDocument/2006/relationships/hyperlink" Target="https://login.consultant.ru/link/?req=doc&amp;base=LAW&amp;n=533578&amp;dst=500" TargetMode="External"/><Relationship Id="rId1329" Type="http://schemas.openxmlformats.org/officeDocument/2006/relationships/hyperlink" Target="https://login.consultant.ru/link/?req=doc&amp;base=LAW&amp;n=531297" TargetMode="External"/><Relationship Id="rId35" Type="http://schemas.openxmlformats.org/officeDocument/2006/relationships/hyperlink" Target="https://login.consultant.ru/link/?req=doc&amp;base=LAW&amp;n=510883" TargetMode="External"/><Relationship Id="rId100" Type="http://schemas.openxmlformats.org/officeDocument/2006/relationships/hyperlink" Target="https://login.consultant.ru/link/?req=doc&amp;base=LAW&amp;n=356864&amp;dst=100009" TargetMode="External"/><Relationship Id="rId338" Type="http://schemas.openxmlformats.org/officeDocument/2006/relationships/hyperlink" Target="https://login.consultant.ru/link/?req=doc&amp;base=LAW&amp;n=540443&amp;dst=2428" TargetMode="External"/><Relationship Id="rId545" Type="http://schemas.openxmlformats.org/officeDocument/2006/relationships/hyperlink" Target="https://login.consultant.ru/link/?req=doc&amp;base=LAW&amp;n=541275&amp;dst=1424" TargetMode="External"/><Relationship Id="rId752" Type="http://schemas.openxmlformats.org/officeDocument/2006/relationships/hyperlink" Target="https://login.consultant.ru/link/?req=doc&amp;base=LAW&amp;n=541096&amp;dst=593" TargetMode="External"/><Relationship Id="rId1175" Type="http://schemas.openxmlformats.org/officeDocument/2006/relationships/hyperlink" Target="https://login.consultant.ru/link/?req=doc&amp;base=LAW&amp;n=493729&amp;dst=100018" TargetMode="External"/><Relationship Id="rId1382" Type="http://schemas.openxmlformats.org/officeDocument/2006/relationships/hyperlink" Target="https://login.consultant.ru/link/?req=doc&amp;base=LAW&amp;n=2875&amp;dst=100182" TargetMode="External"/><Relationship Id="rId184" Type="http://schemas.openxmlformats.org/officeDocument/2006/relationships/hyperlink" Target="https://login.consultant.ru/link/?req=doc&amp;base=LAW&amp;n=124955&amp;dst=100026" TargetMode="External"/><Relationship Id="rId391" Type="http://schemas.openxmlformats.org/officeDocument/2006/relationships/hyperlink" Target="https://login.consultant.ru/link/?req=doc&amp;base=LAW&amp;n=486549&amp;dst=100085" TargetMode="External"/><Relationship Id="rId405" Type="http://schemas.openxmlformats.org/officeDocument/2006/relationships/hyperlink" Target="https://login.consultant.ru/link/?req=doc&amp;base=LAW&amp;n=216591&amp;dst=100054" TargetMode="External"/><Relationship Id="rId612" Type="http://schemas.openxmlformats.org/officeDocument/2006/relationships/hyperlink" Target="https://login.consultant.ru/link/?req=doc&amp;base=LAW&amp;n=216591&amp;dst=100090" TargetMode="External"/><Relationship Id="rId1035" Type="http://schemas.openxmlformats.org/officeDocument/2006/relationships/hyperlink" Target="https://login.consultant.ru/link/?req=doc&amp;base=LAW&amp;n=531297&amp;dst=102394" TargetMode="External"/><Relationship Id="rId1242" Type="http://schemas.openxmlformats.org/officeDocument/2006/relationships/hyperlink" Target="https://login.consultant.ru/link/?req=doc&amp;base=LAW&amp;n=533578" TargetMode="External"/><Relationship Id="rId251" Type="http://schemas.openxmlformats.org/officeDocument/2006/relationships/hyperlink" Target="https://login.consultant.ru/link/?req=doc&amp;base=LAW&amp;n=531297&amp;dst=100847" TargetMode="External"/><Relationship Id="rId489" Type="http://schemas.openxmlformats.org/officeDocument/2006/relationships/hyperlink" Target="https://login.consultant.ru/link/?req=doc&amp;base=LAW&amp;n=541096&amp;dst=103103" TargetMode="External"/><Relationship Id="rId696" Type="http://schemas.openxmlformats.org/officeDocument/2006/relationships/hyperlink" Target="https://login.consultant.ru/link/?req=doc&amp;base=LAW&amp;n=486549&amp;dst=100154" TargetMode="External"/><Relationship Id="rId917" Type="http://schemas.openxmlformats.org/officeDocument/2006/relationships/hyperlink" Target="https://login.consultant.ru/link/?req=doc&amp;base=LAW&amp;n=216591&amp;dst=100143" TargetMode="External"/><Relationship Id="rId1102" Type="http://schemas.openxmlformats.org/officeDocument/2006/relationships/hyperlink" Target="https://login.consultant.ru/link/?req=doc&amp;base=LAW&amp;n=194800&amp;dst=100302" TargetMode="External"/><Relationship Id="rId46" Type="http://schemas.openxmlformats.org/officeDocument/2006/relationships/hyperlink" Target="https://login.consultant.ru/link/?req=doc&amp;base=LAW&amp;n=124955&amp;dst=100012" TargetMode="External"/><Relationship Id="rId349" Type="http://schemas.openxmlformats.org/officeDocument/2006/relationships/hyperlink" Target="https://login.consultant.ru/link/?req=doc&amp;base=LAW&amp;n=540443&amp;dst=2628" TargetMode="External"/><Relationship Id="rId556" Type="http://schemas.openxmlformats.org/officeDocument/2006/relationships/hyperlink" Target="https://login.consultant.ru/link/?req=doc&amp;base=LAW&amp;n=541275&amp;dst=1424" TargetMode="External"/><Relationship Id="rId763" Type="http://schemas.openxmlformats.org/officeDocument/2006/relationships/hyperlink" Target="https://login.consultant.ru/link/?req=doc&amp;base=LAW&amp;n=109487&amp;dst=100104" TargetMode="External"/><Relationship Id="rId1186" Type="http://schemas.openxmlformats.org/officeDocument/2006/relationships/hyperlink" Target="https://login.consultant.ru/link/?req=doc&amp;base=LAW&amp;n=541275&amp;dst=100194" TargetMode="External"/><Relationship Id="rId1393" Type="http://schemas.openxmlformats.org/officeDocument/2006/relationships/hyperlink" Target="https://login.consultant.ru/link/?req=doc&amp;base=LAW&amp;n=531297" TargetMode="External"/><Relationship Id="rId1407" Type="http://schemas.openxmlformats.org/officeDocument/2006/relationships/hyperlink" Target="https://login.consultant.ru/link/?req=doc&amp;base=LAW&amp;n=541096" TargetMode="External"/><Relationship Id="rId111" Type="http://schemas.openxmlformats.org/officeDocument/2006/relationships/hyperlink" Target="https://login.consultant.ru/link/?req=doc&amp;base=LAW&amp;n=511570&amp;dst=100009" TargetMode="External"/><Relationship Id="rId195" Type="http://schemas.openxmlformats.org/officeDocument/2006/relationships/hyperlink" Target="https://login.consultant.ru/link/?req=doc&amp;base=LAW&amp;n=405318&amp;dst=100027" TargetMode="External"/><Relationship Id="rId209" Type="http://schemas.openxmlformats.org/officeDocument/2006/relationships/hyperlink" Target="https://login.consultant.ru/link/?req=doc&amp;base=LAW&amp;n=540443&amp;dst=102721" TargetMode="External"/><Relationship Id="rId416" Type="http://schemas.openxmlformats.org/officeDocument/2006/relationships/hyperlink" Target="https://login.consultant.ru/link/?req=doc&amp;base=LAW&amp;n=540443" TargetMode="External"/><Relationship Id="rId970" Type="http://schemas.openxmlformats.org/officeDocument/2006/relationships/hyperlink" Target="https://login.consultant.ru/link/?req=doc&amp;base=LAW&amp;n=337242&amp;dst=100249" TargetMode="External"/><Relationship Id="rId1046" Type="http://schemas.openxmlformats.org/officeDocument/2006/relationships/hyperlink" Target="https://login.consultant.ru/link/?req=doc&amp;base=LAW&amp;n=337242&amp;dst=100315" TargetMode="External"/><Relationship Id="rId1253" Type="http://schemas.openxmlformats.org/officeDocument/2006/relationships/hyperlink" Target="https://login.consultant.ru/link/?req=doc&amp;base=LAW&amp;n=181004&amp;dst=100150" TargetMode="External"/><Relationship Id="rId623" Type="http://schemas.openxmlformats.org/officeDocument/2006/relationships/hyperlink" Target="https://login.consultant.ru/link/?req=doc&amp;base=LAW&amp;n=531297&amp;dst=102010" TargetMode="External"/><Relationship Id="rId830" Type="http://schemas.openxmlformats.org/officeDocument/2006/relationships/hyperlink" Target="https://login.consultant.ru/link/?req=doc&amp;base=LAW&amp;n=541096&amp;dst=100354" TargetMode="External"/><Relationship Id="rId928" Type="http://schemas.openxmlformats.org/officeDocument/2006/relationships/hyperlink" Target="https://login.consultant.ru/link/?req=doc&amp;base=LAW&amp;n=541275&amp;dst=100499" TargetMode="External"/><Relationship Id="rId1460" Type="http://schemas.openxmlformats.org/officeDocument/2006/relationships/hyperlink" Target="https://login.consultant.ru/link/?req=doc&amp;base=LAW&amp;n=540443&amp;dst=102689" TargetMode="External"/><Relationship Id="rId57" Type="http://schemas.openxmlformats.org/officeDocument/2006/relationships/hyperlink" Target="https://login.consultant.ru/link/?req=doc&amp;base=LAW&amp;n=405318&amp;dst=100006" TargetMode="External"/><Relationship Id="rId262" Type="http://schemas.openxmlformats.org/officeDocument/2006/relationships/hyperlink" Target="https://login.consultant.ru/link/?req=doc&amp;base=LAW&amp;n=194800&amp;dst=100063" TargetMode="External"/><Relationship Id="rId567" Type="http://schemas.openxmlformats.org/officeDocument/2006/relationships/hyperlink" Target="https://login.consultant.ru/link/?req=doc&amp;base=LAW&amp;n=524906&amp;dst=100013" TargetMode="External"/><Relationship Id="rId1113" Type="http://schemas.openxmlformats.org/officeDocument/2006/relationships/hyperlink" Target="https://login.consultant.ru/link/?req=doc&amp;base=LAW&amp;n=465507&amp;dst=100063" TargetMode="External"/><Relationship Id="rId1197" Type="http://schemas.openxmlformats.org/officeDocument/2006/relationships/hyperlink" Target="https://login.consultant.ru/link/?req=doc&amp;base=LAW&amp;n=540443" TargetMode="External"/><Relationship Id="rId1320" Type="http://schemas.openxmlformats.org/officeDocument/2006/relationships/hyperlink" Target="https://login.consultant.ru/link/?req=doc&amp;base=LAW&amp;n=541096" TargetMode="External"/><Relationship Id="rId1418" Type="http://schemas.openxmlformats.org/officeDocument/2006/relationships/hyperlink" Target="https://login.consultant.ru/link/?req=doc&amp;base=LAW&amp;n=493729&amp;dst=100017" TargetMode="External"/><Relationship Id="rId122" Type="http://schemas.openxmlformats.org/officeDocument/2006/relationships/hyperlink" Target="https://login.consultant.ru/link/?req=doc&amp;base=LAW&amp;n=531297&amp;dst=736" TargetMode="External"/><Relationship Id="rId774" Type="http://schemas.openxmlformats.org/officeDocument/2006/relationships/hyperlink" Target="https://login.consultant.ru/link/?req=doc&amp;base=LAW&amp;n=544256&amp;dst=8" TargetMode="External"/><Relationship Id="rId981" Type="http://schemas.openxmlformats.org/officeDocument/2006/relationships/hyperlink" Target="https://login.consultant.ru/link/?req=doc&amp;base=LAW&amp;n=124955&amp;dst=100157" TargetMode="External"/><Relationship Id="rId1057" Type="http://schemas.openxmlformats.org/officeDocument/2006/relationships/hyperlink" Target="https://login.consultant.ru/link/?req=doc&amp;base=LAW&amp;n=194800&amp;dst=100261" TargetMode="External"/><Relationship Id="rId427" Type="http://schemas.openxmlformats.org/officeDocument/2006/relationships/hyperlink" Target="https://login.consultant.ru/link/?req=doc&amp;base=LAW&amp;n=541275&amp;dst=1362" TargetMode="External"/><Relationship Id="rId634" Type="http://schemas.openxmlformats.org/officeDocument/2006/relationships/hyperlink" Target="https://login.consultant.ru/link/?req=doc&amp;base=LAW&amp;n=531297&amp;dst=1038" TargetMode="External"/><Relationship Id="rId841" Type="http://schemas.openxmlformats.org/officeDocument/2006/relationships/hyperlink" Target="https://login.consultant.ru/link/?req=doc&amp;base=LAW&amp;n=289171&amp;dst=100048" TargetMode="External"/><Relationship Id="rId1264" Type="http://schemas.openxmlformats.org/officeDocument/2006/relationships/hyperlink" Target="https://login.consultant.ru/link/?req=doc&amp;base=LAW&amp;n=486549&amp;dst=100310" TargetMode="External"/><Relationship Id="rId1471" Type="http://schemas.openxmlformats.org/officeDocument/2006/relationships/hyperlink" Target="https://login.consultant.ru/link/?req=doc&amp;base=LAW&amp;n=289171&amp;dst=100059" TargetMode="External"/><Relationship Id="rId273" Type="http://schemas.openxmlformats.org/officeDocument/2006/relationships/hyperlink" Target="https://login.consultant.ru/link/?req=doc&amp;base=LAW&amp;n=486549&amp;dst=100067" TargetMode="External"/><Relationship Id="rId480" Type="http://schemas.openxmlformats.org/officeDocument/2006/relationships/hyperlink" Target="https://login.consultant.ru/link/?req=doc&amp;base=LAW&amp;n=486549&amp;dst=100122" TargetMode="External"/><Relationship Id="rId701" Type="http://schemas.openxmlformats.org/officeDocument/2006/relationships/hyperlink" Target="https://login.consultant.ru/link/?req=doc&amp;base=LAW&amp;n=541275&amp;dst=1881" TargetMode="External"/><Relationship Id="rId939" Type="http://schemas.openxmlformats.org/officeDocument/2006/relationships/hyperlink" Target="https://login.consultant.ru/link/?req=doc&amp;base=LAW&amp;n=144980&amp;dst=100369" TargetMode="External"/><Relationship Id="rId1124" Type="http://schemas.openxmlformats.org/officeDocument/2006/relationships/hyperlink" Target="https://login.consultant.ru/link/?req=doc&amp;base=LAW&amp;n=337242&amp;dst=100315" TargetMode="External"/><Relationship Id="rId1331" Type="http://schemas.openxmlformats.org/officeDocument/2006/relationships/hyperlink" Target="https://login.consultant.ru/link/?req=doc&amp;base=LAW&amp;n=216591&amp;dst=100184" TargetMode="External"/><Relationship Id="rId68" Type="http://schemas.openxmlformats.org/officeDocument/2006/relationships/hyperlink" Target="https://login.consultant.ru/link/?req=doc&amp;base=LAW&amp;n=216591&amp;dst=100009" TargetMode="External"/><Relationship Id="rId133" Type="http://schemas.openxmlformats.org/officeDocument/2006/relationships/hyperlink" Target="https://login.consultant.ru/link/?req=doc&amp;base=LAW&amp;n=540443&amp;dst=1725" TargetMode="External"/><Relationship Id="rId340" Type="http://schemas.openxmlformats.org/officeDocument/2006/relationships/hyperlink" Target="https://login.consultant.ru/link/?req=doc&amp;base=LAW&amp;n=109487&amp;dst=100072" TargetMode="External"/><Relationship Id="rId578" Type="http://schemas.openxmlformats.org/officeDocument/2006/relationships/hyperlink" Target="https://login.consultant.ru/link/?req=doc&amp;base=LAW&amp;n=541275&amp;dst=102399" TargetMode="External"/><Relationship Id="rId785" Type="http://schemas.openxmlformats.org/officeDocument/2006/relationships/hyperlink" Target="https://login.consultant.ru/link/?req=doc&amp;base=LAW&amp;n=541096&amp;dst=100327" TargetMode="External"/><Relationship Id="rId992" Type="http://schemas.openxmlformats.org/officeDocument/2006/relationships/hyperlink" Target="https://login.consultant.ru/link/?req=doc&amp;base=LAW&amp;n=162929&amp;dst=100071" TargetMode="External"/><Relationship Id="rId1429" Type="http://schemas.openxmlformats.org/officeDocument/2006/relationships/hyperlink" Target="https://login.consultant.ru/link/?req=doc&amp;base=LAW&amp;n=541096" TargetMode="External"/><Relationship Id="rId200" Type="http://schemas.openxmlformats.org/officeDocument/2006/relationships/hyperlink" Target="https://login.consultant.ru/link/?req=doc&amp;base=LAW&amp;n=194800&amp;dst=100027" TargetMode="External"/><Relationship Id="rId438" Type="http://schemas.openxmlformats.org/officeDocument/2006/relationships/hyperlink" Target="https://login.consultant.ru/link/?req=doc&amp;base=LAW&amp;n=531297&amp;dst=777" TargetMode="External"/><Relationship Id="rId645" Type="http://schemas.openxmlformats.org/officeDocument/2006/relationships/hyperlink" Target="https://login.consultant.ru/link/?req=doc&amp;base=LAW&amp;n=541275&amp;dst=2148" TargetMode="External"/><Relationship Id="rId852" Type="http://schemas.openxmlformats.org/officeDocument/2006/relationships/hyperlink" Target="https://login.consultant.ru/link/?req=doc&amp;base=LAW&amp;n=527604&amp;dst=100491" TargetMode="External"/><Relationship Id="rId1068" Type="http://schemas.openxmlformats.org/officeDocument/2006/relationships/hyperlink" Target="https://login.consultant.ru/link/?req=doc&amp;base=LAW&amp;n=337242&amp;dst=100315" TargetMode="External"/><Relationship Id="rId1275" Type="http://schemas.openxmlformats.org/officeDocument/2006/relationships/hyperlink" Target="https://login.consultant.ru/link/?req=doc&amp;base=LAW&amp;n=109487&amp;dst=100211" TargetMode="External"/><Relationship Id="rId1482" Type="http://schemas.openxmlformats.org/officeDocument/2006/relationships/hyperlink" Target="https://login.consultant.ru/link/?req=doc&amp;base=LAW&amp;n=524906&amp;dst=100065" TargetMode="External"/><Relationship Id="rId284" Type="http://schemas.openxmlformats.org/officeDocument/2006/relationships/hyperlink" Target="https://login.consultant.ru/link/?req=doc&amp;base=LAW&amp;n=162929&amp;dst=100014" TargetMode="External"/><Relationship Id="rId491" Type="http://schemas.openxmlformats.org/officeDocument/2006/relationships/hyperlink" Target="https://login.consultant.ru/link/?req=doc&amp;base=LAW&amp;n=194800&amp;dst=100111" TargetMode="External"/><Relationship Id="rId505" Type="http://schemas.openxmlformats.org/officeDocument/2006/relationships/hyperlink" Target="https://login.consultant.ru/link/?req=doc&amp;base=LAW&amp;n=541275&amp;dst=2085" TargetMode="External"/><Relationship Id="rId712" Type="http://schemas.openxmlformats.org/officeDocument/2006/relationships/hyperlink" Target="https://login.consultant.ru/link/?req=doc&amp;base=LAW&amp;n=531297&amp;dst=405" TargetMode="External"/><Relationship Id="rId1135" Type="http://schemas.openxmlformats.org/officeDocument/2006/relationships/hyperlink" Target="https://login.consultant.ru/link/?req=doc&amp;base=LAW&amp;n=530795&amp;dst=100022" TargetMode="External"/><Relationship Id="rId1342" Type="http://schemas.openxmlformats.org/officeDocument/2006/relationships/hyperlink" Target="https://login.consultant.ru/link/?req=doc&amp;base=LAW&amp;n=541096" TargetMode="External"/><Relationship Id="rId79" Type="http://schemas.openxmlformats.org/officeDocument/2006/relationships/hyperlink" Target="https://login.consultant.ru/link/?req=doc&amp;base=LAW&amp;n=529666&amp;dst=1127" TargetMode="External"/><Relationship Id="rId144" Type="http://schemas.openxmlformats.org/officeDocument/2006/relationships/hyperlink" Target="https://login.consultant.ru/link/?req=doc&amp;base=LAW&amp;n=531297&amp;dst=770" TargetMode="External"/><Relationship Id="rId589" Type="http://schemas.openxmlformats.org/officeDocument/2006/relationships/hyperlink" Target="https://login.consultant.ru/link/?req=doc&amp;base=LAW&amp;n=144980&amp;dst=100153" TargetMode="External"/><Relationship Id="rId796" Type="http://schemas.openxmlformats.org/officeDocument/2006/relationships/hyperlink" Target="https://login.consultant.ru/link/?req=doc&amp;base=LAW&amp;n=109487&amp;dst=100108" TargetMode="External"/><Relationship Id="rId1202" Type="http://schemas.openxmlformats.org/officeDocument/2006/relationships/hyperlink" Target="https://login.consultant.ru/link/?req=doc&amp;base=LAW&amp;n=540443&amp;dst=101763" TargetMode="External"/><Relationship Id="rId351" Type="http://schemas.openxmlformats.org/officeDocument/2006/relationships/hyperlink" Target="https://login.consultant.ru/link/?req=doc&amp;base=LAW&amp;n=181004&amp;dst=100023" TargetMode="External"/><Relationship Id="rId449" Type="http://schemas.openxmlformats.org/officeDocument/2006/relationships/hyperlink" Target="https://login.consultant.ru/link/?req=doc&amp;base=LAW&amp;n=531297&amp;dst=404" TargetMode="External"/><Relationship Id="rId656" Type="http://schemas.openxmlformats.org/officeDocument/2006/relationships/hyperlink" Target="https://login.consultant.ru/link/?req=doc&amp;base=LAW&amp;n=540443&amp;dst=526" TargetMode="External"/><Relationship Id="rId863" Type="http://schemas.openxmlformats.org/officeDocument/2006/relationships/hyperlink" Target="https://login.consultant.ru/link/?req=doc&amp;base=LAW&amp;n=486549&amp;dst=100206" TargetMode="External"/><Relationship Id="rId1079" Type="http://schemas.openxmlformats.org/officeDocument/2006/relationships/hyperlink" Target="https://login.consultant.ru/link/?req=doc&amp;base=LAW&amp;n=194800&amp;dst=100283" TargetMode="External"/><Relationship Id="rId1286" Type="http://schemas.openxmlformats.org/officeDocument/2006/relationships/hyperlink" Target="https://login.consultant.ru/link/?req=doc&amp;base=LAW&amp;n=529666" TargetMode="External"/><Relationship Id="rId1493" Type="http://schemas.openxmlformats.org/officeDocument/2006/relationships/hyperlink" Target="https://login.consultant.ru/link/?req=doc&amp;base=LAW&amp;n=531297&amp;dst=102443" TargetMode="External"/><Relationship Id="rId1507" Type="http://schemas.openxmlformats.org/officeDocument/2006/relationships/hyperlink" Target="https://login.consultant.ru/link/?req=doc&amp;base=LAW&amp;n=531297&amp;dst=102453" TargetMode="External"/><Relationship Id="rId211" Type="http://schemas.openxmlformats.org/officeDocument/2006/relationships/hyperlink" Target="https://login.consultant.ru/link/?req=doc&amp;base=LAW&amp;n=540443&amp;dst=102721" TargetMode="External"/><Relationship Id="rId295" Type="http://schemas.openxmlformats.org/officeDocument/2006/relationships/hyperlink" Target="https://login.consultant.ru/link/?req=doc&amp;base=LAW&amp;n=124955&amp;dst=100044" TargetMode="External"/><Relationship Id="rId309" Type="http://schemas.openxmlformats.org/officeDocument/2006/relationships/hyperlink" Target="https://login.consultant.ru/link/?req=doc&amp;base=LAW&amp;n=181004&amp;dst=100019" TargetMode="External"/><Relationship Id="rId516" Type="http://schemas.openxmlformats.org/officeDocument/2006/relationships/hyperlink" Target="https://login.consultant.ru/link/?req=doc&amp;base=LAW&amp;n=541275&amp;dst=101079" TargetMode="External"/><Relationship Id="rId1146" Type="http://schemas.openxmlformats.org/officeDocument/2006/relationships/hyperlink" Target="https://login.consultant.ru/link/?req=doc&amp;base=LAW&amp;n=465507&amp;dst=100063" TargetMode="External"/><Relationship Id="rId723" Type="http://schemas.openxmlformats.org/officeDocument/2006/relationships/hyperlink" Target="https://login.consultant.ru/link/?req=doc&amp;base=LAW&amp;n=486549&amp;dst=100174" TargetMode="External"/><Relationship Id="rId930" Type="http://schemas.openxmlformats.org/officeDocument/2006/relationships/hyperlink" Target="https://login.consultant.ru/link/?req=doc&amp;base=LAW&amp;n=531297&amp;dst=100832" TargetMode="External"/><Relationship Id="rId1006" Type="http://schemas.openxmlformats.org/officeDocument/2006/relationships/hyperlink" Target="https://login.consultant.ru/link/?req=doc&amp;base=LAW&amp;n=486549&amp;dst=100276" TargetMode="External"/><Relationship Id="rId1353" Type="http://schemas.openxmlformats.org/officeDocument/2006/relationships/hyperlink" Target="https://login.consultant.ru/link/?req=doc&amp;base=LAW&amp;n=337242&amp;dst=100320" TargetMode="External"/><Relationship Id="rId155" Type="http://schemas.openxmlformats.org/officeDocument/2006/relationships/hyperlink" Target="https://login.consultant.ru/link/?req=doc&amp;base=LAW&amp;n=533578&amp;dst=11566" TargetMode="External"/><Relationship Id="rId362" Type="http://schemas.openxmlformats.org/officeDocument/2006/relationships/hyperlink" Target="https://login.consultant.ru/link/?req=doc&amp;base=LAW&amp;n=533578" TargetMode="External"/><Relationship Id="rId1213" Type="http://schemas.openxmlformats.org/officeDocument/2006/relationships/hyperlink" Target="https://login.consultant.ru/link/?req=doc&amp;base=LAW&amp;n=181004&amp;dst=100144" TargetMode="External"/><Relationship Id="rId1297" Type="http://schemas.openxmlformats.org/officeDocument/2006/relationships/hyperlink" Target="https://login.consultant.ru/link/?req=doc&amp;base=LAW&amp;n=541096&amp;dst=100390" TargetMode="External"/><Relationship Id="rId1420" Type="http://schemas.openxmlformats.org/officeDocument/2006/relationships/hyperlink" Target="https://login.consultant.ru/link/?req=doc&amp;base=LAW&amp;n=486549&amp;dst=100310" TargetMode="External"/><Relationship Id="rId222" Type="http://schemas.openxmlformats.org/officeDocument/2006/relationships/hyperlink" Target="https://login.consultant.ru/link/?req=doc&amp;base=LAW&amp;n=337242&amp;dst=100079" TargetMode="External"/><Relationship Id="rId667" Type="http://schemas.openxmlformats.org/officeDocument/2006/relationships/hyperlink" Target="https://login.consultant.ru/link/?req=doc&amp;base=LAW&amp;n=486549&amp;dst=100151" TargetMode="External"/><Relationship Id="rId874" Type="http://schemas.openxmlformats.org/officeDocument/2006/relationships/hyperlink" Target="https://login.consultant.ru/link/?req=doc&amp;base=LAW&amp;n=194800&amp;dst=100220" TargetMode="External"/><Relationship Id="rId17" Type="http://schemas.openxmlformats.org/officeDocument/2006/relationships/hyperlink" Target="https://login.consultant.ru/link/?req=doc&amp;base=LAW&amp;n=323881&amp;dst=100006" TargetMode="External"/><Relationship Id="rId527" Type="http://schemas.openxmlformats.org/officeDocument/2006/relationships/hyperlink" Target="https://login.consultant.ru/link/?req=doc&amp;base=LAW&amp;n=280272&amp;dst=100009" TargetMode="External"/><Relationship Id="rId734" Type="http://schemas.openxmlformats.org/officeDocument/2006/relationships/hyperlink" Target="https://login.consultant.ru/link/?req=doc&amp;base=LAW&amp;n=482666&amp;dst=100222" TargetMode="External"/><Relationship Id="rId941" Type="http://schemas.openxmlformats.org/officeDocument/2006/relationships/hyperlink" Target="https://login.consultant.ru/link/?req=doc&amp;base=LAW&amp;n=109487&amp;dst=100142" TargetMode="External"/><Relationship Id="rId1157" Type="http://schemas.openxmlformats.org/officeDocument/2006/relationships/hyperlink" Target="https://login.consultant.ru/link/?req=doc&amp;base=LAW&amp;n=144980&amp;dst=100479" TargetMode="External"/><Relationship Id="rId1364" Type="http://schemas.openxmlformats.org/officeDocument/2006/relationships/hyperlink" Target="https://login.consultant.ru/link/?req=doc&amp;base=LAW&amp;n=194800&amp;dst=100338" TargetMode="External"/><Relationship Id="rId70" Type="http://schemas.openxmlformats.org/officeDocument/2006/relationships/hyperlink" Target="https://login.consultant.ru/link/?req=doc&amp;base=LAW&amp;n=405318&amp;dst=100010" TargetMode="External"/><Relationship Id="rId166" Type="http://schemas.openxmlformats.org/officeDocument/2006/relationships/hyperlink" Target="https://login.consultant.ru/link/?req=doc&amp;base=LAW&amp;n=530795&amp;dst=100007" TargetMode="External"/><Relationship Id="rId373" Type="http://schemas.openxmlformats.org/officeDocument/2006/relationships/hyperlink" Target="https://login.consultant.ru/link/?req=doc&amp;base=LAW&amp;n=511570&amp;dst=100028" TargetMode="External"/><Relationship Id="rId580" Type="http://schemas.openxmlformats.org/officeDocument/2006/relationships/hyperlink" Target="https://login.consultant.ru/link/?req=doc&amp;base=LAW&amp;n=530795&amp;dst=100018" TargetMode="External"/><Relationship Id="rId801" Type="http://schemas.openxmlformats.org/officeDocument/2006/relationships/hyperlink" Target="https://login.consultant.ru/link/?req=doc&amp;base=LAW&amp;n=337242&amp;dst=100233" TargetMode="External"/><Relationship Id="rId1017" Type="http://schemas.openxmlformats.org/officeDocument/2006/relationships/hyperlink" Target="https://login.consultant.ru/link/?req=doc&amp;base=LAW&amp;n=540443&amp;dst=2123" TargetMode="External"/><Relationship Id="rId1224" Type="http://schemas.openxmlformats.org/officeDocument/2006/relationships/hyperlink" Target="https://login.consultant.ru/link/?req=doc&amp;base=LAW&amp;n=531297&amp;dst=101219" TargetMode="External"/><Relationship Id="rId1431" Type="http://schemas.openxmlformats.org/officeDocument/2006/relationships/hyperlink" Target="https://login.consultant.ru/link/?req=doc&amp;base=LAW&amp;n=493729&amp;dst=100017" TargetMode="External"/><Relationship Id="rId1" Type="http://schemas.openxmlformats.org/officeDocument/2006/relationships/styles" Target="styles.xml"/><Relationship Id="rId233" Type="http://schemas.openxmlformats.org/officeDocument/2006/relationships/hyperlink" Target="https://login.consultant.ru/link/?req=doc&amp;base=LAW&amp;n=194800&amp;dst=100050" TargetMode="External"/><Relationship Id="rId440" Type="http://schemas.openxmlformats.org/officeDocument/2006/relationships/hyperlink" Target="https://login.consultant.ru/link/?req=doc&amp;base=LAW&amp;n=531297" TargetMode="External"/><Relationship Id="rId678" Type="http://schemas.openxmlformats.org/officeDocument/2006/relationships/hyperlink" Target="https://login.consultant.ru/link/?req=doc&amp;base=LAW&amp;n=486549&amp;dst=100152" TargetMode="External"/><Relationship Id="rId885" Type="http://schemas.openxmlformats.org/officeDocument/2006/relationships/hyperlink" Target="https://login.consultant.ru/link/?req=doc&amp;base=LAW&amp;n=144980&amp;dst=100321" TargetMode="External"/><Relationship Id="rId1070" Type="http://schemas.openxmlformats.org/officeDocument/2006/relationships/hyperlink" Target="https://login.consultant.ru/link/?req=doc&amp;base=LAW&amp;n=216591&amp;dst=100165" TargetMode="External"/><Relationship Id="rId28" Type="http://schemas.openxmlformats.org/officeDocument/2006/relationships/hyperlink" Target="https://login.consultant.ru/link/?req=doc&amp;base=LAW&amp;n=534592&amp;dst=100006" TargetMode="External"/><Relationship Id="rId300" Type="http://schemas.openxmlformats.org/officeDocument/2006/relationships/hyperlink" Target="https://login.consultant.ru/link/?req=doc&amp;base=LAW&amp;n=486549&amp;dst=100071" TargetMode="External"/><Relationship Id="rId538" Type="http://schemas.openxmlformats.org/officeDocument/2006/relationships/hyperlink" Target="https://login.consultant.ru/link/?req=doc&amp;base=LAW&amp;n=194800&amp;dst=100126" TargetMode="External"/><Relationship Id="rId745" Type="http://schemas.openxmlformats.org/officeDocument/2006/relationships/hyperlink" Target="https://login.consultant.ru/link/?req=doc&amp;base=LAW&amp;n=540443&amp;dst=105080" TargetMode="External"/><Relationship Id="rId952" Type="http://schemas.openxmlformats.org/officeDocument/2006/relationships/hyperlink" Target="https://login.consultant.ru/link/?req=doc&amp;base=LAW&amp;n=540443&amp;dst=100917" TargetMode="External"/><Relationship Id="rId1168" Type="http://schemas.openxmlformats.org/officeDocument/2006/relationships/hyperlink" Target="https://login.consultant.ru/link/?req=doc&amp;base=LAW&amp;n=493729&amp;dst=100017" TargetMode="External"/><Relationship Id="rId1375" Type="http://schemas.openxmlformats.org/officeDocument/2006/relationships/hyperlink" Target="https://login.consultant.ru/link/?req=doc&amp;base=LAW&amp;n=194800&amp;dst=100339" TargetMode="External"/><Relationship Id="rId81" Type="http://schemas.openxmlformats.org/officeDocument/2006/relationships/hyperlink" Target="https://login.consultant.ru/link/?req=doc&amp;base=LAW&amp;n=337242&amp;dst=100029" TargetMode="External"/><Relationship Id="rId177" Type="http://schemas.openxmlformats.org/officeDocument/2006/relationships/hyperlink" Target="https://login.consultant.ru/link/?req=doc&amp;base=LAW&amp;n=181004&amp;dst=100013" TargetMode="External"/><Relationship Id="rId384" Type="http://schemas.openxmlformats.org/officeDocument/2006/relationships/hyperlink" Target="https://login.consultant.ru/link/?req=doc&amp;base=LAW&amp;n=531297&amp;dst=100923" TargetMode="External"/><Relationship Id="rId591" Type="http://schemas.openxmlformats.org/officeDocument/2006/relationships/hyperlink" Target="https://login.consultant.ru/link/?req=doc&amp;base=LAW&amp;n=144980&amp;dst=100154" TargetMode="External"/><Relationship Id="rId605" Type="http://schemas.openxmlformats.org/officeDocument/2006/relationships/hyperlink" Target="https://login.consultant.ru/link/?req=doc&amp;base=LAW&amp;n=323881&amp;dst=100109" TargetMode="External"/><Relationship Id="rId812" Type="http://schemas.openxmlformats.org/officeDocument/2006/relationships/hyperlink" Target="https://login.consultant.ru/link/?req=doc&amp;base=LAW&amp;n=109487&amp;dst=100109" TargetMode="External"/><Relationship Id="rId1028" Type="http://schemas.openxmlformats.org/officeDocument/2006/relationships/hyperlink" Target="https://login.consultant.ru/link/?req=doc&amp;base=LAW&amp;n=533578&amp;dst=5445" TargetMode="External"/><Relationship Id="rId1235" Type="http://schemas.openxmlformats.org/officeDocument/2006/relationships/hyperlink" Target="https://login.consultant.ru/link/?req=doc&amp;base=LAW&amp;n=531297&amp;dst=100303" TargetMode="External"/><Relationship Id="rId1442" Type="http://schemas.openxmlformats.org/officeDocument/2006/relationships/hyperlink" Target="https://login.consultant.ru/link/?req=doc&amp;base=LAW&amp;n=531297&amp;dst=102034" TargetMode="External"/><Relationship Id="rId244" Type="http://schemas.openxmlformats.org/officeDocument/2006/relationships/hyperlink" Target="https://login.consultant.ru/link/?req=doc&amp;base=LAW&amp;n=531297&amp;dst=247" TargetMode="External"/><Relationship Id="rId689" Type="http://schemas.openxmlformats.org/officeDocument/2006/relationships/hyperlink" Target="https://login.consultant.ru/link/?req=doc&amp;base=LAW&amp;n=181004&amp;dst=100070" TargetMode="External"/><Relationship Id="rId896" Type="http://schemas.openxmlformats.org/officeDocument/2006/relationships/hyperlink" Target="https://login.consultant.ru/link/?req=doc&amp;base=LAW&amp;n=486549&amp;dst=100218" TargetMode="External"/><Relationship Id="rId1081" Type="http://schemas.openxmlformats.org/officeDocument/2006/relationships/hyperlink" Target="https://login.consultant.ru/link/?req=doc&amp;base=LAW&amp;n=194800&amp;dst=100288" TargetMode="External"/><Relationship Id="rId1302" Type="http://schemas.openxmlformats.org/officeDocument/2006/relationships/hyperlink" Target="https://login.consultant.ru/link/?req=doc&amp;base=LAW&amp;n=486549&amp;dst=100310" TargetMode="External"/><Relationship Id="rId39" Type="http://schemas.openxmlformats.org/officeDocument/2006/relationships/hyperlink" Target="https://login.consultant.ru/link/?req=doc&amp;base=LAW&amp;n=531467&amp;dst=100102" TargetMode="External"/><Relationship Id="rId451" Type="http://schemas.openxmlformats.org/officeDocument/2006/relationships/hyperlink" Target="https://login.consultant.ru/link/?req=doc&amp;base=LAW&amp;n=531297&amp;dst=101801" TargetMode="External"/><Relationship Id="rId549" Type="http://schemas.openxmlformats.org/officeDocument/2006/relationships/hyperlink" Target="https://login.consultant.ru/link/?req=doc&amp;base=LAW&amp;n=541275" TargetMode="External"/><Relationship Id="rId756" Type="http://schemas.openxmlformats.org/officeDocument/2006/relationships/hyperlink" Target="https://login.consultant.ru/link/?req=doc&amp;base=LAW&amp;n=109487&amp;dst=100102" TargetMode="External"/><Relationship Id="rId1179" Type="http://schemas.openxmlformats.org/officeDocument/2006/relationships/hyperlink" Target="https://login.consultant.ru/link/?req=doc&amp;base=LAW&amp;n=541275&amp;dst=100988" TargetMode="External"/><Relationship Id="rId1386" Type="http://schemas.openxmlformats.org/officeDocument/2006/relationships/hyperlink" Target="https://login.consultant.ru/link/?req=doc&amp;base=LAW&amp;n=289171&amp;dst=100057" TargetMode="External"/><Relationship Id="rId104" Type="http://schemas.openxmlformats.org/officeDocument/2006/relationships/hyperlink" Target="https://login.consultant.ru/link/?req=doc&amp;base=LAW&amp;n=531297&amp;dst=737" TargetMode="External"/><Relationship Id="rId188" Type="http://schemas.openxmlformats.org/officeDocument/2006/relationships/hyperlink" Target="https://login.consultant.ru/link/?req=doc&amp;base=LAW&amp;n=405318&amp;dst=100026" TargetMode="External"/><Relationship Id="rId311" Type="http://schemas.openxmlformats.org/officeDocument/2006/relationships/hyperlink" Target="https://login.consultant.ru/link/?req=doc&amp;base=LAW&amp;n=540443&amp;dst=101683" TargetMode="External"/><Relationship Id="rId395" Type="http://schemas.openxmlformats.org/officeDocument/2006/relationships/hyperlink" Target="https://login.consultant.ru/link/?req=doc&amp;base=LAW&amp;n=124955&amp;dst=100053" TargetMode="External"/><Relationship Id="rId409" Type="http://schemas.openxmlformats.org/officeDocument/2006/relationships/hyperlink" Target="https://login.consultant.ru/link/?req=doc&amp;base=LAW&amp;n=216591&amp;dst=100055" TargetMode="External"/><Relationship Id="rId963" Type="http://schemas.openxmlformats.org/officeDocument/2006/relationships/hyperlink" Target="https://login.consultant.ru/link/?req=doc&amp;base=LAW&amp;n=99661&amp;dst=100004" TargetMode="External"/><Relationship Id="rId1039" Type="http://schemas.openxmlformats.org/officeDocument/2006/relationships/hyperlink" Target="https://login.consultant.ru/link/?req=doc&amp;base=LAW&amp;n=541275&amp;dst=552" TargetMode="External"/><Relationship Id="rId1246" Type="http://schemas.openxmlformats.org/officeDocument/2006/relationships/hyperlink" Target="https://login.consultant.ru/link/?req=doc&amp;base=LAW&amp;n=533578" TargetMode="External"/><Relationship Id="rId92" Type="http://schemas.openxmlformats.org/officeDocument/2006/relationships/hyperlink" Target="https://login.consultant.ru/link/?req=doc&amp;base=LAW&amp;n=542087&amp;dst=100144" TargetMode="External"/><Relationship Id="rId616" Type="http://schemas.openxmlformats.org/officeDocument/2006/relationships/hyperlink" Target="https://login.consultant.ru/link/?req=doc&amp;base=LAW&amp;n=531297&amp;dst=100448" TargetMode="External"/><Relationship Id="rId823" Type="http://schemas.openxmlformats.org/officeDocument/2006/relationships/hyperlink" Target="https://login.consultant.ru/link/?req=doc&amp;base=LAW&amp;n=216591&amp;dst=100124" TargetMode="External"/><Relationship Id="rId1453" Type="http://schemas.openxmlformats.org/officeDocument/2006/relationships/hyperlink" Target="https://login.consultant.ru/link/?req=doc&amp;base=LAW&amp;n=144980&amp;dst=100514" TargetMode="External"/><Relationship Id="rId255" Type="http://schemas.openxmlformats.org/officeDocument/2006/relationships/hyperlink" Target="https://login.consultant.ru/link/?req=doc&amp;base=LAW&amp;n=337242&amp;dst=100084" TargetMode="External"/><Relationship Id="rId462" Type="http://schemas.openxmlformats.org/officeDocument/2006/relationships/hyperlink" Target="https://login.consultant.ru/link/?req=doc&amp;base=LAW&amp;n=533578&amp;dst=102773" TargetMode="External"/><Relationship Id="rId1092" Type="http://schemas.openxmlformats.org/officeDocument/2006/relationships/hyperlink" Target="https://login.consultant.ru/link/?req=doc&amp;base=LAW&amp;n=109487&amp;dst=100078" TargetMode="External"/><Relationship Id="rId1106" Type="http://schemas.openxmlformats.org/officeDocument/2006/relationships/hyperlink" Target="https://login.consultant.ru/link/?req=doc&amp;base=LAW&amp;n=144980&amp;dst=100419" TargetMode="External"/><Relationship Id="rId1313" Type="http://schemas.openxmlformats.org/officeDocument/2006/relationships/hyperlink" Target="https://login.consultant.ru/link/?req=doc&amp;base=LAW&amp;n=194800&amp;dst=100320" TargetMode="External"/><Relationship Id="rId1397" Type="http://schemas.openxmlformats.org/officeDocument/2006/relationships/hyperlink" Target="https://login.consultant.ru/link/?req=doc&amp;base=LAW&amp;n=144980&amp;dst=100502" TargetMode="External"/><Relationship Id="rId115" Type="http://schemas.openxmlformats.org/officeDocument/2006/relationships/hyperlink" Target="https://login.consultant.ru/link/?req=doc&amp;base=LAW&amp;n=541275" TargetMode="External"/><Relationship Id="rId322" Type="http://schemas.openxmlformats.org/officeDocument/2006/relationships/hyperlink" Target="https://login.consultant.ru/link/?req=doc&amp;base=LAW&amp;n=337242&amp;dst=100095" TargetMode="External"/><Relationship Id="rId767" Type="http://schemas.openxmlformats.org/officeDocument/2006/relationships/hyperlink" Target="https://login.consultant.ru/link/?req=doc&amp;base=LAW&amp;n=109487&amp;dst=100105" TargetMode="External"/><Relationship Id="rId974" Type="http://schemas.openxmlformats.org/officeDocument/2006/relationships/hyperlink" Target="https://login.consultant.ru/link/?req=doc&amp;base=LAW&amp;n=486549&amp;dst=100264" TargetMode="External"/><Relationship Id="rId199" Type="http://schemas.openxmlformats.org/officeDocument/2006/relationships/hyperlink" Target="https://login.consultant.ru/link/?req=doc&amp;base=LAW&amp;n=337242&amp;dst=100066" TargetMode="External"/><Relationship Id="rId627" Type="http://schemas.openxmlformats.org/officeDocument/2006/relationships/hyperlink" Target="https://login.consultant.ru/link/?req=doc&amp;base=LAW&amp;n=337242&amp;dst=100169" TargetMode="External"/><Relationship Id="rId834" Type="http://schemas.openxmlformats.org/officeDocument/2006/relationships/hyperlink" Target="https://login.consultant.ru/link/?req=doc&amp;base=LAW&amp;n=540443&amp;dst=1690" TargetMode="External"/><Relationship Id="rId1257" Type="http://schemas.openxmlformats.org/officeDocument/2006/relationships/hyperlink" Target="https://login.consultant.ru/link/?req=doc&amp;base=LAW&amp;n=194800&amp;dst=100318" TargetMode="External"/><Relationship Id="rId1464" Type="http://schemas.openxmlformats.org/officeDocument/2006/relationships/hyperlink" Target="https://login.consultant.ru/link/?req=doc&amp;base=LAW&amp;n=162929&amp;dst=100703" TargetMode="External"/><Relationship Id="rId266" Type="http://schemas.openxmlformats.org/officeDocument/2006/relationships/hyperlink" Target="https://login.consultant.ru/link/?req=doc&amp;base=LAW&amp;n=541275&amp;dst=100654" TargetMode="External"/><Relationship Id="rId473" Type="http://schemas.openxmlformats.org/officeDocument/2006/relationships/hyperlink" Target="https://login.consultant.ru/link/?req=doc&amp;base=LAW&amp;n=533578&amp;dst=4614" TargetMode="External"/><Relationship Id="rId680" Type="http://schemas.openxmlformats.org/officeDocument/2006/relationships/hyperlink" Target="https://login.consultant.ru/link/?req=doc&amp;base=LAW&amp;n=540443&amp;dst=497" TargetMode="External"/><Relationship Id="rId901" Type="http://schemas.openxmlformats.org/officeDocument/2006/relationships/hyperlink" Target="https://login.consultant.ru/link/?req=doc&amp;base=LAW&amp;n=533578&amp;dst=100956" TargetMode="External"/><Relationship Id="rId1117" Type="http://schemas.openxmlformats.org/officeDocument/2006/relationships/hyperlink" Target="https://login.consultant.ru/link/?req=doc&amp;base=LAW&amp;n=337242&amp;dst=100313" TargetMode="External"/><Relationship Id="rId1324" Type="http://schemas.openxmlformats.org/officeDocument/2006/relationships/hyperlink" Target="https://login.consultant.ru/link/?req=doc&amp;base=LAW&amp;n=181004&amp;dst=100162" TargetMode="External"/><Relationship Id="rId30" Type="http://schemas.openxmlformats.org/officeDocument/2006/relationships/hyperlink" Target="https://login.consultant.ru/link/?req=doc&amp;base=LAW&amp;n=500321" TargetMode="External"/><Relationship Id="rId126" Type="http://schemas.openxmlformats.org/officeDocument/2006/relationships/hyperlink" Target="https://login.consultant.ru/link/?req=doc&amp;base=LAW&amp;n=533578&amp;dst=11528" TargetMode="External"/><Relationship Id="rId333" Type="http://schemas.openxmlformats.org/officeDocument/2006/relationships/hyperlink" Target="https://login.consultant.ru/link/?req=doc&amp;base=LAW&amp;n=541096" TargetMode="External"/><Relationship Id="rId540" Type="http://schemas.openxmlformats.org/officeDocument/2006/relationships/hyperlink" Target="https://login.consultant.ru/link/?req=doc&amp;base=LAW&amp;n=405318&amp;dst=100061" TargetMode="External"/><Relationship Id="rId778" Type="http://schemas.openxmlformats.org/officeDocument/2006/relationships/hyperlink" Target="https://login.consultant.ru/link/?req=doc&amp;base=LAW&amp;n=181004&amp;dst=100082" TargetMode="External"/><Relationship Id="rId985" Type="http://schemas.openxmlformats.org/officeDocument/2006/relationships/hyperlink" Target="https://login.consultant.ru/link/?req=doc&amp;base=LAW&amp;n=109487&amp;dst=100162" TargetMode="External"/><Relationship Id="rId1170" Type="http://schemas.openxmlformats.org/officeDocument/2006/relationships/hyperlink" Target="https://login.consultant.ru/link/?req=doc&amp;base=LAW&amp;n=524906&amp;dst=100063" TargetMode="External"/><Relationship Id="rId638" Type="http://schemas.openxmlformats.org/officeDocument/2006/relationships/hyperlink" Target="https://login.consultant.ru/link/?req=doc&amp;base=LAW&amp;n=524906&amp;dst=100035" TargetMode="External"/><Relationship Id="rId845" Type="http://schemas.openxmlformats.org/officeDocument/2006/relationships/hyperlink" Target="https://login.consultant.ru/link/?req=doc&amp;base=LAW&amp;n=531297" TargetMode="External"/><Relationship Id="rId1030" Type="http://schemas.openxmlformats.org/officeDocument/2006/relationships/hyperlink" Target="https://login.consultant.ru/link/?req=doc&amp;base=LAW&amp;n=405318&amp;dst=100123" TargetMode="External"/><Relationship Id="rId1268" Type="http://schemas.openxmlformats.org/officeDocument/2006/relationships/hyperlink" Target="https://login.consultant.ru/link/?req=doc&amp;base=LAW&amp;n=486549&amp;dst=100310" TargetMode="External"/><Relationship Id="rId1475" Type="http://schemas.openxmlformats.org/officeDocument/2006/relationships/hyperlink" Target="https://login.consultant.ru/link/?req=doc&amp;base=LAW&amp;n=350532&amp;dst=100009" TargetMode="External"/><Relationship Id="rId277" Type="http://schemas.openxmlformats.org/officeDocument/2006/relationships/hyperlink" Target="https://login.consultant.ru/link/?req=doc&amp;base=LAW&amp;n=541275&amp;dst=1040" TargetMode="External"/><Relationship Id="rId400" Type="http://schemas.openxmlformats.org/officeDocument/2006/relationships/hyperlink" Target="https://login.consultant.ru/link/?req=doc&amp;base=LAW&amp;n=533578&amp;dst=2635" TargetMode="External"/><Relationship Id="rId484" Type="http://schemas.openxmlformats.org/officeDocument/2006/relationships/hyperlink" Target="https://login.consultant.ru/link/?req=doc&amp;base=LAW&amp;n=144980&amp;dst=100116" TargetMode="External"/><Relationship Id="rId705" Type="http://schemas.openxmlformats.org/officeDocument/2006/relationships/hyperlink" Target="https://login.consultant.ru/link/?req=doc&amp;base=LAW&amp;n=541275" TargetMode="External"/><Relationship Id="rId1128" Type="http://schemas.openxmlformats.org/officeDocument/2006/relationships/hyperlink" Target="https://login.consultant.ru/link/?req=doc&amp;base=LAW&amp;n=144980&amp;dst=100434" TargetMode="External"/><Relationship Id="rId1335" Type="http://schemas.openxmlformats.org/officeDocument/2006/relationships/hyperlink" Target="https://login.consultant.ru/link/?req=doc&amp;base=LAW&amp;n=337242&amp;dst=100321" TargetMode="External"/><Relationship Id="rId137" Type="http://schemas.openxmlformats.org/officeDocument/2006/relationships/hyperlink" Target="https://login.consultant.ru/link/?req=doc&amp;base=LAW&amp;n=511570&amp;dst=100016" TargetMode="External"/><Relationship Id="rId344" Type="http://schemas.openxmlformats.org/officeDocument/2006/relationships/hyperlink" Target="https://login.consultant.ru/link/?req=doc&amp;base=LAW&amp;n=323881&amp;dst=100040" TargetMode="External"/><Relationship Id="rId691" Type="http://schemas.openxmlformats.org/officeDocument/2006/relationships/hyperlink" Target="https://login.consultant.ru/link/?req=doc&amp;base=LAW&amp;n=144980&amp;dst=100185" TargetMode="External"/><Relationship Id="rId789" Type="http://schemas.openxmlformats.org/officeDocument/2006/relationships/hyperlink" Target="https://login.consultant.ru/link/?req=doc&amp;base=LAW&amp;n=501360&amp;dst=100024" TargetMode="External"/><Relationship Id="rId912" Type="http://schemas.openxmlformats.org/officeDocument/2006/relationships/hyperlink" Target="https://login.consultant.ru/link/?req=doc&amp;base=LAW&amp;n=533578&amp;dst=104084" TargetMode="External"/><Relationship Id="rId996" Type="http://schemas.openxmlformats.org/officeDocument/2006/relationships/hyperlink" Target="https://login.consultant.ru/link/?req=doc&amp;base=LAW&amp;n=69442&amp;dst=100521" TargetMode="External"/><Relationship Id="rId41" Type="http://schemas.openxmlformats.org/officeDocument/2006/relationships/hyperlink" Target="https://login.consultant.ru/link/?req=doc&amp;base=LAW&amp;n=118627&amp;dst=100011" TargetMode="External"/><Relationship Id="rId551" Type="http://schemas.openxmlformats.org/officeDocument/2006/relationships/hyperlink" Target="https://login.consultant.ru/link/?req=doc&amp;base=LAW&amp;n=541275&amp;dst=2148" TargetMode="External"/><Relationship Id="rId649" Type="http://schemas.openxmlformats.org/officeDocument/2006/relationships/hyperlink" Target="https://login.consultant.ru/link/?req=doc&amp;base=LAW&amp;n=194800&amp;dst=100154" TargetMode="External"/><Relationship Id="rId856" Type="http://schemas.openxmlformats.org/officeDocument/2006/relationships/hyperlink" Target="https://login.consultant.ru/link/?req=doc&amp;base=LAW&amp;n=531297&amp;dst=102448" TargetMode="External"/><Relationship Id="rId1181" Type="http://schemas.openxmlformats.org/officeDocument/2006/relationships/hyperlink" Target="https://login.consultant.ru/link/?req=doc&amp;base=LAW&amp;n=541275&amp;dst=100988" TargetMode="External"/><Relationship Id="rId1279" Type="http://schemas.openxmlformats.org/officeDocument/2006/relationships/hyperlink" Target="https://login.consultant.ru/link/?req=doc&amp;base=LAW&amp;n=541096" TargetMode="External"/><Relationship Id="rId1402" Type="http://schemas.openxmlformats.org/officeDocument/2006/relationships/hyperlink" Target="https://login.consultant.ru/link/?req=doc&amp;base=LAW&amp;n=144980&amp;dst=100505" TargetMode="External"/><Relationship Id="rId1486" Type="http://schemas.openxmlformats.org/officeDocument/2006/relationships/hyperlink" Target="https://login.consultant.ru/link/?req=doc&amp;base=LAW&amp;n=541275&amp;dst=762" TargetMode="External"/><Relationship Id="rId190" Type="http://schemas.openxmlformats.org/officeDocument/2006/relationships/hyperlink" Target="https://login.consultant.ru/link/?req=doc&amp;base=LAW&amp;n=194800&amp;dst=100023" TargetMode="External"/><Relationship Id="rId204" Type="http://schemas.openxmlformats.org/officeDocument/2006/relationships/hyperlink" Target="https://login.consultant.ru/link/?req=doc&amp;base=LAW&amp;n=109487&amp;dst=100032" TargetMode="External"/><Relationship Id="rId246" Type="http://schemas.openxmlformats.org/officeDocument/2006/relationships/hyperlink" Target="https://login.consultant.ru/link/?req=doc&amp;base=LAW&amp;n=541275&amp;dst=100628" TargetMode="External"/><Relationship Id="rId288" Type="http://schemas.openxmlformats.org/officeDocument/2006/relationships/hyperlink" Target="https://login.consultant.ru/link/?req=doc&amp;base=LAW&amp;n=201700&amp;dst=100016" TargetMode="External"/><Relationship Id="rId411" Type="http://schemas.openxmlformats.org/officeDocument/2006/relationships/hyperlink" Target="https://login.consultant.ru/link/?req=doc&amp;base=LAW&amp;n=323881&amp;dst=100061" TargetMode="External"/><Relationship Id="rId453" Type="http://schemas.openxmlformats.org/officeDocument/2006/relationships/hyperlink" Target="https://login.consultant.ru/link/?req=doc&amp;base=LAW&amp;n=531297&amp;dst=101890" TargetMode="External"/><Relationship Id="rId509" Type="http://schemas.openxmlformats.org/officeDocument/2006/relationships/hyperlink" Target="https://login.consultant.ru/link/?req=doc&amp;base=LAW&amp;n=541275&amp;dst=2085" TargetMode="External"/><Relationship Id="rId660" Type="http://schemas.openxmlformats.org/officeDocument/2006/relationships/hyperlink" Target="https://login.consultant.ru/link/?req=doc&amp;base=LAW&amp;n=337242&amp;dst=100188" TargetMode="External"/><Relationship Id="rId898" Type="http://schemas.openxmlformats.org/officeDocument/2006/relationships/hyperlink" Target="https://login.consultant.ru/link/?req=doc&amp;base=LAW&amp;n=533578&amp;dst=963" TargetMode="External"/><Relationship Id="rId1041" Type="http://schemas.openxmlformats.org/officeDocument/2006/relationships/hyperlink" Target="https://login.consultant.ru/link/?req=doc&amp;base=LAW&amp;n=541275&amp;dst=1707" TargetMode="External"/><Relationship Id="rId1083" Type="http://schemas.openxmlformats.org/officeDocument/2006/relationships/hyperlink" Target="https://login.consultant.ru/link/?req=doc&amp;base=LAW&amp;n=194800&amp;dst=100290" TargetMode="External"/><Relationship Id="rId1139" Type="http://schemas.openxmlformats.org/officeDocument/2006/relationships/hyperlink" Target="https://login.consultant.ru/link/?req=doc&amp;base=LAW&amp;n=540443&amp;dst=100347" TargetMode="External"/><Relationship Id="rId1290" Type="http://schemas.openxmlformats.org/officeDocument/2006/relationships/hyperlink" Target="https://login.consultant.ru/link/?req=doc&amp;base=LAW&amp;n=541096" TargetMode="External"/><Relationship Id="rId1304" Type="http://schemas.openxmlformats.org/officeDocument/2006/relationships/hyperlink" Target="https://login.consultant.ru/link/?req=doc&amp;base=LAW&amp;n=541096&amp;dst=102424" TargetMode="External"/><Relationship Id="rId1346" Type="http://schemas.openxmlformats.org/officeDocument/2006/relationships/hyperlink" Target="https://login.consultant.ru/link/?req=doc&amp;base=LAW&amp;n=109487&amp;dst=100215" TargetMode="External"/><Relationship Id="rId1511" Type="http://schemas.openxmlformats.org/officeDocument/2006/relationships/theme" Target="theme/theme1.xml"/><Relationship Id="rId106" Type="http://schemas.openxmlformats.org/officeDocument/2006/relationships/hyperlink" Target="https://login.consultant.ru/link/?req=doc&amp;base=LAW&amp;n=531297&amp;dst=738" TargetMode="External"/><Relationship Id="rId313" Type="http://schemas.openxmlformats.org/officeDocument/2006/relationships/hyperlink" Target="https://login.consultant.ru/link/?req=doc&amp;base=LAW&amp;n=124955&amp;dst=100048" TargetMode="External"/><Relationship Id="rId495" Type="http://schemas.openxmlformats.org/officeDocument/2006/relationships/hyperlink" Target="https://login.consultant.ru/link/?req=doc&amp;base=LAW&amp;n=144980&amp;dst=100121" TargetMode="External"/><Relationship Id="rId716" Type="http://schemas.openxmlformats.org/officeDocument/2006/relationships/hyperlink" Target="https://login.consultant.ru/link/?req=doc&amp;base=LAW&amp;n=531297&amp;dst=447" TargetMode="External"/><Relationship Id="rId758" Type="http://schemas.openxmlformats.org/officeDocument/2006/relationships/hyperlink" Target="https://login.consultant.ru/link/?req=doc&amp;base=LAW&amp;n=144980&amp;dst=100255" TargetMode="External"/><Relationship Id="rId923" Type="http://schemas.openxmlformats.org/officeDocument/2006/relationships/hyperlink" Target="https://login.consultant.ru/link/?req=doc&amp;base=LAW&amp;n=337242&amp;dst=100247" TargetMode="External"/><Relationship Id="rId965" Type="http://schemas.openxmlformats.org/officeDocument/2006/relationships/hyperlink" Target="https://login.consultant.ru/link/?req=doc&amp;base=LAW&amp;n=181004&amp;dst=100126" TargetMode="External"/><Relationship Id="rId1150" Type="http://schemas.openxmlformats.org/officeDocument/2006/relationships/hyperlink" Target="https://login.consultant.ru/link/?req=doc&amp;base=LAW&amp;n=538774&amp;dst=100012" TargetMode="External"/><Relationship Id="rId1388" Type="http://schemas.openxmlformats.org/officeDocument/2006/relationships/hyperlink" Target="https://login.consultant.ru/link/?req=doc&amp;base=LAW&amp;n=66628&amp;dst=100013" TargetMode="External"/><Relationship Id="rId10" Type="http://schemas.openxmlformats.org/officeDocument/2006/relationships/hyperlink" Target="https://login.consultant.ru/link/?req=doc&amp;base=LAW&amp;n=128914&amp;dst=100013" TargetMode="External"/><Relationship Id="rId52" Type="http://schemas.openxmlformats.org/officeDocument/2006/relationships/hyperlink" Target="https://login.consultant.ru/link/?req=doc&amp;base=LAW&amp;n=337242&amp;dst=100007" TargetMode="External"/><Relationship Id="rId94" Type="http://schemas.openxmlformats.org/officeDocument/2006/relationships/hyperlink" Target="https://login.consultant.ru/link/?req=doc&amp;base=LAW&amp;n=289171&amp;dst=100010" TargetMode="External"/><Relationship Id="rId148" Type="http://schemas.openxmlformats.org/officeDocument/2006/relationships/hyperlink" Target="https://login.consultant.ru/link/?req=doc&amp;base=LAW&amp;n=533578&amp;dst=11566" TargetMode="External"/><Relationship Id="rId355" Type="http://schemas.openxmlformats.org/officeDocument/2006/relationships/hyperlink" Target="https://login.consultant.ru/link/?req=doc&amp;base=LAW&amp;n=323881&amp;dst=100051" TargetMode="External"/><Relationship Id="rId397" Type="http://schemas.openxmlformats.org/officeDocument/2006/relationships/hyperlink" Target="https://login.consultant.ru/link/?req=doc&amp;base=LAW&amp;n=124955&amp;dst=100054" TargetMode="External"/><Relationship Id="rId520" Type="http://schemas.openxmlformats.org/officeDocument/2006/relationships/hyperlink" Target="https://login.consultant.ru/link/?req=doc&amp;base=LAW&amp;n=323881&amp;dst=100095" TargetMode="External"/><Relationship Id="rId562" Type="http://schemas.openxmlformats.org/officeDocument/2006/relationships/hyperlink" Target="https://login.consultant.ru/link/?req=doc&amp;base=LAW&amp;n=541275&amp;dst=2161" TargetMode="External"/><Relationship Id="rId618" Type="http://schemas.openxmlformats.org/officeDocument/2006/relationships/hyperlink" Target="https://login.consultant.ru/link/?req=doc&amp;base=LAW&amp;n=531297&amp;dst=102010" TargetMode="External"/><Relationship Id="rId825" Type="http://schemas.openxmlformats.org/officeDocument/2006/relationships/hyperlink" Target="https://login.consultant.ru/link/?req=doc&amp;base=LAW&amp;n=216591&amp;dst=100125" TargetMode="External"/><Relationship Id="rId1192" Type="http://schemas.openxmlformats.org/officeDocument/2006/relationships/hyperlink" Target="https://login.consultant.ru/link/?req=doc&amp;base=LAW&amp;n=524906&amp;dst=100065" TargetMode="External"/><Relationship Id="rId1206" Type="http://schemas.openxmlformats.org/officeDocument/2006/relationships/hyperlink" Target="https://login.consultant.ru/link/?req=doc&amp;base=LAW&amp;n=540443&amp;dst=101861" TargetMode="External"/><Relationship Id="rId1248" Type="http://schemas.openxmlformats.org/officeDocument/2006/relationships/hyperlink" Target="https://login.consultant.ru/link/?req=doc&amp;base=LAW&amp;n=533578&amp;dst=102280" TargetMode="External"/><Relationship Id="rId1413" Type="http://schemas.openxmlformats.org/officeDocument/2006/relationships/hyperlink" Target="https://login.consultant.ru/link/?req=doc&amp;base=LAW&amp;n=541096" TargetMode="External"/><Relationship Id="rId1455" Type="http://schemas.openxmlformats.org/officeDocument/2006/relationships/hyperlink" Target="https://login.consultant.ru/link/?req=doc&amp;base=LAW&amp;n=540443&amp;dst=271" TargetMode="External"/><Relationship Id="rId215" Type="http://schemas.openxmlformats.org/officeDocument/2006/relationships/hyperlink" Target="https://login.consultant.ru/link/?req=doc&amp;base=LAW&amp;n=486549&amp;dst=100064" TargetMode="External"/><Relationship Id="rId257" Type="http://schemas.openxmlformats.org/officeDocument/2006/relationships/hyperlink" Target="https://login.consultant.ru/link/?req=doc&amp;base=LAW&amp;n=124955&amp;dst=100040" TargetMode="External"/><Relationship Id="rId422" Type="http://schemas.openxmlformats.org/officeDocument/2006/relationships/hyperlink" Target="https://login.consultant.ru/link/?req=doc&amp;base=LAW&amp;n=162929&amp;dst=100024" TargetMode="External"/><Relationship Id="rId464" Type="http://schemas.openxmlformats.org/officeDocument/2006/relationships/hyperlink" Target="https://login.consultant.ru/link/?req=doc&amp;base=LAW&amp;n=533578&amp;dst=11478" TargetMode="External"/><Relationship Id="rId867" Type="http://schemas.openxmlformats.org/officeDocument/2006/relationships/hyperlink" Target="https://login.consultant.ru/link/?req=doc&amp;base=LAW&amp;n=486549&amp;dst=100208" TargetMode="External"/><Relationship Id="rId1010" Type="http://schemas.openxmlformats.org/officeDocument/2006/relationships/hyperlink" Target="https://login.consultant.ru/link/?req=doc&amp;base=LAW&amp;n=540443&amp;dst=885" TargetMode="External"/><Relationship Id="rId1052" Type="http://schemas.openxmlformats.org/officeDocument/2006/relationships/hyperlink" Target="https://login.consultant.ru/link/?req=doc&amp;base=LAW&amp;n=486549&amp;dst=100296" TargetMode="External"/><Relationship Id="rId1094" Type="http://schemas.openxmlformats.org/officeDocument/2006/relationships/hyperlink" Target="https://login.consultant.ru/link/?req=doc&amp;base=LAW&amp;n=194800&amp;dst=100300" TargetMode="External"/><Relationship Id="rId1108" Type="http://schemas.openxmlformats.org/officeDocument/2006/relationships/hyperlink" Target="https://login.consultant.ru/link/?req=doc&amp;base=LAW&amp;n=144980&amp;dst=100422" TargetMode="External"/><Relationship Id="rId1315" Type="http://schemas.openxmlformats.org/officeDocument/2006/relationships/hyperlink" Target="https://login.consultant.ru/link/?req=doc&amp;base=LAW&amp;n=531297&amp;dst=101851" TargetMode="External"/><Relationship Id="rId1497" Type="http://schemas.openxmlformats.org/officeDocument/2006/relationships/hyperlink" Target="https://login.consultant.ru/link/?req=doc&amp;base=LAW&amp;n=531297&amp;dst=615" TargetMode="External"/><Relationship Id="rId299" Type="http://schemas.openxmlformats.org/officeDocument/2006/relationships/hyperlink" Target="https://login.consultant.ru/link/?req=doc&amp;base=LAW&amp;n=144980&amp;dst=100051" TargetMode="External"/><Relationship Id="rId727" Type="http://schemas.openxmlformats.org/officeDocument/2006/relationships/hyperlink" Target="https://login.consultant.ru/link/?req=doc&amp;base=LAW&amp;n=181004&amp;dst=100078" TargetMode="External"/><Relationship Id="rId934" Type="http://schemas.openxmlformats.org/officeDocument/2006/relationships/hyperlink" Target="https://login.consultant.ru/link/?req=doc&amp;base=LAW&amp;n=194800&amp;dst=100240" TargetMode="External"/><Relationship Id="rId1357" Type="http://schemas.openxmlformats.org/officeDocument/2006/relationships/hyperlink" Target="https://login.consultant.ru/link/?req=doc&amp;base=LAW&amp;n=540443&amp;dst=100909" TargetMode="External"/><Relationship Id="rId63" Type="http://schemas.openxmlformats.org/officeDocument/2006/relationships/hyperlink" Target="https://login.consultant.ru/link/?req=doc&amp;base=LAW&amp;n=493729&amp;dst=100012" TargetMode="External"/><Relationship Id="rId159" Type="http://schemas.openxmlformats.org/officeDocument/2006/relationships/hyperlink" Target="https://login.consultant.ru/link/?req=doc&amp;base=LAW&amp;n=323881&amp;dst=100020" TargetMode="External"/><Relationship Id="rId366" Type="http://schemas.openxmlformats.org/officeDocument/2006/relationships/hyperlink" Target="https://login.consultant.ru/link/?req=doc&amp;base=LAW&amp;n=533578" TargetMode="External"/><Relationship Id="rId573" Type="http://schemas.openxmlformats.org/officeDocument/2006/relationships/hyperlink" Target="https://login.consultant.ru/link/?req=doc&amp;base=LAW&amp;n=144980&amp;dst=100148" TargetMode="External"/><Relationship Id="rId780" Type="http://schemas.openxmlformats.org/officeDocument/2006/relationships/hyperlink" Target="https://login.consultant.ru/link/?req=doc&amp;base=LAW&amp;n=541096&amp;dst=100327" TargetMode="External"/><Relationship Id="rId1217" Type="http://schemas.openxmlformats.org/officeDocument/2006/relationships/hyperlink" Target="https://login.consultant.ru/link/?req=doc&amp;base=LAW&amp;n=524906&amp;dst=100065" TargetMode="External"/><Relationship Id="rId1424" Type="http://schemas.openxmlformats.org/officeDocument/2006/relationships/hyperlink" Target="https://login.consultant.ru/link/?req=doc&amp;base=LAW&amp;n=194800&amp;dst=100331" TargetMode="External"/><Relationship Id="rId226" Type="http://schemas.openxmlformats.org/officeDocument/2006/relationships/hyperlink" Target="https://login.consultant.ru/link/?req=doc&amp;base=LAW&amp;n=194800&amp;dst=100046" TargetMode="External"/><Relationship Id="rId433" Type="http://schemas.openxmlformats.org/officeDocument/2006/relationships/hyperlink" Target="https://login.consultant.ru/link/?req=doc&amp;base=LAW&amp;n=531297" TargetMode="External"/><Relationship Id="rId878" Type="http://schemas.openxmlformats.org/officeDocument/2006/relationships/hyperlink" Target="https://login.consultant.ru/link/?req=doc&amp;base=LAW&amp;n=194800&amp;dst=100222" TargetMode="External"/><Relationship Id="rId1063" Type="http://schemas.openxmlformats.org/officeDocument/2006/relationships/hyperlink" Target="https://login.consultant.ru/link/?req=doc&amp;base=LAW&amp;n=486549&amp;dst=100300" TargetMode="External"/><Relationship Id="rId1270" Type="http://schemas.openxmlformats.org/officeDocument/2006/relationships/hyperlink" Target="https://login.consultant.ru/link/?req=doc&amp;base=LAW&amp;n=181004&amp;dst=100152" TargetMode="External"/><Relationship Id="rId640" Type="http://schemas.openxmlformats.org/officeDocument/2006/relationships/hyperlink" Target="https://login.consultant.ru/link/?req=doc&amp;base=LAW&amp;n=531297&amp;dst=102003" TargetMode="External"/><Relationship Id="rId738" Type="http://schemas.openxmlformats.org/officeDocument/2006/relationships/hyperlink" Target="https://login.consultant.ru/link/?req=doc&amp;base=LAW&amp;n=337242&amp;dst=100232" TargetMode="External"/><Relationship Id="rId945" Type="http://schemas.openxmlformats.org/officeDocument/2006/relationships/hyperlink" Target="https://login.consultant.ru/link/?req=doc&amp;base=LAW&amp;n=540443&amp;dst=24" TargetMode="External"/><Relationship Id="rId1368" Type="http://schemas.openxmlformats.org/officeDocument/2006/relationships/hyperlink" Target="https://login.consultant.ru/link/?req=doc&amp;base=LAW&amp;n=531297&amp;dst=100832" TargetMode="External"/><Relationship Id="rId74" Type="http://schemas.openxmlformats.org/officeDocument/2006/relationships/hyperlink" Target="https://login.consultant.ru/link/?req=doc&amp;base=LAW&amp;n=486549&amp;dst=100015" TargetMode="External"/><Relationship Id="rId377" Type="http://schemas.openxmlformats.org/officeDocument/2006/relationships/hyperlink" Target="https://login.consultant.ru/link/?req=doc&amp;base=LAW&amp;n=533578" TargetMode="External"/><Relationship Id="rId500" Type="http://schemas.openxmlformats.org/officeDocument/2006/relationships/hyperlink" Target="https://login.consultant.ru/link/?req=doc&amp;base=LAW&amp;n=486549&amp;dst=100128" TargetMode="External"/><Relationship Id="rId584" Type="http://schemas.openxmlformats.org/officeDocument/2006/relationships/hyperlink" Target="https://login.consultant.ru/link/?req=doc&amp;base=LAW&amp;n=541275&amp;dst=101085" TargetMode="External"/><Relationship Id="rId805" Type="http://schemas.openxmlformats.org/officeDocument/2006/relationships/hyperlink" Target="https://login.consultant.ru/link/?req=doc&amp;base=LAW&amp;n=216591&amp;dst=100120" TargetMode="External"/><Relationship Id="rId1130" Type="http://schemas.openxmlformats.org/officeDocument/2006/relationships/hyperlink" Target="https://login.consultant.ru/link/?req=doc&amp;base=LAW&amp;n=486549&amp;dst=100308" TargetMode="External"/><Relationship Id="rId1228" Type="http://schemas.openxmlformats.org/officeDocument/2006/relationships/hyperlink" Target="https://login.consultant.ru/link/?req=doc&amp;base=LAW&amp;n=531297&amp;dst=100338" TargetMode="External"/><Relationship Id="rId1435" Type="http://schemas.openxmlformats.org/officeDocument/2006/relationships/hyperlink" Target="https://login.consultant.ru/link/?req=doc&amp;base=LAW&amp;n=405318&amp;dst=100127" TargetMode="External"/><Relationship Id="rId5" Type="http://schemas.openxmlformats.org/officeDocument/2006/relationships/hyperlink" Target="https://login.consultant.ru/link/?req=doc&amp;base=LAW&amp;n=55612&amp;dst=100005" TargetMode="External"/><Relationship Id="rId237" Type="http://schemas.openxmlformats.org/officeDocument/2006/relationships/hyperlink" Target="https://login.consultant.ru/link/?req=doc&amp;base=LAW&amp;n=128914&amp;dst=100014" TargetMode="External"/><Relationship Id="rId791" Type="http://schemas.openxmlformats.org/officeDocument/2006/relationships/hyperlink" Target="https://login.consultant.ru/link/?req=doc&amp;base=LAW&amp;n=538178&amp;dst=100248" TargetMode="External"/><Relationship Id="rId889" Type="http://schemas.openxmlformats.org/officeDocument/2006/relationships/hyperlink" Target="https://login.consultant.ru/link/?req=doc&amp;base=LAW&amp;n=216591&amp;dst=100138" TargetMode="External"/><Relationship Id="rId1074" Type="http://schemas.openxmlformats.org/officeDocument/2006/relationships/hyperlink" Target="https://login.consultant.ru/link/?req=doc&amp;base=LAW&amp;n=337242&amp;dst=100315" TargetMode="External"/><Relationship Id="rId444" Type="http://schemas.openxmlformats.org/officeDocument/2006/relationships/hyperlink" Target="https://login.consultant.ru/link/?req=doc&amp;base=LAW&amp;n=531297&amp;dst=101481" TargetMode="External"/><Relationship Id="rId651" Type="http://schemas.openxmlformats.org/officeDocument/2006/relationships/hyperlink" Target="https://login.consultant.ru/link/?req=doc&amp;base=LAW&amp;n=194800&amp;dst=100156" TargetMode="External"/><Relationship Id="rId749" Type="http://schemas.openxmlformats.org/officeDocument/2006/relationships/hyperlink" Target="https://login.consultant.ru/link/?req=doc&amp;base=LAW&amp;n=144980&amp;dst=100237" TargetMode="External"/><Relationship Id="rId1281" Type="http://schemas.openxmlformats.org/officeDocument/2006/relationships/hyperlink" Target="https://login.consultant.ru/link/?req=doc&amp;base=LAW&amp;n=486549&amp;dst=100316" TargetMode="External"/><Relationship Id="rId1379" Type="http://schemas.openxmlformats.org/officeDocument/2006/relationships/hyperlink" Target="https://login.consultant.ru/link/?req=doc&amp;base=LAW&amp;n=531297&amp;dst=101042" TargetMode="External"/><Relationship Id="rId1502" Type="http://schemas.openxmlformats.org/officeDocument/2006/relationships/hyperlink" Target="https://login.consultant.ru/link/?req=doc&amp;base=LAW&amp;n=531297&amp;dst=612" TargetMode="External"/><Relationship Id="rId290" Type="http://schemas.openxmlformats.org/officeDocument/2006/relationships/hyperlink" Target="https://login.consultant.ru/link/?req=doc&amp;base=LAW&amp;n=109487&amp;dst=100068" TargetMode="External"/><Relationship Id="rId304" Type="http://schemas.openxmlformats.org/officeDocument/2006/relationships/hyperlink" Target="https://login.consultant.ru/link/?req=doc&amp;base=LAW&amp;n=310967&amp;dst=100011" TargetMode="External"/><Relationship Id="rId388" Type="http://schemas.openxmlformats.org/officeDocument/2006/relationships/hyperlink" Target="https://login.consultant.ru/link/?req=doc&amp;base=LAW&amp;n=194800&amp;dst=100083" TargetMode="External"/><Relationship Id="rId511" Type="http://schemas.openxmlformats.org/officeDocument/2006/relationships/hyperlink" Target="https://login.consultant.ru/link/?req=doc&amp;base=LAW&amp;n=540443&amp;dst=101878" TargetMode="External"/><Relationship Id="rId609" Type="http://schemas.openxmlformats.org/officeDocument/2006/relationships/hyperlink" Target="https://login.consultant.ru/link/?req=doc&amp;base=LAW&amp;n=194800&amp;dst=100134" TargetMode="External"/><Relationship Id="rId956" Type="http://schemas.openxmlformats.org/officeDocument/2006/relationships/hyperlink" Target="https://login.consultant.ru/link/?req=doc&amp;base=LAW&amp;n=486549&amp;dst=100260" TargetMode="External"/><Relationship Id="rId1141" Type="http://schemas.openxmlformats.org/officeDocument/2006/relationships/hyperlink" Target="https://login.consultant.ru/link/?req=doc&amp;base=LAW&amp;n=540443&amp;dst=100519" TargetMode="External"/><Relationship Id="rId1239" Type="http://schemas.openxmlformats.org/officeDocument/2006/relationships/hyperlink" Target="https://login.consultant.ru/link/?req=doc&amp;base=LAW&amp;n=194800&amp;dst=100335" TargetMode="External"/><Relationship Id="rId85" Type="http://schemas.openxmlformats.org/officeDocument/2006/relationships/hyperlink" Target="www.ej.sudrf.ru" TargetMode="External"/><Relationship Id="rId150" Type="http://schemas.openxmlformats.org/officeDocument/2006/relationships/hyperlink" Target="https://login.consultant.ru/link/?req=doc&amp;base=LAW&amp;n=533578&amp;dst=11478" TargetMode="External"/><Relationship Id="rId595" Type="http://schemas.openxmlformats.org/officeDocument/2006/relationships/hyperlink" Target="https://login.consultant.ru/link/?req=doc&amp;base=LAW&amp;n=194800&amp;dst=100129" TargetMode="External"/><Relationship Id="rId816" Type="http://schemas.openxmlformats.org/officeDocument/2006/relationships/hyperlink" Target="https://login.consultant.ru/link/?req=doc&amp;base=LAW&amp;n=144980&amp;dst=100276" TargetMode="External"/><Relationship Id="rId1001" Type="http://schemas.openxmlformats.org/officeDocument/2006/relationships/hyperlink" Target="https://login.consultant.ru/link/?req=doc&amp;base=LAW&amp;n=486549&amp;dst=100270" TargetMode="External"/><Relationship Id="rId1446" Type="http://schemas.openxmlformats.org/officeDocument/2006/relationships/hyperlink" Target="https://login.consultant.ru/link/?req=doc&amp;base=LAW&amp;n=405318&amp;dst=100128" TargetMode="External"/><Relationship Id="rId248" Type="http://schemas.openxmlformats.org/officeDocument/2006/relationships/hyperlink" Target="https://login.consultant.ru/link/?req=doc&amp;base=LAW&amp;n=541275&amp;dst=923" TargetMode="External"/><Relationship Id="rId455" Type="http://schemas.openxmlformats.org/officeDocument/2006/relationships/hyperlink" Target="https://login.consultant.ru/link/?req=doc&amp;base=LAW&amp;n=531297&amp;dst=101936" TargetMode="External"/><Relationship Id="rId662" Type="http://schemas.openxmlformats.org/officeDocument/2006/relationships/hyperlink" Target="https://login.consultant.ru/link/?req=doc&amp;base=LAW&amp;n=540443&amp;dst=101878" TargetMode="External"/><Relationship Id="rId1085" Type="http://schemas.openxmlformats.org/officeDocument/2006/relationships/hyperlink" Target="https://login.consultant.ru/link/?req=doc&amp;base=LAW&amp;n=194800&amp;dst=100293" TargetMode="External"/><Relationship Id="rId1292" Type="http://schemas.openxmlformats.org/officeDocument/2006/relationships/hyperlink" Target="https://login.consultant.ru/link/?req=doc&amp;base=LAW&amp;n=541096" TargetMode="External"/><Relationship Id="rId1306" Type="http://schemas.openxmlformats.org/officeDocument/2006/relationships/hyperlink" Target="https://login.consultant.ru/link/?req=doc&amp;base=LAW&amp;n=541096&amp;dst=103682" TargetMode="External"/><Relationship Id="rId12" Type="http://schemas.openxmlformats.org/officeDocument/2006/relationships/hyperlink" Target="https://login.consultant.ru/link/?req=doc&amp;base=LAW&amp;n=162929&amp;dst=100005" TargetMode="External"/><Relationship Id="rId108" Type="http://schemas.openxmlformats.org/officeDocument/2006/relationships/hyperlink" Target="https://login.consultant.ru/link/?req=doc&amp;base=LAW&amp;n=531297&amp;dst=736" TargetMode="External"/><Relationship Id="rId315" Type="http://schemas.openxmlformats.org/officeDocument/2006/relationships/hyperlink" Target="https://login.consultant.ru/link/?req=doc&amp;base=LAW&amp;n=181004&amp;dst=100022" TargetMode="External"/><Relationship Id="rId522" Type="http://schemas.openxmlformats.org/officeDocument/2006/relationships/hyperlink" Target="https://login.consultant.ru/link/?req=doc&amp;base=LAW&amp;n=337242&amp;dst=100151" TargetMode="External"/><Relationship Id="rId967" Type="http://schemas.openxmlformats.org/officeDocument/2006/relationships/hyperlink" Target="https://login.consultant.ru/link/?req=doc&amp;base=LAW&amp;n=109487&amp;dst=100078" TargetMode="External"/><Relationship Id="rId1152" Type="http://schemas.openxmlformats.org/officeDocument/2006/relationships/hyperlink" Target="https://login.consultant.ru/link/?req=doc&amp;base=LAW&amp;n=144980&amp;dst=100460" TargetMode="External"/><Relationship Id="rId96" Type="http://schemas.openxmlformats.org/officeDocument/2006/relationships/hyperlink" Target="https://login.consultant.ru/link/?req=doc&amp;base=LAW&amp;n=541275" TargetMode="External"/><Relationship Id="rId161" Type="http://schemas.openxmlformats.org/officeDocument/2006/relationships/hyperlink" Target="https://login.consultant.ru/link/?req=doc&amp;base=LAW&amp;n=337242&amp;dst=100056" TargetMode="External"/><Relationship Id="rId399" Type="http://schemas.openxmlformats.org/officeDocument/2006/relationships/hyperlink" Target="https://login.consultant.ru/link/?req=doc&amp;base=LAW&amp;n=541275&amp;dst=101869" TargetMode="External"/><Relationship Id="rId827" Type="http://schemas.openxmlformats.org/officeDocument/2006/relationships/hyperlink" Target="https://login.consultant.ru/link/?req=doc&amp;base=LAW&amp;n=323881&amp;dst=100130" TargetMode="External"/><Relationship Id="rId1012" Type="http://schemas.openxmlformats.org/officeDocument/2006/relationships/hyperlink" Target="https://login.consultant.ru/link/?req=doc&amp;base=LAW&amp;n=534592&amp;dst=100008" TargetMode="External"/><Relationship Id="rId1457" Type="http://schemas.openxmlformats.org/officeDocument/2006/relationships/hyperlink" Target="https://login.consultant.ru/link/?req=doc&amp;base=LAW&amp;n=529666&amp;dst=52" TargetMode="External"/><Relationship Id="rId259" Type="http://schemas.openxmlformats.org/officeDocument/2006/relationships/hyperlink" Target="https://login.consultant.ru/link/?req=doc&amp;base=LAW&amp;n=541275&amp;dst=102289" TargetMode="External"/><Relationship Id="rId466" Type="http://schemas.openxmlformats.org/officeDocument/2006/relationships/hyperlink" Target="https://login.consultant.ru/link/?req=doc&amp;base=LAW&amp;n=216591&amp;dst=100075" TargetMode="External"/><Relationship Id="rId673" Type="http://schemas.openxmlformats.org/officeDocument/2006/relationships/hyperlink" Target="https://login.consultant.ru/link/?req=doc&amp;base=LAW&amp;n=501360&amp;dst=100020" TargetMode="External"/><Relationship Id="rId880" Type="http://schemas.openxmlformats.org/officeDocument/2006/relationships/hyperlink" Target="https://login.consultant.ru/link/?req=doc&amp;base=LAW&amp;n=405318&amp;dst=100118" TargetMode="External"/><Relationship Id="rId1096" Type="http://schemas.openxmlformats.org/officeDocument/2006/relationships/hyperlink" Target="https://login.consultant.ru/link/?req=doc&amp;base=LAW&amp;n=527336&amp;dst=100165" TargetMode="External"/><Relationship Id="rId1317" Type="http://schemas.openxmlformats.org/officeDocument/2006/relationships/hyperlink" Target="https://login.consultant.ru/link/?req=doc&amp;base=LAW&amp;n=541096&amp;dst=100519" TargetMode="External"/><Relationship Id="rId23" Type="http://schemas.openxmlformats.org/officeDocument/2006/relationships/hyperlink" Target="https://login.consultant.ru/link/?req=doc&amp;base=LAW&amp;n=501360&amp;dst=100006" TargetMode="External"/><Relationship Id="rId119" Type="http://schemas.openxmlformats.org/officeDocument/2006/relationships/hyperlink" Target="https://login.consultant.ru/link/?req=doc&amp;base=LAW&amp;n=541275&amp;dst=1959" TargetMode="External"/><Relationship Id="rId326" Type="http://schemas.openxmlformats.org/officeDocument/2006/relationships/hyperlink" Target="https://login.consultant.ru/link/?req=doc&amp;base=LAW&amp;n=144980&amp;dst=100061" TargetMode="External"/><Relationship Id="rId533" Type="http://schemas.openxmlformats.org/officeDocument/2006/relationships/hyperlink" Target="https://login.consultant.ru/link/?req=doc&amp;base=LAW&amp;n=289171&amp;dst=100038" TargetMode="External"/><Relationship Id="rId978" Type="http://schemas.openxmlformats.org/officeDocument/2006/relationships/hyperlink" Target="https://login.consultant.ru/link/?req=doc&amp;base=LAW&amp;n=486549&amp;dst=100266" TargetMode="External"/><Relationship Id="rId1163" Type="http://schemas.openxmlformats.org/officeDocument/2006/relationships/hyperlink" Target="https://login.consultant.ru/link/?req=doc&amp;base=LAW&amp;n=323881&amp;dst=100138" TargetMode="External"/><Relationship Id="rId1370" Type="http://schemas.openxmlformats.org/officeDocument/2006/relationships/hyperlink" Target="https://login.consultant.ru/link/?req=doc&amp;base=LAW&amp;n=531297&amp;dst=101970" TargetMode="External"/><Relationship Id="rId740" Type="http://schemas.openxmlformats.org/officeDocument/2006/relationships/hyperlink" Target="https://login.consultant.ru/link/?req=doc&amp;base=LAW&amp;n=337213&amp;dst=101024" TargetMode="External"/><Relationship Id="rId838" Type="http://schemas.openxmlformats.org/officeDocument/2006/relationships/hyperlink" Target="https://login.consultant.ru/link/?req=doc&amp;base=LAW&amp;n=540443&amp;dst=1695" TargetMode="External"/><Relationship Id="rId1023" Type="http://schemas.openxmlformats.org/officeDocument/2006/relationships/hyperlink" Target="https://login.consultant.ru/link/?req=doc&amp;base=LAW&amp;n=531297&amp;dst=102156" TargetMode="External"/><Relationship Id="rId1468" Type="http://schemas.openxmlformats.org/officeDocument/2006/relationships/hyperlink" Target="https://login.consultant.ru/link/?req=doc&amp;base=LAW&amp;n=181004&amp;dst=100170" TargetMode="External"/><Relationship Id="rId172" Type="http://schemas.openxmlformats.org/officeDocument/2006/relationships/hyperlink" Target="https://login.consultant.ru/link/?req=doc&amp;base=LAW&amp;n=194800&amp;dst=100016" TargetMode="External"/><Relationship Id="rId477" Type="http://schemas.openxmlformats.org/officeDocument/2006/relationships/hyperlink" Target="https://login.consultant.ru/link/?req=doc&amp;base=LAW&amp;n=529656&amp;dst=100344" TargetMode="External"/><Relationship Id="rId600" Type="http://schemas.openxmlformats.org/officeDocument/2006/relationships/hyperlink" Target="https://login.consultant.ru/link/?req=doc&amp;base=LAW&amp;n=194800&amp;dst=100131" TargetMode="External"/><Relationship Id="rId684" Type="http://schemas.openxmlformats.org/officeDocument/2006/relationships/hyperlink" Target="https://login.consultant.ru/link/?req=doc&amp;base=LAW&amp;n=337242&amp;dst=100190" TargetMode="External"/><Relationship Id="rId1230" Type="http://schemas.openxmlformats.org/officeDocument/2006/relationships/hyperlink" Target="https://login.consultant.ru/link/?req=doc&amp;base=LAW&amp;n=531297&amp;dst=101414" TargetMode="External"/><Relationship Id="rId1328" Type="http://schemas.openxmlformats.org/officeDocument/2006/relationships/hyperlink" Target="https://login.consultant.ru/link/?req=doc&amp;base=LAW&amp;n=541275" TargetMode="External"/><Relationship Id="rId337" Type="http://schemas.openxmlformats.org/officeDocument/2006/relationships/hyperlink" Target="https://login.consultant.ru/link/?req=doc&amp;base=LAW&amp;n=337242&amp;dst=100100" TargetMode="External"/><Relationship Id="rId891" Type="http://schemas.openxmlformats.org/officeDocument/2006/relationships/hyperlink" Target="https://login.consultant.ru/link/?req=doc&amp;base=LAW&amp;n=216591&amp;dst=100140" TargetMode="External"/><Relationship Id="rId905" Type="http://schemas.openxmlformats.org/officeDocument/2006/relationships/hyperlink" Target="https://login.consultant.ru/link/?req=doc&amp;base=LAW&amp;n=533578&amp;dst=101007" TargetMode="External"/><Relationship Id="rId989" Type="http://schemas.openxmlformats.org/officeDocument/2006/relationships/hyperlink" Target="https://login.consultant.ru/link/?req=doc&amp;base=LAW&amp;n=181004&amp;dst=100129" TargetMode="External"/><Relationship Id="rId34" Type="http://schemas.openxmlformats.org/officeDocument/2006/relationships/hyperlink" Target="https://login.consultant.ru/link/?req=doc&amp;base=LAW&amp;n=144980&amp;dst=100007" TargetMode="External"/><Relationship Id="rId544" Type="http://schemas.openxmlformats.org/officeDocument/2006/relationships/hyperlink" Target="https://login.consultant.ru/link/?req=doc&amp;base=LAW&amp;n=181004&amp;dst=100055" TargetMode="External"/><Relationship Id="rId751" Type="http://schemas.openxmlformats.org/officeDocument/2006/relationships/hyperlink" Target="https://login.consultant.ru/link/?req=doc&amp;base=LAW&amp;n=541096&amp;dst=103682" TargetMode="External"/><Relationship Id="rId849" Type="http://schemas.openxmlformats.org/officeDocument/2006/relationships/hyperlink" Target="https://login.consultant.ru/link/?req=doc&amp;base=LAW&amp;n=531297&amp;dst=615" TargetMode="External"/><Relationship Id="rId1174" Type="http://schemas.openxmlformats.org/officeDocument/2006/relationships/hyperlink" Target="https://login.consultant.ru/link/?req=doc&amp;base=LAW&amp;n=493729&amp;dst=100017" TargetMode="External"/><Relationship Id="rId1381" Type="http://schemas.openxmlformats.org/officeDocument/2006/relationships/hyperlink" Target="https://login.consultant.ru/link/?req=doc&amp;base=LAW&amp;n=2875&amp;dst=100175" TargetMode="External"/><Relationship Id="rId1479" Type="http://schemas.openxmlformats.org/officeDocument/2006/relationships/hyperlink" Target="https://login.consultant.ru/link/?req=doc&amp;base=LAW&amp;n=541275&amp;dst=1906" TargetMode="External"/><Relationship Id="rId183" Type="http://schemas.openxmlformats.org/officeDocument/2006/relationships/hyperlink" Target="https://login.consultant.ru/link/?req=doc&amp;base=LAW&amp;n=109487&amp;dst=100029" TargetMode="External"/><Relationship Id="rId390" Type="http://schemas.openxmlformats.org/officeDocument/2006/relationships/hyperlink" Target="https://login.consultant.ru/link/?req=doc&amp;base=LAW&amp;n=541275&amp;dst=1956" TargetMode="External"/><Relationship Id="rId404" Type="http://schemas.openxmlformats.org/officeDocument/2006/relationships/hyperlink" Target="https://login.consultant.ru/link/?req=doc&amp;base=LAW&amp;n=541275&amp;dst=897" TargetMode="External"/><Relationship Id="rId611" Type="http://schemas.openxmlformats.org/officeDocument/2006/relationships/hyperlink" Target="https://login.consultant.ru/link/?req=doc&amp;base=LAW&amp;n=194800&amp;dst=100138" TargetMode="External"/><Relationship Id="rId1034" Type="http://schemas.openxmlformats.org/officeDocument/2006/relationships/hyperlink" Target="https://login.consultant.ru/link/?req=doc&amp;base=LAW&amp;n=540443&amp;dst=102837" TargetMode="External"/><Relationship Id="rId1241" Type="http://schemas.openxmlformats.org/officeDocument/2006/relationships/hyperlink" Target="https://login.consultant.ru/link/?req=doc&amp;base=LAW&amp;n=181004&amp;dst=100149" TargetMode="External"/><Relationship Id="rId1339" Type="http://schemas.openxmlformats.org/officeDocument/2006/relationships/hyperlink" Target="https://login.consultant.ru/link/?req=doc&amp;base=LAW&amp;n=194800&amp;dst=100324" TargetMode="External"/><Relationship Id="rId250" Type="http://schemas.openxmlformats.org/officeDocument/2006/relationships/hyperlink" Target="https://login.consultant.ru/link/?req=doc&amp;base=LAW&amp;n=541275&amp;dst=985" TargetMode="External"/><Relationship Id="rId488" Type="http://schemas.openxmlformats.org/officeDocument/2006/relationships/hyperlink" Target="https://login.consultant.ru/link/?req=doc&amp;base=LAW&amp;n=531297&amp;dst=100956" TargetMode="External"/><Relationship Id="rId695" Type="http://schemas.openxmlformats.org/officeDocument/2006/relationships/hyperlink" Target="https://login.consultant.ru/link/?req=doc&amp;base=LAW&amp;n=531297&amp;dst=174" TargetMode="External"/><Relationship Id="rId709" Type="http://schemas.openxmlformats.org/officeDocument/2006/relationships/hyperlink" Target="https://login.consultant.ru/link/?req=doc&amp;base=LAW&amp;n=541275&amp;dst=100979" TargetMode="External"/><Relationship Id="rId916" Type="http://schemas.openxmlformats.org/officeDocument/2006/relationships/hyperlink" Target="https://login.consultant.ru/link/?req=doc&amp;base=LAW&amp;n=533578&amp;dst=101052" TargetMode="External"/><Relationship Id="rId1101" Type="http://schemas.openxmlformats.org/officeDocument/2006/relationships/hyperlink" Target="https://login.consultant.ru/link/?req=doc&amp;base=LAW&amp;n=337242&amp;dst=100315" TargetMode="External"/><Relationship Id="rId45" Type="http://schemas.openxmlformats.org/officeDocument/2006/relationships/hyperlink" Target="https://login.consultant.ru/link/?req=doc&amp;base=LAW&amp;n=337242&amp;dst=100006" TargetMode="External"/><Relationship Id="rId110" Type="http://schemas.openxmlformats.org/officeDocument/2006/relationships/hyperlink" Target="https://login.consultant.ru/link/?req=doc&amp;base=LAW&amp;n=533578" TargetMode="External"/><Relationship Id="rId348" Type="http://schemas.openxmlformats.org/officeDocument/2006/relationships/hyperlink" Target="https://login.consultant.ru/link/?req=doc&amp;base=LAW&amp;n=144980&amp;dst=100070" TargetMode="External"/><Relationship Id="rId555" Type="http://schemas.openxmlformats.org/officeDocument/2006/relationships/hyperlink" Target="https://login.consultant.ru/link/?req=doc&amp;base=LAW&amp;n=530795&amp;dst=100015" TargetMode="External"/><Relationship Id="rId762" Type="http://schemas.openxmlformats.org/officeDocument/2006/relationships/hyperlink" Target="https://login.consultant.ru/link/?req=doc&amp;base=LAW&amp;n=486549&amp;dst=100183" TargetMode="External"/><Relationship Id="rId1185" Type="http://schemas.openxmlformats.org/officeDocument/2006/relationships/hyperlink" Target="https://login.consultant.ru/link/?req=doc&amp;base=LAW&amp;n=541275&amp;dst=101024" TargetMode="External"/><Relationship Id="rId1392" Type="http://schemas.openxmlformats.org/officeDocument/2006/relationships/hyperlink" Target="https://login.consultant.ru/link/?req=doc&amp;base=LAW&amp;n=533578" TargetMode="External"/><Relationship Id="rId1406" Type="http://schemas.openxmlformats.org/officeDocument/2006/relationships/hyperlink" Target="https://login.consultant.ru/link/?req=doc&amp;base=LAW&amp;n=486549&amp;dst=100320" TargetMode="External"/><Relationship Id="rId194" Type="http://schemas.openxmlformats.org/officeDocument/2006/relationships/hyperlink" Target="https://login.consultant.ru/link/?req=doc&amp;base=LAW&amp;n=486549&amp;dst=100061" TargetMode="External"/><Relationship Id="rId208" Type="http://schemas.openxmlformats.org/officeDocument/2006/relationships/hyperlink" Target="https://login.consultant.ru/link/?req=doc&amp;base=LAW&amp;n=194800&amp;dst=100030" TargetMode="External"/><Relationship Id="rId415" Type="http://schemas.openxmlformats.org/officeDocument/2006/relationships/hyperlink" Target="https://login.consultant.ru/link/?req=doc&amp;base=LAW&amp;n=486549&amp;dst=100088" TargetMode="External"/><Relationship Id="rId622" Type="http://schemas.openxmlformats.org/officeDocument/2006/relationships/hyperlink" Target="https://login.consultant.ru/link/?req=doc&amp;base=LAW&amp;n=486549&amp;dst=100142" TargetMode="External"/><Relationship Id="rId1045" Type="http://schemas.openxmlformats.org/officeDocument/2006/relationships/hyperlink" Target="https://login.consultant.ru/link/?req=doc&amp;base=LAW&amp;n=337242&amp;dst=100315" TargetMode="External"/><Relationship Id="rId1252" Type="http://schemas.openxmlformats.org/officeDocument/2006/relationships/hyperlink" Target="https://login.consultant.ru/link/?req=doc&amp;base=LAW&amp;n=144980&amp;dst=100490" TargetMode="External"/><Relationship Id="rId261" Type="http://schemas.openxmlformats.org/officeDocument/2006/relationships/hyperlink" Target="https://login.consultant.ru/link/?req=doc&amp;base=LAW&amp;n=531297&amp;dst=100089" TargetMode="External"/><Relationship Id="rId499" Type="http://schemas.openxmlformats.org/officeDocument/2006/relationships/hyperlink" Target="https://login.consultant.ru/link/?req=doc&amp;base=LAW&amp;n=323881&amp;dst=100094" TargetMode="External"/><Relationship Id="rId927" Type="http://schemas.openxmlformats.org/officeDocument/2006/relationships/hyperlink" Target="https://login.consultant.ru/link/?req=doc&amp;base=LAW&amp;n=181004&amp;dst=100094" TargetMode="External"/><Relationship Id="rId1112" Type="http://schemas.openxmlformats.org/officeDocument/2006/relationships/hyperlink" Target="https://login.consultant.ru/link/?req=doc&amp;base=LAW&amp;n=540443&amp;dst=101036" TargetMode="External"/><Relationship Id="rId56" Type="http://schemas.openxmlformats.org/officeDocument/2006/relationships/hyperlink" Target="https://login.consultant.ru/link/?req=doc&amp;base=LAW&amp;n=486549&amp;dst=100008" TargetMode="External"/><Relationship Id="rId359" Type="http://schemas.openxmlformats.org/officeDocument/2006/relationships/hyperlink" Target="https://login.consultant.ru/link/?req=doc&amp;base=LAW&amp;n=216591&amp;dst=100047" TargetMode="External"/><Relationship Id="rId566" Type="http://schemas.openxmlformats.org/officeDocument/2006/relationships/hyperlink" Target="https://login.consultant.ru/link/?req=doc&amp;base=LAW&amp;n=541275&amp;dst=2176" TargetMode="External"/><Relationship Id="rId773" Type="http://schemas.openxmlformats.org/officeDocument/2006/relationships/hyperlink" Target="https://login.consultant.ru/link/?req=doc&amp;base=LAW&amp;n=540443&amp;dst=1888" TargetMode="External"/><Relationship Id="rId1196" Type="http://schemas.openxmlformats.org/officeDocument/2006/relationships/hyperlink" Target="https://login.consultant.ru/link/?req=doc&amp;base=LAW&amp;n=405318&amp;dst=100126" TargetMode="External"/><Relationship Id="rId1417" Type="http://schemas.openxmlformats.org/officeDocument/2006/relationships/hyperlink" Target="https://login.consultant.ru/link/?req=doc&amp;base=LAW&amp;n=524906&amp;dst=100065" TargetMode="External"/><Relationship Id="rId121" Type="http://schemas.openxmlformats.org/officeDocument/2006/relationships/hyperlink" Target="https://login.consultant.ru/link/?req=doc&amp;base=LAW&amp;n=541275&amp;dst=2009" TargetMode="External"/><Relationship Id="rId219" Type="http://schemas.openxmlformats.org/officeDocument/2006/relationships/hyperlink" Target="https://login.consultant.ru/link/?req=doc&amp;base=LAW&amp;n=194800&amp;dst=100038" TargetMode="External"/><Relationship Id="rId426" Type="http://schemas.openxmlformats.org/officeDocument/2006/relationships/hyperlink" Target="https://login.consultant.ru/link/?req=doc&amp;base=LAW&amp;n=541275&amp;dst=2004" TargetMode="External"/><Relationship Id="rId633" Type="http://schemas.openxmlformats.org/officeDocument/2006/relationships/hyperlink" Target="https://login.consultant.ru/link/?req=doc&amp;base=LAW&amp;n=162929&amp;dst=100038" TargetMode="External"/><Relationship Id="rId980" Type="http://schemas.openxmlformats.org/officeDocument/2006/relationships/hyperlink" Target="https://login.consultant.ru/link/?req=doc&amp;base=LAW&amp;n=124955&amp;dst=100156" TargetMode="External"/><Relationship Id="rId1056" Type="http://schemas.openxmlformats.org/officeDocument/2006/relationships/hyperlink" Target="https://login.consultant.ru/link/?req=doc&amp;base=LAW&amp;n=194800&amp;dst=100259" TargetMode="External"/><Relationship Id="rId1263" Type="http://schemas.openxmlformats.org/officeDocument/2006/relationships/hyperlink" Target="https://login.consultant.ru/link/?req=doc&amp;base=LAW&amp;n=144980&amp;dst=100492" TargetMode="External"/><Relationship Id="rId840" Type="http://schemas.openxmlformats.org/officeDocument/2006/relationships/hyperlink" Target="https://login.consultant.ru/link/?req=doc&amp;base=LAW&amp;n=527604&amp;dst=100491" TargetMode="External"/><Relationship Id="rId938" Type="http://schemas.openxmlformats.org/officeDocument/2006/relationships/hyperlink" Target="https://login.consultant.ru/link/?req=doc&amp;base=LAW&amp;n=540443&amp;dst=100200" TargetMode="External"/><Relationship Id="rId1470" Type="http://schemas.openxmlformats.org/officeDocument/2006/relationships/hyperlink" Target="https://login.consultant.ru/link/?req=doc&amp;base=LAW&amp;n=476781&amp;dst=100099" TargetMode="External"/><Relationship Id="rId67" Type="http://schemas.openxmlformats.org/officeDocument/2006/relationships/hyperlink" Target="https://login.consultant.ru/link/?req=doc&amp;base=LAW&amp;n=194800&amp;dst=100008" TargetMode="External"/><Relationship Id="rId272" Type="http://schemas.openxmlformats.org/officeDocument/2006/relationships/hyperlink" Target="https://login.consultant.ru/link/?req=doc&amp;base=LAW&amp;n=337242&amp;dst=100089" TargetMode="External"/><Relationship Id="rId577" Type="http://schemas.openxmlformats.org/officeDocument/2006/relationships/hyperlink" Target="https://login.consultant.ru/link/?req=doc&amp;base=LAW&amp;n=541275&amp;dst=102402" TargetMode="External"/><Relationship Id="rId700" Type="http://schemas.openxmlformats.org/officeDocument/2006/relationships/hyperlink" Target="https://login.consultant.ru/link/?req=doc&amp;base=LAW&amp;n=524906&amp;dst=100045" TargetMode="External"/><Relationship Id="rId1123" Type="http://schemas.openxmlformats.org/officeDocument/2006/relationships/hyperlink" Target="https://login.consultant.ru/link/?req=doc&amp;base=LAW&amp;n=337242&amp;dst=100314" TargetMode="External"/><Relationship Id="rId1330" Type="http://schemas.openxmlformats.org/officeDocument/2006/relationships/hyperlink" Target="https://login.consultant.ru/link/?req=doc&amp;base=LAW&amp;n=541275" TargetMode="External"/><Relationship Id="rId1428" Type="http://schemas.openxmlformats.org/officeDocument/2006/relationships/hyperlink" Target="https://login.consultant.ru/link/?req=doc&amp;base=LAW&amp;n=533578&amp;dst=102570" TargetMode="External"/><Relationship Id="rId132" Type="http://schemas.openxmlformats.org/officeDocument/2006/relationships/hyperlink" Target="https://login.consultant.ru/link/?req=doc&amp;base=LAW&amp;n=541275&amp;dst=571" TargetMode="External"/><Relationship Id="rId784" Type="http://schemas.openxmlformats.org/officeDocument/2006/relationships/hyperlink" Target="https://login.consultant.ru/link/?req=doc&amp;base=LAW&amp;n=541096&amp;dst=100326" TargetMode="External"/><Relationship Id="rId991" Type="http://schemas.openxmlformats.org/officeDocument/2006/relationships/hyperlink" Target="https://login.consultant.ru/link/?req=doc&amp;base=LAW&amp;n=540443&amp;dst=100802" TargetMode="External"/><Relationship Id="rId1067" Type="http://schemas.openxmlformats.org/officeDocument/2006/relationships/hyperlink" Target="https://login.consultant.ru/link/?req=doc&amp;base=LAW&amp;n=194800&amp;dst=100280" TargetMode="External"/><Relationship Id="rId437" Type="http://schemas.openxmlformats.org/officeDocument/2006/relationships/hyperlink" Target="https://login.consultant.ru/link/?req=doc&amp;base=LAW&amp;n=531297&amp;dst=776" TargetMode="External"/><Relationship Id="rId644" Type="http://schemas.openxmlformats.org/officeDocument/2006/relationships/hyperlink" Target="https://login.consultant.ru/link/?req=doc&amp;base=LAW&amp;n=337242&amp;dst=100183" TargetMode="External"/><Relationship Id="rId851" Type="http://schemas.openxmlformats.org/officeDocument/2006/relationships/hyperlink" Target="https://login.consultant.ru/link/?req=doc&amp;base=LAW&amp;n=540421&amp;dst=101512" TargetMode="External"/><Relationship Id="rId1274" Type="http://schemas.openxmlformats.org/officeDocument/2006/relationships/hyperlink" Target="https://login.consultant.ru/link/?req=doc&amp;base=LAW&amp;n=541096" TargetMode="External"/><Relationship Id="rId1481" Type="http://schemas.openxmlformats.org/officeDocument/2006/relationships/hyperlink" Target="https://login.consultant.ru/link/?req=doc&amp;base=LAW&amp;n=541275&amp;dst=1718" TargetMode="External"/><Relationship Id="rId283" Type="http://schemas.openxmlformats.org/officeDocument/2006/relationships/hyperlink" Target="https://login.consultant.ru/link/?req=doc&amp;base=LAW&amp;n=144980&amp;dst=100046" TargetMode="External"/><Relationship Id="rId490" Type="http://schemas.openxmlformats.org/officeDocument/2006/relationships/hyperlink" Target="https://login.consultant.ru/link/?req=doc&amp;base=LAW&amp;n=541096&amp;dst=102006" TargetMode="External"/><Relationship Id="rId504" Type="http://schemas.openxmlformats.org/officeDocument/2006/relationships/hyperlink" Target="https://login.consultant.ru/link/?req=doc&amp;base=LAW&amp;n=540443&amp;dst=101878" TargetMode="External"/><Relationship Id="rId711" Type="http://schemas.openxmlformats.org/officeDocument/2006/relationships/hyperlink" Target="https://login.consultant.ru/link/?req=doc&amp;base=LAW&amp;n=531297&amp;dst=101495" TargetMode="External"/><Relationship Id="rId949" Type="http://schemas.openxmlformats.org/officeDocument/2006/relationships/hyperlink" Target="https://login.consultant.ru/link/?req=doc&amp;base=LAW&amp;n=486549&amp;dst=100222" TargetMode="External"/><Relationship Id="rId1134" Type="http://schemas.openxmlformats.org/officeDocument/2006/relationships/hyperlink" Target="https://login.consultant.ru/link/?req=doc&amp;base=LAW&amp;n=511570&amp;dst=100045" TargetMode="External"/><Relationship Id="rId1341" Type="http://schemas.openxmlformats.org/officeDocument/2006/relationships/hyperlink" Target="https://login.consultant.ru/link/?req=doc&amp;base=LAW&amp;n=540443&amp;dst=2115" TargetMode="External"/><Relationship Id="rId78" Type="http://schemas.openxmlformats.org/officeDocument/2006/relationships/hyperlink" Target="https://login.consultant.ru/link/?req=doc&amp;base=LAW&amp;n=535133&amp;dst=100103" TargetMode="External"/><Relationship Id="rId143" Type="http://schemas.openxmlformats.org/officeDocument/2006/relationships/hyperlink" Target="https://login.consultant.ru/link/?req=doc&amp;base=LAW&amp;n=541275&amp;dst=2004" TargetMode="External"/><Relationship Id="rId350" Type="http://schemas.openxmlformats.org/officeDocument/2006/relationships/hyperlink" Target="https://login.consultant.ru/link/?req=doc&amp;base=LAW&amp;n=501360&amp;dst=100009" TargetMode="External"/><Relationship Id="rId588" Type="http://schemas.openxmlformats.org/officeDocument/2006/relationships/hyperlink" Target="https://login.consultant.ru/link/?req=doc&amp;base=LAW&amp;n=486549&amp;dst=100135" TargetMode="External"/><Relationship Id="rId795" Type="http://schemas.openxmlformats.org/officeDocument/2006/relationships/hyperlink" Target="https://login.consultant.ru/link/?req=doc&amp;base=LAW&amp;n=144980&amp;dst=100265" TargetMode="External"/><Relationship Id="rId809" Type="http://schemas.openxmlformats.org/officeDocument/2006/relationships/hyperlink" Target="https://login.consultant.ru/link/?req=doc&amp;base=LAW&amp;n=486549&amp;dst=100186" TargetMode="External"/><Relationship Id="rId1201" Type="http://schemas.openxmlformats.org/officeDocument/2006/relationships/hyperlink" Target="https://login.consultant.ru/link/?req=doc&amp;base=LAW&amp;n=540443" TargetMode="External"/><Relationship Id="rId1439" Type="http://schemas.openxmlformats.org/officeDocument/2006/relationships/hyperlink" Target="https://login.consultant.ru/link/?req=doc&amp;base=LAW&amp;n=524906&amp;dst=100064" TargetMode="External"/><Relationship Id="rId9" Type="http://schemas.openxmlformats.org/officeDocument/2006/relationships/hyperlink" Target="https://login.consultant.ru/link/?req=doc&amp;base=LAW&amp;n=124955&amp;dst=100005" TargetMode="External"/><Relationship Id="rId210" Type="http://schemas.openxmlformats.org/officeDocument/2006/relationships/hyperlink" Target="https://login.consultant.ru/link/?req=doc&amp;base=LAW&amp;n=486549&amp;dst=100063" TargetMode="External"/><Relationship Id="rId448" Type="http://schemas.openxmlformats.org/officeDocument/2006/relationships/hyperlink" Target="https://login.consultant.ru/link/?req=doc&amp;base=LAW&amp;n=531297&amp;dst=793" TargetMode="External"/><Relationship Id="rId655" Type="http://schemas.openxmlformats.org/officeDocument/2006/relationships/hyperlink" Target="https://login.consultant.ru/link/?req=doc&amp;base=LAW&amp;n=540443&amp;dst=483" TargetMode="External"/><Relationship Id="rId862" Type="http://schemas.openxmlformats.org/officeDocument/2006/relationships/hyperlink" Target="https://login.consultant.ru/link/?req=doc&amp;base=LAW&amp;n=486549&amp;dst=100204" TargetMode="External"/><Relationship Id="rId1078" Type="http://schemas.openxmlformats.org/officeDocument/2006/relationships/hyperlink" Target="https://login.consultant.ru/link/?req=doc&amp;base=LAW&amp;n=486549&amp;dst=100305" TargetMode="External"/><Relationship Id="rId1285" Type="http://schemas.openxmlformats.org/officeDocument/2006/relationships/hyperlink" Target="https://login.consultant.ru/link/?req=doc&amp;base=LAW&amp;n=541096" TargetMode="External"/><Relationship Id="rId1492" Type="http://schemas.openxmlformats.org/officeDocument/2006/relationships/hyperlink" Target="https://login.consultant.ru/link/?req=doc&amp;base=LAW&amp;n=531297&amp;dst=632" TargetMode="External"/><Relationship Id="rId1506" Type="http://schemas.openxmlformats.org/officeDocument/2006/relationships/hyperlink" Target="https://login.consultant.ru/link/?req=doc&amp;base=LAW&amp;n=531297&amp;dst=102448" TargetMode="External"/><Relationship Id="rId294" Type="http://schemas.openxmlformats.org/officeDocument/2006/relationships/hyperlink" Target="https://login.consultant.ru/link/?req=doc&amp;base=LAW&amp;n=486549&amp;dst=100070" TargetMode="External"/><Relationship Id="rId308" Type="http://schemas.openxmlformats.org/officeDocument/2006/relationships/hyperlink" Target="https://login.consultant.ru/link/?req=doc&amp;base=LAW&amp;n=144980&amp;dst=100055" TargetMode="External"/><Relationship Id="rId515" Type="http://schemas.openxmlformats.org/officeDocument/2006/relationships/hyperlink" Target="https://login.consultant.ru/link/?req=doc&amp;base=LAW&amp;n=540443&amp;dst=101878" TargetMode="External"/><Relationship Id="rId722" Type="http://schemas.openxmlformats.org/officeDocument/2006/relationships/hyperlink" Target="https://login.consultant.ru/link/?req=doc&amp;base=LAW&amp;n=540443&amp;dst=102152" TargetMode="External"/><Relationship Id="rId1145" Type="http://schemas.openxmlformats.org/officeDocument/2006/relationships/hyperlink" Target="https://login.consultant.ru/link/?req=doc&amp;base=LAW&amp;n=194800&amp;dst=100310" TargetMode="External"/><Relationship Id="rId1352" Type="http://schemas.openxmlformats.org/officeDocument/2006/relationships/hyperlink" Target="https://login.consultant.ru/link/?req=doc&amp;base=LAW&amp;n=540443&amp;dst=100828" TargetMode="External"/><Relationship Id="rId89" Type="http://schemas.openxmlformats.org/officeDocument/2006/relationships/hyperlink" Target="https://login.consultant.ru/link/?req=doc&amp;base=LAW&amp;n=486549&amp;dst=100021" TargetMode="External"/><Relationship Id="rId154" Type="http://schemas.openxmlformats.org/officeDocument/2006/relationships/hyperlink" Target="https://login.consultant.ru/link/?req=doc&amp;base=LAW&amp;n=511570&amp;dst=100021" TargetMode="External"/><Relationship Id="rId361" Type="http://schemas.openxmlformats.org/officeDocument/2006/relationships/hyperlink" Target="https://login.consultant.ru/link/?req=doc&amp;base=LAW&amp;n=531297" TargetMode="External"/><Relationship Id="rId599" Type="http://schemas.openxmlformats.org/officeDocument/2006/relationships/hyperlink" Target="https://login.consultant.ru/link/?req=doc&amp;base=LAW&amp;n=524906&amp;dst=100032" TargetMode="External"/><Relationship Id="rId1005" Type="http://schemas.openxmlformats.org/officeDocument/2006/relationships/hyperlink" Target="https://login.consultant.ru/link/?req=doc&amp;base=LAW&amp;n=144980&amp;dst=100398" TargetMode="External"/><Relationship Id="rId1212" Type="http://schemas.openxmlformats.org/officeDocument/2006/relationships/hyperlink" Target="https://login.consultant.ru/link/?req=doc&amp;base=LAW&amp;n=109487&amp;dst=100205" TargetMode="External"/><Relationship Id="rId459" Type="http://schemas.openxmlformats.org/officeDocument/2006/relationships/hyperlink" Target="https://login.consultant.ru/link/?req=doc&amp;base=LAW&amp;n=531297&amp;dst=101231" TargetMode="External"/><Relationship Id="rId666" Type="http://schemas.openxmlformats.org/officeDocument/2006/relationships/hyperlink" Target="https://login.consultant.ru/link/?req=doc&amp;base=LAW&amp;n=405318&amp;dst=100079" TargetMode="External"/><Relationship Id="rId873" Type="http://schemas.openxmlformats.org/officeDocument/2006/relationships/hyperlink" Target="https://login.consultant.ru/link/?req=doc&amp;base=LAW&amp;n=531297&amp;dst=102458" TargetMode="External"/><Relationship Id="rId1089" Type="http://schemas.openxmlformats.org/officeDocument/2006/relationships/hyperlink" Target="https://login.consultant.ru/link/?req=doc&amp;base=LAW&amp;n=337242&amp;dst=100315" TargetMode="External"/><Relationship Id="rId1296" Type="http://schemas.openxmlformats.org/officeDocument/2006/relationships/hyperlink" Target="https://login.consultant.ru/link/?req=doc&amp;base=LAW&amp;n=541096&amp;dst=100353" TargetMode="External"/><Relationship Id="rId16" Type="http://schemas.openxmlformats.org/officeDocument/2006/relationships/hyperlink" Target="https://login.consultant.ru/link/?req=doc&amp;base=LAW&amp;n=289171&amp;dst=100005" TargetMode="External"/><Relationship Id="rId221" Type="http://schemas.openxmlformats.org/officeDocument/2006/relationships/hyperlink" Target="https://login.consultant.ru/link/?req=doc&amp;base=LAW&amp;n=337242&amp;dst=100077" TargetMode="External"/><Relationship Id="rId319" Type="http://schemas.openxmlformats.org/officeDocument/2006/relationships/hyperlink" Target="https://login.consultant.ru/link/?req=doc&amp;base=LAW&amp;n=359309&amp;dst=100010" TargetMode="External"/><Relationship Id="rId526" Type="http://schemas.openxmlformats.org/officeDocument/2006/relationships/hyperlink" Target="https://login.consultant.ru/link/?req=doc&amp;base=LAW&amp;n=422098" TargetMode="External"/><Relationship Id="rId1156" Type="http://schemas.openxmlformats.org/officeDocument/2006/relationships/hyperlink" Target="https://login.consultant.ru/link/?req=doc&amp;base=LAW&amp;n=124955&amp;dst=100164" TargetMode="External"/><Relationship Id="rId1363" Type="http://schemas.openxmlformats.org/officeDocument/2006/relationships/hyperlink" Target="https://login.consultant.ru/link/?req=doc&amp;base=LAW&amp;n=541275&amp;dst=101024" TargetMode="External"/><Relationship Id="rId733" Type="http://schemas.openxmlformats.org/officeDocument/2006/relationships/hyperlink" Target="https://login.consultant.ru/link/?req=doc&amp;base=LAW&amp;n=194800&amp;dst=100195" TargetMode="External"/><Relationship Id="rId940" Type="http://schemas.openxmlformats.org/officeDocument/2006/relationships/hyperlink" Target="https://login.consultant.ru/link/?req=doc&amp;base=LAW&amp;n=502260" TargetMode="External"/><Relationship Id="rId1016" Type="http://schemas.openxmlformats.org/officeDocument/2006/relationships/hyperlink" Target="https://login.consultant.ru/link/?req=doc&amp;base=LAW&amp;n=534592&amp;dst=100010" TargetMode="External"/><Relationship Id="rId165" Type="http://schemas.openxmlformats.org/officeDocument/2006/relationships/hyperlink" Target="https://login.consultant.ru/link/?req=doc&amp;base=LAW&amp;n=531297&amp;dst=977" TargetMode="External"/><Relationship Id="rId372" Type="http://schemas.openxmlformats.org/officeDocument/2006/relationships/hyperlink" Target="https://login.consultant.ru/link/?req=doc&amp;base=LAW&amp;n=533578&amp;dst=11528" TargetMode="External"/><Relationship Id="rId677" Type="http://schemas.openxmlformats.org/officeDocument/2006/relationships/hyperlink" Target="https://login.consultant.ru/link/?req=doc&amp;base=LAW&amp;n=540443" TargetMode="External"/><Relationship Id="rId800" Type="http://schemas.openxmlformats.org/officeDocument/2006/relationships/hyperlink" Target="https://login.consultant.ru/link/?req=doc&amp;base=LAW&amp;n=323881&amp;dst=100127" TargetMode="External"/><Relationship Id="rId1223" Type="http://schemas.openxmlformats.org/officeDocument/2006/relationships/hyperlink" Target="https://login.consultant.ru/link/?req=doc&amp;base=LAW&amp;n=531297&amp;dst=101210" TargetMode="External"/><Relationship Id="rId1430" Type="http://schemas.openxmlformats.org/officeDocument/2006/relationships/hyperlink" Target="https://login.consultant.ru/link/?req=doc&amp;base=LAW&amp;n=533578" TargetMode="External"/><Relationship Id="rId232" Type="http://schemas.openxmlformats.org/officeDocument/2006/relationships/hyperlink" Target="https://login.consultant.ru/link/?req=doc&amp;base=LAW&amp;n=540443&amp;dst=101762" TargetMode="External"/><Relationship Id="rId884" Type="http://schemas.openxmlformats.org/officeDocument/2006/relationships/hyperlink" Target="https://login.consultant.ru/link/?req=doc&amp;base=LAW&amp;n=284295&amp;dst=100370" TargetMode="External"/><Relationship Id="rId27" Type="http://schemas.openxmlformats.org/officeDocument/2006/relationships/hyperlink" Target="https://login.consultant.ru/link/?req=doc&amp;base=LAW&amp;n=530795&amp;dst=100005" TargetMode="External"/><Relationship Id="rId537" Type="http://schemas.openxmlformats.org/officeDocument/2006/relationships/hyperlink" Target="https://login.consultant.ru/link/?req=doc&amp;base=LAW&amp;n=289171&amp;dst=100046" TargetMode="External"/><Relationship Id="rId744" Type="http://schemas.openxmlformats.org/officeDocument/2006/relationships/hyperlink" Target="https://login.consultant.ru/link/?req=doc&amp;base=LAW&amp;n=109487&amp;dst=100100" TargetMode="External"/><Relationship Id="rId951" Type="http://schemas.openxmlformats.org/officeDocument/2006/relationships/hyperlink" Target="https://login.consultant.ru/link/?req=doc&amp;base=LAW&amp;n=540443&amp;dst=100776" TargetMode="External"/><Relationship Id="rId1167" Type="http://schemas.openxmlformats.org/officeDocument/2006/relationships/hyperlink" Target="https://login.consultant.ru/link/?req=doc&amp;base=LAW&amp;n=486549&amp;dst=100309" TargetMode="External"/><Relationship Id="rId1374" Type="http://schemas.openxmlformats.org/officeDocument/2006/relationships/hyperlink" Target="https://login.consultant.ru/link/?req=doc&amp;base=LAW&amp;n=541275&amp;dst=100827" TargetMode="External"/><Relationship Id="rId80" Type="http://schemas.openxmlformats.org/officeDocument/2006/relationships/hyperlink" Target="https://login.consultant.ru/link/?req=doc&amp;base=LAW&amp;n=405318&amp;dst=100015" TargetMode="External"/><Relationship Id="rId176" Type="http://schemas.openxmlformats.org/officeDocument/2006/relationships/hyperlink" Target="https://login.consultant.ru/link/?req=doc&amp;base=LAW&amp;n=144980&amp;dst=100031" TargetMode="External"/><Relationship Id="rId383" Type="http://schemas.openxmlformats.org/officeDocument/2006/relationships/hyperlink" Target="https://login.consultant.ru/link/?req=doc&amp;base=LAW&amp;n=486549&amp;dst=100082" TargetMode="External"/><Relationship Id="rId590" Type="http://schemas.openxmlformats.org/officeDocument/2006/relationships/hyperlink" Target="https://login.consultant.ru/link/?req=doc&amp;base=LAW&amp;n=541275&amp;dst=171" TargetMode="External"/><Relationship Id="rId604" Type="http://schemas.openxmlformats.org/officeDocument/2006/relationships/hyperlink" Target="https://login.consultant.ru/link/?req=doc&amp;base=LAW&amp;n=216591&amp;dst=100087" TargetMode="External"/><Relationship Id="rId811" Type="http://schemas.openxmlformats.org/officeDocument/2006/relationships/hyperlink" Target="https://login.consultant.ru/link/?req=doc&amp;base=LAW&amp;n=486549&amp;dst=100188" TargetMode="External"/><Relationship Id="rId1027" Type="http://schemas.openxmlformats.org/officeDocument/2006/relationships/hyperlink" Target="https://login.consultant.ru/link/?req=doc&amp;base=LAW&amp;n=533578&amp;dst=5438" TargetMode="External"/><Relationship Id="rId1234" Type="http://schemas.openxmlformats.org/officeDocument/2006/relationships/hyperlink" Target="https://login.consultant.ru/link/?req=doc&amp;base=LAW&amp;n=531297&amp;dst=100299" TargetMode="External"/><Relationship Id="rId1441" Type="http://schemas.openxmlformats.org/officeDocument/2006/relationships/hyperlink" Target="https://login.consultant.ru/link/?req=doc&amp;base=LAW&amp;n=531297&amp;dst=102034" TargetMode="External"/><Relationship Id="rId243" Type="http://schemas.openxmlformats.org/officeDocument/2006/relationships/hyperlink" Target="https://login.consultant.ru/link/?req=doc&amp;base=LAW&amp;n=541275&amp;dst=1200" TargetMode="External"/><Relationship Id="rId450" Type="http://schemas.openxmlformats.org/officeDocument/2006/relationships/hyperlink" Target="https://login.consultant.ru/link/?req=doc&amp;base=LAW&amp;n=531297&amp;dst=101984" TargetMode="External"/><Relationship Id="rId688" Type="http://schemas.openxmlformats.org/officeDocument/2006/relationships/hyperlink" Target="https://login.consultant.ru/link/?req=doc&amp;base=LAW&amp;n=486549&amp;dst=100153" TargetMode="External"/><Relationship Id="rId895" Type="http://schemas.openxmlformats.org/officeDocument/2006/relationships/hyperlink" Target="https://login.consultant.ru/link/?req=doc&amp;base=LAW&amp;n=533578" TargetMode="External"/><Relationship Id="rId909" Type="http://schemas.openxmlformats.org/officeDocument/2006/relationships/hyperlink" Target="https://login.consultant.ru/link/?req=doc&amp;base=LAW&amp;n=533578&amp;dst=100956" TargetMode="External"/><Relationship Id="rId1080" Type="http://schemas.openxmlformats.org/officeDocument/2006/relationships/hyperlink" Target="https://login.consultant.ru/link/?req=doc&amp;base=LAW&amp;n=337242&amp;dst=100315" TargetMode="External"/><Relationship Id="rId1301" Type="http://schemas.openxmlformats.org/officeDocument/2006/relationships/hyperlink" Target="https://login.consultant.ru/link/?req=doc&amp;base=LAW&amp;n=541096&amp;dst=1452" TargetMode="External"/><Relationship Id="rId38" Type="http://schemas.openxmlformats.org/officeDocument/2006/relationships/hyperlink" Target="https://login.consultant.ru/link/?req=doc&amp;base=LAW&amp;n=531287&amp;dst=100276" TargetMode="External"/><Relationship Id="rId103" Type="http://schemas.openxmlformats.org/officeDocument/2006/relationships/hyperlink" Target="https://login.consultant.ru/link/?req=doc&amp;base=LAW&amp;n=541275&amp;dst=100534" TargetMode="External"/><Relationship Id="rId310" Type="http://schemas.openxmlformats.org/officeDocument/2006/relationships/hyperlink" Target="https://login.consultant.ru/link/?req=doc&amp;base=LAW&amp;n=144980&amp;dst=100057" TargetMode="External"/><Relationship Id="rId548" Type="http://schemas.openxmlformats.org/officeDocument/2006/relationships/hyperlink" Target="https://login.consultant.ru/link/?req=doc&amp;base=LAW&amp;n=524906&amp;dst=100012" TargetMode="External"/><Relationship Id="rId755" Type="http://schemas.openxmlformats.org/officeDocument/2006/relationships/hyperlink" Target="https://login.consultant.ru/link/?req=doc&amp;base=LAW&amp;n=144980&amp;dst=100248" TargetMode="External"/><Relationship Id="rId962" Type="http://schemas.openxmlformats.org/officeDocument/2006/relationships/hyperlink" Target="https://login.consultant.ru/link/?req=doc&amp;base=LAW&amp;n=486549&amp;dst=100262" TargetMode="External"/><Relationship Id="rId1178" Type="http://schemas.openxmlformats.org/officeDocument/2006/relationships/hyperlink" Target="https://login.consultant.ru/link/?req=doc&amp;base=LAW&amp;n=405318&amp;dst=100126" TargetMode="External"/><Relationship Id="rId1385" Type="http://schemas.openxmlformats.org/officeDocument/2006/relationships/hyperlink" Target="https://login.consultant.ru/link/?req=doc&amp;base=LAW&amp;n=289171&amp;dst=100056" TargetMode="External"/><Relationship Id="rId91" Type="http://schemas.openxmlformats.org/officeDocument/2006/relationships/hyperlink" Target="https://login.consultant.ru/link/?req=doc&amp;base=LAW&amp;n=542087&amp;dst=100152" TargetMode="External"/><Relationship Id="rId187" Type="http://schemas.openxmlformats.org/officeDocument/2006/relationships/hyperlink" Target="https://login.consultant.ru/link/?req=doc&amp;base=LAW&amp;n=337242&amp;dst=100064" TargetMode="External"/><Relationship Id="rId394" Type="http://schemas.openxmlformats.org/officeDocument/2006/relationships/hyperlink" Target="https://login.consultant.ru/link/?req=doc&amp;base=LAW&amp;n=486549&amp;dst=100087" TargetMode="External"/><Relationship Id="rId408" Type="http://schemas.openxmlformats.org/officeDocument/2006/relationships/hyperlink" Target="https://login.consultant.ru/link/?req=doc&amp;base=LAW&amp;n=194800&amp;dst=100089" TargetMode="External"/><Relationship Id="rId615" Type="http://schemas.openxmlformats.org/officeDocument/2006/relationships/hyperlink" Target="https://login.consultant.ru/link/?req=doc&amp;base=LAW&amp;n=541275&amp;dst=1217" TargetMode="External"/><Relationship Id="rId822" Type="http://schemas.openxmlformats.org/officeDocument/2006/relationships/hyperlink" Target="https://login.consultant.ru/link/?req=doc&amp;base=LAW&amp;n=109487&amp;dst=100118" TargetMode="External"/><Relationship Id="rId1038" Type="http://schemas.openxmlformats.org/officeDocument/2006/relationships/hyperlink" Target="https://login.consultant.ru/link/?req=doc&amp;base=LAW&amp;n=540443&amp;dst=954" TargetMode="External"/><Relationship Id="rId1245" Type="http://schemas.openxmlformats.org/officeDocument/2006/relationships/hyperlink" Target="https://login.consultant.ru/link/?req=doc&amp;base=LAW&amp;n=533578&amp;dst=10724" TargetMode="External"/><Relationship Id="rId1452" Type="http://schemas.openxmlformats.org/officeDocument/2006/relationships/hyperlink" Target="https://login.consultant.ru/link/?req=doc&amp;base=LAW&amp;n=144980&amp;dst=100513" TargetMode="External"/><Relationship Id="rId254" Type="http://schemas.openxmlformats.org/officeDocument/2006/relationships/hyperlink" Target="https://login.consultant.ru/link/?req=doc&amp;base=LAW&amp;n=541275&amp;dst=1284" TargetMode="External"/><Relationship Id="rId699" Type="http://schemas.openxmlformats.org/officeDocument/2006/relationships/hyperlink" Target="https://login.consultant.ru/link/?req=doc&amp;base=LAW&amp;n=476781&amp;dst=100099" TargetMode="External"/><Relationship Id="rId1091" Type="http://schemas.openxmlformats.org/officeDocument/2006/relationships/hyperlink" Target="https://login.consultant.ru/link/?req=doc&amp;base=LAW&amp;n=337242&amp;dst=100315" TargetMode="External"/><Relationship Id="rId1105" Type="http://schemas.openxmlformats.org/officeDocument/2006/relationships/hyperlink" Target="https://login.consultant.ru/link/?req=doc&amp;base=LAW&amp;n=144980&amp;dst=100417" TargetMode="External"/><Relationship Id="rId1312" Type="http://schemas.openxmlformats.org/officeDocument/2006/relationships/hyperlink" Target="https://login.consultant.ru/link/?req=doc&amp;base=LAW&amp;n=541096" TargetMode="External"/><Relationship Id="rId49" Type="http://schemas.openxmlformats.org/officeDocument/2006/relationships/hyperlink" Target="https://login.consultant.ru/link/?req=doc&amp;base=LAW&amp;n=118627&amp;dst=100011" TargetMode="External"/><Relationship Id="rId114" Type="http://schemas.openxmlformats.org/officeDocument/2006/relationships/hyperlink" Target="https://login.consultant.ru/link/?req=doc&amp;base=LAW&amp;n=511570&amp;dst=100011" TargetMode="External"/><Relationship Id="rId461" Type="http://schemas.openxmlformats.org/officeDocument/2006/relationships/hyperlink" Target="https://login.consultant.ru/link/?req=doc&amp;base=LAW&amp;n=511570&amp;dst=100041" TargetMode="External"/><Relationship Id="rId559" Type="http://schemas.openxmlformats.org/officeDocument/2006/relationships/hyperlink" Target="https://login.consultant.ru/link/?req=doc&amp;base=LAW&amp;n=541275&amp;dst=2176" TargetMode="External"/><Relationship Id="rId766" Type="http://schemas.openxmlformats.org/officeDocument/2006/relationships/hyperlink" Target="https://login.consultant.ru/link/?req=doc&amp;base=LAW&amp;n=541126&amp;dst=100094" TargetMode="External"/><Relationship Id="rId1189" Type="http://schemas.openxmlformats.org/officeDocument/2006/relationships/hyperlink" Target="https://login.consultant.ru/link/?req=doc&amp;base=LAW&amp;n=541275&amp;dst=100192" TargetMode="External"/><Relationship Id="rId1396" Type="http://schemas.openxmlformats.org/officeDocument/2006/relationships/hyperlink" Target="https://login.consultant.ru/link/?req=doc&amp;base=LAW&amp;n=144980&amp;dst=100501" TargetMode="External"/><Relationship Id="rId198" Type="http://schemas.openxmlformats.org/officeDocument/2006/relationships/hyperlink" Target="https://login.consultant.ru/link/?req=doc&amp;base=LAW&amp;n=540443&amp;dst=102203" TargetMode="External"/><Relationship Id="rId321" Type="http://schemas.openxmlformats.org/officeDocument/2006/relationships/hyperlink" Target="https://login.consultant.ru/link/?req=doc&amp;base=LAW&amp;n=337242&amp;dst=100093" TargetMode="External"/><Relationship Id="rId419" Type="http://schemas.openxmlformats.org/officeDocument/2006/relationships/hyperlink" Target="https://login.consultant.ru/link/?req=doc&amp;base=LAW&amp;n=323881&amp;dst=100065" TargetMode="External"/><Relationship Id="rId626" Type="http://schemas.openxmlformats.org/officeDocument/2006/relationships/hyperlink" Target="https://login.consultant.ru/link/?req=doc&amp;base=LAW&amp;n=486549&amp;dst=100144" TargetMode="External"/><Relationship Id="rId973" Type="http://schemas.openxmlformats.org/officeDocument/2006/relationships/hyperlink" Target="https://login.consultant.ru/link/?req=doc&amp;base=LAW&amp;n=540443&amp;dst=100986" TargetMode="External"/><Relationship Id="rId1049" Type="http://schemas.openxmlformats.org/officeDocument/2006/relationships/hyperlink" Target="https://login.consultant.ru/link/?req=doc&amp;base=LAW&amp;n=475246&amp;dst=100016" TargetMode="External"/><Relationship Id="rId1256" Type="http://schemas.openxmlformats.org/officeDocument/2006/relationships/hyperlink" Target="https://login.consultant.ru/link/?req=doc&amp;base=LAW&amp;n=541096" TargetMode="External"/><Relationship Id="rId833" Type="http://schemas.openxmlformats.org/officeDocument/2006/relationships/hyperlink" Target="https://login.consultant.ru/link/?req=doc&amp;base=LAW&amp;n=109487&amp;dst=100119" TargetMode="External"/><Relationship Id="rId1116" Type="http://schemas.openxmlformats.org/officeDocument/2006/relationships/hyperlink" Target="https://login.consultant.ru/link/?req=doc&amp;base=LAW&amp;n=162929&amp;dst=100074" TargetMode="External"/><Relationship Id="rId1463" Type="http://schemas.openxmlformats.org/officeDocument/2006/relationships/hyperlink" Target="https://login.consultant.ru/link/?req=doc&amp;base=LAW&amp;n=194800&amp;dst=100334" TargetMode="External"/><Relationship Id="rId265" Type="http://schemas.openxmlformats.org/officeDocument/2006/relationships/hyperlink" Target="https://login.consultant.ru/link/?req=doc&amp;base=LAW&amp;n=337242&amp;dst=100087" TargetMode="External"/><Relationship Id="rId472" Type="http://schemas.openxmlformats.org/officeDocument/2006/relationships/hyperlink" Target="https://login.consultant.ru/link/?req=doc&amp;base=LAW&amp;n=216591&amp;dst=100076" TargetMode="External"/><Relationship Id="rId900" Type="http://schemas.openxmlformats.org/officeDocument/2006/relationships/hyperlink" Target="https://login.consultant.ru/link/?req=doc&amp;base=LAW&amp;n=533578&amp;dst=102561" TargetMode="External"/><Relationship Id="rId1323" Type="http://schemas.openxmlformats.org/officeDocument/2006/relationships/hyperlink" Target="https://login.consultant.ru/link/?req=doc&amp;base=LAW&amp;n=486549&amp;dst=100318" TargetMode="External"/><Relationship Id="rId125" Type="http://schemas.openxmlformats.org/officeDocument/2006/relationships/hyperlink" Target="https://login.consultant.ru/link/?req=doc&amp;base=LAW&amp;n=540443&amp;dst=2527" TargetMode="External"/><Relationship Id="rId332" Type="http://schemas.openxmlformats.org/officeDocument/2006/relationships/hyperlink" Target="https://login.consultant.ru/link/?req=doc&amp;base=LAW&amp;n=144980&amp;dst=100063" TargetMode="External"/><Relationship Id="rId777" Type="http://schemas.openxmlformats.org/officeDocument/2006/relationships/hyperlink" Target="https://login.consultant.ru/link/?req=doc&amp;base=LAW&amp;n=541096&amp;dst=100327" TargetMode="External"/><Relationship Id="rId984" Type="http://schemas.openxmlformats.org/officeDocument/2006/relationships/hyperlink" Target="https://login.consultant.ru/link/?req=doc&amp;base=LAW&amp;n=109487&amp;dst=100163" TargetMode="External"/><Relationship Id="rId637" Type="http://schemas.openxmlformats.org/officeDocument/2006/relationships/hyperlink" Target="https://login.consultant.ru/link/?req=doc&amp;base=LAW&amp;n=531297&amp;dst=784" TargetMode="External"/><Relationship Id="rId844" Type="http://schemas.openxmlformats.org/officeDocument/2006/relationships/hyperlink" Target="https://login.consultant.ru/link/?req=doc&amp;base=LAW&amp;n=541275&amp;dst=1718" TargetMode="External"/><Relationship Id="rId1267" Type="http://schemas.openxmlformats.org/officeDocument/2006/relationships/hyperlink" Target="https://login.consultant.ru/link/?req=doc&amp;base=LAW&amp;n=541096" TargetMode="External"/><Relationship Id="rId1474" Type="http://schemas.openxmlformats.org/officeDocument/2006/relationships/hyperlink" Target="https://login.consultant.ru/link/?req=doc&amp;base=LAW&amp;n=476781&amp;dst=100099" TargetMode="External"/><Relationship Id="rId276" Type="http://schemas.openxmlformats.org/officeDocument/2006/relationships/hyperlink" Target="https://login.consultant.ru/link/?req=doc&amp;base=LAW&amp;n=541275&amp;dst=981" TargetMode="External"/><Relationship Id="rId483" Type="http://schemas.openxmlformats.org/officeDocument/2006/relationships/hyperlink" Target="https://login.consultant.ru/link/?req=doc&amp;base=LAW&amp;n=337242&amp;dst=100143" TargetMode="External"/><Relationship Id="rId690" Type="http://schemas.openxmlformats.org/officeDocument/2006/relationships/hyperlink" Target="https://login.consultant.ru/link/?req=doc&amp;base=LAW&amp;n=501360&amp;dst=100021" TargetMode="External"/><Relationship Id="rId704" Type="http://schemas.openxmlformats.org/officeDocument/2006/relationships/hyperlink" Target="https://login.consultant.ru/link/?req=doc&amp;base=LAW&amp;n=486549&amp;dst=100155" TargetMode="External"/><Relationship Id="rId911" Type="http://schemas.openxmlformats.org/officeDocument/2006/relationships/hyperlink" Target="https://login.consultant.ru/link/?req=doc&amp;base=LAW&amp;n=533578&amp;dst=100970" TargetMode="External"/><Relationship Id="rId1127" Type="http://schemas.openxmlformats.org/officeDocument/2006/relationships/hyperlink" Target="https://login.consultant.ru/link/?req=doc&amp;base=LAW&amp;n=541275&amp;dst=100333" TargetMode="External"/><Relationship Id="rId1334" Type="http://schemas.openxmlformats.org/officeDocument/2006/relationships/hyperlink" Target="https://login.consultant.ru/link/?req=doc&amp;base=LAW&amp;n=124955&amp;dst=100164" TargetMode="External"/><Relationship Id="rId40" Type="http://schemas.openxmlformats.org/officeDocument/2006/relationships/hyperlink" Target="https://login.consultant.ru/link/?req=doc&amp;base=LAW&amp;n=144980&amp;dst=100010" TargetMode="External"/><Relationship Id="rId136" Type="http://schemas.openxmlformats.org/officeDocument/2006/relationships/hyperlink" Target="https://login.consultant.ru/link/?req=doc&amp;base=LAW&amp;n=531297&amp;dst=101148" TargetMode="External"/><Relationship Id="rId343" Type="http://schemas.openxmlformats.org/officeDocument/2006/relationships/hyperlink" Target="https://login.consultant.ru/link/?req=doc&amp;base=LAW&amp;n=144980&amp;dst=100067" TargetMode="External"/><Relationship Id="rId550" Type="http://schemas.openxmlformats.org/officeDocument/2006/relationships/hyperlink" Target="https://login.consultant.ru/link/?req=doc&amp;base=LAW&amp;n=530795&amp;dst=100015" TargetMode="External"/><Relationship Id="rId788" Type="http://schemas.openxmlformats.org/officeDocument/2006/relationships/hyperlink" Target="https://login.consultant.ru/link/?req=doc&amp;base=LAW&amp;n=541278&amp;dst=851" TargetMode="External"/><Relationship Id="rId995" Type="http://schemas.openxmlformats.org/officeDocument/2006/relationships/hyperlink" Target="https://login.consultant.ru/link/?req=doc&amp;base=LAW&amp;n=109487&amp;dst=100164" TargetMode="External"/><Relationship Id="rId1180" Type="http://schemas.openxmlformats.org/officeDocument/2006/relationships/hyperlink" Target="https://login.consultant.ru/link/?req=doc&amp;base=LAW&amp;n=541275&amp;dst=100995" TargetMode="External"/><Relationship Id="rId1401" Type="http://schemas.openxmlformats.org/officeDocument/2006/relationships/hyperlink" Target="https://login.consultant.ru/link/?req=doc&amp;base=LAW&amp;n=540443&amp;dst=100890" TargetMode="External"/><Relationship Id="rId203" Type="http://schemas.openxmlformats.org/officeDocument/2006/relationships/hyperlink" Target="https://login.consultant.ru/link/?req=doc&amp;base=LAW&amp;n=486549&amp;dst=100062" TargetMode="External"/><Relationship Id="rId648" Type="http://schemas.openxmlformats.org/officeDocument/2006/relationships/hyperlink" Target="https://login.consultant.ru/link/?req=doc&amp;base=LAW&amp;n=524906&amp;dst=100038" TargetMode="External"/><Relationship Id="rId855" Type="http://schemas.openxmlformats.org/officeDocument/2006/relationships/hyperlink" Target="https://login.consultant.ru/link/?req=doc&amp;base=LAW&amp;n=541275&amp;dst=102034" TargetMode="External"/><Relationship Id="rId1040" Type="http://schemas.openxmlformats.org/officeDocument/2006/relationships/hyperlink" Target="https://login.consultant.ru/link/?req=doc&amp;base=LAW&amp;n=531297&amp;dst=102419" TargetMode="External"/><Relationship Id="rId1278" Type="http://schemas.openxmlformats.org/officeDocument/2006/relationships/hyperlink" Target="https://login.consultant.ru/link/?req=doc&amp;base=LAW&amp;n=486549&amp;dst=100310" TargetMode="External"/><Relationship Id="rId1485" Type="http://schemas.openxmlformats.org/officeDocument/2006/relationships/hyperlink" Target="https://login.consultant.ru/link/?req=doc&amp;base=LAW&amp;n=524906&amp;dst=100066" TargetMode="External"/><Relationship Id="rId287" Type="http://schemas.openxmlformats.org/officeDocument/2006/relationships/hyperlink" Target="https://login.consultant.ru/link/?req=doc&amp;base=LAW&amp;n=494960" TargetMode="External"/><Relationship Id="rId410" Type="http://schemas.openxmlformats.org/officeDocument/2006/relationships/hyperlink" Target="https://login.consultant.ru/link/?req=doc&amp;base=LAW&amp;n=144980&amp;dst=100091" TargetMode="External"/><Relationship Id="rId494" Type="http://schemas.openxmlformats.org/officeDocument/2006/relationships/hyperlink" Target="https://login.consultant.ru/link/?req=doc&amp;base=LAW&amp;n=144980&amp;dst=100120" TargetMode="External"/><Relationship Id="rId508" Type="http://schemas.openxmlformats.org/officeDocument/2006/relationships/hyperlink" Target="https://login.consultant.ru/link/?req=doc&amp;base=LAW&amp;n=531297&amp;dst=101300" TargetMode="External"/><Relationship Id="rId715" Type="http://schemas.openxmlformats.org/officeDocument/2006/relationships/hyperlink" Target="https://login.consultant.ru/link/?req=doc&amp;base=LAW&amp;n=531297&amp;dst=441" TargetMode="External"/><Relationship Id="rId922" Type="http://schemas.openxmlformats.org/officeDocument/2006/relationships/hyperlink" Target="https://login.consultant.ru/link/?req=doc&amp;base=LAW&amp;n=337242&amp;dst=100245" TargetMode="External"/><Relationship Id="rId1138" Type="http://schemas.openxmlformats.org/officeDocument/2006/relationships/hyperlink" Target="https://login.consultant.ru/link/?req=doc&amp;base=LAW&amp;n=540443&amp;dst=100502" TargetMode="External"/><Relationship Id="rId1345" Type="http://schemas.openxmlformats.org/officeDocument/2006/relationships/hyperlink" Target="https://login.consultant.ru/link/?req=doc&amp;base=LAW&amp;n=541096" TargetMode="External"/><Relationship Id="rId147" Type="http://schemas.openxmlformats.org/officeDocument/2006/relationships/hyperlink" Target="https://login.consultant.ru/link/?req=doc&amp;base=LAW&amp;n=486549&amp;dst=100050" TargetMode="External"/><Relationship Id="rId354" Type="http://schemas.openxmlformats.org/officeDocument/2006/relationships/hyperlink" Target="https://login.consultant.ru/link/?req=doc&amp;base=LAW&amp;n=476781&amp;dst=100099" TargetMode="External"/><Relationship Id="rId799" Type="http://schemas.openxmlformats.org/officeDocument/2006/relationships/hyperlink" Target="https://login.consultant.ru/link/?req=doc&amp;base=LAW&amp;n=194800&amp;dst=100199" TargetMode="External"/><Relationship Id="rId1191" Type="http://schemas.openxmlformats.org/officeDocument/2006/relationships/hyperlink" Target="https://login.consultant.ru/link/?req=doc&amp;base=LAW&amp;n=541275&amp;dst=1323" TargetMode="External"/><Relationship Id="rId1205" Type="http://schemas.openxmlformats.org/officeDocument/2006/relationships/hyperlink" Target="https://login.consultant.ru/link/?req=doc&amp;base=LAW&amp;n=540443" TargetMode="External"/><Relationship Id="rId51" Type="http://schemas.openxmlformats.org/officeDocument/2006/relationships/hyperlink" Target="https://login.consultant.ru/link/?req=doc&amp;base=LAW&amp;n=344618&amp;dst=100060" TargetMode="External"/><Relationship Id="rId561" Type="http://schemas.openxmlformats.org/officeDocument/2006/relationships/hyperlink" Target="https://login.consultant.ru/link/?req=doc&amp;base=LAW&amp;n=541275&amp;dst=2148" TargetMode="External"/><Relationship Id="rId659" Type="http://schemas.openxmlformats.org/officeDocument/2006/relationships/hyperlink" Target="https://login.consultant.ru/link/?req=doc&amp;base=LAW&amp;n=540443&amp;dst=519" TargetMode="External"/><Relationship Id="rId866" Type="http://schemas.openxmlformats.org/officeDocument/2006/relationships/hyperlink" Target="https://login.consultant.ru/link/?req=doc&amp;base=LAW&amp;n=530795&amp;dst=100021" TargetMode="External"/><Relationship Id="rId1289" Type="http://schemas.openxmlformats.org/officeDocument/2006/relationships/hyperlink" Target="https://login.consultant.ru/link/?req=doc&amp;base=LAW&amp;n=529666" TargetMode="External"/><Relationship Id="rId1412" Type="http://schemas.openxmlformats.org/officeDocument/2006/relationships/hyperlink" Target="https://login.consultant.ru/link/?req=doc&amp;base=LAW&amp;n=486549&amp;dst=100310" TargetMode="External"/><Relationship Id="rId1496" Type="http://schemas.openxmlformats.org/officeDocument/2006/relationships/hyperlink" Target="https://login.consultant.ru/link/?req=doc&amp;base=LAW&amp;n=531297&amp;dst=612" TargetMode="External"/><Relationship Id="rId214" Type="http://schemas.openxmlformats.org/officeDocument/2006/relationships/hyperlink" Target="https://login.consultant.ru/link/?req=doc&amp;base=LAW&amp;n=194800&amp;dst=100032" TargetMode="External"/><Relationship Id="rId298" Type="http://schemas.openxmlformats.org/officeDocument/2006/relationships/hyperlink" Target="https://login.consultant.ru/link/?req=doc&amp;base=LAW&amp;n=124955&amp;dst=100047" TargetMode="External"/><Relationship Id="rId421" Type="http://schemas.openxmlformats.org/officeDocument/2006/relationships/hyperlink" Target="https://login.consultant.ru/link/?req=doc&amp;base=LAW&amp;n=501360&amp;dst=100014" TargetMode="External"/><Relationship Id="rId519" Type="http://schemas.openxmlformats.org/officeDocument/2006/relationships/hyperlink" Target="https://login.consultant.ru/link/?req=doc&amp;base=LAW&amp;n=337242&amp;dst=100147" TargetMode="External"/><Relationship Id="rId1051" Type="http://schemas.openxmlformats.org/officeDocument/2006/relationships/hyperlink" Target="https://login.consultant.ru/link/?req=doc&amp;base=LAW&amp;n=194800&amp;dst=100254" TargetMode="External"/><Relationship Id="rId1149" Type="http://schemas.openxmlformats.org/officeDocument/2006/relationships/hyperlink" Target="https://login.consultant.ru/link/?req=doc&amp;base=LAW&amp;n=337242&amp;dst=100317" TargetMode="External"/><Relationship Id="rId1356" Type="http://schemas.openxmlformats.org/officeDocument/2006/relationships/hyperlink" Target="https://login.consultant.ru/link/?req=doc&amp;base=LAW&amp;n=540443&amp;dst=100906" TargetMode="External"/><Relationship Id="rId158" Type="http://schemas.openxmlformats.org/officeDocument/2006/relationships/hyperlink" Target="https://login.consultant.ru/link/?req=doc&amp;base=LAW&amp;n=511570&amp;dst=100023" TargetMode="External"/><Relationship Id="rId726" Type="http://schemas.openxmlformats.org/officeDocument/2006/relationships/hyperlink" Target="https://login.consultant.ru/link/?req=doc&amp;base=LAW&amp;n=144980&amp;dst=100231" TargetMode="External"/><Relationship Id="rId933" Type="http://schemas.openxmlformats.org/officeDocument/2006/relationships/hyperlink" Target="https://login.consultant.ru/link/?req=doc&amp;base=LAW&amp;n=181004&amp;dst=100095" TargetMode="External"/><Relationship Id="rId1009" Type="http://schemas.openxmlformats.org/officeDocument/2006/relationships/hyperlink" Target="https://login.consultant.ru/link/?req=doc&amp;base=LAW&amp;n=337242&amp;dst=100258" TargetMode="External"/><Relationship Id="rId62" Type="http://schemas.openxmlformats.org/officeDocument/2006/relationships/hyperlink" Target="https://login.consultant.ru/link/?req=doc&amp;base=LAW&amp;n=493729&amp;dst=100010" TargetMode="External"/><Relationship Id="rId365" Type="http://schemas.openxmlformats.org/officeDocument/2006/relationships/hyperlink" Target="https://login.consultant.ru/link/?req=doc&amp;base=LAW&amp;n=511570&amp;dst=100025" TargetMode="External"/><Relationship Id="rId572" Type="http://schemas.openxmlformats.org/officeDocument/2006/relationships/hyperlink" Target="https://login.consultant.ru/link/?req=doc&amp;base=LAW&amp;n=144980&amp;dst=100146" TargetMode="External"/><Relationship Id="rId1216" Type="http://schemas.openxmlformats.org/officeDocument/2006/relationships/hyperlink" Target="https://login.consultant.ru/link/?req=doc&amp;base=LAW&amp;n=194800&amp;dst=100317" TargetMode="External"/><Relationship Id="rId1423" Type="http://schemas.openxmlformats.org/officeDocument/2006/relationships/hyperlink" Target="https://login.consultant.ru/link/?req=doc&amp;base=LAW&amp;n=486549&amp;dst=100310" TargetMode="External"/><Relationship Id="rId225" Type="http://schemas.openxmlformats.org/officeDocument/2006/relationships/hyperlink" Target="https://login.consultant.ru/link/?req=doc&amp;base=LAW&amp;n=144980&amp;dst=100039" TargetMode="External"/><Relationship Id="rId432" Type="http://schemas.openxmlformats.org/officeDocument/2006/relationships/hyperlink" Target="https://login.consultant.ru/link/?req=doc&amp;base=LAW&amp;n=531297&amp;dst=101265" TargetMode="External"/><Relationship Id="rId877" Type="http://schemas.openxmlformats.org/officeDocument/2006/relationships/hyperlink" Target="https://login.consultant.ru/link/?req=doc&amp;base=LAW&amp;n=531297&amp;dst=102448" TargetMode="External"/><Relationship Id="rId1062" Type="http://schemas.openxmlformats.org/officeDocument/2006/relationships/hyperlink" Target="https://login.consultant.ru/link/?req=doc&amp;base=LAW&amp;n=458898&amp;dst=100010" TargetMode="External"/><Relationship Id="rId737" Type="http://schemas.openxmlformats.org/officeDocument/2006/relationships/hyperlink" Target="https://login.consultant.ru/link/?req=doc&amp;base=LAW&amp;n=540443&amp;dst=874" TargetMode="External"/><Relationship Id="rId944" Type="http://schemas.openxmlformats.org/officeDocument/2006/relationships/hyperlink" Target="https://login.consultant.ru/link/?req=doc&amp;base=LAW&amp;n=540443&amp;dst=100205" TargetMode="External"/><Relationship Id="rId1367" Type="http://schemas.openxmlformats.org/officeDocument/2006/relationships/hyperlink" Target="https://login.consultant.ru/link/?req=doc&amp;base=LAW&amp;n=531297&amp;dst=100827" TargetMode="External"/><Relationship Id="rId73" Type="http://schemas.openxmlformats.org/officeDocument/2006/relationships/hyperlink" Target="https://login.consultant.ru/link/?req=doc&amp;base=LAW&amp;n=337242&amp;dst=100025" TargetMode="External"/><Relationship Id="rId169" Type="http://schemas.openxmlformats.org/officeDocument/2006/relationships/hyperlink" Target="https://login.consultant.ru/link/?req=doc&amp;base=LAW&amp;n=486549&amp;dst=100056" TargetMode="External"/><Relationship Id="rId376" Type="http://schemas.openxmlformats.org/officeDocument/2006/relationships/hyperlink" Target="https://login.consultant.ru/link/?req=doc&amp;base=LAW&amp;n=531297" TargetMode="External"/><Relationship Id="rId583" Type="http://schemas.openxmlformats.org/officeDocument/2006/relationships/hyperlink" Target="https://login.consultant.ru/link/?req=doc&amp;base=LAW&amp;n=541275&amp;dst=101058" TargetMode="External"/><Relationship Id="rId790" Type="http://schemas.openxmlformats.org/officeDocument/2006/relationships/hyperlink" Target="https://login.consultant.ru/link/?req=doc&amp;base=LAW&amp;n=538178&amp;dst=100246" TargetMode="External"/><Relationship Id="rId804" Type="http://schemas.openxmlformats.org/officeDocument/2006/relationships/hyperlink" Target="https://login.consultant.ru/link/?req=doc&amp;base=LAW&amp;n=323881&amp;dst=100128" TargetMode="External"/><Relationship Id="rId1227" Type="http://schemas.openxmlformats.org/officeDocument/2006/relationships/hyperlink" Target="https://login.consultant.ru/link/?req=doc&amp;base=LAW&amp;n=531297&amp;dst=101251" TargetMode="External"/><Relationship Id="rId1434" Type="http://schemas.openxmlformats.org/officeDocument/2006/relationships/hyperlink" Target="https://login.consultant.ru/link/?req=doc&amp;base=LAW&amp;n=194800&amp;dst=100344"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501360&amp;dst=100007" TargetMode="External"/><Relationship Id="rId443" Type="http://schemas.openxmlformats.org/officeDocument/2006/relationships/hyperlink" Target="https://login.consultant.ru/link/?req=doc&amp;base=LAW&amp;n=531297&amp;dst=771" TargetMode="External"/><Relationship Id="rId650" Type="http://schemas.openxmlformats.org/officeDocument/2006/relationships/hyperlink" Target="https://login.consultant.ru/link/?req=doc&amp;base=LAW&amp;n=144980&amp;dst=100167" TargetMode="External"/><Relationship Id="rId888" Type="http://schemas.openxmlformats.org/officeDocument/2006/relationships/hyperlink" Target="https://login.consultant.ru/link/?req=doc&amp;base=LAW&amp;n=216591&amp;dst=100136" TargetMode="External"/><Relationship Id="rId1073" Type="http://schemas.openxmlformats.org/officeDocument/2006/relationships/hyperlink" Target="https://login.consultant.ru/link/?req=doc&amp;base=LAW&amp;n=337242&amp;dst=100315" TargetMode="External"/><Relationship Id="rId1280" Type="http://schemas.openxmlformats.org/officeDocument/2006/relationships/hyperlink" Target="https://login.consultant.ru/link/?req=doc&amp;base=LAW&amp;n=181004&amp;dst=100168" TargetMode="External"/><Relationship Id="rId1501" Type="http://schemas.openxmlformats.org/officeDocument/2006/relationships/hyperlink" Target="https://login.consultant.ru/link/?req=doc&amp;base=LAW&amp;n=531297&amp;dst=102451" TargetMode="External"/><Relationship Id="rId303" Type="http://schemas.openxmlformats.org/officeDocument/2006/relationships/hyperlink" Target="https://login.consultant.ru/link/?req=doc&amp;base=LAW&amp;n=162929&amp;dst=100015" TargetMode="External"/><Relationship Id="rId748" Type="http://schemas.openxmlformats.org/officeDocument/2006/relationships/hyperlink" Target="https://login.consultant.ru/link/?req=doc&amp;base=LAW&amp;n=216591&amp;dst=100111" TargetMode="External"/><Relationship Id="rId955" Type="http://schemas.openxmlformats.org/officeDocument/2006/relationships/hyperlink" Target="https://login.consultant.ru/link/?req=doc&amp;base=LAW&amp;n=486549&amp;dst=100238" TargetMode="External"/><Relationship Id="rId1140" Type="http://schemas.openxmlformats.org/officeDocument/2006/relationships/hyperlink" Target="https://login.consultant.ru/link/?req=doc&amp;base=LAW&amp;n=540443&amp;dst=100389" TargetMode="External"/><Relationship Id="rId1378" Type="http://schemas.openxmlformats.org/officeDocument/2006/relationships/hyperlink" Target="https://login.consultant.ru/link/?req=doc&amp;base=LAW&amp;n=531297&amp;dst=100818" TargetMode="External"/><Relationship Id="rId84" Type="http://schemas.openxmlformats.org/officeDocument/2006/relationships/hyperlink" Target="https://login.consultant.ru/link/?req=doc&amp;base=LAW&amp;n=542087&amp;dst=100011" TargetMode="External"/><Relationship Id="rId387" Type="http://schemas.openxmlformats.org/officeDocument/2006/relationships/hyperlink" Target="https://login.consultant.ru/link/?req=doc&amp;base=LAW&amp;n=337242&amp;dst=100101" TargetMode="External"/><Relationship Id="rId510" Type="http://schemas.openxmlformats.org/officeDocument/2006/relationships/hyperlink" Target="https://login.consultant.ru/link/?req=doc&amp;base=LAW&amp;n=486549&amp;dst=100129" TargetMode="External"/><Relationship Id="rId594" Type="http://schemas.openxmlformats.org/officeDocument/2006/relationships/hyperlink" Target="https://login.consultant.ru/link/?req=doc&amp;base=LAW&amp;n=531297" TargetMode="External"/><Relationship Id="rId608" Type="http://schemas.openxmlformats.org/officeDocument/2006/relationships/hyperlink" Target="https://login.consultant.ru/link/?req=doc&amp;base=LAW&amp;n=337242&amp;dst=100166" TargetMode="External"/><Relationship Id="rId815" Type="http://schemas.openxmlformats.org/officeDocument/2006/relationships/hyperlink" Target="https://login.consultant.ru/link/?req=doc&amp;base=LAW&amp;n=144980&amp;dst=100274" TargetMode="External"/><Relationship Id="rId1238" Type="http://schemas.openxmlformats.org/officeDocument/2006/relationships/hyperlink" Target="https://login.consultant.ru/link/?req=doc&amp;base=LAW&amp;n=531297&amp;dst=335" TargetMode="External"/><Relationship Id="rId1445" Type="http://schemas.openxmlformats.org/officeDocument/2006/relationships/hyperlink" Target="https://login.consultant.ru/link/?req=doc&amp;base=LAW&amp;n=337242&amp;dst=100320" TargetMode="External"/><Relationship Id="rId247" Type="http://schemas.openxmlformats.org/officeDocument/2006/relationships/hyperlink" Target="https://login.consultant.ru/link/?req=doc&amp;base=LAW&amp;n=541275&amp;dst=1271" TargetMode="External"/><Relationship Id="rId899" Type="http://schemas.openxmlformats.org/officeDocument/2006/relationships/hyperlink" Target="https://login.consultant.ru/link/?req=doc&amp;base=LAW&amp;n=533578&amp;dst=102526" TargetMode="External"/><Relationship Id="rId1000" Type="http://schemas.openxmlformats.org/officeDocument/2006/relationships/hyperlink" Target="https://login.consultant.ru/link/?req=doc&amp;base=LAW&amp;n=529666" TargetMode="External"/><Relationship Id="rId1084" Type="http://schemas.openxmlformats.org/officeDocument/2006/relationships/hyperlink" Target="https://login.consultant.ru/link/?req=doc&amp;base=LAW&amp;n=194800&amp;dst=100291" TargetMode="External"/><Relationship Id="rId1305" Type="http://schemas.openxmlformats.org/officeDocument/2006/relationships/hyperlink" Target="https://login.consultant.ru/link/?req=doc&amp;base=LAW&amp;n=541096&amp;dst=100401" TargetMode="External"/><Relationship Id="rId107" Type="http://schemas.openxmlformats.org/officeDocument/2006/relationships/hyperlink" Target="https://login.consultant.ru/link/?req=doc&amp;base=LAW&amp;n=541275&amp;dst=1959" TargetMode="External"/><Relationship Id="rId454" Type="http://schemas.openxmlformats.org/officeDocument/2006/relationships/hyperlink" Target="https://login.consultant.ru/link/?req=doc&amp;base=LAW&amp;n=531297&amp;dst=101896" TargetMode="External"/><Relationship Id="rId661" Type="http://schemas.openxmlformats.org/officeDocument/2006/relationships/hyperlink" Target="https://login.consultant.ru/link/?req=doc&amp;base=LAW&amp;n=501360&amp;dst=100016" TargetMode="External"/><Relationship Id="rId759" Type="http://schemas.openxmlformats.org/officeDocument/2006/relationships/hyperlink" Target="https://login.consultant.ru/link/?req=doc&amp;base=LAW&amp;n=529666&amp;dst=131" TargetMode="External"/><Relationship Id="rId966" Type="http://schemas.openxmlformats.org/officeDocument/2006/relationships/hyperlink" Target="https://login.consultant.ru/link/?req=doc&amp;base=LAW&amp;n=486549&amp;dst=100263" TargetMode="External"/><Relationship Id="rId1291" Type="http://schemas.openxmlformats.org/officeDocument/2006/relationships/hyperlink" Target="https://login.consultant.ru/link/?req=doc&amp;base=LAW&amp;n=486549&amp;dst=100310" TargetMode="External"/><Relationship Id="rId1389" Type="http://schemas.openxmlformats.org/officeDocument/2006/relationships/hyperlink" Target="https://login.consultant.ru/link/?req=doc&amp;base=LAW&amp;n=541096" TargetMode="External"/><Relationship Id="rId11" Type="http://schemas.openxmlformats.org/officeDocument/2006/relationships/hyperlink" Target="https://login.consultant.ru/link/?req=doc&amp;base=LAW&amp;n=144980&amp;dst=100005" TargetMode="External"/><Relationship Id="rId314" Type="http://schemas.openxmlformats.org/officeDocument/2006/relationships/hyperlink" Target="https://login.consultant.ru/link/?req=doc&amp;base=LAW&amp;n=144980&amp;dst=100058" TargetMode="External"/><Relationship Id="rId398" Type="http://schemas.openxmlformats.org/officeDocument/2006/relationships/hyperlink" Target="https://login.consultant.ru/link/?req=doc&amp;base=LAW&amp;n=194800&amp;dst=100087" TargetMode="External"/><Relationship Id="rId521" Type="http://schemas.openxmlformats.org/officeDocument/2006/relationships/hyperlink" Target="https://login.consultant.ru/link/?req=doc&amp;base=LAW&amp;n=337242&amp;dst=100149" TargetMode="External"/><Relationship Id="rId619" Type="http://schemas.openxmlformats.org/officeDocument/2006/relationships/hyperlink" Target="https://login.consultant.ru/link/?req=doc&amp;base=LAW&amp;n=541275&amp;dst=1409" TargetMode="External"/><Relationship Id="rId1151" Type="http://schemas.openxmlformats.org/officeDocument/2006/relationships/hyperlink" Target="https://login.consultant.ru/link/?req=doc&amp;base=LAW&amp;n=337242&amp;dst=100318" TargetMode="External"/><Relationship Id="rId1249" Type="http://schemas.openxmlformats.org/officeDocument/2006/relationships/hyperlink" Target="https://login.consultant.ru/link/?req=doc&amp;base=LAW&amp;n=533578&amp;dst=100064" TargetMode="External"/><Relationship Id="rId95" Type="http://schemas.openxmlformats.org/officeDocument/2006/relationships/hyperlink" Target="https://login.consultant.ru/link/?req=doc&amp;base=LAW&amp;n=486549&amp;dst=100024" TargetMode="External"/><Relationship Id="rId160" Type="http://schemas.openxmlformats.org/officeDocument/2006/relationships/hyperlink" Target="https://login.consultant.ru/link/?req=doc&amp;base=LAW&amp;n=542087&amp;dst=100011" TargetMode="External"/><Relationship Id="rId826" Type="http://schemas.openxmlformats.org/officeDocument/2006/relationships/hyperlink" Target="https://login.consultant.ru/link/?req=doc&amp;base=LAW&amp;n=144980&amp;dst=100287" TargetMode="External"/><Relationship Id="rId1011" Type="http://schemas.openxmlformats.org/officeDocument/2006/relationships/hyperlink" Target="https://login.consultant.ru/link/?req=doc&amp;base=LAW&amp;n=540443&amp;dst=882" TargetMode="External"/><Relationship Id="rId1109" Type="http://schemas.openxmlformats.org/officeDocument/2006/relationships/hyperlink" Target="https://login.consultant.ru/link/?req=doc&amp;base=LAW&amp;n=194800&amp;dst=100307" TargetMode="External"/><Relationship Id="rId1456" Type="http://schemas.openxmlformats.org/officeDocument/2006/relationships/hyperlink" Target="https://login.consultant.ru/link/?req=doc&amp;base=LAW&amp;n=540443&amp;dst=272" TargetMode="External"/><Relationship Id="rId258" Type="http://schemas.openxmlformats.org/officeDocument/2006/relationships/hyperlink" Target="https://login.consultant.ru/link/?req=doc&amp;base=LAW&amp;n=194800&amp;dst=100062" TargetMode="External"/><Relationship Id="rId465" Type="http://schemas.openxmlformats.org/officeDocument/2006/relationships/hyperlink" Target="https://login.consultant.ru/link/?req=doc&amp;base=LAW&amp;n=511570&amp;dst=100043" TargetMode="External"/><Relationship Id="rId672" Type="http://schemas.openxmlformats.org/officeDocument/2006/relationships/hyperlink" Target="https://login.consultant.ru/link/?req=doc&amp;base=LAW&amp;n=181004&amp;dst=100065" TargetMode="External"/><Relationship Id="rId1095" Type="http://schemas.openxmlformats.org/officeDocument/2006/relationships/hyperlink" Target="https://login.consultant.ru/link/?req=doc&amp;base=LAW&amp;n=337242&amp;dst=100315" TargetMode="External"/><Relationship Id="rId1316" Type="http://schemas.openxmlformats.org/officeDocument/2006/relationships/hyperlink" Target="https://login.consultant.ru/link/?req=doc&amp;base=LAW&amp;n=541096&amp;dst=100494" TargetMode="External"/><Relationship Id="rId22" Type="http://schemas.openxmlformats.org/officeDocument/2006/relationships/hyperlink" Target="https://login.consultant.ru/link/?req=doc&amp;base=LAW&amp;n=493729&amp;dst=100005" TargetMode="External"/><Relationship Id="rId118" Type="http://schemas.openxmlformats.org/officeDocument/2006/relationships/hyperlink" Target="https://login.consultant.ru/link/?req=doc&amp;base=LAW&amp;n=533578" TargetMode="External"/><Relationship Id="rId325" Type="http://schemas.openxmlformats.org/officeDocument/2006/relationships/hyperlink" Target="https://login.consultant.ru/link/?req=doc&amp;base=LAW&amp;n=144980&amp;dst=100059" TargetMode="External"/><Relationship Id="rId532" Type="http://schemas.openxmlformats.org/officeDocument/2006/relationships/hyperlink" Target="https://login.consultant.ru/link/?req=doc&amp;base=LAW&amp;n=289171&amp;dst=100037" TargetMode="External"/><Relationship Id="rId977" Type="http://schemas.openxmlformats.org/officeDocument/2006/relationships/hyperlink" Target="https://login.consultant.ru/link/?req=doc&amp;base=LAW&amp;n=109487&amp;dst=100160" TargetMode="External"/><Relationship Id="rId1162" Type="http://schemas.openxmlformats.org/officeDocument/2006/relationships/hyperlink" Target="https://login.consultant.ru/link/?req=doc&amp;base=LAW&amp;n=289171&amp;dst=100053" TargetMode="External"/><Relationship Id="rId171" Type="http://schemas.openxmlformats.org/officeDocument/2006/relationships/hyperlink" Target="https://login.consultant.ru/link/?req=doc&amp;base=LAW&amp;n=194800&amp;dst=100013" TargetMode="External"/><Relationship Id="rId837" Type="http://schemas.openxmlformats.org/officeDocument/2006/relationships/hyperlink" Target="https://login.consultant.ru/link/?req=doc&amp;base=LAW&amp;n=540443&amp;dst=1704" TargetMode="External"/><Relationship Id="rId1022" Type="http://schemas.openxmlformats.org/officeDocument/2006/relationships/hyperlink" Target="https://login.consultant.ru/link/?req=doc&amp;base=LAW&amp;n=541275&amp;dst=1471" TargetMode="External"/><Relationship Id="rId1467" Type="http://schemas.openxmlformats.org/officeDocument/2006/relationships/hyperlink" Target="https://login.consultant.ru/link/?req=doc&amp;base=LAW&amp;n=511570&amp;dst=100055" TargetMode="External"/><Relationship Id="rId269" Type="http://schemas.openxmlformats.org/officeDocument/2006/relationships/hyperlink" Target="https://login.consultant.ru/link/?req=doc&amp;base=LAW&amp;n=531297&amp;dst=100890" TargetMode="External"/><Relationship Id="rId476" Type="http://schemas.openxmlformats.org/officeDocument/2006/relationships/hyperlink" Target="https://login.consultant.ru/link/?req=doc&amp;base=LAW&amp;n=529656&amp;dst=100330" TargetMode="External"/><Relationship Id="rId683" Type="http://schemas.openxmlformats.org/officeDocument/2006/relationships/hyperlink" Target="https://login.consultant.ru/link/?req=doc&amp;base=LAW&amp;n=540443&amp;dst=512" TargetMode="External"/><Relationship Id="rId890" Type="http://schemas.openxmlformats.org/officeDocument/2006/relationships/hyperlink" Target="https://login.consultant.ru/link/?req=doc&amp;base=LAW&amp;n=216591&amp;dst=100139" TargetMode="External"/><Relationship Id="rId904" Type="http://schemas.openxmlformats.org/officeDocument/2006/relationships/hyperlink" Target="https://login.consultant.ru/link/?req=doc&amp;base=LAW&amp;n=533578&amp;dst=104084" TargetMode="External"/><Relationship Id="rId1327" Type="http://schemas.openxmlformats.org/officeDocument/2006/relationships/hyperlink" Target="https://login.consultant.ru/link/?req=doc&amp;base=LAW&amp;n=194800&amp;dst=100321" TargetMode="External"/><Relationship Id="rId33" Type="http://schemas.openxmlformats.org/officeDocument/2006/relationships/hyperlink" Target="https://login.consultant.ru/link/?req=doc&amp;base=LAW&amp;n=513991&amp;dst=100007" TargetMode="External"/><Relationship Id="rId129" Type="http://schemas.openxmlformats.org/officeDocument/2006/relationships/hyperlink" Target="https://login.consultant.ru/link/?req=doc&amp;base=LAW&amp;n=486549&amp;dst=100026" TargetMode="External"/><Relationship Id="rId336" Type="http://schemas.openxmlformats.org/officeDocument/2006/relationships/hyperlink" Target="https://login.consultant.ru/link/?req=doc&amp;base=LAW&amp;n=337242&amp;dst=100099" TargetMode="External"/><Relationship Id="rId543" Type="http://schemas.openxmlformats.org/officeDocument/2006/relationships/hyperlink" Target="https://login.consultant.ru/link/?req=doc&amp;base=LAW&amp;n=144980&amp;dst=100139" TargetMode="External"/><Relationship Id="rId988" Type="http://schemas.openxmlformats.org/officeDocument/2006/relationships/hyperlink" Target="https://login.consultant.ru/link/?req=doc&amp;base=LAW&amp;n=162929&amp;dst=100068" TargetMode="External"/><Relationship Id="rId1173" Type="http://schemas.openxmlformats.org/officeDocument/2006/relationships/hyperlink" Target="https://login.consultant.ru/link/?req=doc&amp;base=LAW&amp;n=486549&amp;dst=100311" TargetMode="External"/><Relationship Id="rId1380" Type="http://schemas.openxmlformats.org/officeDocument/2006/relationships/hyperlink" Target="https://login.consultant.ru/link/?req=doc&amp;base=LAW&amp;n=524906&amp;dst=100065" TargetMode="External"/><Relationship Id="rId182" Type="http://schemas.openxmlformats.org/officeDocument/2006/relationships/hyperlink" Target="https://login.consultant.ru/link/?req=doc&amp;base=LAW&amp;n=194800&amp;dst=100018" TargetMode="External"/><Relationship Id="rId403" Type="http://schemas.openxmlformats.org/officeDocument/2006/relationships/hyperlink" Target="https://login.consultant.ru/link/?req=doc&amp;base=LAW&amp;n=216591&amp;dst=100052" TargetMode="External"/><Relationship Id="rId750" Type="http://schemas.openxmlformats.org/officeDocument/2006/relationships/hyperlink" Target="https://login.consultant.ru/link/?req=doc&amp;base=LAW&amp;n=144980&amp;dst=100240" TargetMode="External"/><Relationship Id="rId848" Type="http://schemas.openxmlformats.org/officeDocument/2006/relationships/hyperlink" Target="https://login.consultant.ru/link/?req=doc&amp;base=LAW&amp;n=531297&amp;dst=720" TargetMode="External"/><Relationship Id="rId1033" Type="http://schemas.openxmlformats.org/officeDocument/2006/relationships/hyperlink" Target="https://login.consultant.ru/link/?req=doc&amp;base=LAW&amp;n=531297&amp;dst=102380" TargetMode="External"/><Relationship Id="rId1478" Type="http://schemas.openxmlformats.org/officeDocument/2006/relationships/hyperlink" Target="https://login.consultant.ru/link/?req=doc&amp;base=LAW&amp;n=541275&amp;dst=1718" TargetMode="External"/><Relationship Id="rId487" Type="http://schemas.openxmlformats.org/officeDocument/2006/relationships/hyperlink" Target="https://login.consultant.ru/link/?req=doc&amp;base=LAW&amp;n=541275&amp;dst=1824" TargetMode="External"/><Relationship Id="rId610" Type="http://schemas.openxmlformats.org/officeDocument/2006/relationships/hyperlink" Target="https://login.consultant.ru/link/?req=doc&amp;base=LAW&amp;n=194800&amp;dst=100136" TargetMode="External"/><Relationship Id="rId694" Type="http://schemas.openxmlformats.org/officeDocument/2006/relationships/hyperlink" Target="https://login.consultant.ru/link/?req=doc&amp;base=LAW&amp;n=531297&amp;dst=948" TargetMode="External"/><Relationship Id="rId708" Type="http://schemas.openxmlformats.org/officeDocument/2006/relationships/hyperlink" Target="https://login.consultant.ru/link/?req=doc&amp;base=LAW&amp;n=541275&amp;dst=100973" TargetMode="External"/><Relationship Id="rId915" Type="http://schemas.openxmlformats.org/officeDocument/2006/relationships/hyperlink" Target="https://login.consultant.ru/link/?req=doc&amp;base=LAW&amp;n=533578&amp;dst=475" TargetMode="External"/><Relationship Id="rId1240" Type="http://schemas.openxmlformats.org/officeDocument/2006/relationships/hyperlink" Target="https://login.consultant.ru/link/?req=doc&amp;base=LAW&amp;n=144980&amp;dst=100487" TargetMode="External"/><Relationship Id="rId1338" Type="http://schemas.openxmlformats.org/officeDocument/2006/relationships/hyperlink" Target="https://login.consultant.ru/link/?req=doc&amp;base=LAW&amp;n=533578" TargetMode="External"/><Relationship Id="rId347" Type="http://schemas.openxmlformats.org/officeDocument/2006/relationships/hyperlink" Target="https://login.consultant.ru/link/?req=doc&amp;base=LAW&amp;n=540443&amp;dst=101772" TargetMode="External"/><Relationship Id="rId999" Type="http://schemas.openxmlformats.org/officeDocument/2006/relationships/hyperlink" Target="https://login.consultant.ru/link/?req=doc&amp;base=LAW&amp;n=486549&amp;dst=100269" TargetMode="External"/><Relationship Id="rId1100" Type="http://schemas.openxmlformats.org/officeDocument/2006/relationships/hyperlink" Target="https://login.consultant.ru/link/?req=doc&amp;base=LAW&amp;n=144980&amp;dst=100414" TargetMode="External"/><Relationship Id="rId1184" Type="http://schemas.openxmlformats.org/officeDocument/2006/relationships/hyperlink" Target="https://login.consultant.ru/link/?req=doc&amp;base=LAW&amp;n=541275&amp;dst=101013" TargetMode="External"/><Relationship Id="rId1405" Type="http://schemas.openxmlformats.org/officeDocument/2006/relationships/hyperlink" Target="https://login.consultant.ru/link/?req=doc&amp;base=LAW&amp;n=337242&amp;dst=100320" TargetMode="External"/><Relationship Id="rId44" Type="http://schemas.openxmlformats.org/officeDocument/2006/relationships/hyperlink" Target="https://login.consultant.ru/link/?req=doc&amp;base=LAW&amp;n=144980&amp;dst=100011" TargetMode="External"/><Relationship Id="rId554" Type="http://schemas.openxmlformats.org/officeDocument/2006/relationships/hyperlink" Target="https://login.consultant.ru/link/?req=doc&amp;base=LAW&amp;n=530795&amp;dst=100016" TargetMode="External"/><Relationship Id="rId761" Type="http://schemas.openxmlformats.org/officeDocument/2006/relationships/hyperlink" Target="https://login.consultant.ru/link/?req=doc&amp;base=LAW&amp;n=216591&amp;dst=100115" TargetMode="External"/><Relationship Id="rId859" Type="http://schemas.openxmlformats.org/officeDocument/2006/relationships/hyperlink" Target="https://login.consultant.ru/link/?req=doc&amp;base=LAW&amp;n=405318&amp;dst=100108" TargetMode="External"/><Relationship Id="rId1391" Type="http://schemas.openxmlformats.org/officeDocument/2006/relationships/hyperlink" Target="https://login.consultant.ru/link/?req=doc&amp;base=LAW&amp;n=541096" TargetMode="External"/><Relationship Id="rId1489" Type="http://schemas.openxmlformats.org/officeDocument/2006/relationships/hyperlink" Target="https://login.consultant.ru/link/?req=doc&amp;base=LAW&amp;n=541275&amp;dst=102034" TargetMode="External"/><Relationship Id="rId193" Type="http://schemas.openxmlformats.org/officeDocument/2006/relationships/hyperlink" Target="https://login.consultant.ru/link/?req=doc&amp;base=LAW&amp;n=531297&amp;dst=100192" TargetMode="External"/><Relationship Id="rId207" Type="http://schemas.openxmlformats.org/officeDocument/2006/relationships/hyperlink" Target="https://login.consultant.ru/link/?req=doc&amp;base=LAW&amp;n=144980&amp;dst=100037" TargetMode="External"/><Relationship Id="rId414" Type="http://schemas.openxmlformats.org/officeDocument/2006/relationships/hyperlink" Target="https://login.consultant.ru/link/?req=doc&amp;base=LAW&amp;n=540443&amp;dst=2427" TargetMode="External"/><Relationship Id="rId498" Type="http://schemas.openxmlformats.org/officeDocument/2006/relationships/hyperlink" Target="https://login.consultant.ru/link/?req=doc&amp;base=LAW&amp;n=109487&amp;dst=100076" TargetMode="External"/><Relationship Id="rId621" Type="http://schemas.openxmlformats.org/officeDocument/2006/relationships/hyperlink" Target="https://login.consultant.ru/link/?req=doc&amp;base=LAW&amp;n=531297&amp;dst=102010" TargetMode="External"/><Relationship Id="rId1044" Type="http://schemas.openxmlformats.org/officeDocument/2006/relationships/hyperlink" Target="https://login.consultant.ru/link/?req=doc&amp;base=LAW&amp;n=405318&amp;dst=100124" TargetMode="External"/><Relationship Id="rId1251" Type="http://schemas.openxmlformats.org/officeDocument/2006/relationships/hyperlink" Target="https://login.consultant.ru/link/?req=doc&amp;base=LAW&amp;n=508672&amp;dst=342491" TargetMode="External"/><Relationship Id="rId1349" Type="http://schemas.openxmlformats.org/officeDocument/2006/relationships/hyperlink" Target="https://login.consultant.ru/link/?req=doc&amp;base=LAW&amp;n=541096" TargetMode="External"/><Relationship Id="rId260" Type="http://schemas.openxmlformats.org/officeDocument/2006/relationships/hyperlink" Target="https://login.consultant.ru/link/?req=doc&amp;base=LAW&amp;n=540443&amp;dst=334" TargetMode="External"/><Relationship Id="rId719" Type="http://schemas.openxmlformats.org/officeDocument/2006/relationships/hyperlink" Target="https://login.consultant.ru/link/?req=doc&amp;base=LAW&amp;n=531297&amp;dst=647" TargetMode="External"/><Relationship Id="rId926" Type="http://schemas.openxmlformats.org/officeDocument/2006/relationships/hyperlink" Target="https://login.consultant.ru/link/?req=doc&amp;base=LAW&amp;n=144980&amp;dst=100365" TargetMode="External"/><Relationship Id="rId1111" Type="http://schemas.openxmlformats.org/officeDocument/2006/relationships/hyperlink" Target="https://login.consultant.ru/link/?req=doc&amp;base=LAW&amp;n=540443&amp;dst=101025" TargetMode="External"/><Relationship Id="rId55" Type="http://schemas.openxmlformats.org/officeDocument/2006/relationships/hyperlink" Target="https://login.consultant.ru/link/?req=doc&amp;base=LAW&amp;n=124955&amp;dst=100015" TargetMode="External"/><Relationship Id="rId120" Type="http://schemas.openxmlformats.org/officeDocument/2006/relationships/hyperlink" Target="https://login.consultant.ru/link/?req=doc&amp;base=LAW&amp;n=541275&amp;dst=2004" TargetMode="External"/><Relationship Id="rId358" Type="http://schemas.openxmlformats.org/officeDocument/2006/relationships/hyperlink" Target="https://login.consultant.ru/link/?req=doc&amp;base=LAW&amp;n=194800&amp;dst=100069" TargetMode="External"/><Relationship Id="rId565" Type="http://schemas.openxmlformats.org/officeDocument/2006/relationships/hyperlink" Target="https://login.consultant.ru/link/?req=doc&amp;base=LAW&amp;n=541275&amp;dst=2169" TargetMode="External"/><Relationship Id="rId772" Type="http://schemas.openxmlformats.org/officeDocument/2006/relationships/hyperlink" Target="https://login.consultant.ru/link/?req=doc&amp;base=LAW&amp;n=144980&amp;dst=100260" TargetMode="External"/><Relationship Id="rId1195" Type="http://schemas.openxmlformats.org/officeDocument/2006/relationships/hyperlink" Target="https://login.consultant.ru/link/?req=doc&amp;base=LAW&amp;n=337242&amp;dst=100320" TargetMode="External"/><Relationship Id="rId1209" Type="http://schemas.openxmlformats.org/officeDocument/2006/relationships/hyperlink" Target="https://login.consultant.ru/link/?req=doc&amp;base=LAW&amp;n=540443" TargetMode="External"/><Relationship Id="rId1416" Type="http://schemas.openxmlformats.org/officeDocument/2006/relationships/hyperlink" Target="https://login.consultant.ru/link/?req=doc&amp;base=LAW&amp;n=284295&amp;dst=572" TargetMode="External"/><Relationship Id="rId218" Type="http://schemas.openxmlformats.org/officeDocument/2006/relationships/hyperlink" Target="https://login.consultant.ru/link/?req=doc&amp;base=LAW&amp;n=194800&amp;dst=100036" TargetMode="External"/><Relationship Id="rId425" Type="http://schemas.openxmlformats.org/officeDocument/2006/relationships/hyperlink" Target="https://login.consultant.ru/link/?req=doc&amp;base=LAW&amp;n=541275&amp;dst=2004" TargetMode="External"/><Relationship Id="rId632" Type="http://schemas.openxmlformats.org/officeDocument/2006/relationships/hyperlink" Target="https://login.consultant.ru/link/?req=doc&amp;base=LAW&amp;n=405318&amp;dst=100074" TargetMode="External"/><Relationship Id="rId1055" Type="http://schemas.openxmlformats.org/officeDocument/2006/relationships/hyperlink" Target="https://login.consultant.ru/link/?req=doc&amp;base=LAW&amp;n=337242&amp;dst=100315" TargetMode="External"/><Relationship Id="rId1262" Type="http://schemas.openxmlformats.org/officeDocument/2006/relationships/hyperlink" Target="https://login.consultant.ru/link/?req=doc&amp;base=LAW&amp;n=486549&amp;dst=100313" TargetMode="External"/><Relationship Id="rId271" Type="http://schemas.openxmlformats.org/officeDocument/2006/relationships/hyperlink" Target="https://login.consultant.ru/link/?req=doc&amp;base=LAW&amp;n=323881&amp;dst=100032" TargetMode="External"/><Relationship Id="rId937" Type="http://schemas.openxmlformats.org/officeDocument/2006/relationships/hyperlink" Target="https://login.consultant.ru/link/?req=doc&amp;base=LAW&amp;n=194800&amp;dst=100241" TargetMode="External"/><Relationship Id="rId1122" Type="http://schemas.openxmlformats.org/officeDocument/2006/relationships/hyperlink" Target="https://login.consultant.ru/link/?req=doc&amp;base=LAW&amp;n=323881&amp;dst=100134" TargetMode="External"/><Relationship Id="rId66" Type="http://schemas.openxmlformats.org/officeDocument/2006/relationships/hyperlink" Target="https://login.consultant.ru/link/?req=doc&amp;base=LAW&amp;n=482666&amp;dst=100225" TargetMode="External"/><Relationship Id="rId131" Type="http://schemas.openxmlformats.org/officeDocument/2006/relationships/hyperlink" Target="https://login.consultant.ru/link/?req=doc&amp;base=LAW&amp;n=541275&amp;dst=100919" TargetMode="External"/><Relationship Id="rId369" Type="http://schemas.openxmlformats.org/officeDocument/2006/relationships/hyperlink" Target="https://login.consultant.ru/link/?req=doc&amp;base=LAW&amp;n=531297&amp;dst=736" TargetMode="External"/><Relationship Id="rId576" Type="http://schemas.openxmlformats.org/officeDocument/2006/relationships/hyperlink" Target="https://login.consultant.ru/link/?req=doc&amp;base=LAW&amp;n=541275&amp;dst=102402" TargetMode="External"/><Relationship Id="rId783" Type="http://schemas.openxmlformats.org/officeDocument/2006/relationships/hyperlink" Target="https://login.consultant.ru/link/?req=doc&amp;base=LAW&amp;n=541096&amp;dst=100327" TargetMode="External"/><Relationship Id="rId990" Type="http://schemas.openxmlformats.org/officeDocument/2006/relationships/hyperlink" Target="https://login.consultant.ru/link/?req=doc&amp;base=LAW&amp;n=162929&amp;dst=100069" TargetMode="External"/><Relationship Id="rId1427" Type="http://schemas.openxmlformats.org/officeDocument/2006/relationships/hyperlink" Target="https://login.consultant.ru/link/?req=doc&amp;base=LAW&amp;n=533578&amp;dst=102391" TargetMode="External"/><Relationship Id="rId229" Type="http://schemas.openxmlformats.org/officeDocument/2006/relationships/hyperlink" Target="https://login.consultant.ru/link/?req=doc&amp;base=LAW&amp;n=194800&amp;dst=100047" TargetMode="External"/><Relationship Id="rId436" Type="http://schemas.openxmlformats.org/officeDocument/2006/relationships/hyperlink" Target="https://login.consultant.ru/link/?req=doc&amp;base=LAW&amp;n=531297&amp;dst=775" TargetMode="External"/><Relationship Id="rId643" Type="http://schemas.openxmlformats.org/officeDocument/2006/relationships/hyperlink" Target="https://login.consultant.ru/link/?req=doc&amp;base=LAW&amp;n=486549&amp;dst=100147" TargetMode="External"/><Relationship Id="rId1066" Type="http://schemas.openxmlformats.org/officeDocument/2006/relationships/hyperlink" Target="https://login.consultant.ru/link/?req=doc&amp;base=LAW&amp;n=337242&amp;dst=100315" TargetMode="External"/><Relationship Id="rId1273" Type="http://schemas.openxmlformats.org/officeDocument/2006/relationships/hyperlink" Target="https://login.consultant.ru/link/?req=doc&amp;base=LAW&amp;n=486549&amp;dst=100310" TargetMode="External"/><Relationship Id="rId1480" Type="http://schemas.openxmlformats.org/officeDocument/2006/relationships/hyperlink" Target="https://login.consultant.ru/link/?req=doc&amp;base=LAW&amp;n=541275&amp;dst=102033" TargetMode="External"/><Relationship Id="rId850" Type="http://schemas.openxmlformats.org/officeDocument/2006/relationships/hyperlink" Target="https://login.consultant.ru/link/?req=doc&amp;base=LAW&amp;n=534592&amp;dst=100007" TargetMode="External"/><Relationship Id="rId948" Type="http://schemas.openxmlformats.org/officeDocument/2006/relationships/hyperlink" Target="https://login.consultant.ru/link/?req=doc&amp;base=LAW&amp;n=540443&amp;dst=344" TargetMode="External"/><Relationship Id="rId1133" Type="http://schemas.openxmlformats.org/officeDocument/2006/relationships/hyperlink" Target="https://login.consultant.ru/link/?req=doc&amp;base=LAW&amp;n=162929&amp;dst=100075" TargetMode="External"/><Relationship Id="rId77" Type="http://schemas.openxmlformats.org/officeDocument/2006/relationships/hyperlink" Target="https://login.consultant.ru/link/?req=doc&amp;base=LAW&amp;n=486549&amp;dst=100016" TargetMode="External"/><Relationship Id="rId282" Type="http://schemas.openxmlformats.org/officeDocument/2006/relationships/hyperlink" Target="https://login.consultant.ru/link/?req=doc&amp;base=LAW&amp;n=216591&amp;dst=100045" TargetMode="External"/><Relationship Id="rId503" Type="http://schemas.openxmlformats.org/officeDocument/2006/relationships/hyperlink" Target="https://login.consultant.ru/link/?req=doc&amp;base=LAW&amp;n=194800&amp;dst=100113" TargetMode="External"/><Relationship Id="rId587" Type="http://schemas.openxmlformats.org/officeDocument/2006/relationships/hyperlink" Target="https://login.consultant.ru/link/?req=doc&amp;base=LAW&amp;n=541275&amp;dst=242" TargetMode="External"/><Relationship Id="rId710" Type="http://schemas.openxmlformats.org/officeDocument/2006/relationships/hyperlink" Target="https://login.consultant.ru/link/?req=doc&amp;base=LAW&amp;n=531297&amp;dst=367" TargetMode="External"/><Relationship Id="rId808" Type="http://schemas.openxmlformats.org/officeDocument/2006/relationships/hyperlink" Target="https://login.consultant.ru/link/?req=doc&amp;base=LAW&amp;n=533115&amp;dst=796" TargetMode="External"/><Relationship Id="rId1340" Type="http://schemas.openxmlformats.org/officeDocument/2006/relationships/hyperlink" Target="https://login.consultant.ru/link/?req=doc&amp;base=LAW&amp;n=337242&amp;dst=100320" TargetMode="External"/><Relationship Id="rId1438" Type="http://schemas.openxmlformats.org/officeDocument/2006/relationships/hyperlink" Target="https://login.consultant.ru/link/?req=doc&amp;base=LAW&amp;n=524906&amp;dst=100064" TargetMode="External"/><Relationship Id="rId8" Type="http://schemas.openxmlformats.org/officeDocument/2006/relationships/hyperlink" Target="https://login.consultant.ru/link/?req=doc&amp;base=LAW&amp;n=109487&amp;dst=100005" TargetMode="External"/><Relationship Id="rId142" Type="http://schemas.openxmlformats.org/officeDocument/2006/relationships/hyperlink" Target="https://login.consultant.ru/link/?req=doc&amp;base=LAW&amp;n=486549&amp;dst=100047" TargetMode="External"/><Relationship Id="rId447" Type="http://schemas.openxmlformats.org/officeDocument/2006/relationships/hyperlink" Target="https://login.consultant.ru/link/?req=doc&amp;base=LAW&amp;n=531297&amp;dst=709" TargetMode="External"/><Relationship Id="rId794" Type="http://schemas.openxmlformats.org/officeDocument/2006/relationships/hyperlink" Target="https://login.consultant.ru/link/?req=doc&amp;base=LAW&amp;n=109487&amp;dst=100107" TargetMode="External"/><Relationship Id="rId1077" Type="http://schemas.openxmlformats.org/officeDocument/2006/relationships/hyperlink" Target="https://login.consultant.ru/link/?req=doc&amp;base=LAW&amp;n=337242&amp;dst=100312" TargetMode="External"/><Relationship Id="rId1200" Type="http://schemas.openxmlformats.org/officeDocument/2006/relationships/hyperlink" Target="https://login.consultant.ru/link/?req=doc&amp;base=LAW&amp;n=540443" TargetMode="External"/><Relationship Id="rId654" Type="http://schemas.openxmlformats.org/officeDocument/2006/relationships/hyperlink" Target="https://login.consultant.ru/link/?req=doc&amp;base=LAW&amp;n=486549&amp;dst=100149" TargetMode="External"/><Relationship Id="rId861" Type="http://schemas.openxmlformats.org/officeDocument/2006/relationships/hyperlink" Target="https://login.consultant.ru/link/?req=doc&amp;base=LAW&amp;n=405318&amp;dst=100111" TargetMode="External"/><Relationship Id="rId959" Type="http://schemas.openxmlformats.org/officeDocument/2006/relationships/hyperlink" Target="https://login.consultant.ru/link/?req=doc&amp;base=LAW&amp;n=540443&amp;dst=100765" TargetMode="External"/><Relationship Id="rId1284" Type="http://schemas.openxmlformats.org/officeDocument/2006/relationships/hyperlink" Target="https://login.consultant.ru/link/?req=doc&amp;base=LAW&amp;n=486549&amp;dst=100317" TargetMode="External"/><Relationship Id="rId1491" Type="http://schemas.openxmlformats.org/officeDocument/2006/relationships/hyperlink" Target="https://login.consultant.ru/link/?req=doc&amp;base=LAW&amp;n=531297&amp;dst=102275" TargetMode="External"/><Relationship Id="rId1505" Type="http://schemas.openxmlformats.org/officeDocument/2006/relationships/hyperlink" Target="https://login.consultant.ru/link/?req=doc&amp;base=LAW&amp;n=531297&amp;dst=102453" TargetMode="External"/><Relationship Id="rId293" Type="http://schemas.openxmlformats.org/officeDocument/2006/relationships/hyperlink" Target="https://login.consultant.ru/link/?req=doc&amp;base=LAW&amp;n=124955&amp;dst=100043" TargetMode="External"/><Relationship Id="rId307" Type="http://schemas.openxmlformats.org/officeDocument/2006/relationships/hyperlink" Target="https://login.consultant.ru/link/?req=doc&amp;base=LAW&amp;n=540443&amp;dst=101683" TargetMode="External"/><Relationship Id="rId514" Type="http://schemas.openxmlformats.org/officeDocument/2006/relationships/hyperlink" Target="https://login.consultant.ru/link/?req=doc&amp;base=LAW&amp;n=486549&amp;dst=100131" TargetMode="External"/><Relationship Id="rId721" Type="http://schemas.openxmlformats.org/officeDocument/2006/relationships/hyperlink" Target="https://login.consultant.ru/link/?req=doc&amp;base=LAW&amp;n=540443&amp;dst=873" TargetMode="External"/><Relationship Id="rId1144" Type="http://schemas.openxmlformats.org/officeDocument/2006/relationships/hyperlink" Target="https://login.consultant.ru/link/?req=doc&amp;base=LAW&amp;n=531297&amp;dst=100312" TargetMode="External"/><Relationship Id="rId1351" Type="http://schemas.openxmlformats.org/officeDocument/2006/relationships/hyperlink" Target="https://login.consultant.ru/link/?req=doc&amp;base=LAW&amp;n=541096" TargetMode="External"/><Relationship Id="rId1449" Type="http://schemas.openxmlformats.org/officeDocument/2006/relationships/hyperlink" Target="https://login.consultant.ru/link/?req=doc&amp;base=LAW&amp;n=388238&amp;dst=100193" TargetMode="External"/><Relationship Id="rId88" Type="http://schemas.openxmlformats.org/officeDocument/2006/relationships/hyperlink" Target="https://login.consultant.ru/link/?req=doc&amp;base=LAW&amp;n=486549&amp;dst=100018" TargetMode="External"/><Relationship Id="rId153" Type="http://schemas.openxmlformats.org/officeDocument/2006/relationships/hyperlink" Target="https://login.consultant.ru/link/?req=doc&amp;base=LAW&amp;n=337242&amp;dst=100055" TargetMode="External"/><Relationship Id="rId360" Type="http://schemas.openxmlformats.org/officeDocument/2006/relationships/hyperlink" Target="https://login.consultant.ru/link/?req=doc&amp;base=LAW&amp;n=541275" TargetMode="External"/><Relationship Id="rId598" Type="http://schemas.openxmlformats.org/officeDocument/2006/relationships/hyperlink" Target="https://login.consultant.ru/link/?req=doc&amp;base=LAW&amp;n=337242&amp;dst=100162" TargetMode="External"/><Relationship Id="rId819" Type="http://schemas.openxmlformats.org/officeDocument/2006/relationships/hyperlink" Target="https://login.consultant.ru/link/?req=doc&amp;base=LAW&amp;n=144980&amp;dst=100281" TargetMode="External"/><Relationship Id="rId1004" Type="http://schemas.openxmlformats.org/officeDocument/2006/relationships/hyperlink" Target="https://login.consultant.ru/link/?req=doc&amp;base=LAW&amp;n=181004&amp;dst=100133" TargetMode="External"/><Relationship Id="rId1211" Type="http://schemas.openxmlformats.org/officeDocument/2006/relationships/hyperlink" Target="https://login.consultant.ru/link/?req=doc&amp;base=LAW&amp;n=540443" TargetMode="External"/><Relationship Id="rId220" Type="http://schemas.openxmlformats.org/officeDocument/2006/relationships/hyperlink" Target="https://login.consultant.ru/link/?req=doc&amp;base=LAW&amp;n=109487&amp;dst=100034" TargetMode="External"/><Relationship Id="rId458" Type="http://schemas.openxmlformats.org/officeDocument/2006/relationships/hyperlink" Target="https://login.consultant.ru/link/?req=doc&amp;base=LAW&amp;n=531297&amp;dst=928" TargetMode="External"/><Relationship Id="rId665" Type="http://schemas.openxmlformats.org/officeDocument/2006/relationships/hyperlink" Target="https://login.consultant.ru/link/?req=doc&amp;base=LAW&amp;n=323881&amp;dst=100112" TargetMode="External"/><Relationship Id="rId872" Type="http://schemas.openxmlformats.org/officeDocument/2006/relationships/hyperlink" Target="https://login.consultant.ru/link/?req=doc&amp;base=LAW&amp;n=194800&amp;dst=100218" TargetMode="External"/><Relationship Id="rId1088" Type="http://schemas.openxmlformats.org/officeDocument/2006/relationships/hyperlink" Target="https://login.consultant.ru/link/?req=doc&amp;base=LAW&amp;n=194800&amp;dst=100295" TargetMode="External"/><Relationship Id="rId1295" Type="http://schemas.openxmlformats.org/officeDocument/2006/relationships/hyperlink" Target="https://login.consultant.ru/link/?req=doc&amp;base=LAW&amp;n=541096&amp;dst=100354" TargetMode="External"/><Relationship Id="rId1309" Type="http://schemas.openxmlformats.org/officeDocument/2006/relationships/hyperlink" Target="https://login.consultant.ru/link/?req=doc&amp;base=LAW&amp;n=486549&amp;dst=100310" TargetMode="External"/><Relationship Id="rId15" Type="http://schemas.openxmlformats.org/officeDocument/2006/relationships/hyperlink" Target="https://login.consultant.ru/link/?req=doc&amp;base=LAW&amp;n=216591&amp;dst=100005" TargetMode="External"/><Relationship Id="rId318" Type="http://schemas.openxmlformats.org/officeDocument/2006/relationships/hyperlink" Target="https://login.consultant.ru/link/?req=doc&amp;base=LAW&amp;n=109487&amp;dst=100071" TargetMode="External"/><Relationship Id="rId525" Type="http://schemas.openxmlformats.org/officeDocument/2006/relationships/hyperlink" Target="https://login.consultant.ru/link/?req=doc&amp;base=LAW&amp;n=181004&amp;dst=100042" TargetMode="External"/><Relationship Id="rId732" Type="http://schemas.openxmlformats.org/officeDocument/2006/relationships/hyperlink" Target="https://login.consultant.ru/link/?req=doc&amp;base=LAW&amp;n=486549&amp;dst=100178" TargetMode="External"/><Relationship Id="rId1155" Type="http://schemas.openxmlformats.org/officeDocument/2006/relationships/hyperlink" Target="https://login.consultant.ru/link/?req=doc&amp;base=LAW&amp;n=109487&amp;dst=100198" TargetMode="External"/><Relationship Id="rId1362" Type="http://schemas.openxmlformats.org/officeDocument/2006/relationships/hyperlink" Target="https://login.consultant.ru/link/?req=doc&amp;base=LAW&amp;n=541275&amp;dst=101024" TargetMode="External"/><Relationship Id="rId99" Type="http://schemas.openxmlformats.org/officeDocument/2006/relationships/hyperlink" Target="https://login.consultant.ru/link/?req=doc&amp;base=LAW&amp;n=531297&amp;dst=737" TargetMode="External"/><Relationship Id="rId164" Type="http://schemas.openxmlformats.org/officeDocument/2006/relationships/hyperlink" Target="https://login.consultant.ru/link/?req=doc&amp;base=LAW&amp;n=531297&amp;dst=972" TargetMode="External"/><Relationship Id="rId371" Type="http://schemas.openxmlformats.org/officeDocument/2006/relationships/hyperlink" Target="https://login.consultant.ru/link/?req=doc&amp;base=LAW&amp;n=533578&amp;dst=11566" TargetMode="External"/><Relationship Id="rId1015" Type="http://schemas.openxmlformats.org/officeDocument/2006/relationships/hyperlink" Target="https://login.consultant.ru/link/?req=doc&amp;base=LAW&amp;n=540443&amp;dst=2123" TargetMode="External"/><Relationship Id="rId1222" Type="http://schemas.openxmlformats.org/officeDocument/2006/relationships/hyperlink" Target="https://login.consultant.ru/link/?req=doc&amp;base=LAW&amp;n=531297&amp;dst=100956" TargetMode="External"/><Relationship Id="rId469" Type="http://schemas.openxmlformats.org/officeDocument/2006/relationships/hyperlink" Target="https://login.consultant.ru/link/?req=doc&amp;base=LAW&amp;n=533578&amp;dst=5617" TargetMode="External"/><Relationship Id="rId676" Type="http://schemas.openxmlformats.org/officeDocument/2006/relationships/hyperlink" Target="https://login.consultant.ru/link/?req=doc&amp;base=LAW&amp;n=540443&amp;dst=475" TargetMode="External"/><Relationship Id="rId883" Type="http://schemas.openxmlformats.org/officeDocument/2006/relationships/hyperlink" Target="https://login.consultant.ru/link/?req=doc&amp;base=LAW&amp;n=194800&amp;dst=100223" TargetMode="External"/><Relationship Id="rId1099" Type="http://schemas.openxmlformats.org/officeDocument/2006/relationships/hyperlink" Target="https://login.consultant.ru/link/?req=doc&amp;base=LAW&amp;n=109487&amp;dst=100192" TargetMode="External"/><Relationship Id="rId26" Type="http://schemas.openxmlformats.org/officeDocument/2006/relationships/hyperlink" Target="https://login.consultant.ru/link/?req=doc&amp;base=LAW&amp;n=524906&amp;dst=100005" TargetMode="External"/><Relationship Id="rId231" Type="http://schemas.openxmlformats.org/officeDocument/2006/relationships/hyperlink" Target="https://login.consultant.ru/link/?req=doc&amp;base=LAW&amp;n=144980&amp;dst=100041" TargetMode="External"/><Relationship Id="rId329" Type="http://schemas.openxmlformats.org/officeDocument/2006/relationships/hyperlink" Target="https://login.consultant.ru/link/?req=doc&amp;base=LAW&amp;n=124955&amp;dst=100050" TargetMode="External"/><Relationship Id="rId536" Type="http://schemas.openxmlformats.org/officeDocument/2006/relationships/hyperlink" Target="https://login.consultant.ru/link/?req=doc&amp;base=LAW&amp;n=289171&amp;dst=100043" TargetMode="External"/><Relationship Id="rId1166" Type="http://schemas.openxmlformats.org/officeDocument/2006/relationships/hyperlink" Target="https://login.consultant.ru/link/?req=doc&amp;base=LAW&amp;n=405318&amp;dst=100125" TargetMode="External"/><Relationship Id="rId1373" Type="http://schemas.openxmlformats.org/officeDocument/2006/relationships/hyperlink" Target="https://login.consultant.ru/link/?req=doc&amp;base=LAW&amp;n=541275&amp;dst=100818" TargetMode="External"/><Relationship Id="rId175" Type="http://schemas.openxmlformats.org/officeDocument/2006/relationships/hyperlink" Target="https://login.consultant.ru/link/?req=doc&amp;base=LAW&amp;n=337242&amp;dst=100060" TargetMode="External"/><Relationship Id="rId743" Type="http://schemas.openxmlformats.org/officeDocument/2006/relationships/hyperlink" Target="https://login.consultant.ru/link/?req=doc&amp;base=LAW&amp;n=216591&amp;dst=100109" TargetMode="External"/><Relationship Id="rId950" Type="http://schemas.openxmlformats.org/officeDocument/2006/relationships/hyperlink" Target="https://login.consultant.ru/link/?req=doc&amp;base=LAW&amp;n=144980&amp;dst=100373" TargetMode="External"/><Relationship Id="rId1026" Type="http://schemas.openxmlformats.org/officeDocument/2006/relationships/hyperlink" Target="https://login.consultant.ru/link/?req=doc&amp;base=LAW&amp;n=531297&amp;dst=498" TargetMode="External"/><Relationship Id="rId382" Type="http://schemas.openxmlformats.org/officeDocument/2006/relationships/hyperlink" Target="https://login.consultant.ru/link/?req=doc&amp;base=LAW&amp;n=531297&amp;dst=100863" TargetMode="External"/><Relationship Id="rId603" Type="http://schemas.openxmlformats.org/officeDocument/2006/relationships/hyperlink" Target="https://login.consultant.ru/link/?req=doc&amp;base=LAW&amp;n=541275&amp;dst=845" TargetMode="External"/><Relationship Id="rId687" Type="http://schemas.openxmlformats.org/officeDocument/2006/relationships/hyperlink" Target="https://login.consultant.ru/link/?req=doc&amp;base=LAW&amp;n=181004&amp;dst=100069" TargetMode="External"/><Relationship Id="rId810" Type="http://schemas.openxmlformats.org/officeDocument/2006/relationships/hyperlink" Target="https://login.consultant.ru/link/?req=doc&amp;base=LAW&amp;n=540443" TargetMode="External"/><Relationship Id="rId908" Type="http://schemas.openxmlformats.org/officeDocument/2006/relationships/hyperlink" Target="https://login.consultant.ru/link/?req=doc&amp;base=LAW&amp;n=533578&amp;dst=101052" TargetMode="External"/><Relationship Id="rId1233" Type="http://schemas.openxmlformats.org/officeDocument/2006/relationships/hyperlink" Target="https://login.consultant.ru/link/?req=doc&amp;base=LAW&amp;n=531297&amp;dst=100288" TargetMode="External"/><Relationship Id="rId1440" Type="http://schemas.openxmlformats.org/officeDocument/2006/relationships/hyperlink" Target="https://login.consultant.ru/link/?req=doc&amp;base=LAW&amp;n=337242&amp;dst=100320" TargetMode="External"/><Relationship Id="rId242" Type="http://schemas.openxmlformats.org/officeDocument/2006/relationships/hyperlink" Target="https://login.consultant.ru/link/?req=doc&amp;base=LAW&amp;n=109487&amp;dst=100059" TargetMode="External"/><Relationship Id="rId894" Type="http://schemas.openxmlformats.org/officeDocument/2006/relationships/hyperlink" Target="https://login.consultant.ru/link/?req=doc&amp;base=LAW&amp;n=533578" TargetMode="External"/><Relationship Id="rId1177" Type="http://schemas.openxmlformats.org/officeDocument/2006/relationships/hyperlink" Target="https://login.consultant.ru/link/?req=doc&amp;base=LAW&amp;n=524906&amp;dst=100065" TargetMode="External"/><Relationship Id="rId1300" Type="http://schemas.openxmlformats.org/officeDocument/2006/relationships/hyperlink" Target="https://login.consultant.ru/link/?req=doc&amp;base=LAW&amp;n=541096&amp;dst=103681" TargetMode="External"/><Relationship Id="rId37" Type="http://schemas.openxmlformats.org/officeDocument/2006/relationships/hyperlink" Target="https://login.consultant.ru/link/?req=doc&amp;base=LAW&amp;n=513991&amp;dst=100008" TargetMode="External"/><Relationship Id="rId102" Type="http://schemas.openxmlformats.org/officeDocument/2006/relationships/hyperlink" Target="https://login.consultant.ru/link/?req=doc&amp;base=LAW&amp;n=531297&amp;dst=100704" TargetMode="External"/><Relationship Id="rId547" Type="http://schemas.openxmlformats.org/officeDocument/2006/relationships/hyperlink" Target="https://login.consultant.ru/link/?req=doc&amp;base=LAW&amp;n=524906&amp;dst=100010" TargetMode="External"/><Relationship Id="rId754" Type="http://schemas.openxmlformats.org/officeDocument/2006/relationships/hyperlink" Target="https://login.consultant.ru/link/?req=doc&amp;base=LAW&amp;n=524906&amp;dst=100047" TargetMode="External"/><Relationship Id="rId961" Type="http://schemas.openxmlformats.org/officeDocument/2006/relationships/hyperlink" Target="https://login.consultant.ru/link/?req=doc&amp;base=LAW&amp;n=144980&amp;dst=100385" TargetMode="External"/><Relationship Id="rId1384" Type="http://schemas.openxmlformats.org/officeDocument/2006/relationships/hyperlink" Target="https://login.consultant.ru/link/?req=doc&amp;base=LAW&amp;n=533578&amp;dst=4770" TargetMode="External"/><Relationship Id="rId90" Type="http://schemas.openxmlformats.org/officeDocument/2006/relationships/hyperlink" Target="https://login.consultant.ru/link/?req=doc&amp;base=LAW&amp;n=542087&amp;dst=100011" TargetMode="External"/><Relationship Id="rId186" Type="http://schemas.openxmlformats.org/officeDocument/2006/relationships/hyperlink" Target="https://login.consultant.ru/link/?req=doc&amp;base=LAW&amp;n=124955&amp;dst=100027" TargetMode="External"/><Relationship Id="rId393" Type="http://schemas.openxmlformats.org/officeDocument/2006/relationships/hyperlink" Target="https://login.consultant.ru/link/?req=doc&amp;base=LAW&amp;n=531297&amp;dst=100500" TargetMode="External"/><Relationship Id="rId407" Type="http://schemas.openxmlformats.org/officeDocument/2006/relationships/hyperlink" Target="https://login.consultant.ru/link/?req=doc&amp;base=LAW&amp;n=144980&amp;dst=100090" TargetMode="External"/><Relationship Id="rId614" Type="http://schemas.openxmlformats.org/officeDocument/2006/relationships/hyperlink" Target="https://login.consultant.ru/link/?req=doc&amp;base=LAW&amp;n=531297&amp;dst=102010" TargetMode="External"/><Relationship Id="rId821" Type="http://schemas.openxmlformats.org/officeDocument/2006/relationships/hyperlink" Target="https://login.consultant.ru/link/?req=doc&amp;base=LAW&amp;n=216591&amp;dst=100122" TargetMode="External"/><Relationship Id="rId1037" Type="http://schemas.openxmlformats.org/officeDocument/2006/relationships/hyperlink" Target="https://login.consultant.ru/link/?req=doc&amp;base=LAW&amp;n=531297&amp;dst=102394" TargetMode="External"/><Relationship Id="rId1244" Type="http://schemas.openxmlformats.org/officeDocument/2006/relationships/hyperlink" Target="https://login.consultant.ru/link/?req=doc&amp;base=LAW&amp;n=486549&amp;dst=100310" TargetMode="External"/><Relationship Id="rId1451" Type="http://schemas.openxmlformats.org/officeDocument/2006/relationships/hyperlink" Target="https://login.consultant.ru/link/?req=doc&amp;base=LAW&amp;n=541096&amp;dst=101930" TargetMode="External"/><Relationship Id="rId253" Type="http://schemas.openxmlformats.org/officeDocument/2006/relationships/hyperlink" Target="https://login.consultant.ru/link/?req=doc&amp;base=LAW&amp;n=531297&amp;dst=100905" TargetMode="External"/><Relationship Id="rId460" Type="http://schemas.openxmlformats.org/officeDocument/2006/relationships/hyperlink" Target="https://login.consultant.ru/link/?req=doc&amp;base=LAW&amp;n=486549&amp;dst=100091" TargetMode="External"/><Relationship Id="rId698" Type="http://schemas.openxmlformats.org/officeDocument/2006/relationships/hyperlink" Target="https://login.consultant.ru/link/?req=doc&amp;base=LAW&amp;n=337242&amp;dst=100191" TargetMode="External"/><Relationship Id="rId919" Type="http://schemas.openxmlformats.org/officeDocument/2006/relationships/hyperlink" Target="https://login.consultant.ru/link/?req=doc&amp;base=LAW&amp;n=194800&amp;dst=100233" TargetMode="External"/><Relationship Id="rId1090" Type="http://schemas.openxmlformats.org/officeDocument/2006/relationships/hyperlink" Target="https://login.consultant.ru/link/?req=doc&amp;base=LAW&amp;n=194800&amp;dst=100297" TargetMode="External"/><Relationship Id="rId1104" Type="http://schemas.openxmlformats.org/officeDocument/2006/relationships/hyperlink" Target="https://login.consultant.ru/link/?req=doc&amp;base=LAW&amp;n=337242&amp;dst=100315" TargetMode="External"/><Relationship Id="rId1311" Type="http://schemas.openxmlformats.org/officeDocument/2006/relationships/hyperlink" Target="https://login.consultant.ru/link/?req=doc&amp;base=LAW&amp;n=486549&amp;dst=100310" TargetMode="External"/><Relationship Id="rId48" Type="http://schemas.openxmlformats.org/officeDocument/2006/relationships/hyperlink" Target="https://login.consultant.ru/link/?req=doc&amp;base=LAW&amp;n=124955&amp;dst=100013" TargetMode="External"/><Relationship Id="rId113" Type="http://schemas.openxmlformats.org/officeDocument/2006/relationships/hyperlink" Target="https://login.consultant.ru/link/?req=doc&amp;base=LAW&amp;n=533578&amp;dst=11528" TargetMode="External"/><Relationship Id="rId320" Type="http://schemas.openxmlformats.org/officeDocument/2006/relationships/hyperlink" Target="https://login.consultant.ru/link/?req=doc&amp;base=LAW&amp;n=527604&amp;dst=100526" TargetMode="External"/><Relationship Id="rId558" Type="http://schemas.openxmlformats.org/officeDocument/2006/relationships/hyperlink" Target="https://login.consultant.ru/link/?req=doc&amp;base=LAW&amp;n=541275&amp;dst=2169" TargetMode="External"/><Relationship Id="rId765" Type="http://schemas.openxmlformats.org/officeDocument/2006/relationships/hyperlink" Target="https://login.consultant.ru/link/?req=doc&amp;base=LAW&amp;n=529666&amp;dst=101103" TargetMode="External"/><Relationship Id="rId972" Type="http://schemas.openxmlformats.org/officeDocument/2006/relationships/hyperlink" Target="https://login.consultant.ru/link/?req=doc&amp;base=LAW&amp;n=540443" TargetMode="External"/><Relationship Id="rId1188" Type="http://schemas.openxmlformats.org/officeDocument/2006/relationships/hyperlink" Target="https://login.consultant.ru/link/?req=doc&amp;base=LAW&amp;n=541275" TargetMode="External"/><Relationship Id="rId1395" Type="http://schemas.openxmlformats.org/officeDocument/2006/relationships/hyperlink" Target="https://login.consultant.ru/link/?req=doc&amp;base=LAW&amp;n=541096" TargetMode="External"/><Relationship Id="rId1409" Type="http://schemas.openxmlformats.org/officeDocument/2006/relationships/hyperlink" Target="https://login.consultant.ru/link/?req=doc&amp;base=LAW&amp;n=541096" TargetMode="External"/><Relationship Id="rId197" Type="http://schemas.openxmlformats.org/officeDocument/2006/relationships/hyperlink" Target="https://login.consultant.ru/link/?req=doc&amp;base=LAW&amp;n=540443&amp;dst=102188" TargetMode="External"/><Relationship Id="rId418" Type="http://schemas.openxmlformats.org/officeDocument/2006/relationships/hyperlink" Target="https://login.consultant.ru/link/?req=doc&amp;base=LAW&amp;n=540443&amp;dst=102158" TargetMode="External"/><Relationship Id="rId625" Type="http://schemas.openxmlformats.org/officeDocument/2006/relationships/hyperlink" Target="https://login.consultant.ru/link/?req=doc&amp;base=LAW&amp;n=531297&amp;dst=102010" TargetMode="External"/><Relationship Id="rId832" Type="http://schemas.openxmlformats.org/officeDocument/2006/relationships/hyperlink" Target="https://login.consultant.ru/link/?req=doc&amp;base=LAW&amp;n=541096&amp;dst=102387" TargetMode="External"/><Relationship Id="rId1048" Type="http://schemas.openxmlformats.org/officeDocument/2006/relationships/hyperlink" Target="https://login.consultant.ru/link/?req=doc&amp;base=LAW&amp;n=15411&amp;dst=100021" TargetMode="External"/><Relationship Id="rId1255" Type="http://schemas.openxmlformats.org/officeDocument/2006/relationships/hyperlink" Target="https://login.consultant.ru/link/?req=doc&amp;base=LAW&amp;n=216591&amp;dst=100177" TargetMode="External"/><Relationship Id="rId1462" Type="http://schemas.openxmlformats.org/officeDocument/2006/relationships/hyperlink" Target="https://login.consultant.ru/link/?req=doc&amp;base=LAW&amp;n=162929&amp;dst=100698" TargetMode="External"/><Relationship Id="rId264" Type="http://schemas.openxmlformats.org/officeDocument/2006/relationships/hyperlink" Target="https://login.consultant.ru/link/?req=doc&amp;base=LAW&amp;n=109487&amp;dst=100060" TargetMode="External"/><Relationship Id="rId471" Type="http://schemas.openxmlformats.org/officeDocument/2006/relationships/hyperlink" Target="https://login.consultant.ru/link/?req=doc&amp;base=LAW&amp;n=533578&amp;dst=101743" TargetMode="External"/><Relationship Id="rId1115" Type="http://schemas.openxmlformats.org/officeDocument/2006/relationships/hyperlink" Target="https://login.consultant.ru/link/?req=doc&amp;base=LAW&amp;n=128914&amp;dst=100017" TargetMode="External"/><Relationship Id="rId1322" Type="http://schemas.openxmlformats.org/officeDocument/2006/relationships/hyperlink" Target="https://login.consultant.ru/link/?req=doc&amp;base=LAW&amp;n=486549&amp;dst=100318" TargetMode="External"/><Relationship Id="rId59" Type="http://schemas.openxmlformats.org/officeDocument/2006/relationships/hyperlink" Target="https://login.consultant.ru/link/?req=doc&amp;base=LAW&amp;n=337242&amp;dst=100011" TargetMode="External"/><Relationship Id="rId124" Type="http://schemas.openxmlformats.org/officeDocument/2006/relationships/hyperlink" Target="https://login.consultant.ru/link/?req=doc&amp;base=LAW&amp;n=531297&amp;dst=776" TargetMode="External"/><Relationship Id="rId569" Type="http://schemas.openxmlformats.org/officeDocument/2006/relationships/hyperlink" Target="https://login.consultant.ru/link/?req=doc&amp;base=LAW&amp;n=405318&amp;dst=100063" TargetMode="External"/><Relationship Id="rId776" Type="http://schemas.openxmlformats.org/officeDocument/2006/relationships/hyperlink" Target="https://login.consultant.ru/link/?req=doc&amp;base=LAW&amp;n=541096&amp;dst=100326" TargetMode="External"/><Relationship Id="rId983" Type="http://schemas.openxmlformats.org/officeDocument/2006/relationships/hyperlink" Target="https://login.consultant.ru/link/?req=doc&amp;base=LAW&amp;n=109487&amp;dst=100163" TargetMode="External"/><Relationship Id="rId1199" Type="http://schemas.openxmlformats.org/officeDocument/2006/relationships/hyperlink" Target="https://login.consultant.ru/link/?req=doc&amp;base=LAW&amp;n=540443&amp;dst=677" TargetMode="External"/><Relationship Id="rId331" Type="http://schemas.openxmlformats.org/officeDocument/2006/relationships/hyperlink" Target="https://login.consultant.ru/link/?req=doc&amp;base=LAW&amp;n=541275&amp;dst=101875" TargetMode="External"/><Relationship Id="rId429" Type="http://schemas.openxmlformats.org/officeDocument/2006/relationships/hyperlink" Target="https://login.consultant.ru/link/?req=doc&amp;base=LAW&amp;n=541275&amp;dst=2009" TargetMode="External"/><Relationship Id="rId636" Type="http://schemas.openxmlformats.org/officeDocument/2006/relationships/hyperlink" Target="https://login.consultant.ru/link/?req=doc&amp;base=LAW&amp;n=531297&amp;dst=102017" TargetMode="External"/><Relationship Id="rId1059" Type="http://schemas.openxmlformats.org/officeDocument/2006/relationships/hyperlink" Target="https://login.consultant.ru/link/?req=doc&amp;base=LAW&amp;n=337242&amp;dst=100315" TargetMode="External"/><Relationship Id="rId1266" Type="http://schemas.openxmlformats.org/officeDocument/2006/relationships/hyperlink" Target="https://login.consultant.ru/link/?req=doc&amp;base=LAW&amp;n=486549&amp;dst=100310" TargetMode="External"/><Relationship Id="rId1473" Type="http://schemas.openxmlformats.org/officeDocument/2006/relationships/hyperlink" Target="https://login.consultant.ru/link/?req=doc&amp;base=LAW&amp;n=405318&amp;dst=100128" TargetMode="External"/><Relationship Id="rId843" Type="http://schemas.openxmlformats.org/officeDocument/2006/relationships/hyperlink" Target="https://login.consultant.ru/link/?req=doc&amp;base=LAW&amp;n=144980&amp;dst=100288" TargetMode="External"/><Relationship Id="rId1126" Type="http://schemas.openxmlformats.org/officeDocument/2006/relationships/hyperlink" Target="https://login.consultant.ru/link/?req=doc&amp;base=LAW&amp;n=194800&amp;dst=100309" TargetMode="External"/><Relationship Id="rId275" Type="http://schemas.openxmlformats.org/officeDocument/2006/relationships/hyperlink" Target="https://login.consultant.ru/link/?req=doc&amp;base=LAW&amp;n=541275&amp;dst=101938" TargetMode="External"/><Relationship Id="rId482" Type="http://schemas.openxmlformats.org/officeDocument/2006/relationships/hyperlink" Target="https://login.consultant.ru/link/?req=doc&amp;base=LAW&amp;n=162929&amp;dst=100028" TargetMode="External"/><Relationship Id="rId703" Type="http://schemas.openxmlformats.org/officeDocument/2006/relationships/hyperlink" Target="https://login.consultant.ru/link/?req=doc&amp;base=LAW&amp;n=476781&amp;dst=100099" TargetMode="External"/><Relationship Id="rId910" Type="http://schemas.openxmlformats.org/officeDocument/2006/relationships/hyperlink" Target="https://login.consultant.ru/link/?req=doc&amp;base=LAW&amp;n=533578&amp;dst=100961" TargetMode="External"/><Relationship Id="rId1333" Type="http://schemas.openxmlformats.org/officeDocument/2006/relationships/hyperlink" Target="https://login.consultant.ru/link/?req=doc&amp;base=LAW&amp;n=533578&amp;dst=102917" TargetMode="External"/><Relationship Id="rId135" Type="http://schemas.openxmlformats.org/officeDocument/2006/relationships/hyperlink" Target="https://login.consultant.ru/link/?req=doc&amp;base=LAW&amp;n=531297&amp;dst=101140" TargetMode="External"/><Relationship Id="rId342" Type="http://schemas.openxmlformats.org/officeDocument/2006/relationships/hyperlink" Target="https://login.consultant.ru/link/?req=doc&amp;base=LAW&amp;n=124955&amp;dst=100051" TargetMode="External"/><Relationship Id="rId787" Type="http://schemas.openxmlformats.org/officeDocument/2006/relationships/hyperlink" Target="https://login.consultant.ru/link/?req=doc&amp;base=LAW&amp;n=144980&amp;dst=100261" TargetMode="External"/><Relationship Id="rId994" Type="http://schemas.openxmlformats.org/officeDocument/2006/relationships/hyperlink" Target="https://login.consultant.ru/link/?req=doc&amp;base=LAW&amp;n=194800&amp;dst=100253" TargetMode="External"/><Relationship Id="rId1400" Type="http://schemas.openxmlformats.org/officeDocument/2006/relationships/hyperlink" Target="https://login.consultant.ru/link/?req=doc&amp;base=LAW&amp;n=540443&amp;dst=100811" TargetMode="External"/><Relationship Id="rId202" Type="http://schemas.openxmlformats.org/officeDocument/2006/relationships/hyperlink" Target="https://login.consultant.ru/link/?req=doc&amp;base=LAW&amp;n=194800&amp;dst=100029" TargetMode="External"/><Relationship Id="rId647" Type="http://schemas.openxmlformats.org/officeDocument/2006/relationships/hyperlink" Target="https://login.consultant.ru/link/?req=doc&amp;base=LAW&amp;n=531297&amp;dst=476" TargetMode="External"/><Relationship Id="rId854" Type="http://schemas.openxmlformats.org/officeDocument/2006/relationships/hyperlink" Target="https://login.consultant.ru/link/?req=doc&amp;base=LAW&amp;n=486549&amp;dst=100189" TargetMode="External"/><Relationship Id="rId1277" Type="http://schemas.openxmlformats.org/officeDocument/2006/relationships/hyperlink" Target="https://login.consultant.ru/link/?req=doc&amp;base=LAW&amp;n=486549&amp;dst=100315" TargetMode="External"/><Relationship Id="rId1484" Type="http://schemas.openxmlformats.org/officeDocument/2006/relationships/hyperlink" Target="https://login.consultant.ru/link/?req=doc&amp;base=LAW&amp;n=541275&amp;dst=102034" TargetMode="External"/><Relationship Id="rId286" Type="http://schemas.openxmlformats.org/officeDocument/2006/relationships/hyperlink" Target="https://login.consultant.ru/link/?req=doc&amp;base=LAW&amp;n=486549&amp;dst=100068" TargetMode="External"/><Relationship Id="rId493" Type="http://schemas.openxmlformats.org/officeDocument/2006/relationships/hyperlink" Target="https://login.consultant.ru/link/?req=doc&amp;base=LAW&amp;n=144980&amp;dst=100118" TargetMode="External"/><Relationship Id="rId507" Type="http://schemas.openxmlformats.org/officeDocument/2006/relationships/hyperlink" Target="https://login.consultant.ru/link/?req=doc&amp;base=LAW&amp;n=531297" TargetMode="External"/><Relationship Id="rId714" Type="http://schemas.openxmlformats.org/officeDocument/2006/relationships/hyperlink" Target="https://login.consultant.ru/link/?req=doc&amp;base=LAW&amp;n=531297&amp;dst=439" TargetMode="External"/><Relationship Id="rId921" Type="http://schemas.openxmlformats.org/officeDocument/2006/relationships/hyperlink" Target="https://login.consultant.ru/link/?req=doc&amp;base=LAW&amp;n=533578&amp;dst=102815" TargetMode="External"/><Relationship Id="rId1137" Type="http://schemas.openxmlformats.org/officeDocument/2006/relationships/hyperlink" Target="https://login.consultant.ru/link/?req=doc&amp;base=LAW&amp;n=540443&amp;dst=100445" TargetMode="External"/><Relationship Id="rId1344" Type="http://schemas.openxmlformats.org/officeDocument/2006/relationships/hyperlink" Target="https://login.consultant.ru/link/?req=doc&amp;base=LAW&amp;n=533578" TargetMode="External"/><Relationship Id="rId50" Type="http://schemas.openxmlformats.org/officeDocument/2006/relationships/hyperlink" Target="https://login.consultant.ru/link/?req=doc&amp;base=LAW&amp;n=344618&amp;dst=100011" TargetMode="External"/><Relationship Id="rId146" Type="http://schemas.openxmlformats.org/officeDocument/2006/relationships/hyperlink" Target="https://login.consultant.ru/link/?req=doc&amp;base=LAW&amp;n=540443&amp;dst=2427" TargetMode="External"/><Relationship Id="rId353" Type="http://schemas.openxmlformats.org/officeDocument/2006/relationships/hyperlink" Target="https://login.consultant.ru/link/?req=doc&amp;base=LAW&amp;n=486549&amp;dst=100075" TargetMode="External"/><Relationship Id="rId560" Type="http://schemas.openxmlformats.org/officeDocument/2006/relationships/hyperlink" Target="https://login.consultant.ru/link/?req=doc&amp;base=LAW&amp;n=541275&amp;dst=2176" TargetMode="External"/><Relationship Id="rId798" Type="http://schemas.openxmlformats.org/officeDocument/2006/relationships/hyperlink" Target="https://login.consultant.ru/link/?req=doc&amp;base=LAW&amp;n=181004&amp;dst=100086" TargetMode="External"/><Relationship Id="rId1190" Type="http://schemas.openxmlformats.org/officeDocument/2006/relationships/hyperlink" Target="https://login.consultant.ru/link/?req=doc&amp;base=LAW&amp;n=541275&amp;dst=100211" TargetMode="External"/><Relationship Id="rId1204" Type="http://schemas.openxmlformats.org/officeDocument/2006/relationships/hyperlink" Target="https://login.consultant.ru/link/?req=doc&amp;base=LAW&amp;n=540443&amp;dst=1697" TargetMode="External"/><Relationship Id="rId1411" Type="http://schemas.openxmlformats.org/officeDocument/2006/relationships/hyperlink" Target="https://login.consultant.ru/link/?req=doc&amp;base=LAW&amp;n=541096" TargetMode="External"/><Relationship Id="rId213" Type="http://schemas.openxmlformats.org/officeDocument/2006/relationships/hyperlink" Target="https://login.consultant.ru/link/?req=doc&amp;base=LAW&amp;n=337242&amp;dst=100071" TargetMode="External"/><Relationship Id="rId420" Type="http://schemas.openxmlformats.org/officeDocument/2006/relationships/hyperlink" Target="https://login.consultant.ru/link/?req=doc&amp;base=LAW&amp;n=144980&amp;dst=100097" TargetMode="External"/><Relationship Id="rId658" Type="http://schemas.openxmlformats.org/officeDocument/2006/relationships/hyperlink" Target="https://login.consultant.ru/link/?req=doc&amp;base=LAW&amp;n=540443&amp;dst=527" TargetMode="External"/><Relationship Id="rId865" Type="http://schemas.openxmlformats.org/officeDocument/2006/relationships/hyperlink" Target="https://login.consultant.ru/link/?req=doc&amp;base=LAW&amp;n=533115&amp;dst=796" TargetMode="External"/><Relationship Id="rId1050" Type="http://schemas.openxmlformats.org/officeDocument/2006/relationships/hyperlink" Target="https://login.consultant.ru/link/?req=doc&amp;base=LAW&amp;n=458898&amp;dst=100010" TargetMode="External"/><Relationship Id="rId1288" Type="http://schemas.openxmlformats.org/officeDocument/2006/relationships/hyperlink" Target="https://login.consultant.ru/link/?req=doc&amp;base=LAW&amp;n=486549&amp;dst=100310" TargetMode="External"/><Relationship Id="rId1495" Type="http://schemas.openxmlformats.org/officeDocument/2006/relationships/hyperlink" Target="https://login.consultant.ru/link/?req=doc&amp;base=LAW&amp;n=531297&amp;dst=102451" TargetMode="External"/><Relationship Id="rId1509" Type="http://schemas.openxmlformats.org/officeDocument/2006/relationships/hyperlink" Target="https://login.consultant.ru/link/?req=doc&amp;base=LAW&amp;n=531297&amp;dst=612" TargetMode="External"/><Relationship Id="rId297" Type="http://schemas.openxmlformats.org/officeDocument/2006/relationships/hyperlink" Target="https://login.consultant.ru/link/?req=doc&amp;base=LAW&amp;n=144980&amp;dst=100050" TargetMode="External"/><Relationship Id="rId518" Type="http://schemas.openxmlformats.org/officeDocument/2006/relationships/hyperlink" Target="https://login.consultant.ru/link/?req=doc&amp;base=LAW&amp;n=531297&amp;dst=101330" TargetMode="External"/><Relationship Id="rId725" Type="http://schemas.openxmlformats.org/officeDocument/2006/relationships/hyperlink" Target="https://login.consultant.ru/link/?req=doc&amp;base=LAW&amp;n=337242&amp;dst=100207" TargetMode="External"/><Relationship Id="rId932" Type="http://schemas.openxmlformats.org/officeDocument/2006/relationships/hyperlink" Target="https://login.consultant.ru/link/?req=doc&amp;base=LAW&amp;n=144980&amp;dst=100366" TargetMode="External"/><Relationship Id="rId1148" Type="http://schemas.openxmlformats.org/officeDocument/2006/relationships/hyperlink" Target="https://login.consultant.ru/link/?req=doc&amp;base=LAW&amp;n=337242&amp;dst=100315" TargetMode="External"/><Relationship Id="rId1355" Type="http://schemas.openxmlformats.org/officeDocument/2006/relationships/hyperlink" Target="https://login.consultant.ru/link/?req=doc&amp;base=LAW&amp;n=540443&amp;dst=101001" TargetMode="External"/><Relationship Id="rId157" Type="http://schemas.openxmlformats.org/officeDocument/2006/relationships/hyperlink" Target="https://login.consultant.ru/link/?req=doc&amp;base=LAW&amp;n=533578&amp;dst=11525" TargetMode="External"/><Relationship Id="rId364" Type="http://schemas.openxmlformats.org/officeDocument/2006/relationships/hyperlink" Target="https://login.consultant.ru/link/?req=doc&amp;base=LAW&amp;n=533578&amp;dst=102728" TargetMode="External"/><Relationship Id="rId1008" Type="http://schemas.openxmlformats.org/officeDocument/2006/relationships/hyperlink" Target="https://login.consultant.ru/link/?req=doc&amp;base=LAW&amp;n=337242&amp;dst=100257" TargetMode="External"/><Relationship Id="rId1215" Type="http://schemas.openxmlformats.org/officeDocument/2006/relationships/hyperlink" Target="https://login.consultant.ru/link/?req=doc&amp;base=LAW&amp;n=181004&amp;dst=100146" TargetMode="External"/><Relationship Id="rId1422" Type="http://schemas.openxmlformats.org/officeDocument/2006/relationships/hyperlink" Target="https://login.consultant.ru/link/?req=doc&amp;base=LAW&amp;n=216591&amp;dst=100186" TargetMode="External"/><Relationship Id="rId61" Type="http://schemas.openxmlformats.org/officeDocument/2006/relationships/hyperlink" Target="https://login.consultant.ru/link/?req=doc&amp;base=LAW&amp;n=493729&amp;dst=100008" TargetMode="External"/><Relationship Id="rId571" Type="http://schemas.openxmlformats.org/officeDocument/2006/relationships/hyperlink" Target="https://login.consultant.ru/link/?req=doc&amp;base=LAW&amp;n=181004&amp;dst=100056" TargetMode="External"/><Relationship Id="rId669" Type="http://schemas.openxmlformats.org/officeDocument/2006/relationships/hyperlink" Target="https://login.consultant.ru/link/?req=doc&amp;base=LAW&amp;n=405318&amp;dst=100080" TargetMode="External"/><Relationship Id="rId876" Type="http://schemas.openxmlformats.org/officeDocument/2006/relationships/hyperlink" Target="https://login.consultant.ru/link/?req=doc&amp;base=LAW&amp;n=541275&amp;dst=102034" TargetMode="External"/><Relationship Id="rId1299" Type="http://schemas.openxmlformats.org/officeDocument/2006/relationships/hyperlink" Target="https://login.consultant.ru/link/?req=doc&amp;base=LAW&amp;n=541096&amp;dst=590" TargetMode="External"/><Relationship Id="rId19" Type="http://schemas.openxmlformats.org/officeDocument/2006/relationships/hyperlink" Target="https://login.consultant.ru/link/?req=doc&amp;base=LAW&amp;n=400453&amp;dst=100030" TargetMode="External"/><Relationship Id="rId224" Type="http://schemas.openxmlformats.org/officeDocument/2006/relationships/hyperlink" Target="https://login.consultant.ru/link/?req=doc&amp;base=LAW&amp;n=194800&amp;dst=100040" TargetMode="External"/><Relationship Id="rId431" Type="http://schemas.openxmlformats.org/officeDocument/2006/relationships/hyperlink" Target="https://login.consultant.ru/link/?req=doc&amp;base=LAW&amp;n=541275&amp;dst=845" TargetMode="External"/><Relationship Id="rId529" Type="http://schemas.openxmlformats.org/officeDocument/2006/relationships/hyperlink" Target="https://login.consultant.ru/link/?req=doc&amp;base=LAW&amp;n=280272&amp;dst=100022" TargetMode="External"/><Relationship Id="rId736" Type="http://schemas.openxmlformats.org/officeDocument/2006/relationships/hyperlink" Target="https://login.consultant.ru/link/?req=doc&amp;base=LAW&amp;n=540443&amp;dst=872" TargetMode="External"/><Relationship Id="rId1061" Type="http://schemas.openxmlformats.org/officeDocument/2006/relationships/hyperlink" Target="https://login.consultant.ru/link/?req=doc&amp;base=LAW&amp;n=486549&amp;dst=100298" TargetMode="External"/><Relationship Id="rId1159" Type="http://schemas.openxmlformats.org/officeDocument/2006/relationships/hyperlink" Target="https://login.consultant.ru/link/?req=doc&amp;base=LAW&amp;n=181004&amp;dst=100141" TargetMode="External"/><Relationship Id="rId1366" Type="http://schemas.openxmlformats.org/officeDocument/2006/relationships/hyperlink" Target="https://login.consultant.ru/link/?req=doc&amp;base=LAW&amp;n=531297&amp;dst=100500" TargetMode="External"/><Relationship Id="rId168" Type="http://schemas.openxmlformats.org/officeDocument/2006/relationships/hyperlink" Target="https://login.consultant.ru/link/?req=doc&amp;base=LAW&amp;n=530795&amp;dst=100008" TargetMode="External"/><Relationship Id="rId943" Type="http://schemas.openxmlformats.org/officeDocument/2006/relationships/hyperlink" Target="https://login.consultant.ru/link/?req=doc&amp;base=LAW&amp;n=540443&amp;dst=100204" TargetMode="External"/><Relationship Id="rId1019" Type="http://schemas.openxmlformats.org/officeDocument/2006/relationships/hyperlink" Target="https://login.consultant.ru/link/?req=doc&amp;base=LAW&amp;n=531297&amp;dst=102146" TargetMode="External"/><Relationship Id="rId72" Type="http://schemas.openxmlformats.org/officeDocument/2006/relationships/hyperlink" Target="https://login.consultant.ru/link/?req=doc&amp;base=LAW&amp;n=337242&amp;dst=100020" TargetMode="External"/><Relationship Id="rId375" Type="http://schemas.openxmlformats.org/officeDocument/2006/relationships/hyperlink" Target="https://login.consultant.ru/link/?req=doc&amp;base=LAW&amp;n=541275" TargetMode="External"/><Relationship Id="rId582" Type="http://schemas.openxmlformats.org/officeDocument/2006/relationships/hyperlink" Target="https://login.consultant.ru/link/?req=doc&amp;base=LAW&amp;n=162929&amp;dst=100031" TargetMode="External"/><Relationship Id="rId803" Type="http://schemas.openxmlformats.org/officeDocument/2006/relationships/hyperlink" Target="https://login.consultant.ru/link/?req=doc&amp;base=LAW&amp;n=216591&amp;dst=100118" TargetMode="External"/><Relationship Id="rId1226" Type="http://schemas.openxmlformats.org/officeDocument/2006/relationships/hyperlink" Target="https://login.consultant.ru/link/?req=doc&amp;base=LAW&amp;n=531297&amp;dst=101236" TargetMode="External"/><Relationship Id="rId1433" Type="http://schemas.openxmlformats.org/officeDocument/2006/relationships/hyperlink" Target="https://login.consultant.ru/link/?req=doc&amp;base=LAW&amp;n=194800&amp;dst=100343" TargetMode="External"/><Relationship Id="rId3" Type="http://schemas.openxmlformats.org/officeDocument/2006/relationships/settings" Target="settings.xml"/><Relationship Id="rId235" Type="http://schemas.openxmlformats.org/officeDocument/2006/relationships/hyperlink" Target="https://login.consultant.ru/link/?req=doc&amp;base=LAW&amp;n=194800&amp;dst=100053" TargetMode="External"/><Relationship Id="rId442" Type="http://schemas.openxmlformats.org/officeDocument/2006/relationships/hyperlink" Target="https://login.consultant.ru/link/?req=doc&amp;base=LAW&amp;n=531297&amp;dst=769" TargetMode="External"/><Relationship Id="rId887" Type="http://schemas.openxmlformats.org/officeDocument/2006/relationships/hyperlink" Target="https://login.consultant.ru/link/?req=doc&amp;base=LAW&amp;n=533578&amp;dst=4807" TargetMode="External"/><Relationship Id="rId1072" Type="http://schemas.openxmlformats.org/officeDocument/2006/relationships/hyperlink" Target="https://login.consultant.ru/link/?req=doc&amp;base=LAW&amp;n=194800&amp;dst=100282" TargetMode="External"/><Relationship Id="rId1500" Type="http://schemas.openxmlformats.org/officeDocument/2006/relationships/hyperlink" Target="https://login.consultant.ru/link/?req=doc&amp;base=LAW&amp;n=531297&amp;dst=102450" TargetMode="External"/><Relationship Id="rId302" Type="http://schemas.openxmlformats.org/officeDocument/2006/relationships/hyperlink" Target="https://login.consultant.ru/link/?req=doc&amp;base=LAW&amp;n=144980&amp;dst=100052" TargetMode="External"/><Relationship Id="rId747" Type="http://schemas.openxmlformats.org/officeDocument/2006/relationships/hyperlink" Target="https://login.consultant.ru/link/?req=doc&amp;base=LAW&amp;n=323881&amp;dst=100120" TargetMode="External"/><Relationship Id="rId954" Type="http://schemas.openxmlformats.org/officeDocument/2006/relationships/hyperlink" Target="https://login.consultant.ru/link/?req=doc&amp;base=LAW&amp;n=540443&amp;dst=100776" TargetMode="External"/><Relationship Id="rId1377" Type="http://schemas.openxmlformats.org/officeDocument/2006/relationships/hyperlink" Target="https://login.consultant.ru/link/?req=doc&amp;base=LAW&amp;n=531297&amp;dst=100832" TargetMode="External"/><Relationship Id="rId83" Type="http://schemas.openxmlformats.org/officeDocument/2006/relationships/hyperlink" Target="https://login.consultant.ru/link/?req=doc&amp;base=LAW&amp;n=216591&amp;dst=100012" TargetMode="External"/><Relationship Id="rId179" Type="http://schemas.openxmlformats.org/officeDocument/2006/relationships/hyperlink" Target="https://login.consultant.ru/link/?req=doc&amp;base=LAW&amp;n=144980&amp;dst=100034" TargetMode="External"/><Relationship Id="rId386" Type="http://schemas.openxmlformats.org/officeDocument/2006/relationships/hyperlink" Target="https://login.consultant.ru/link/?req=doc&amp;base=LAW&amp;n=511570&amp;dst=100038" TargetMode="External"/><Relationship Id="rId593" Type="http://schemas.openxmlformats.org/officeDocument/2006/relationships/hyperlink" Target="https://login.consultant.ru/link/?req=doc&amp;base=LAW&amp;n=541275" TargetMode="External"/><Relationship Id="rId607" Type="http://schemas.openxmlformats.org/officeDocument/2006/relationships/hyperlink" Target="https://login.consultant.ru/link/?req=doc&amp;base=LAW&amp;n=531297&amp;dst=102003" TargetMode="External"/><Relationship Id="rId814" Type="http://schemas.openxmlformats.org/officeDocument/2006/relationships/hyperlink" Target="https://login.consultant.ru/link/?req=doc&amp;base=LAW&amp;n=323881&amp;dst=100129" TargetMode="External"/><Relationship Id="rId1237" Type="http://schemas.openxmlformats.org/officeDocument/2006/relationships/hyperlink" Target="https://login.consultant.ru/link/?req=doc&amp;base=LAW&amp;n=531297&amp;dst=100955" TargetMode="External"/><Relationship Id="rId1444" Type="http://schemas.openxmlformats.org/officeDocument/2006/relationships/hyperlink" Target="https://login.consultant.ru/link/?req=doc&amp;base=LAW&amp;n=405318&amp;dst=1001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287</Pages>
  <Words>123682</Words>
  <Characters>704989</Characters>
  <Application>Microsoft Office Word</Application>
  <DocSecurity>0</DocSecurity>
  <Lines>5874</Lines>
  <Paragraphs>1654</Paragraphs>
  <ScaleCrop>false</ScaleCrop>
  <Company>Советский суд</Company>
  <LinksUpToDate>false</LinksUpToDate>
  <CharactersWithSpaces>827017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Советский суд</cp:lastModifiedBy>
  <cp:revision>2</cp:revision>
  <dcterms:created xsi:type="dcterms:W3CDTF">2026-09-30T14:30:00Z</dcterms:created>
  <dcterms:modified xsi:type="dcterms:W3CDTF">2026-10-01T12:51:00Z</dcterms:modified>
</cp:coreProperties>
</file>