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42" w:rsidRDefault="00537442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7442" w:rsidRDefault="0053744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442" w:rsidRDefault="005374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442" w:rsidRDefault="005374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442" w:rsidRDefault="0053744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442" w:rsidRDefault="00537442">
            <w:pPr>
              <w:pStyle w:val="ConsPlusNormal"/>
            </w:pPr>
          </w:p>
        </w:tc>
      </w:tr>
    </w:tbl>
    <w:p w:rsidR="00537442" w:rsidRDefault="00537442">
      <w:pPr>
        <w:pStyle w:val="ConsPlusNormal"/>
        <w:spacing w:before="260"/>
        <w:jc w:val="right"/>
      </w:pPr>
      <w:r>
        <w:t>В ________________________________ районный суд</w:t>
      </w:r>
    </w:p>
    <w:p w:rsidR="00537442" w:rsidRDefault="00537442">
      <w:pPr>
        <w:pStyle w:val="ConsPlusNormal"/>
        <w:jc w:val="right"/>
      </w:pPr>
    </w:p>
    <w:p w:rsidR="00537442" w:rsidRDefault="00537442">
      <w:pPr>
        <w:pStyle w:val="ConsPlusNormal"/>
        <w:jc w:val="right"/>
      </w:pPr>
      <w:r>
        <w:t>Истец: ________________________________________</w:t>
      </w:r>
    </w:p>
    <w:p w:rsidR="00537442" w:rsidRDefault="00537442">
      <w:pPr>
        <w:pStyle w:val="ConsPlusNormal"/>
        <w:jc w:val="right"/>
      </w:pPr>
      <w:proofErr w:type="gramStart"/>
      <w:r>
        <w:t>(наименование государственного органа</w:t>
      </w:r>
      <w:proofErr w:type="gramEnd"/>
    </w:p>
    <w:p w:rsidR="00537442" w:rsidRDefault="00537442">
      <w:pPr>
        <w:pStyle w:val="ConsPlusNormal"/>
        <w:jc w:val="right"/>
      </w:pPr>
      <w:r>
        <w:t>(или: органа местного самоуправления),</w:t>
      </w:r>
    </w:p>
    <w:p w:rsidR="00537442" w:rsidRDefault="00537442">
      <w:pPr>
        <w:pStyle w:val="ConsPlusNormal"/>
        <w:jc w:val="right"/>
      </w:pPr>
      <w:r>
        <w:t>действующего от имени собственника жилого</w:t>
      </w:r>
    </w:p>
    <w:p w:rsidR="00537442" w:rsidRDefault="00537442">
      <w:pPr>
        <w:pStyle w:val="ConsPlusNormal"/>
        <w:jc w:val="right"/>
      </w:pPr>
      <w:r>
        <w:t>помещения государственного</w:t>
      </w:r>
    </w:p>
    <w:p w:rsidR="00537442" w:rsidRDefault="00537442">
      <w:pPr>
        <w:pStyle w:val="ConsPlusNormal"/>
        <w:jc w:val="right"/>
      </w:pPr>
      <w:r>
        <w:t>(или: муниципального) жилищного фонда)</w:t>
      </w:r>
    </w:p>
    <w:p w:rsidR="00537442" w:rsidRDefault="00537442">
      <w:pPr>
        <w:pStyle w:val="ConsPlusNormal"/>
        <w:jc w:val="right"/>
      </w:pPr>
      <w:r>
        <w:t>адрес: _______________________________________,</w:t>
      </w:r>
    </w:p>
    <w:p w:rsidR="00537442" w:rsidRDefault="00537442">
      <w:pPr>
        <w:pStyle w:val="ConsPlusNormal"/>
        <w:jc w:val="right"/>
      </w:pPr>
      <w:r>
        <w:t>телефон: ________________, факс: _____________,</w:t>
      </w:r>
    </w:p>
    <w:p w:rsidR="00537442" w:rsidRDefault="00537442">
      <w:pPr>
        <w:pStyle w:val="ConsPlusNormal"/>
        <w:jc w:val="right"/>
      </w:pPr>
      <w:r>
        <w:t>адрес электронной почты: ______________________</w:t>
      </w:r>
    </w:p>
    <w:p w:rsidR="00537442" w:rsidRDefault="00537442">
      <w:pPr>
        <w:pStyle w:val="ConsPlusNormal"/>
        <w:jc w:val="right"/>
      </w:pPr>
    </w:p>
    <w:p w:rsidR="00537442" w:rsidRDefault="00537442">
      <w:pPr>
        <w:pStyle w:val="ConsPlusNormal"/>
        <w:jc w:val="right"/>
      </w:pPr>
      <w:r>
        <w:t xml:space="preserve">Представитель истца: ______________________ </w:t>
      </w:r>
      <w:hyperlink w:anchor="P84">
        <w:r>
          <w:rPr>
            <w:color w:val="0000FF"/>
          </w:rPr>
          <w:t>&lt;1&gt;</w:t>
        </w:r>
      </w:hyperlink>
    </w:p>
    <w:p w:rsidR="00537442" w:rsidRDefault="00537442">
      <w:pPr>
        <w:pStyle w:val="ConsPlusNormal"/>
        <w:jc w:val="right"/>
      </w:pPr>
      <w:r>
        <w:t>адрес: _______________________________________,</w:t>
      </w:r>
    </w:p>
    <w:p w:rsidR="00537442" w:rsidRDefault="00537442">
      <w:pPr>
        <w:pStyle w:val="ConsPlusNormal"/>
        <w:jc w:val="right"/>
      </w:pPr>
      <w:r>
        <w:t>телефон: __________________, факс: ___________,</w:t>
      </w:r>
    </w:p>
    <w:p w:rsidR="00537442" w:rsidRDefault="00537442">
      <w:pPr>
        <w:pStyle w:val="ConsPlusNormal"/>
        <w:jc w:val="right"/>
      </w:pPr>
      <w:r>
        <w:t>адрес электронной почты: _____________________,</w:t>
      </w:r>
    </w:p>
    <w:p w:rsidR="00537442" w:rsidRDefault="00537442">
      <w:pPr>
        <w:pStyle w:val="ConsPlusNormal"/>
        <w:jc w:val="right"/>
      </w:pPr>
      <w:r>
        <w:t>идентификатор гражданина: _____________________</w:t>
      </w:r>
    </w:p>
    <w:p w:rsidR="00537442" w:rsidRDefault="00537442">
      <w:pPr>
        <w:pStyle w:val="ConsPlusNormal"/>
        <w:jc w:val="right"/>
      </w:pPr>
    </w:p>
    <w:p w:rsidR="00537442" w:rsidRDefault="00537442">
      <w:pPr>
        <w:pStyle w:val="ConsPlusNormal"/>
        <w:jc w:val="right"/>
      </w:pPr>
      <w:r>
        <w:t>Ответчик: _____________________________________</w:t>
      </w:r>
    </w:p>
    <w:p w:rsidR="00537442" w:rsidRDefault="00537442">
      <w:pPr>
        <w:pStyle w:val="ConsPlusNormal"/>
        <w:jc w:val="right"/>
      </w:pPr>
      <w:proofErr w:type="gramStart"/>
      <w:r>
        <w:t>(Ф.И.О. нанимателя служебного</w:t>
      </w:r>
      <w:proofErr w:type="gramEnd"/>
    </w:p>
    <w:p w:rsidR="00537442" w:rsidRDefault="00537442">
      <w:pPr>
        <w:pStyle w:val="ConsPlusNormal"/>
        <w:jc w:val="right"/>
      </w:pPr>
      <w:r>
        <w:t xml:space="preserve">жилого помещения) </w:t>
      </w:r>
      <w:hyperlink w:anchor="P85">
        <w:r>
          <w:rPr>
            <w:color w:val="0000FF"/>
          </w:rPr>
          <w:t>&lt;2&gt;</w:t>
        </w:r>
      </w:hyperlink>
    </w:p>
    <w:p w:rsidR="00537442" w:rsidRDefault="00537442">
      <w:pPr>
        <w:pStyle w:val="ConsPlusNormal"/>
        <w:jc w:val="right"/>
      </w:pPr>
      <w:r>
        <w:t>адрес: _______________________________________,</w:t>
      </w:r>
    </w:p>
    <w:p w:rsidR="00537442" w:rsidRDefault="00537442">
      <w:pPr>
        <w:pStyle w:val="ConsPlusNormal"/>
        <w:jc w:val="right"/>
      </w:pPr>
      <w:r>
        <w:t>телефон: __________________, факс: ___________,</w:t>
      </w:r>
    </w:p>
    <w:p w:rsidR="00537442" w:rsidRDefault="00537442">
      <w:pPr>
        <w:pStyle w:val="ConsPlusNormal"/>
        <w:jc w:val="right"/>
      </w:pPr>
      <w:r>
        <w:t>адрес электронной почты: _____________________,</w:t>
      </w:r>
    </w:p>
    <w:p w:rsidR="00537442" w:rsidRDefault="00537442">
      <w:pPr>
        <w:pStyle w:val="ConsPlusNormal"/>
        <w:jc w:val="right"/>
      </w:pPr>
      <w:r>
        <w:t>дата и место рождения: _______ (если известны),</w:t>
      </w:r>
    </w:p>
    <w:p w:rsidR="00537442" w:rsidRDefault="00537442">
      <w:pPr>
        <w:pStyle w:val="ConsPlusNormal"/>
        <w:jc w:val="right"/>
      </w:pPr>
      <w:r>
        <w:t>место работы: ________________ (если известно),</w:t>
      </w:r>
    </w:p>
    <w:p w:rsidR="00537442" w:rsidRDefault="00537442">
      <w:pPr>
        <w:pStyle w:val="ConsPlusNormal"/>
        <w:jc w:val="right"/>
      </w:pPr>
      <w:r>
        <w:t>идентификатор гражданина: _____________________</w:t>
      </w:r>
    </w:p>
    <w:p w:rsidR="00537442" w:rsidRDefault="00537442">
      <w:pPr>
        <w:pStyle w:val="ConsPlusNormal"/>
        <w:jc w:val="right"/>
      </w:pPr>
    </w:p>
    <w:p w:rsidR="00537442" w:rsidRDefault="00537442">
      <w:pPr>
        <w:pStyle w:val="ConsPlusNormal"/>
        <w:jc w:val="right"/>
      </w:pPr>
      <w:r>
        <w:t>Третьи лица: __________________________________</w:t>
      </w:r>
    </w:p>
    <w:p w:rsidR="00537442" w:rsidRDefault="00537442">
      <w:pPr>
        <w:pStyle w:val="ConsPlusNormal"/>
        <w:jc w:val="right"/>
      </w:pPr>
      <w:r>
        <w:t>(Ф.И.О. членов семьи нанимателя)</w:t>
      </w:r>
    </w:p>
    <w:p w:rsidR="00537442" w:rsidRDefault="00537442">
      <w:pPr>
        <w:pStyle w:val="ConsPlusNormal"/>
        <w:jc w:val="right"/>
      </w:pPr>
      <w:r>
        <w:t>адрес: _______________________________________,</w:t>
      </w:r>
    </w:p>
    <w:p w:rsidR="00537442" w:rsidRDefault="00537442">
      <w:pPr>
        <w:pStyle w:val="ConsPlusNormal"/>
        <w:jc w:val="right"/>
      </w:pPr>
      <w:r>
        <w:t>телефон: __________________, факс: ___________,</w:t>
      </w:r>
    </w:p>
    <w:p w:rsidR="00537442" w:rsidRDefault="00537442">
      <w:pPr>
        <w:pStyle w:val="ConsPlusNormal"/>
        <w:jc w:val="right"/>
      </w:pPr>
      <w:r>
        <w:t>адрес электронной почты: _____________________,</w:t>
      </w:r>
    </w:p>
    <w:p w:rsidR="00537442" w:rsidRDefault="00537442">
      <w:pPr>
        <w:pStyle w:val="ConsPlusNormal"/>
        <w:jc w:val="right"/>
      </w:pPr>
      <w:r>
        <w:t>дата и место рождения: _______ (если известны),</w:t>
      </w:r>
    </w:p>
    <w:p w:rsidR="00537442" w:rsidRDefault="00537442">
      <w:pPr>
        <w:pStyle w:val="ConsPlusNormal"/>
        <w:jc w:val="right"/>
      </w:pPr>
      <w:r>
        <w:t>место работы: ________________ (если известно),</w:t>
      </w:r>
    </w:p>
    <w:p w:rsidR="00537442" w:rsidRDefault="00537442">
      <w:pPr>
        <w:pStyle w:val="ConsPlusNormal"/>
        <w:jc w:val="right"/>
      </w:pPr>
      <w:r>
        <w:t>идентификатор гражданина: _____________________</w:t>
      </w:r>
    </w:p>
    <w:p w:rsidR="00537442" w:rsidRDefault="00537442">
      <w:pPr>
        <w:pStyle w:val="ConsPlusNormal"/>
        <w:jc w:val="right"/>
      </w:pPr>
    </w:p>
    <w:p w:rsidR="00537442" w:rsidRDefault="00537442">
      <w:pPr>
        <w:pStyle w:val="ConsPlusNormal"/>
        <w:jc w:val="center"/>
      </w:pPr>
      <w:r>
        <w:t xml:space="preserve">Исковое заявление </w:t>
      </w:r>
      <w:hyperlink w:anchor="P86">
        <w:r>
          <w:rPr>
            <w:color w:val="0000FF"/>
          </w:rPr>
          <w:t>&lt;3&gt;</w:t>
        </w:r>
      </w:hyperlink>
    </w:p>
    <w:p w:rsidR="00537442" w:rsidRDefault="00537442">
      <w:pPr>
        <w:pStyle w:val="ConsPlusNormal"/>
        <w:jc w:val="center"/>
      </w:pPr>
      <w:r>
        <w:t>о расторжении договора социального найма и выселении</w:t>
      </w:r>
    </w:p>
    <w:p w:rsidR="00537442" w:rsidRDefault="00537442">
      <w:pPr>
        <w:pStyle w:val="ConsPlusNormal"/>
        <w:jc w:val="center"/>
      </w:pPr>
      <w:r>
        <w:t>нанимателя и членов его семьи</w:t>
      </w:r>
    </w:p>
    <w:p w:rsidR="00537442" w:rsidRDefault="00537442">
      <w:pPr>
        <w:pStyle w:val="ConsPlusNormal"/>
        <w:jc w:val="center"/>
      </w:pPr>
      <w:r>
        <w:t xml:space="preserve">из жилого помещения по требованию </w:t>
      </w:r>
      <w:proofErr w:type="spellStart"/>
      <w:r>
        <w:t>наймодателя</w:t>
      </w:r>
      <w:proofErr w:type="spellEnd"/>
    </w:p>
    <w:p w:rsidR="00537442" w:rsidRDefault="00537442">
      <w:pPr>
        <w:pStyle w:val="ConsPlusNormal"/>
        <w:jc w:val="both"/>
      </w:pPr>
    </w:p>
    <w:p w:rsidR="00537442" w:rsidRDefault="00537442">
      <w:pPr>
        <w:pStyle w:val="ConsPlusNormal"/>
        <w:ind w:firstLine="540"/>
        <w:jc w:val="both"/>
      </w:pPr>
      <w:r>
        <w:t xml:space="preserve">Истец в соответствии с нормами действующего законодательства Российской Федерации и на основании _____________________________ является </w:t>
      </w:r>
      <w:proofErr w:type="spellStart"/>
      <w:r>
        <w:t>наймодателем</w:t>
      </w:r>
      <w:proofErr w:type="spellEnd"/>
      <w:r>
        <w:t xml:space="preserve"> следующего жилого помещения государственного (или: муниципального) жилищного фонда социального использования: ________________</w:t>
      </w:r>
    </w:p>
    <w:p w:rsidR="00537442" w:rsidRDefault="00537442">
      <w:pPr>
        <w:pStyle w:val="ConsPlusNormal"/>
        <w:spacing w:before="200"/>
        <w:jc w:val="both"/>
      </w:pPr>
      <w:r>
        <w:t>___________________________________________________________________________ (жилой дом, квартира, часть жилого дома или квартиры (комната)) общей площадью ______ кв. м, расположенного по адресу: ___________________.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Вышеуказанное жилое помещение является объектом государственной (или: муниципальной) собственности, что подтверждается _________________________.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На основании решения __________________________________________________ от "___"__________ _____ г. N ___________ ответчику и членам его семьи _______________________________________ (указать Ф.И.О., дату рождения, статус члена семьи) было предоставлено вышеназванное жилое помещение и заключен договор социального найма жилого помещения от "___"___________ ___ г. N 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lastRenderedPageBreak/>
        <w:t>Ответчик и члены его семьи с "__"_________ ___ г. не исполняют обязанности нанимателя жилого помещения, предусмотренные жилищным законодательством Российской Федерации и договором социального найма жилого помещения от "__"_________ ___ г. N ____, что выражается в следующем _______________________________________ и подтверждается _________________________________________________________________.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Истец неоднократно направлял ответчику требования о прекращении указанных нарушений, что подтверждается ______________________________________________.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ст. 68</w:t>
        </w:r>
      </w:hyperlink>
      <w:r>
        <w:t xml:space="preserve"> Жилищного кодекса Российской Федерации наниматель жилого помещения по договору социального найма, не исполняющий обязанностей, предусмотренных жилищным законодательством и договором социального найма жилого помещения, несет ответственность, предусмотренную законодательством.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4 ст. 83</w:t>
        </w:r>
      </w:hyperlink>
      <w:r>
        <w:t xml:space="preserve"> Жилищного кодекса Российской Федерации расторжение договора социального найма жилого помещения по требованию </w:t>
      </w:r>
      <w:proofErr w:type="spellStart"/>
      <w:r>
        <w:t>наймодателя</w:t>
      </w:r>
      <w:proofErr w:type="spellEnd"/>
      <w:r>
        <w:t xml:space="preserve"> допускается в судебном порядке в случае: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1) невнесения нанимателем платы за жилое помещение и (или) коммунальные услуги в течение более шести месяцев;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2) разрушения или повреждения жилого помещения нанимателем или другими гражданами, за действия которых он отвечает;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3)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4) использования жилого помещения не по назначению.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ст. 84</w:t>
        </w:r>
      </w:hyperlink>
      <w:r>
        <w:t xml:space="preserve"> Жилищного кодекса Российской Федерации выселение граждан из жилых помещений, предоставленных по договорам социального найма, производится в судебном порядке: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1) с предоставлением других благоустроенных жилых помещений по договорам социального найма;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2) с предоставлением других жилых помещений по договорам социального найма;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3) без предоставления других жилых помещений.</w:t>
      </w:r>
    </w:p>
    <w:p w:rsidR="00537442" w:rsidRDefault="00537442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1">
        <w:r>
          <w:rPr>
            <w:color w:val="0000FF"/>
          </w:rPr>
          <w:t>ч. 1 ст. 91</w:t>
        </w:r>
      </w:hyperlink>
      <w:r>
        <w:t xml:space="preserve"> Жилищного кодекса Российской Федерации, если наниматель и (или) проживающие совместно с ним члены его семьи используют жилое помещение не по назначению, систематически нарушают права и законные интересы соседей или бесхозяйственно обращаются с жилым помещением, допуская его разрушение, </w:t>
      </w:r>
      <w:proofErr w:type="spellStart"/>
      <w:r>
        <w:t>наймодатель</w:t>
      </w:r>
      <w:proofErr w:type="spellEnd"/>
      <w:r>
        <w:t xml:space="preserve"> обязан предупредить нанимателя и членов его семьи о необходимости устранить нарушения.</w:t>
      </w:r>
      <w:proofErr w:type="gramEnd"/>
      <w:r>
        <w:t xml:space="preserve"> Если указанные нарушения влекут за собой разрушение жилого помещения, </w:t>
      </w:r>
      <w:proofErr w:type="spellStart"/>
      <w:r>
        <w:t>наймодатель</w:t>
      </w:r>
      <w:proofErr w:type="spellEnd"/>
      <w:r>
        <w:t xml:space="preserve"> также вправе назначить нанимателю и членам его семьи разумный срок для устранения этих нарушений. Если наниматель жилого помещения и (или) проживающие совместно с ним члены его семьи после предупреждения </w:t>
      </w:r>
      <w:proofErr w:type="spellStart"/>
      <w:r>
        <w:t>наймодателя</w:t>
      </w:r>
      <w:proofErr w:type="spellEnd"/>
      <w:r>
        <w:t xml:space="preserve"> не устранят эти нарушения, виновные граждане по требованию </w:t>
      </w:r>
      <w:proofErr w:type="spellStart"/>
      <w:r>
        <w:t>наймодателя</w:t>
      </w:r>
      <w:proofErr w:type="spellEnd"/>
      <w:r>
        <w:t xml:space="preserve"> или других заинтересованных лиц выселяются в судебном порядке без предоставления другого жилого помещения.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На основании вышеизложенного, руководствуясь </w:t>
      </w:r>
      <w:hyperlink r:id="rId12">
        <w:r>
          <w:rPr>
            <w:color w:val="0000FF"/>
          </w:rPr>
          <w:t>ст. ст. 68</w:t>
        </w:r>
      </w:hyperlink>
      <w:r>
        <w:t xml:space="preserve">, </w:t>
      </w:r>
      <w:hyperlink r:id="rId13">
        <w:r>
          <w:rPr>
            <w:color w:val="0000FF"/>
          </w:rPr>
          <w:t>83</w:t>
        </w:r>
      </w:hyperlink>
      <w:r>
        <w:t xml:space="preserve">, </w:t>
      </w:r>
      <w:hyperlink r:id="rId14">
        <w:r>
          <w:rPr>
            <w:color w:val="0000FF"/>
          </w:rPr>
          <w:t>84</w:t>
        </w:r>
      </w:hyperlink>
      <w:r>
        <w:t xml:space="preserve">, </w:t>
      </w:r>
      <w:hyperlink r:id="rId15">
        <w:r>
          <w:rPr>
            <w:color w:val="0000FF"/>
          </w:rPr>
          <w:t>91</w:t>
        </w:r>
      </w:hyperlink>
      <w:r>
        <w:t xml:space="preserve"> Жилищного кодекса Российской Федерации, в соответствии со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>1. Расторгнуть договор социального найма жилого помещения от "___"___________ ____ г. N ___________.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2. Выселить ответчика ____________ (Ф.И.О.) и членов его семьи ________, _______ (Ф.И.О., год рождения) из жилого помещения - __________________________ общей площадью ___________ кв. м, расположенного по адресу: ______________________________, без предоставления другого жилого помещения.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>Приложение: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1. Договор социального найма жилого помещения от "___"___________ ___ г. N 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2. Решение уполномоченного органа (лица) о предоставлении ответчику жилого помещения </w:t>
      </w:r>
      <w:r>
        <w:lastRenderedPageBreak/>
        <w:t>социального фонда от "___"___________ ___ г. N _________.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3. Доказательства, подтверждающие нарушение ответчиком и членами его семьи жилищного законодательства и условий договора социального найма.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4. Копии уведомлений истца ответчику с требованиями о прекращении нарушений.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5. Документы, подтверждающие отнесение жилого помещения к государственному (или: муниципальному) жилищному фонду социального использования.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6.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них отсутствуют.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истца от "___"_________ _____ г. N _____ (если исковое заявление подписывает представитель истца) </w:t>
      </w:r>
      <w:hyperlink w:anchor="P84">
        <w:r>
          <w:rPr>
            <w:color w:val="0000FF"/>
          </w:rPr>
          <w:t>&lt;1&gt;</w:t>
        </w:r>
      </w:hyperlink>
      <w:r>
        <w:t>.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 xml:space="preserve">"___"__________ ______ </w:t>
      </w:r>
      <w:proofErr w:type="gramStart"/>
      <w:r>
        <w:t>г</w:t>
      </w:r>
      <w:proofErr w:type="gramEnd"/>
      <w:r>
        <w:t>.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>Истец (представитель):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  <w:r>
        <w:t>--------------------------------</w:t>
      </w:r>
    </w:p>
    <w:p w:rsidR="00537442" w:rsidRDefault="00537442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537442" w:rsidRDefault="00537442">
      <w:pPr>
        <w:pStyle w:val="ConsPlusNormal"/>
        <w:spacing w:before="200"/>
        <w:ind w:firstLine="540"/>
        <w:jc w:val="both"/>
      </w:pPr>
      <w:bookmarkStart w:id="0" w:name="P84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37442" w:rsidRDefault="00537442">
      <w:pPr>
        <w:pStyle w:val="ConsPlusNormal"/>
        <w:spacing w:before="200"/>
        <w:ind w:firstLine="540"/>
        <w:jc w:val="both"/>
      </w:pPr>
      <w:bookmarkStart w:id="1" w:name="P85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537442" w:rsidRDefault="00537442">
      <w:pPr>
        <w:pStyle w:val="ConsPlusNormal"/>
        <w:spacing w:before="200"/>
        <w:ind w:firstLine="540"/>
        <w:jc w:val="both"/>
      </w:pPr>
      <w:bookmarkStart w:id="2" w:name="P86"/>
      <w:bookmarkEnd w:id="2"/>
      <w:r>
        <w:t>&lt;3</w:t>
      </w:r>
      <w:proofErr w:type="gramStart"/>
      <w:r>
        <w:t>&gt; О</w:t>
      </w:r>
      <w:proofErr w:type="gramEnd"/>
      <w:r>
        <w:t xml:space="preserve">т уплаты государственной пошлины освобождаются, согласно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333.36</w:t>
        </w:r>
      </w:hyperlink>
      <w:r>
        <w:t xml:space="preserve"> Налогового кодекса Российской Федерации, государственные органы, органы местного самоуправления,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ответчиков).</w:t>
      </w: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ind w:firstLine="540"/>
        <w:jc w:val="both"/>
      </w:pPr>
    </w:p>
    <w:p w:rsidR="00537442" w:rsidRDefault="005374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3" w:name="_GoBack"/>
      <w:bookmarkEnd w:id="3"/>
    </w:p>
    <w:sectPr w:rsidR="00E44DC3" w:rsidSect="00F505E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9E" w:rsidRDefault="003D069E" w:rsidP="00537442">
      <w:r>
        <w:separator/>
      </w:r>
    </w:p>
  </w:endnote>
  <w:endnote w:type="continuationSeparator" w:id="0">
    <w:p w:rsidR="003D069E" w:rsidRDefault="003D069E" w:rsidP="005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42" w:rsidRDefault="005374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42" w:rsidRDefault="005374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42" w:rsidRDefault="005374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9E" w:rsidRDefault="003D069E" w:rsidP="00537442">
      <w:r>
        <w:separator/>
      </w:r>
    </w:p>
  </w:footnote>
  <w:footnote w:type="continuationSeparator" w:id="0">
    <w:p w:rsidR="003D069E" w:rsidRDefault="003D069E" w:rsidP="0053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42" w:rsidRDefault="005374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83184"/>
      <w:docPartObj>
        <w:docPartGallery w:val="Watermarks"/>
        <w:docPartUnique/>
      </w:docPartObj>
    </w:sdtPr>
    <w:sdtContent>
      <w:p w:rsidR="00537442" w:rsidRDefault="0053744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42" w:rsidRDefault="005374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42"/>
    <w:rsid w:val="003D069E"/>
    <w:rsid w:val="00537442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3744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3744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374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744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374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744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3744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3744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374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744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374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744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927D2F7731E91E4C060EF4CF964EEB62114E35D6AD34C4D65FD63C01934FC848023A8B02AE257CCCE6762818B826EC6942AAB72CC80270k6iCO" TargetMode="External"/><Relationship Id="rId13" Type="http://schemas.openxmlformats.org/officeDocument/2006/relationships/hyperlink" Target="consultantplus://offline/ref=EC927D2F7731E91E4C060EF4CF964EEB62114E35D6AD34C4D65FD63C01934FC848023A8B02AE2479CCE6762818B826EC6942AAB72CC80270k6iCO" TargetMode="External"/><Relationship Id="rId18" Type="http://schemas.openxmlformats.org/officeDocument/2006/relationships/hyperlink" Target="consultantplus://offline/ref=EC927D2F7731E91E4C060EF4CF964EEB62164030D9A934C4D65FD63C01934FC848023A8B00AE297198BC662C51EC29F36B59B4B032C8k0i1O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927D2F7731E91E4C060EF4CF964EEB62114E35D7AD34C4D65FD63C01934FC848023A8802AB237EC7B9733D09E02AEF755CAFAC30CA00k7i1O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EC927D2F7731E91E4C060EF4CF964EEB62114E35D6AD34C4D65FD63C01934FC848023A8B02AE257CCCE6762818B826EC6942AAB72CC80270k6iCO" TargetMode="External"/><Relationship Id="rId17" Type="http://schemas.openxmlformats.org/officeDocument/2006/relationships/hyperlink" Target="consultantplus://offline/ref=EC927D2F7731E91E4C060EF4CF964EEB62164030D9A934C4D65FD63C01934FC848023A8B02AE277ECFE6762818B826EC6942AAB72CC80270k6iCO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927D2F7731E91E4C060EF4CF964EEB62164030D9A934C4D65FD63C01934FC848023A8B02AE2778C4E6762818B826EC6942AAB72CC80270k6iCO" TargetMode="External"/><Relationship Id="rId20" Type="http://schemas.openxmlformats.org/officeDocument/2006/relationships/hyperlink" Target="consultantplus://offline/ref=EC927D2F7731E91E4C060EF4CF964EEB62164030D9A934C4D65FD63C01934FC848023A8B02AE2779CCE6762818B826EC6942AAB72CC80270k6iC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927D2F7731E91E4C060EF4CF964EEB62114E35D6AD34C4D65FD63C01934FC848023A8B02AE247CCBE6762818B826EC6942AAB72CC80270k6iC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927D2F7731E91E4C060EF4CF964EEB62114E35D6AD34C4D65FD63C01934FC848023A8B02AE247CCAE6762818B826EC6942AAB72CC80270k6iC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C927D2F7731E91E4C060EF4CF964EEB62114E35D6AD34C4D65FD63C01934FC848023A8B02AE247ECCE6762818B826EC6942AAB72CC80270k6iCO" TargetMode="External"/><Relationship Id="rId19" Type="http://schemas.openxmlformats.org/officeDocument/2006/relationships/hyperlink" Target="consultantplus://offline/ref=EC927D2F7731E91E4C060EF4CF964EEB62164030D9A934C4D65FD63C01934FC848023A8B02AE237FCFE6762818B826EC6942AAB72CC80270k6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927D2F7731E91E4C060EF4CF964EEB62114E35D6AD34C4D65FD63C01934FC848023A8B02AE2479C8E6762818B826EC6942AAB72CC80270k6iCO" TargetMode="External"/><Relationship Id="rId14" Type="http://schemas.openxmlformats.org/officeDocument/2006/relationships/hyperlink" Target="consultantplus://offline/ref=EC927D2F7731E91E4C060EF4CF964EEB62114E35D6AD34C4D65FD63C01934FC848023A8B02AE247ECCE6762818B826EC6942AAB72CC80270k6iC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2023-05-12T14:34:00Z</dcterms:created>
  <dcterms:modified xsi:type="dcterms:W3CDTF">2023-05-12T14:35:00Z</dcterms:modified>
</cp:coreProperties>
</file>