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457" w:rsidRPr="00DD3EC7" w:rsidRDefault="00821457" w:rsidP="00DD3EC7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>"Гражданский процессуальный кодекс Российской Федерации"</w:t>
      </w:r>
    </w:p>
    <w:p w:rsidR="00D50F02" w:rsidRPr="00DD3EC7" w:rsidRDefault="00821457" w:rsidP="00DD3EC7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>от 14.11.2002 N 138-ФЗ (извлечение)</w:t>
      </w:r>
    </w:p>
    <w:p w:rsidR="00821457" w:rsidRPr="00DD3EC7" w:rsidRDefault="00821457" w:rsidP="00DD3EC7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1457" w:rsidRPr="00DD3EC7" w:rsidRDefault="0082145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D3E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Статья 237. Обжалование заочного решения суда</w:t>
      </w:r>
    </w:p>
    <w:p w:rsidR="00821457" w:rsidRPr="00DD3EC7" w:rsidRDefault="0082145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1457" w:rsidRPr="00DD3EC7" w:rsidRDefault="0082145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>1.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21457" w:rsidRPr="00DD3EC7" w:rsidRDefault="0082145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Ответчиком заочное решение суда может быть обжаловано </w:t>
      </w:r>
      <w:proofErr w:type="gramStart"/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>в апелляционном порядке в течение одного месяца со дня вынесения определения суда об отказе в удовлетворении</w:t>
      </w:r>
      <w:proofErr w:type="gramEnd"/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заявления об отмене этого решения суда.</w:t>
      </w:r>
    </w:p>
    <w:p w:rsidR="00821457" w:rsidRPr="00DD3EC7" w:rsidRDefault="0082145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proofErr w:type="gramEnd"/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821457" w:rsidRPr="00DD3EC7" w:rsidRDefault="0082145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21457" w:rsidRPr="00DD3EC7" w:rsidRDefault="0082145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D3E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Глава 39. ПРОИЗВОДСТВО В СУДЕ АПЕЛЛЯЦИОННОЙ ИНСТАНЦИИ</w:t>
      </w:r>
    </w:p>
    <w:p w:rsidR="00821457" w:rsidRPr="00DD3EC7" w:rsidRDefault="0082145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3EC7" w:rsidRPr="00700A2E" w:rsidRDefault="00DD3EC7" w:rsidP="00DD3EC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00A2E">
        <w:rPr>
          <w:rFonts w:ascii="Times New Roman" w:hAnsi="Times New Roman" w:cs="Times New Roman"/>
          <w:b/>
          <w:sz w:val="24"/>
          <w:szCs w:val="24"/>
        </w:rPr>
        <w:t>Статья 320. Право апелляционного обжалования</w:t>
      </w:r>
    </w:p>
    <w:bookmarkEnd w:id="0"/>
    <w:p w:rsidR="00DD3EC7" w:rsidRPr="00DD3EC7" w:rsidRDefault="00DD3EC7" w:rsidP="00DD3E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EC7" w:rsidRPr="00DD3EC7" w:rsidRDefault="00DD3EC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>1. 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настоящей главой.</w:t>
      </w:r>
    </w:p>
    <w:p w:rsidR="00DD3EC7" w:rsidRPr="00DD3EC7" w:rsidRDefault="00DD3EC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Право апелляционного обжалования решения суда принадлежит сторонам и другим лицам, участвующим в деле. Право принесения </w:t>
      </w:r>
      <w:hyperlink r:id="rId5" w:history="1">
        <w:r w:rsidRPr="00DD3EC7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апелляционного представления</w:t>
        </w:r>
      </w:hyperlink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принадлежит прокурору, участвующему в деле.</w:t>
      </w:r>
    </w:p>
    <w:p w:rsidR="00DD3EC7" w:rsidRPr="00DD3EC7" w:rsidRDefault="00DD3EC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Апелляционную жалобу вправе подать также лица, которые не были привлечены к участию в деле и вопрос о правах и об обязанностях которых был разрешен судом. Прокурор вправе принести апелляционное представление в защиту прав лиц, указанных в </w:t>
      </w:r>
      <w:hyperlink r:id="rId6" w:history="1">
        <w:r w:rsidRPr="00DD3EC7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первой статьи 45</w:t>
        </w:r>
      </w:hyperlink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не привлеченных к участию в деле, если судом был разрешен вопрос об их правах и обязанностях.</w:t>
      </w:r>
    </w:p>
    <w:p w:rsidR="00821457" w:rsidRPr="00DD3EC7" w:rsidRDefault="0082145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21457" w:rsidRPr="00DD3EC7" w:rsidRDefault="0082145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D3E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Статья 321. Порядок и срок подачи </w:t>
      </w:r>
      <w:proofErr w:type="gramStart"/>
      <w:r w:rsidRPr="00DD3E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апелляционных</w:t>
      </w:r>
      <w:proofErr w:type="gramEnd"/>
      <w:r w:rsidRPr="00DD3E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жалобы, представления</w:t>
      </w:r>
    </w:p>
    <w:p w:rsidR="00821457" w:rsidRPr="00DD3EC7" w:rsidRDefault="0082145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3EC7" w:rsidRPr="00DD3EC7" w:rsidRDefault="00DD3EC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>1. Апелляционные жалоба, представление могут быть поданы в течение месяца со дня принятия решения суда в окончательной форме, если иные сроки не установлены настоящим Кодексом.</w:t>
      </w:r>
    </w:p>
    <w:p w:rsidR="00DD3EC7" w:rsidRPr="00DD3EC7" w:rsidRDefault="00DD3EC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ar1"/>
      <w:bookmarkEnd w:id="1"/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gramStart"/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>Апелляционные</w:t>
      </w:r>
      <w:proofErr w:type="gramEnd"/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жалоба, представление подаются через суд, принявший решение, на бумажном носителе или в электронном виде, в том числе в форме электронного документа.</w:t>
      </w:r>
    </w:p>
    <w:p w:rsidR="00DD3EC7" w:rsidRPr="00DD3EC7" w:rsidRDefault="00DD3EC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>Лица, участвующие в деле, до истечения срока обжалования вправе представить в суд первой инстанции возражения в письменной форме относительно апелляционных жалобы, представления с приложением документов, подтверждающих эти возражения и направление или вручение их копий другим лицам, участвующим в деле, и вправе ознакомиться с материалами дела, с поступившими апелляционными жалобой, представлением и возражениями относительно них.</w:t>
      </w:r>
      <w:proofErr w:type="gramEnd"/>
    </w:p>
    <w:p w:rsidR="00DD3EC7" w:rsidRPr="00DD3EC7" w:rsidRDefault="00DD3EC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>3. До истечения срока обжалования дело не может быть направлено в суд апелляционной инстанции.</w:t>
      </w:r>
    </w:p>
    <w:p w:rsidR="00DD3EC7" w:rsidRPr="00DD3EC7" w:rsidRDefault="00DD3EC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ar4"/>
      <w:bookmarkEnd w:id="2"/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Суд первой инстанции направляет дело с апелляционными жалобой, представлением и поступившими возражениями относительно них в суд апелляционной </w:t>
      </w:r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инстанции в трехдневный срок со дня истечения срока, установленного настоящим Кодексом для подачи апелляционных жалобы, представления.</w:t>
      </w:r>
    </w:p>
    <w:p w:rsidR="00DD3EC7" w:rsidRPr="00DD3EC7" w:rsidRDefault="00DD3EC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proofErr w:type="gramStart"/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Апелляционные жалоба, представление, поступившие непосредственно в суд апелляционной инстанции до истечения срока, установленного настоящим Кодексом для подачи апелляционных жалобы, представления, подлежат направлению в суд, вынесший решение, для совершения действий, предусмотренных </w:t>
      </w:r>
      <w:hyperlink w:anchor="Par1" w:history="1">
        <w:r w:rsidRPr="00DD3EC7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частями второй</w:t>
        </w:r>
      </w:hyperlink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ar4" w:history="1">
        <w:r w:rsidRPr="00DD3EC7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четвертой</w:t>
        </w:r>
      </w:hyperlink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статьи, о чем сообщается лицу, подавшему апелляционные жалобу, представление.</w:t>
      </w:r>
      <w:proofErr w:type="gramEnd"/>
    </w:p>
    <w:p w:rsidR="00DD3EC7" w:rsidRPr="00DD3EC7" w:rsidRDefault="00DD3EC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Заявление о восстановлении пропущенного процессуального срока подается в суд апелляционной инстанции. Одновременно с подачей заявления о восстановлении пропущенного процессуального срока должно быть совершено необходимое процессуальное действие (подана жалоба, представлены документы), в отношении которого пропущен срок. Срок подачи </w:t>
      </w:r>
      <w:proofErr w:type="gramStart"/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>апелляционных</w:t>
      </w:r>
      <w:proofErr w:type="gramEnd"/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жалобы, представления, пропущенный по причинам, признанным судом уважительными, может быть восстановлен судьей суда апелляционной инстанции по заявлению заинтересованного лица.</w:t>
      </w:r>
    </w:p>
    <w:p w:rsidR="00DD3EC7" w:rsidRPr="00DD3EC7" w:rsidRDefault="00DD3EC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>7. Заявление о восстановлении пропущенного процессуального срока подачи апелляционных жалобы, представления рассматривается судьей суда апелляционной инстанции в пятидневный срок со дня его поступления в суд апелляционной инстанции без проведения судебного заседания и без извещения лиц, участвующих в деле. В случае необходимости судья может вызвать лиц, участвующих в деле, в судебное заседание, известив их о времени и месте его проведения.</w:t>
      </w:r>
    </w:p>
    <w:p w:rsidR="00DD3EC7" w:rsidRPr="00DD3EC7" w:rsidRDefault="00DD3EC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рассмотрения данного заявления судья суда апелляционной инстанции выносит определение о восстановлении пропущенного процессуального срока подачи </w:t>
      </w:r>
      <w:proofErr w:type="gramStart"/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>апелляционных</w:t>
      </w:r>
      <w:proofErr w:type="gramEnd"/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жалобы, представления или об отказе в его восстановлении.</w:t>
      </w:r>
    </w:p>
    <w:p w:rsidR="00DD3EC7" w:rsidRPr="00DD3EC7" w:rsidRDefault="00DD3EC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Копии определения о восстановлении пропущенного процессуального срока подачи </w:t>
      </w:r>
      <w:proofErr w:type="gramStart"/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>апелляционных</w:t>
      </w:r>
      <w:proofErr w:type="gramEnd"/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жалобы, представления или об отказе в его восстановлении направляются лицам, участвующим в деле, не позднее следующего дня после дня вынесения соответствующего определения.</w:t>
      </w:r>
    </w:p>
    <w:p w:rsidR="00DD3EC7" w:rsidRPr="00DD3EC7" w:rsidRDefault="00DD3EC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Определение о восстановлении пропущенного процессуального срока подачи </w:t>
      </w:r>
      <w:proofErr w:type="gramStart"/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>апелляционных</w:t>
      </w:r>
      <w:proofErr w:type="gramEnd"/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жалобы, представления обжалованию не подлежит. Доводы и возражения относительно восстановления пропущенного процессуального срока подачи </w:t>
      </w:r>
      <w:proofErr w:type="gramStart"/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>апелляционных</w:t>
      </w:r>
      <w:proofErr w:type="gramEnd"/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жалобы, представления подлежат оценке судом апелляционной инстанции при рассмотрении апелляционных жалобы, представления по существу.</w:t>
      </w:r>
    </w:p>
    <w:p w:rsidR="00DD3EC7" w:rsidRPr="00DD3EC7" w:rsidRDefault="00DD3EC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Определение об отказе в восстановлении пропущенного процессуального срока подачи </w:t>
      </w:r>
      <w:proofErr w:type="gramStart"/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>апелляционных</w:t>
      </w:r>
      <w:proofErr w:type="gramEnd"/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жалобы, представления может быть обжаловано в кассационный суд общей юрисдикции, кассационный военный суд в течение одного месяца со дня его вынесения.</w:t>
      </w:r>
    </w:p>
    <w:p w:rsidR="00821457" w:rsidRPr="00DD3EC7" w:rsidRDefault="0082145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21457" w:rsidRPr="00DD3EC7" w:rsidRDefault="0082145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D3E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Глава 41. ПРОИЗВОДСТВО В СУДЕ КАССАЦИОННОЙ ИНСТАНЦИИ</w:t>
      </w:r>
    </w:p>
    <w:p w:rsidR="00821457" w:rsidRPr="00DD3EC7" w:rsidRDefault="0082145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21457" w:rsidRPr="00DD3EC7" w:rsidRDefault="0082145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D3E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Статья 376. Право на обращение в кассационный суд общей юрисдикции</w:t>
      </w:r>
    </w:p>
    <w:p w:rsidR="00821457" w:rsidRPr="00DD3EC7" w:rsidRDefault="0082145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3EC7" w:rsidRPr="00DD3EC7" w:rsidRDefault="00DD3EC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3" w:name="Par10"/>
      <w:bookmarkStart w:id="4" w:name="Par0"/>
      <w:bookmarkEnd w:id="3"/>
      <w:bookmarkEnd w:id="4"/>
      <w:r w:rsidRPr="00DD3E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 Вступившие в законную силу судебные постановления, указанные в </w:t>
      </w:r>
      <w:hyperlink r:id="rId7" w:history="1">
        <w:r w:rsidRPr="00DD3EC7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части второй статьи 377</w:t>
        </w:r>
      </w:hyperlink>
      <w:r w:rsidRPr="00DD3E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настоящего Кодекса, могут быть обжалованы в порядке, установленном настоящим параграфом, в кассационный суд общей юрисдикции лицами, участвующими в деле, и другими лицами, если их права и законные интересы нарушены судебными постановлениями.</w:t>
      </w:r>
    </w:p>
    <w:p w:rsidR="00DD3EC7" w:rsidRPr="00DD3EC7" w:rsidRDefault="00DD3EC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D3E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Кассационные жалоба, представление могут быть поданы в кассационный суд общей юрисдикции при условии, что лицами, указанными в </w:t>
      </w:r>
      <w:hyperlink w:anchor="Par0" w:history="1">
        <w:r w:rsidRPr="00DD3EC7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абзаце первом</w:t>
        </w:r>
      </w:hyperlink>
      <w:r w:rsidRPr="00DD3E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настоящей </w:t>
      </w:r>
      <w:r w:rsidRPr="00DD3E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части, были исчерпаны </w:t>
      </w:r>
      <w:hyperlink r:id="rId8" w:history="1">
        <w:r w:rsidRPr="00DD3EC7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иные</w:t>
        </w:r>
      </w:hyperlink>
      <w:r w:rsidRPr="00DD3E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установленные настоящим Кодексом способы обжалования судебного постановления до дня вступления его в законную силу.</w:t>
      </w:r>
    </w:p>
    <w:p w:rsidR="00DD3EC7" w:rsidRPr="00DD3EC7" w:rsidRDefault="00DD3EC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D3E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Право </w:t>
      </w:r>
      <w:proofErr w:type="gramStart"/>
      <w:r w:rsidRPr="00DD3E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обращение в кассационный суд общей юрисдикции с представлением о пересмотре вступивших в законную силу</w:t>
      </w:r>
      <w:proofErr w:type="gramEnd"/>
      <w:r w:rsidRPr="00DD3E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судебных постановлений, если в рассмотрении дела участвовал прокурор, имеют должностные лица органов прокуратуры, указанные в </w:t>
      </w:r>
      <w:hyperlink r:id="rId9" w:history="1">
        <w:r w:rsidRPr="00DD3EC7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части третьей статьи 377</w:t>
        </w:r>
      </w:hyperlink>
      <w:r w:rsidRPr="00DD3E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настоящего Кодекса.</w:t>
      </w:r>
    </w:p>
    <w:p w:rsidR="00821457" w:rsidRPr="00DD3EC7" w:rsidRDefault="0082145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1457" w:rsidRPr="00DD3EC7" w:rsidRDefault="0082145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D3E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Статья 376.1. Срок подачи </w:t>
      </w:r>
      <w:proofErr w:type="gramStart"/>
      <w:r w:rsidRPr="00DD3E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кассационных</w:t>
      </w:r>
      <w:proofErr w:type="gramEnd"/>
      <w:r w:rsidRPr="00DD3E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жалобы, представления</w:t>
      </w:r>
    </w:p>
    <w:p w:rsidR="00821457" w:rsidRPr="00DD3EC7" w:rsidRDefault="0082145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3EC7" w:rsidRPr="00DD3EC7" w:rsidRDefault="00DD3EC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>1. Кассационные жалоба, представление могут быть поданы в кассационный суд общей юрисдикции в срок, не превышающий трех месяцев со дня вступления в законную силу обжалуемого судебного постановления, если иные сроки не установлены настоящим Кодексом.</w:t>
      </w:r>
    </w:p>
    <w:p w:rsidR="00DD3EC7" w:rsidRPr="00DD3EC7" w:rsidRDefault="00DD3EC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>В случае</w:t>
      </w:r>
      <w:proofErr w:type="gramStart"/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судебное постановление было обжаловано в суд апелляционной инстанции, трехмесячный срок подачи кассационных жалобы, представления в кассационный суд общей юрисдикции исчисляется со дня изготовления мотивированного апелляционного определения.</w:t>
      </w:r>
    </w:p>
    <w:p w:rsidR="00DD3EC7" w:rsidRPr="00DD3EC7" w:rsidRDefault="00DD3EC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Срок подачи </w:t>
      </w:r>
      <w:proofErr w:type="gramStart"/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>кассационных</w:t>
      </w:r>
      <w:proofErr w:type="gramEnd"/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жалобы, представления в кассационный суд общей юрисдикции, пропущенный по причинам, признанным судом </w:t>
      </w:r>
      <w:hyperlink r:id="rId10" w:history="1">
        <w:r w:rsidRPr="00DD3EC7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уважительными</w:t>
        </w:r>
      </w:hyperlink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>, может быть восстановлен судьей соответствующего суда кассационной инстанции.</w:t>
      </w:r>
    </w:p>
    <w:p w:rsidR="00DD3EC7" w:rsidRPr="00DD3EC7" w:rsidRDefault="00DD3EC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Заявление о восстановлении пропущенного срока подачи кассационных жалобы, представления рассматривается судьей без проведения судебного заседания и извещения лиц, участвующих в деле. По результатам рассмотрения данного заявления судья выносит определение о восстановлении пропущенного срока подачи </w:t>
      </w:r>
      <w:proofErr w:type="gramStart"/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>кассационных</w:t>
      </w:r>
      <w:proofErr w:type="gramEnd"/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жалобы, представления или об отказе в его восстановлении.</w:t>
      </w:r>
    </w:p>
    <w:p w:rsidR="00DD3EC7" w:rsidRPr="00DD3EC7" w:rsidRDefault="00DD3EC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Определение судьи кассационного суда общей юрисдикции о восстановлении срока подачи </w:t>
      </w:r>
      <w:proofErr w:type="gramStart"/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>кассационных</w:t>
      </w:r>
      <w:proofErr w:type="gramEnd"/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жалобы, представления или об отказе в его восстановлении может быть обжаловано в порядке, установленном </w:t>
      </w:r>
      <w:hyperlink r:id="rId11" w:history="1">
        <w:r w:rsidRPr="00DD3EC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379.2</w:t>
        </w:r>
      </w:hyperlink>
      <w:r w:rsidRPr="00DD3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в течение одного месяца со дня его вынесения.</w:t>
      </w:r>
    </w:p>
    <w:p w:rsidR="00821457" w:rsidRPr="00DD3EC7" w:rsidRDefault="0082145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1457" w:rsidRPr="00DD3EC7" w:rsidRDefault="0082145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D3E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Статья 377. Порядок подачи </w:t>
      </w:r>
      <w:proofErr w:type="gramStart"/>
      <w:r w:rsidRPr="00DD3E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кассационных</w:t>
      </w:r>
      <w:proofErr w:type="gramEnd"/>
      <w:r w:rsidRPr="00DD3E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жалобы, представления</w:t>
      </w:r>
    </w:p>
    <w:p w:rsidR="00DD3EC7" w:rsidRPr="00DD3EC7" w:rsidRDefault="00DD3EC7" w:rsidP="00DD3E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D3EC7" w:rsidRPr="00DD3EC7" w:rsidRDefault="00DD3EC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C7">
        <w:rPr>
          <w:rFonts w:ascii="Times New Roman" w:hAnsi="Times New Roman" w:cs="Times New Roman"/>
          <w:sz w:val="24"/>
          <w:szCs w:val="24"/>
        </w:rPr>
        <w:t>1. Кассационные жалоба, представление подаются в кассационный суд общей юрисдикции через суд первой инстанции.</w:t>
      </w:r>
    </w:p>
    <w:p w:rsidR="00DD3EC7" w:rsidRPr="00DD3EC7" w:rsidRDefault="00DD3EC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C7">
        <w:rPr>
          <w:rFonts w:ascii="Times New Roman" w:hAnsi="Times New Roman" w:cs="Times New Roman"/>
          <w:sz w:val="24"/>
          <w:szCs w:val="24"/>
        </w:rPr>
        <w:t>Суд первой инстанции обязан направить кассационные жалобу, представление вместе с делом в соответствующий суд кассационной инстанции в трехдневный срок со дня поступления жалобы в суд.</w:t>
      </w:r>
    </w:p>
    <w:p w:rsidR="00DD3EC7" w:rsidRPr="00DD3EC7" w:rsidRDefault="00DD3EC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C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D3EC7">
        <w:rPr>
          <w:rFonts w:ascii="Times New Roman" w:hAnsi="Times New Roman" w:cs="Times New Roman"/>
          <w:sz w:val="24"/>
          <w:szCs w:val="24"/>
        </w:rPr>
        <w:t>Кассационные</w:t>
      </w:r>
      <w:proofErr w:type="gramEnd"/>
      <w:r w:rsidRPr="00DD3EC7">
        <w:rPr>
          <w:rFonts w:ascii="Times New Roman" w:hAnsi="Times New Roman" w:cs="Times New Roman"/>
          <w:sz w:val="24"/>
          <w:szCs w:val="24"/>
        </w:rPr>
        <w:t xml:space="preserve"> жалоба, представление подаются:</w:t>
      </w:r>
    </w:p>
    <w:p w:rsidR="00DD3EC7" w:rsidRPr="00DD3EC7" w:rsidRDefault="00DD3EC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3EC7">
        <w:rPr>
          <w:rFonts w:ascii="Times New Roman" w:hAnsi="Times New Roman" w:cs="Times New Roman"/>
          <w:sz w:val="24"/>
          <w:szCs w:val="24"/>
        </w:rPr>
        <w:t>1) на вступившие в законную силу судебные приказы, решения и определения районных судов и мировых судей,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инстанции, на апелляционные и иные определения районных судов, верховных судов республик, краевых, областных судов, судов городов федерального значения, суда автономной области</w:t>
      </w:r>
      <w:proofErr w:type="gramEnd"/>
      <w:r w:rsidRPr="00DD3EC7">
        <w:rPr>
          <w:rFonts w:ascii="Times New Roman" w:hAnsi="Times New Roman" w:cs="Times New Roman"/>
          <w:sz w:val="24"/>
          <w:szCs w:val="24"/>
        </w:rPr>
        <w:t>, судов автономных округов, апелляционных судов общей юрисдикции, принятые ими в качестве суда апелляционной инстанции, - в кассационный суд общей юрисдикции;</w:t>
      </w:r>
    </w:p>
    <w:p w:rsidR="00DD3EC7" w:rsidRPr="00DD3EC7" w:rsidRDefault="00DD3EC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C7">
        <w:rPr>
          <w:rFonts w:ascii="Times New Roman" w:hAnsi="Times New Roman" w:cs="Times New Roman"/>
          <w:sz w:val="24"/>
          <w:szCs w:val="24"/>
        </w:rPr>
        <w:t>2) на вступившие в законную силу решения и определения гарнизонных военных судов, окружных (флотских) военных судов, принятые ими по первой инстанции, на апелляционные и иные определения окружных (флотских) военных судов, апелляционного военного суда, принятые ими в качестве суда апелляционной инстанции, - в кассационный военный суд.</w:t>
      </w:r>
    </w:p>
    <w:p w:rsidR="00DD3EC7" w:rsidRPr="00DD3EC7" w:rsidRDefault="00DD3EC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C7">
        <w:rPr>
          <w:rFonts w:ascii="Times New Roman" w:hAnsi="Times New Roman" w:cs="Times New Roman"/>
          <w:sz w:val="24"/>
          <w:szCs w:val="24"/>
        </w:rPr>
        <w:lastRenderedPageBreak/>
        <w:t>3. С представлениями о пересмотре вступивших в законную силу судебных постановлений вправе обращаться:</w:t>
      </w:r>
    </w:p>
    <w:p w:rsidR="00DD3EC7" w:rsidRPr="00DD3EC7" w:rsidRDefault="00DD3EC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C7">
        <w:rPr>
          <w:rFonts w:ascii="Times New Roman" w:hAnsi="Times New Roman" w:cs="Times New Roman"/>
          <w:sz w:val="24"/>
          <w:szCs w:val="24"/>
        </w:rPr>
        <w:t>1) Генеральный прокурор Российской Федерации и его заместители - в любой кассационный суд общей юрисдикции;</w:t>
      </w:r>
    </w:p>
    <w:p w:rsidR="00DD3EC7" w:rsidRPr="00DD3EC7" w:rsidRDefault="00DD3EC7" w:rsidP="00DD3EC7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C7">
        <w:rPr>
          <w:rFonts w:ascii="Times New Roman" w:hAnsi="Times New Roman" w:cs="Times New Roman"/>
          <w:sz w:val="24"/>
          <w:szCs w:val="24"/>
        </w:rPr>
        <w:t>2) прокуроры субъектов Российской Федерации, приравненные к ним военные и иные специализированные прокуроры в пределах своей компетенции - в соответствующий кассационный суд общей юрисдикции.</w:t>
      </w:r>
    </w:p>
    <w:p w:rsidR="00821457" w:rsidRPr="00DD3EC7" w:rsidRDefault="00821457" w:rsidP="00DD3EC7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21457" w:rsidRPr="00DD3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57"/>
    <w:rsid w:val="00700A2E"/>
    <w:rsid w:val="00821457"/>
    <w:rsid w:val="00D50F02"/>
    <w:rsid w:val="00DD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1108&amp;dst=10000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664&amp;dst=146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64&amp;dst=102267" TargetMode="External"/><Relationship Id="rId11" Type="http://schemas.openxmlformats.org/officeDocument/2006/relationships/hyperlink" Target="https://login.consultant.ru/link/?req=doc&amp;base=LAW&amp;n=529664&amp;dst=1511" TargetMode="External"/><Relationship Id="rId5" Type="http://schemas.openxmlformats.org/officeDocument/2006/relationships/hyperlink" Target="https://login.consultant.ru/link/?req=doc&amp;base=LAW&amp;n=388238&amp;dst=100024" TargetMode="External"/><Relationship Id="rId10" Type="http://schemas.openxmlformats.org/officeDocument/2006/relationships/hyperlink" Target="https://login.consultant.ru/link/?req=doc&amp;base=LAW&amp;n=491108&amp;dst=1000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64&amp;dst=14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3</cp:revision>
  <dcterms:created xsi:type="dcterms:W3CDTF">2026-04-23T05:15:00Z</dcterms:created>
  <dcterms:modified xsi:type="dcterms:W3CDTF">2026-04-23T05:40:00Z</dcterms:modified>
</cp:coreProperties>
</file>