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3C" w:rsidRDefault="00895597" w:rsidP="00895597">
      <w:pPr>
        <w:pStyle w:val="rteright"/>
        <w:jc w:val="right"/>
      </w:pPr>
      <w:r>
        <w:t xml:space="preserve">В </w:t>
      </w:r>
      <w:r w:rsidR="0041183C">
        <w:t>_______________________</w:t>
      </w:r>
    </w:p>
    <w:p w:rsidR="00895597" w:rsidRPr="00BE45B8" w:rsidRDefault="00895597" w:rsidP="00895597">
      <w:pPr>
        <w:pStyle w:val="rteright"/>
        <w:jc w:val="right"/>
      </w:pPr>
      <w:r>
        <w:t>(</w:t>
      </w:r>
      <w:r>
        <w:rPr>
          <w:rStyle w:val="a3"/>
        </w:rPr>
        <w:t>указать суд по месту жительства или</w:t>
      </w:r>
      <w:r>
        <w:rPr>
          <w:i/>
          <w:iCs/>
        </w:rPr>
        <w:br/>
      </w:r>
      <w:r w:rsidRPr="00BE45B8">
        <w:rPr>
          <w:rStyle w:val="a3"/>
        </w:rPr>
        <w:t>месту пребывания поднадзорного лица</w:t>
      </w:r>
      <w:r w:rsidRPr="00BE45B8">
        <w:t>)</w:t>
      </w:r>
    </w:p>
    <w:p w:rsidR="00895597" w:rsidRPr="00BE45B8" w:rsidRDefault="00895597" w:rsidP="00895597">
      <w:pPr>
        <w:pStyle w:val="rteright"/>
        <w:jc w:val="right"/>
      </w:pPr>
      <w:proofErr w:type="gramStart"/>
      <w:r w:rsidRPr="00BE45B8">
        <w:t>Административный истец: …</w:t>
      </w:r>
      <w:r w:rsidRPr="00BE45B8">
        <w:br/>
        <w:t>(</w:t>
      </w:r>
      <w:r w:rsidRPr="00BE45B8">
        <w:rPr>
          <w:rStyle w:val="a3"/>
        </w:rPr>
        <w:t>наименование органа внутренних дел, место его</w:t>
      </w:r>
      <w:r w:rsidRPr="00BE45B8">
        <w:rPr>
          <w:i/>
          <w:iCs/>
        </w:rPr>
        <w:br/>
      </w:r>
      <w:r w:rsidRPr="00BE45B8">
        <w:rPr>
          <w:rStyle w:val="a3"/>
        </w:rPr>
        <w:t>нахождения, номера телефонов, факсов, адреса электронной</w:t>
      </w:r>
      <w:r w:rsidRPr="00BE45B8">
        <w:rPr>
          <w:i/>
          <w:iCs/>
        </w:rPr>
        <w:br/>
      </w:r>
      <w:r w:rsidRPr="00BE45B8">
        <w:rPr>
          <w:rStyle w:val="a3"/>
        </w:rPr>
        <w:t>почты либо  Ф.И.О., дата, место рождения, место</w:t>
      </w:r>
      <w:r w:rsidRPr="00BE45B8">
        <w:rPr>
          <w:i/>
          <w:iCs/>
        </w:rPr>
        <w:br/>
      </w:r>
      <w:r w:rsidRPr="00BE45B8">
        <w:rPr>
          <w:rStyle w:val="a3"/>
        </w:rPr>
        <w:t>жительства или место пребывания поднадзорного лица </w:t>
      </w:r>
      <w:r w:rsidRPr="00BE45B8">
        <w:rPr>
          <w:i/>
          <w:iCs/>
        </w:rPr>
        <w:br/>
      </w:r>
      <w:r w:rsidRPr="00BE45B8">
        <w:rPr>
          <w:rStyle w:val="a3"/>
        </w:rPr>
        <w:t>(если административный иск подается им), либо прокурор</w:t>
      </w:r>
      <w:r w:rsidRPr="00BE45B8">
        <w:rPr>
          <w:i/>
          <w:iCs/>
        </w:rPr>
        <w:br/>
      </w:r>
      <w:r w:rsidRPr="00BE45B8">
        <w:rPr>
          <w:rStyle w:val="a3"/>
        </w:rPr>
        <w:t>(если административный иск подается им для защиты</w:t>
      </w:r>
      <w:r w:rsidRPr="00BE45B8">
        <w:rPr>
          <w:i/>
          <w:iCs/>
        </w:rPr>
        <w:br/>
      </w:r>
      <w:r w:rsidRPr="00BE45B8">
        <w:rPr>
          <w:rStyle w:val="a3"/>
        </w:rPr>
        <w:t>прав и свобод поднадзорного лица</w:t>
      </w:r>
      <w:r w:rsidRPr="00BE45B8">
        <w:t>)</w:t>
      </w:r>
      <w:proofErr w:type="gramEnd"/>
    </w:p>
    <w:p w:rsidR="00895597" w:rsidRPr="00BE45B8" w:rsidRDefault="00895597" w:rsidP="00895597">
      <w:pPr>
        <w:pStyle w:val="rteright"/>
        <w:jc w:val="right"/>
      </w:pPr>
      <w:r w:rsidRPr="00BE45B8">
        <w:t>Административный ответчик: …</w:t>
      </w:r>
      <w:r w:rsidRPr="00BE45B8">
        <w:br/>
      </w:r>
      <w:proofErr w:type="gramStart"/>
      <w:r w:rsidRPr="00BE45B8">
        <w:t>(</w:t>
      </w:r>
      <w:r w:rsidRPr="00BE45B8">
        <w:rPr>
          <w:rStyle w:val="a3"/>
        </w:rPr>
        <w:t>Ф.И.О., место жительства или место пребывания,</w:t>
      </w:r>
      <w:r w:rsidRPr="00BE45B8">
        <w:rPr>
          <w:i/>
          <w:iCs/>
        </w:rPr>
        <w:br/>
      </w:r>
      <w:r w:rsidRPr="00BE45B8">
        <w:rPr>
          <w:rStyle w:val="a3"/>
        </w:rPr>
        <w:t xml:space="preserve">дата и место </w:t>
      </w:r>
      <w:proofErr w:type="spellStart"/>
      <w:r w:rsidRPr="00BE45B8">
        <w:rPr>
          <w:rStyle w:val="a3"/>
        </w:rPr>
        <w:t>рождени</w:t>
      </w:r>
      <w:proofErr w:type="spellEnd"/>
      <w:r w:rsidRPr="00BE45B8">
        <w:rPr>
          <w:rStyle w:val="a3"/>
        </w:rPr>
        <w:t xml:space="preserve"> поднадзорного</w:t>
      </w:r>
      <w:r w:rsidRPr="00BE45B8">
        <w:rPr>
          <w:i/>
          <w:iCs/>
        </w:rPr>
        <w:br/>
      </w:r>
      <w:r w:rsidRPr="00BE45B8">
        <w:rPr>
          <w:rStyle w:val="a3"/>
        </w:rPr>
        <w:t>лица (если административный иск подан органом</w:t>
      </w:r>
      <w:r w:rsidRPr="00BE45B8">
        <w:rPr>
          <w:i/>
          <w:iCs/>
        </w:rPr>
        <w:br/>
      </w:r>
      <w:r w:rsidRPr="00BE45B8">
        <w:rPr>
          <w:rStyle w:val="a3"/>
        </w:rPr>
        <w:t>внутренних дел) либо наименование,</w:t>
      </w:r>
      <w:r w:rsidRPr="00BE45B8">
        <w:rPr>
          <w:i/>
          <w:iCs/>
        </w:rPr>
        <w:br/>
      </w:r>
      <w:r w:rsidRPr="00BE45B8">
        <w:rPr>
          <w:rStyle w:val="a3"/>
        </w:rPr>
        <w:t>место нахождения органа внутренних</w:t>
      </w:r>
      <w:r w:rsidRPr="00BE45B8">
        <w:rPr>
          <w:i/>
          <w:iCs/>
        </w:rPr>
        <w:br/>
      </w:r>
      <w:r w:rsidRPr="00BE45B8">
        <w:rPr>
          <w:rStyle w:val="a3"/>
        </w:rPr>
        <w:t>дел (если административный иск подан</w:t>
      </w:r>
      <w:r w:rsidRPr="00BE45B8">
        <w:rPr>
          <w:i/>
          <w:iCs/>
        </w:rPr>
        <w:br/>
      </w:r>
      <w:r w:rsidRPr="00BE45B8">
        <w:rPr>
          <w:rStyle w:val="a3"/>
        </w:rPr>
        <w:t>прокурором для защиты прав и свобод</w:t>
      </w:r>
      <w:r w:rsidRPr="00BE45B8">
        <w:rPr>
          <w:i/>
          <w:iCs/>
        </w:rPr>
        <w:br/>
      </w:r>
      <w:r w:rsidRPr="00BE45B8">
        <w:rPr>
          <w:rStyle w:val="a3"/>
        </w:rPr>
        <w:t>поднадзорного лица  либо поднадзорным лицом</w:t>
      </w:r>
      <w:r w:rsidRPr="00BE45B8">
        <w:t>)</w:t>
      </w:r>
      <w:proofErr w:type="gramEnd"/>
    </w:p>
    <w:p w:rsidR="00895597" w:rsidRPr="00BE45B8" w:rsidRDefault="00895597" w:rsidP="00895597">
      <w:pPr>
        <w:pStyle w:val="rtecenter"/>
      </w:pPr>
      <w:r w:rsidRPr="00BE45B8">
        <w:rPr>
          <w:rStyle w:val="a4"/>
        </w:rPr>
        <w:t>Административное исковое заявление </w:t>
      </w:r>
      <w:r w:rsidRPr="00BE45B8">
        <w:rPr>
          <w:b/>
          <w:bCs/>
        </w:rPr>
        <w:br/>
      </w:r>
      <w:r w:rsidRPr="00BE45B8">
        <w:rPr>
          <w:rStyle w:val="a4"/>
        </w:rPr>
        <w:t>о прекращении административного надзора</w:t>
      </w:r>
    </w:p>
    <w:p w:rsidR="00895597" w:rsidRDefault="00895597" w:rsidP="00895597">
      <w:pPr>
        <w:pStyle w:val="a5"/>
      </w:pPr>
      <w:r w:rsidRPr="00BE45B8">
        <w:t>Решением (</w:t>
      </w:r>
      <w:r w:rsidRPr="00BE45B8">
        <w:rPr>
          <w:rStyle w:val="a3"/>
        </w:rPr>
        <w:t>наименование</w:t>
      </w:r>
      <w:r w:rsidRPr="00BE45B8">
        <w:t>) районного суда от "__" ________ ___ года в отношении … (</w:t>
      </w:r>
      <w:r w:rsidRPr="00BE45B8">
        <w:rPr>
          <w:rStyle w:val="a3"/>
        </w:rPr>
        <w:t>указать Ф.И.О. лица, в отношении</w:t>
      </w:r>
      <w:r>
        <w:rPr>
          <w:rStyle w:val="a3"/>
        </w:rPr>
        <w:t xml:space="preserve"> которого решается вопрос о досрочном прекращении административного надзора</w:t>
      </w:r>
      <w:r>
        <w:t>) "___" ______ ___ года рождения, проживающего по адресу …, был установлен административный надзор сроком … (</w:t>
      </w:r>
      <w:r>
        <w:rPr>
          <w:rStyle w:val="a3"/>
        </w:rPr>
        <w:t>указать срок административного надзора</w:t>
      </w:r>
      <w:r>
        <w:t>) со следующими административными ограничениями: … (</w:t>
      </w:r>
      <w:r>
        <w:rPr>
          <w:rStyle w:val="a3"/>
        </w:rPr>
        <w:t>указать установленные административные ограничения</w:t>
      </w:r>
      <w:r>
        <w:t>).</w:t>
      </w:r>
    </w:p>
    <w:p w:rsidR="00895597" w:rsidRDefault="00895597" w:rsidP="00895597">
      <w:pPr>
        <w:pStyle w:val="a5"/>
      </w:pPr>
      <w:r>
        <w:t>В течение истекшего срока нахождения под административным надзором (</w:t>
      </w:r>
      <w:r>
        <w:rPr>
          <w:rStyle w:val="a3"/>
        </w:rPr>
        <w:t>более половины установленного судом срока административного надзора</w:t>
      </w:r>
      <w:r>
        <w:t>) … (</w:t>
      </w:r>
      <w:r>
        <w:rPr>
          <w:rStyle w:val="a3"/>
        </w:rPr>
        <w:t>указать Ф.И.О. поднадзорного лица</w:t>
      </w:r>
      <w:r>
        <w:t>) не допустил административных правонарушений против порядка управления, посягающих на общественный порядок, общественную безопасность, здоровье населения и общественную нравственность.</w:t>
      </w:r>
    </w:p>
    <w:p w:rsidR="00895597" w:rsidRDefault="00895597" w:rsidP="00895597">
      <w:pPr>
        <w:pStyle w:val="a5"/>
      </w:pPr>
      <w:r>
        <w:t>Кроме того, поднадзорное лицо добросовестно соблюдает административные ограничения, и положительно характеризуется по месту работы и (или) месту жительства (или пребывания). </w:t>
      </w:r>
    </w:p>
    <w:p w:rsidR="00895597" w:rsidRDefault="00895597" w:rsidP="00895597">
      <w:pPr>
        <w:pStyle w:val="a5"/>
      </w:pPr>
      <w:r>
        <w:t>В соответствии с ч. 2 ст. 9 указанного Закона, административный надзор может быть прекращен судом по истечении не менее половины установленного судом срока административного надзора при условии, что поднадзорное лицо добросовестно соблюдает административные ограничения, выполняет обязанности, предусмотренные настоящим Законом, и положительно характеризуется по месту работы и (или) учебы.</w:t>
      </w:r>
    </w:p>
    <w:p w:rsidR="00895597" w:rsidRDefault="00895597" w:rsidP="00895597">
      <w:pPr>
        <w:pStyle w:val="a5"/>
      </w:pPr>
      <w:r>
        <w:lastRenderedPageBreak/>
        <w:t xml:space="preserve">Учитывая </w:t>
      </w:r>
      <w:proofErr w:type="gramStart"/>
      <w:r>
        <w:t>вышеизложенное</w:t>
      </w:r>
      <w:proofErr w:type="gramEnd"/>
      <w:r>
        <w:t xml:space="preserve">, руководствуясь </w:t>
      </w:r>
      <w:hyperlink r:id="rId5" w:history="1">
        <w:r>
          <w:rPr>
            <w:rStyle w:val="a6"/>
          </w:rPr>
          <w:t>ФЗ от 6 апреля 2011г. № 64-ФЗ</w:t>
        </w:r>
      </w:hyperlink>
      <w:r>
        <w:t xml:space="preserve"> "Об административном надзоре за лицами, освобожденными из мест лишения свободы", </w:t>
      </w:r>
      <w:hyperlink r:id="rId6" w:history="1">
        <w:r>
          <w:rPr>
            <w:rStyle w:val="a6"/>
          </w:rPr>
          <w:t>статьями 270</w:t>
        </w:r>
      </w:hyperlink>
      <w:r>
        <w:t xml:space="preserve">, </w:t>
      </w:r>
      <w:hyperlink r:id="rId7" w:history="1">
        <w:r>
          <w:rPr>
            <w:rStyle w:val="a6"/>
          </w:rPr>
          <w:t>271 Кодекса</w:t>
        </w:r>
      </w:hyperlink>
      <w:r>
        <w:t xml:space="preserve"> административного судопроизводства РФ,</w:t>
      </w:r>
    </w:p>
    <w:p w:rsidR="00895597" w:rsidRDefault="00895597" w:rsidP="00895597">
      <w:pPr>
        <w:pStyle w:val="a5"/>
      </w:pPr>
      <w:r>
        <w:t>прошу суд:</w:t>
      </w:r>
    </w:p>
    <w:p w:rsidR="00895597" w:rsidRDefault="00895597" w:rsidP="00895597">
      <w:pPr>
        <w:pStyle w:val="a5"/>
      </w:pPr>
      <w:r>
        <w:t>прекратить административный надзор в отношении … (</w:t>
      </w:r>
      <w:r>
        <w:rPr>
          <w:rStyle w:val="a3"/>
        </w:rPr>
        <w:t>указать Ф.И.О. лица, в отношении которого решается вопрос о досрочном прекращении административного надзора</w:t>
      </w:r>
      <w:r>
        <w:t>) "___" _______ ___ года рождения, проживающего и зарегистрированного по адресу …</w:t>
      </w:r>
    </w:p>
    <w:p w:rsidR="00895597" w:rsidRDefault="00895597" w:rsidP="00895597">
      <w:pPr>
        <w:pStyle w:val="a5"/>
      </w:pPr>
      <w:r>
        <w:t>Приложение:</w:t>
      </w:r>
    </w:p>
    <w:p w:rsidR="00895597" w:rsidRDefault="00895597" w:rsidP="00895597">
      <w:pPr>
        <w:pStyle w:val="a5"/>
      </w:pPr>
      <w:proofErr w:type="gramStart"/>
      <w:r>
        <w:t>1. уведомление о вручении или иные документы, подтверждающие вручение другим лицам, участвующим в деле, копий административного искового заявления и приложенных к нему документов либо копии заявления и документов в количестве, соответствующем числу лиц, участвующих в деле;</w:t>
      </w:r>
      <w:r>
        <w:br/>
        <w:t>2. копия решения суда об установлении административного надзора;</w:t>
      </w:r>
      <w:r>
        <w:br/>
        <w:t>3. материалы, характеризующие личность поднадзорного лица.</w:t>
      </w:r>
      <w:proofErr w:type="gramEnd"/>
    </w:p>
    <w:p w:rsidR="00895597" w:rsidRDefault="00895597" w:rsidP="00895597">
      <w:pPr>
        <w:pStyle w:val="a5"/>
      </w:pPr>
      <w:r>
        <w:t>Дата ______   Подпись __________________</w:t>
      </w:r>
    </w:p>
    <w:p w:rsidR="00226EC8" w:rsidRDefault="00226EC8"/>
    <w:p w:rsidR="0087631E" w:rsidRDefault="0087631E">
      <w:bookmarkStart w:id="0" w:name="_GoBack"/>
      <w:bookmarkEnd w:id="0"/>
    </w:p>
    <w:sectPr w:rsidR="0087631E" w:rsidSect="00226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95597"/>
    <w:rsid w:val="00226EC8"/>
    <w:rsid w:val="0041183C"/>
    <w:rsid w:val="005B76DE"/>
    <w:rsid w:val="0087631E"/>
    <w:rsid w:val="00895597"/>
    <w:rsid w:val="00A614B4"/>
    <w:rsid w:val="00BE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E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8955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895597"/>
    <w:rPr>
      <w:i/>
      <w:iCs/>
    </w:rPr>
  </w:style>
  <w:style w:type="paragraph" w:customStyle="1" w:styleId="rtecenter">
    <w:name w:val="rtecenter"/>
    <w:basedOn w:val="a"/>
    <w:rsid w:val="008955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5597"/>
    <w:rPr>
      <w:b/>
      <w:bCs/>
    </w:rPr>
  </w:style>
  <w:style w:type="paragraph" w:styleId="a5">
    <w:name w:val="Normal (Web)"/>
    <w:basedOn w:val="a"/>
    <w:uiPriority w:val="99"/>
    <w:semiHidden/>
    <w:unhideWhenUsed/>
    <w:rsid w:val="008955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955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101845">
      <w:bodyDiv w:val="1"/>
      <w:marLeft w:val="0"/>
      <w:marRight w:val="0"/>
      <w:marTop w:val="0"/>
      <w:marBottom w:val="0"/>
      <w:divBdr>
        <w:top w:val="none" w:sz="0" w:space="0" w:color="auto"/>
        <w:left w:val="none" w:sz="0" w:space="0" w:color="auto"/>
        <w:bottom w:val="none" w:sz="0" w:space="0" w:color="auto"/>
        <w:right w:val="none" w:sz="0" w:space="0" w:color="auto"/>
      </w:divBdr>
    </w:div>
    <w:div w:id="21049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ogos-pravo.ru/statya-271-kas-rf-soderzhanie-administrativnogo-iskovogo-zayavleniya-svyazannogo-s-administrativny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ogos-pravo.ru/statya-270-kas-rf-podacha-administrativnyh-iskovyh-zayavleniy-svyazannyh-s-administrativnym-nadzorom" TargetMode="External"/><Relationship Id="rId5" Type="http://schemas.openxmlformats.org/officeDocument/2006/relationships/hyperlink" Target="http://logos-pravo.ru/zakon-n-64-fz-ob-administrativnom-nadzore-za-licami-osvobozhdennymi-iz-mest-lisheniya-svobod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Priem</dc:creator>
  <cp:keywords/>
  <dc:description/>
  <cp:lastModifiedBy>0101020</cp:lastModifiedBy>
  <cp:revision>8</cp:revision>
  <cp:lastPrinted>2018-08-08T10:09:00Z</cp:lastPrinted>
  <dcterms:created xsi:type="dcterms:W3CDTF">2018-08-08T10:06:00Z</dcterms:created>
  <dcterms:modified xsi:type="dcterms:W3CDTF">2025-02-12T06:47:00Z</dcterms:modified>
</cp:coreProperties>
</file>