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В </w:t>
      </w:r>
      <w:r w:rsidR="00B54E62" w:rsidRPr="00B54E6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Заявитель: __________________________ 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___________, факс: ____________,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Заинтересованное лицо: __________________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административного органа)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___________, факс: ____________,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AA5EBD" w:rsidRPr="00B54E62" w:rsidRDefault="00AA5EBD" w:rsidP="00AA5EB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ЖАЛОБА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на постановление об </w:t>
      </w:r>
      <w:proofErr w:type="gramStart"/>
      <w:r w:rsidRPr="00B54E62">
        <w:rPr>
          <w:rFonts w:ascii="Times New Roman" w:hAnsi="Times New Roman" w:cs="Times New Roman"/>
          <w:sz w:val="24"/>
          <w:szCs w:val="24"/>
        </w:rPr>
        <w:t>административном</w:t>
      </w:r>
      <w:proofErr w:type="gramEnd"/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4E62"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 w:rsidRPr="00B54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"____"___________ ____ г. заинтересованным лицом вынесено постановление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r w:rsidRPr="00B54E62">
        <w:rPr>
          <w:rFonts w:ascii="Times New Roman" w:hAnsi="Times New Roman" w:cs="Times New Roman"/>
          <w:sz w:val="24"/>
          <w:szCs w:val="24"/>
        </w:rPr>
        <w:t>об     административном    правонарушении   от   "_____"__________ _____ г.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r w:rsidRPr="00B54E62">
        <w:rPr>
          <w:rFonts w:ascii="Times New Roman" w:hAnsi="Times New Roman" w:cs="Times New Roman"/>
          <w:sz w:val="24"/>
          <w:szCs w:val="24"/>
        </w:rPr>
        <w:t>(далее - "Постановление"),  согласно  которому заявитель признан виновным в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r w:rsidRPr="00B54E62">
        <w:rPr>
          <w:rFonts w:ascii="Times New Roman" w:hAnsi="Times New Roman" w:cs="Times New Roman"/>
          <w:sz w:val="24"/>
          <w:szCs w:val="24"/>
        </w:rPr>
        <w:t>совершении  правонарушения,  предусмотренного  статьей  (вариант: статьями)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r w:rsidRPr="00B54E62">
        <w:rPr>
          <w:rFonts w:ascii="Times New Roman" w:hAnsi="Times New Roman" w:cs="Times New Roman"/>
          <w:sz w:val="24"/>
          <w:szCs w:val="24"/>
        </w:rPr>
        <w:t xml:space="preserve">________ </w:t>
      </w:r>
      <w:hyperlink r:id="rId5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  Российской Федерации,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r w:rsidRPr="00B54E62">
        <w:rPr>
          <w:rFonts w:ascii="Times New Roman" w:hAnsi="Times New Roman" w:cs="Times New Roman"/>
          <w:sz w:val="24"/>
          <w:szCs w:val="24"/>
        </w:rPr>
        <w:t>и в соответствии с которым ________________________________.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Данное Постановление  вынесено  незаконно  и  необоснованно и  подлежит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r w:rsidRPr="00B54E62">
        <w:rPr>
          <w:rFonts w:ascii="Times New Roman" w:hAnsi="Times New Roman" w:cs="Times New Roman"/>
          <w:sz w:val="24"/>
          <w:szCs w:val="24"/>
        </w:rPr>
        <w:t>отмене в связи с _________________________________________________________,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r w:rsidRPr="00B54E62">
        <w:rPr>
          <w:rFonts w:ascii="Times New Roman" w:hAnsi="Times New Roman" w:cs="Times New Roman"/>
          <w:sz w:val="24"/>
          <w:szCs w:val="24"/>
        </w:rPr>
        <w:t xml:space="preserve">  (указать обстоятельства)</w:t>
      </w:r>
      <w:r w:rsidR="00B54E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54E62">
        <w:rPr>
          <w:rFonts w:ascii="Times New Roman" w:hAnsi="Times New Roman" w:cs="Times New Roman"/>
          <w:sz w:val="24"/>
          <w:szCs w:val="24"/>
        </w:rPr>
        <w:t xml:space="preserve">что подтверждается _________________________ </w:t>
      </w:r>
      <w:hyperlink w:anchor="Par61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B54E62">
        <w:rPr>
          <w:rFonts w:ascii="Times New Roman" w:hAnsi="Times New Roman" w:cs="Times New Roman"/>
          <w:sz w:val="24"/>
          <w:szCs w:val="24"/>
        </w:rPr>
        <w:t>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6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ст. ст. 30.1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30.2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30.7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Федерации,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ПРОШУ: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2. Производство по делу N __ прекратить.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Приложения: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1. Копия Постановления по делу об административном правонарушении от "___"_______ ____ г. N __ о ___________________________________.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2. Копия протокола об административном правонарушении от "__"____ ____ г. (если такой протокол составлялся) </w:t>
      </w:r>
      <w:hyperlink w:anchor="Par62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B54E62">
        <w:rPr>
          <w:rFonts w:ascii="Times New Roman" w:hAnsi="Times New Roman" w:cs="Times New Roman"/>
          <w:sz w:val="24"/>
          <w:szCs w:val="24"/>
        </w:rPr>
        <w:t>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3. Копии жалобы и приложенных к ней документов заинтересованному лицу.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4. Доверенность представителя от "___"__________ ____ г. N ___ (если исковое заявление подписывается представителем истца).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заявитель основывает свои требования.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"___"____________ _____ </w:t>
      </w:r>
      <w:proofErr w:type="gramStart"/>
      <w:r w:rsidRPr="00B54E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4E62">
        <w:rPr>
          <w:rFonts w:ascii="Times New Roman" w:hAnsi="Times New Roman" w:cs="Times New Roman"/>
          <w:sz w:val="24"/>
          <w:szCs w:val="24"/>
        </w:rPr>
        <w:t>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lastRenderedPageBreak/>
        <w:t xml:space="preserve">    Заявитель (представитель):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________________/__________________________________________/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 xml:space="preserve">       (подпись)                 (Ф.И.О.)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E6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B54E62">
        <w:rPr>
          <w:rFonts w:ascii="Times New Roman" w:hAnsi="Times New Roman" w:cs="Times New Roman"/>
          <w:sz w:val="24"/>
          <w:szCs w:val="24"/>
        </w:rPr>
        <w:t>&lt;1&gt; Дела по жалобам на постановление по делу об административном правонарушении рассматривает районный суд (</w:t>
      </w:r>
      <w:hyperlink r:id="rId9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</w:t>
      </w:r>
      <w:hyperlink r:id="rId10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ч. 1 ст. 30.1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Федерации).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9"/>
      <w:bookmarkEnd w:id="2"/>
      <w:r w:rsidRPr="00B54E62">
        <w:rPr>
          <w:rFonts w:ascii="Times New Roman" w:hAnsi="Times New Roman" w:cs="Times New Roman"/>
          <w:sz w:val="24"/>
          <w:szCs w:val="24"/>
        </w:rPr>
        <w:t xml:space="preserve">&lt;2&gt; Постановление по делу об административном правонарушении может быть обжаловано лицами, указанными в </w:t>
      </w:r>
      <w:hyperlink r:id="rId11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статьях 25.1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25.5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 (</w:t>
      </w:r>
      <w:hyperlink r:id="rId13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ч. 1 ст. 30.1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Федерации).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0"/>
      <w:bookmarkEnd w:id="3"/>
      <w:r w:rsidRPr="00B54E6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B54E62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B54E6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14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ч. 5 ст. 30.2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 жалоба на постановление об административном деле государственной пошлиной не облагается.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1"/>
      <w:bookmarkEnd w:id="4"/>
      <w:r w:rsidRPr="00B54E62">
        <w:rPr>
          <w:rFonts w:ascii="Times New Roman" w:hAnsi="Times New Roman" w:cs="Times New Roman"/>
          <w:sz w:val="24"/>
          <w:szCs w:val="24"/>
        </w:rPr>
        <w:t xml:space="preserve">&lt;4&gt; Решение об отмене постановления и прекращении производства выносится при наличии хотя бы одного из обстоятельств, предусмотренных </w:t>
      </w:r>
      <w:hyperlink r:id="rId15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статьями 2.9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24.5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Федерации, а также при недоказанности обстоятельств, на основании которых было вынесено постановление (</w:t>
      </w:r>
      <w:proofErr w:type="spellStart"/>
      <w:r w:rsidR="007D7C6D" w:rsidRPr="00B54E62">
        <w:rPr>
          <w:rFonts w:ascii="Times New Roman" w:hAnsi="Times New Roman" w:cs="Times New Roman"/>
          <w:sz w:val="24"/>
          <w:szCs w:val="24"/>
        </w:rPr>
        <w:fldChar w:fldCharType="begin"/>
      </w:r>
      <w:r w:rsidRPr="00B54E62">
        <w:rPr>
          <w:rFonts w:ascii="Times New Roman" w:hAnsi="Times New Roman" w:cs="Times New Roman"/>
          <w:sz w:val="24"/>
          <w:szCs w:val="24"/>
        </w:rPr>
        <w:instrText xml:space="preserve">HYPERLINK consultantplus://offline/ref=F3A472861BB62EDA97E395728EA8AF084559561F41DBCBD3B59C5F3897EE58DA53C631774F82B80618CF85215E47575B86FB066750825E29R7t4H </w:instrText>
      </w:r>
      <w:r w:rsidR="007D7C6D" w:rsidRPr="00B54E62">
        <w:rPr>
          <w:rFonts w:ascii="Times New Roman" w:hAnsi="Times New Roman" w:cs="Times New Roman"/>
          <w:sz w:val="24"/>
          <w:szCs w:val="24"/>
        </w:rPr>
        <w:fldChar w:fldCharType="separate"/>
      </w:r>
      <w:r w:rsidRPr="00B54E62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B54E62">
        <w:rPr>
          <w:rFonts w:ascii="Times New Roman" w:hAnsi="Times New Roman" w:cs="Times New Roman"/>
          <w:color w:val="0000FF"/>
          <w:sz w:val="24"/>
          <w:szCs w:val="24"/>
        </w:rPr>
        <w:t>. 3 ч. 1 ст. 30.7</w:t>
      </w:r>
      <w:r w:rsidR="007D7C6D" w:rsidRPr="00B54E62">
        <w:rPr>
          <w:rFonts w:ascii="Times New Roman" w:hAnsi="Times New Roman" w:cs="Times New Roman"/>
          <w:sz w:val="24"/>
          <w:szCs w:val="24"/>
        </w:rPr>
        <w:fldChar w:fldCharType="end"/>
      </w:r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Федерации).</w:t>
      </w:r>
    </w:p>
    <w:p w:rsidR="00AA5EBD" w:rsidRPr="00B54E62" w:rsidRDefault="00AA5EBD" w:rsidP="00B5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2"/>
      <w:bookmarkEnd w:id="5"/>
      <w:r w:rsidRPr="00B54E62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B54E62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B54E62">
        <w:rPr>
          <w:rFonts w:ascii="Times New Roman" w:hAnsi="Times New Roman" w:cs="Times New Roman"/>
          <w:sz w:val="24"/>
          <w:szCs w:val="24"/>
        </w:rPr>
        <w:t xml:space="preserve"> совершении административного правонарушения составляется протокол, за исключением случаев, предусмотренных </w:t>
      </w:r>
      <w:hyperlink r:id="rId17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статьей 28.4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3 статьи 28.6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 (</w:t>
      </w:r>
      <w:hyperlink r:id="rId20" w:history="1">
        <w:r w:rsidRPr="00B54E62">
          <w:rPr>
            <w:rFonts w:ascii="Times New Roman" w:hAnsi="Times New Roman" w:cs="Times New Roman"/>
            <w:color w:val="0000FF"/>
            <w:sz w:val="24"/>
            <w:szCs w:val="24"/>
          </w:rPr>
          <w:t>ч. 1 ст. 28.2</w:t>
        </w:r>
      </w:hyperlink>
      <w:r w:rsidRPr="00B54E6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Федерации).</w:t>
      </w:r>
    </w:p>
    <w:p w:rsidR="00753113" w:rsidRPr="00B54E62" w:rsidRDefault="00753113" w:rsidP="00B5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3113" w:rsidRPr="00B54E62" w:rsidSect="00E2774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EBD"/>
    <w:rsid w:val="00141BA2"/>
    <w:rsid w:val="00753113"/>
    <w:rsid w:val="007D7C6D"/>
    <w:rsid w:val="00AA5EBD"/>
    <w:rsid w:val="00B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472861BB62EDA97E395728EA8AF084559561F41DBCBD3B59C5F3897EE58DA53C631774F82B8061CCF85215E47575B86FB066750825E29R7t4H" TargetMode="External"/><Relationship Id="rId13" Type="http://schemas.openxmlformats.org/officeDocument/2006/relationships/hyperlink" Target="consultantplus://offline/ref=F3A472861BB62EDA97E395728EA8AF084559561F41DBCBD3B59C5F3897EE58DA53C631774F82B8021CCF85215E47575B86FB066750825E29R7t4H" TargetMode="External"/><Relationship Id="rId18" Type="http://schemas.openxmlformats.org/officeDocument/2006/relationships/hyperlink" Target="consultantplus://offline/ref=F3A472861BB62EDA97E395728EA8AF084559561F41DBCBD3B59C5F3897EE58DA53C631774A81B20B489595251710584784EC186C4E82R5tE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3A472861BB62EDA97E395728EA8AF084559561F41DBCBD3B59C5F3897EE58DA53C631774F82B80215CF85215E47575B86FB066750825E29R7t4H" TargetMode="External"/><Relationship Id="rId12" Type="http://schemas.openxmlformats.org/officeDocument/2006/relationships/hyperlink" Target="consultantplus://offline/ref=F3A472861BB62EDA97E395728EA8AF084559561F41DBCBD3B59C5F3897EE58DA53C631774F82B30218CF85215E47575B86FB066750825E29R7t4H" TargetMode="External"/><Relationship Id="rId17" Type="http://schemas.openxmlformats.org/officeDocument/2006/relationships/hyperlink" Target="consultantplus://offline/ref=F3A472861BB62EDA97E395728EA8AF084559561F41DBCBD3B59C5F3897EE58DA53C631774F82B6081BCF85215E47575B86FB066750825E29R7t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A472861BB62EDA97E395728EA8AF084559561F41DBCBD3B59C5F3897EE58DA53C631774F82B2081CCF85215E47575B86FB066750825E29R7t4H" TargetMode="External"/><Relationship Id="rId20" Type="http://schemas.openxmlformats.org/officeDocument/2006/relationships/hyperlink" Target="consultantplus://offline/ref=F3A472861BB62EDA97E395728EA8AF084559561F41DBCBD3B59C5F3897EE58DA53C631744782B70B489595251710584784EC186C4E82R5t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A472861BB62EDA97E395728EA8AF084559561F41DBCBD3B59C5F3897EE58DA53C631774F82B80115CF85215E47575B86FB066750825E29R7t4H" TargetMode="External"/><Relationship Id="rId11" Type="http://schemas.openxmlformats.org/officeDocument/2006/relationships/hyperlink" Target="consultantplus://offline/ref=F3A472861BB62EDA97E395728EA8AF084559561F41DBCBD3B59C5F3897EE58DA53C631774F82B3001ECF85215E47575B86FB066750825E29R7t4H" TargetMode="External"/><Relationship Id="rId5" Type="http://schemas.openxmlformats.org/officeDocument/2006/relationships/hyperlink" Target="consultantplus://offline/ref=F3A472861BB62EDA97E395728EA8AF084559561F41DBCBD3B59C5F3897EE58DA41C6697B4D82AE0015DAD37018R1t2H" TargetMode="External"/><Relationship Id="rId15" Type="http://schemas.openxmlformats.org/officeDocument/2006/relationships/hyperlink" Target="consultantplus://offline/ref=F3A472861BB62EDA97E395728EA8AF084559561F41DBCBD3B59C5F3897EE58DA53C631774F80B00618CF85215E47575B86FB066750825E29R7t4H" TargetMode="External"/><Relationship Id="rId10" Type="http://schemas.openxmlformats.org/officeDocument/2006/relationships/hyperlink" Target="consultantplus://offline/ref=F3A472861BB62EDA97E395728EA8AF084559561F41DBCBD3B59C5F3897EE58DA53C631774F82B8021CCF85215E47575B86FB066750825E29R7t4H" TargetMode="External"/><Relationship Id="rId19" Type="http://schemas.openxmlformats.org/officeDocument/2006/relationships/hyperlink" Target="consultantplus://offline/ref=F3A472861BB62EDA97E395728EA8AF084559561F41DBCBD3B59C5F3897EE58DA53C631754883B80B489595251710584784EC186C4E82R5t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A472861BB62EDA97E395728EA8AF084559571742D3CBD3B59C5F3897EE58DA53C631774F80B1021ECF85215E47575B86FB066750825E29R7t4H" TargetMode="External"/><Relationship Id="rId14" Type="http://schemas.openxmlformats.org/officeDocument/2006/relationships/hyperlink" Target="consultantplus://offline/ref=F3A472861BB62EDA97E395728EA8AF084559561F41DBCBD3B59C5F3897EE58DA53C631774F82B80318CF85215E47575B86FB066750825E29R7t4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0102021</dc:creator>
  <cp:lastModifiedBy>0101020</cp:lastModifiedBy>
  <cp:revision>4</cp:revision>
  <cp:lastPrinted>2020-09-22T07:46:00Z</cp:lastPrinted>
  <dcterms:created xsi:type="dcterms:W3CDTF">2020-09-22T07:48:00Z</dcterms:created>
  <dcterms:modified xsi:type="dcterms:W3CDTF">2025-02-12T05:36:00Z</dcterms:modified>
</cp:coreProperties>
</file>