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 xml:space="preserve">В </w:t>
      </w:r>
      <w:proofErr w:type="spellStart"/>
      <w:r>
        <w:rPr>
          <w:rFonts w:ascii="Times New Roman" w:hAnsi="Times New Roman" w:cs="Times New Roman"/>
        </w:rPr>
        <w:t>Сорски</w:t>
      </w:r>
      <w:bookmarkStart w:id="0" w:name="_GoBack"/>
      <w:bookmarkEnd w:id="0"/>
      <w:r>
        <w:rPr>
          <w:rFonts w:ascii="Times New Roman" w:hAnsi="Times New Roman" w:cs="Times New Roman"/>
        </w:rPr>
        <w:t>й</w:t>
      </w:r>
      <w:proofErr w:type="spellEnd"/>
      <w:r>
        <w:rPr>
          <w:rFonts w:ascii="Times New Roman" w:hAnsi="Times New Roman" w:cs="Times New Roman"/>
        </w:rPr>
        <w:t xml:space="preserve"> </w:t>
      </w:r>
      <w:r w:rsidRPr="00501C10">
        <w:rPr>
          <w:rFonts w:ascii="Times New Roman" w:hAnsi="Times New Roman" w:cs="Times New Roman"/>
        </w:rPr>
        <w:t xml:space="preserve">районный суд </w:t>
      </w:r>
      <w:r>
        <w:rPr>
          <w:rFonts w:ascii="Times New Roman" w:hAnsi="Times New Roman" w:cs="Times New Roman"/>
        </w:rPr>
        <w:t xml:space="preserve"> Республики Хакасия </w:t>
      </w:r>
      <w:hyperlink w:anchor="P68">
        <w:r w:rsidRPr="00501C10">
          <w:rPr>
            <w:rFonts w:ascii="Times New Roman" w:hAnsi="Times New Roman" w:cs="Times New Roman"/>
            <w:color w:val="0000FF"/>
          </w:rPr>
          <w:t>&lt;1&gt;</w:t>
        </w:r>
      </w:hyperlink>
    </w:p>
    <w:p w:rsidR="00501C10" w:rsidRPr="00501C10" w:rsidRDefault="00501C10" w:rsidP="00501C10">
      <w:pPr>
        <w:pStyle w:val="ConsPlusNormal"/>
        <w:ind w:left="2124" w:firstLine="540"/>
        <w:outlineLvl w:val="0"/>
        <w:rPr>
          <w:rFonts w:ascii="Times New Roman" w:hAnsi="Times New Roman" w:cs="Times New Roman"/>
        </w:rPr>
      </w:pP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 xml:space="preserve">Истец: ____________________ (Ф.И.О. владельца недвижимости) </w:t>
      </w:r>
      <w:hyperlink w:anchor="P69">
        <w:r w:rsidRPr="00501C10">
          <w:rPr>
            <w:rFonts w:ascii="Times New Roman" w:hAnsi="Times New Roman" w:cs="Times New Roman"/>
            <w:color w:val="0000FF"/>
          </w:rPr>
          <w:t>&lt;2&gt;</w:t>
        </w:r>
      </w:hyperlink>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адрес: _______________________________________________________,</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телефон: _____________________, факс: ________________________,</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адрес электронной почты: _____________________________________,</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дата и место рождения: _______________________________________,</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идентификатор гражданина: _____________________________________</w:t>
      </w:r>
    </w:p>
    <w:p w:rsidR="00501C10" w:rsidRPr="00501C10" w:rsidRDefault="00501C10" w:rsidP="00501C10">
      <w:pPr>
        <w:pStyle w:val="ConsPlusNormal"/>
        <w:ind w:left="2124" w:firstLine="540"/>
        <w:rPr>
          <w:rFonts w:ascii="Times New Roman" w:hAnsi="Times New Roman" w:cs="Times New Roman"/>
        </w:rPr>
      </w:pP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 xml:space="preserve">Представитель истца: ______________________________________ </w:t>
      </w:r>
      <w:hyperlink w:anchor="P72">
        <w:r w:rsidRPr="00501C10">
          <w:rPr>
            <w:rFonts w:ascii="Times New Roman" w:hAnsi="Times New Roman" w:cs="Times New Roman"/>
            <w:color w:val="0000FF"/>
          </w:rPr>
          <w:t>&lt;3&gt;</w:t>
        </w:r>
      </w:hyperlink>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адрес: _______________________________________________________,</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телефон: ______________________, факс: _______________________,</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адрес электронной почты: _____________________________________,</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идентификатор гражданина: _____________________________________</w:t>
      </w:r>
    </w:p>
    <w:p w:rsidR="00501C10" w:rsidRPr="00501C10" w:rsidRDefault="00501C10" w:rsidP="00501C10">
      <w:pPr>
        <w:pStyle w:val="ConsPlusNormal"/>
        <w:ind w:left="2124" w:firstLine="540"/>
        <w:rPr>
          <w:rFonts w:ascii="Times New Roman" w:hAnsi="Times New Roman" w:cs="Times New Roman"/>
        </w:rPr>
      </w:pP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 xml:space="preserve">Ответчик: _______________________ (наименование или Ф.И.О.) </w:t>
      </w:r>
      <w:hyperlink w:anchor="P69">
        <w:r w:rsidRPr="00501C10">
          <w:rPr>
            <w:rFonts w:ascii="Times New Roman" w:hAnsi="Times New Roman" w:cs="Times New Roman"/>
            <w:color w:val="0000FF"/>
          </w:rPr>
          <w:t>&lt;2&gt;</w:t>
        </w:r>
      </w:hyperlink>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адрес: _______________________________________________________,</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телефон: ______________________, факс: _______________________,</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адрес электронной почты: ______________________________________</w:t>
      </w:r>
    </w:p>
    <w:p w:rsidR="00501C10" w:rsidRPr="00501C10" w:rsidRDefault="00501C10" w:rsidP="00501C10">
      <w:pPr>
        <w:pStyle w:val="ConsPlusNormal"/>
        <w:ind w:left="2124" w:firstLine="540"/>
        <w:rPr>
          <w:rFonts w:ascii="Times New Roman" w:hAnsi="Times New Roman" w:cs="Times New Roman"/>
        </w:rPr>
      </w:pP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Вариант для ответчика-гражданина:</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дата и место рождения: _______________________ (если известны),</w:t>
      </w:r>
    </w:p>
    <w:p w:rsidR="00501C10" w:rsidRPr="00501C10" w:rsidRDefault="00501C10" w:rsidP="00501C10">
      <w:pPr>
        <w:pStyle w:val="ConsPlusNormal"/>
        <w:ind w:left="2124"/>
        <w:rPr>
          <w:rFonts w:ascii="Times New Roman" w:hAnsi="Times New Roman" w:cs="Times New Roman"/>
        </w:rPr>
      </w:pPr>
      <w:proofErr w:type="gramStart"/>
      <w:r w:rsidRPr="00501C10">
        <w:rPr>
          <w:rFonts w:ascii="Times New Roman" w:hAnsi="Times New Roman" w:cs="Times New Roman"/>
        </w:rPr>
        <w:t>(Вариант:</w:t>
      </w:r>
      <w:proofErr w:type="gramEnd"/>
      <w:r w:rsidRPr="00501C10">
        <w:rPr>
          <w:rFonts w:ascii="Times New Roman" w:hAnsi="Times New Roman" w:cs="Times New Roman"/>
        </w:rPr>
        <w:t xml:space="preserve"> </w:t>
      </w:r>
      <w:proofErr w:type="gramStart"/>
      <w:r w:rsidRPr="00501C10">
        <w:rPr>
          <w:rFonts w:ascii="Times New Roman" w:hAnsi="Times New Roman" w:cs="Times New Roman"/>
        </w:rPr>
        <w:t>Дата и место рождения ответчика неизвестны)</w:t>
      </w:r>
      <w:proofErr w:type="gramEnd"/>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место работы: ________________________________ (если известно),</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идентификатор гражданина: _____________________ (если известен)</w:t>
      </w:r>
    </w:p>
    <w:p w:rsidR="00501C10" w:rsidRPr="00501C10" w:rsidRDefault="00501C10" w:rsidP="00501C10">
      <w:pPr>
        <w:pStyle w:val="ConsPlusNormal"/>
        <w:ind w:left="2124"/>
        <w:rPr>
          <w:rFonts w:ascii="Times New Roman" w:hAnsi="Times New Roman" w:cs="Times New Roman"/>
        </w:rPr>
      </w:pPr>
      <w:proofErr w:type="gramStart"/>
      <w:r w:rsidRPr="00501C10">
        <w:rPr>
          <w:rFonts w:ascii="Times New Roman" w:hAnsi="Times New Roman" w:cs="Times New Roman"/>
        </w:rPr>
        <w:t>(Вариант:</w:t>
      </w:r>
      <w:proofErr w:type="gramEnd"/>
      <w:r w:rsidRPr="00501C10">
        <w:rPr>
          <w:rFonts w:ascii="Times New Roman" w:hAnsi="Times New Roman" w:cs="Times New Roman"/>
        </w:rPr>
        <w:t xml:space="preserve"> </w:t>
      </w:r>
      <w:proofErr w:type="gramStart"/>
      <w:r w:rsidRPr="00501C10">
        <w:rPr>
          <w:rFonts w:ascii="Times New Roman" w:hAnsi="Times New Roman" w:cs="Times New Roman"/>
        </w:rPr>
        <w:t>Идентификатор ответчика неизвестен)</w:t>
      </w:r>
      <w:proofErr w:type="gramEnd"/>
    </w:p>
    <w:p w:rsidR="00501C10" w:rsidRPr="00501C10" w:rsidRDefault="00501C10" w:rsidP="00501C10">
      <w:pPr>
        <w:pStyle w:val="ConsPlusNormal"/>
        <w:ind w:left="2124" w:firstLine="540"/>
        <w:rPr>
          <w:rFonts w:ascii="Times New Roman" w:hAnsi="Times New Roman" w:cs="Times New Roman"/>
        </w:rPr>
      </w:pP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Вариант для ответчика-организации:</w:t>
      </w: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ИНН: _________________, ОГРН: _________________ (если известны)</w:t>
      </w:r>
    </w:p>
    <w:p w:rsidR="00501C10" w:rsidRPr="00501C10" w:rsidRDefault="00501C10" w:rsidP="00501C10">
      <w:pPr>
        <w:pStyle w:val="ConsPlusNormal"/>
        <w:ind w:left="2124" w:firstLine="540"/>
        <w:rPr>
          <w:rFonts w:ascii="Times New Roman" w:hAnsi="Times New Roman" w:cs="Times New Roman"/>
        </w:rPr>
      </w:pPr>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 xml:space="preserve">Цена иска: ___________________________ рублей </w:t>
      </w:r>
      <w:hyperlink w:anchor="P73">
        <w:r w:rsidRPr="00501C10">
          <w:rPr>
            <w:rFonts w:ascii="Times New Roman" w:hAnsi="Times New Roman" w:cs="Times New Roman"/>
            <w:color w:val="0000FF"/>
          </w:rPr>
          <w:t>&lt;4&gt;</w:t>
        </w:r>
      </w:hyperlink>
    </w:p>
    <w:p w:rsidR="00501C10" w:rsidRPr="00501C10" w:rsidRDefault="00501C10" w:rsidP="00501C10">
      <w:pPr>
        <w:pStyle w:val="ConsPlusNormal"/>
        <w:ind w:left="2124"/>
        <w:rPr>
          <w:rFonts w:ascii="Times New Roman" w:hAnsi="Times New Roman" w:cs="Times New Roman"/>
        </w:rPr>
      </w:pPr>
      <w:r w:rsidRPr="00501C10">
        <w:rPr>
          <w:rFonts w:ascii="Times New Roman" w:hAnsi="Times New Roman" w:cs="Times New Roman"/>
        </w:rPr>
        <w:t xml:space="preserve">Госпошлина: __________________________ рублей </w:t>
      </w:r>
      <w:hyperlink w:anchor="P74">
        <w:r w:rsidRPr="00501C10">
          <w:rPr>
            <w:rFonts w:ascii="Times New Roman" w:hAnsi="Times New Roman" w:cs="Times New Roman"/>
            <w:color w:val="0000FF"/>
          </w:rPr>
          <w:t>&lt;5&gt;</w:t>
        </w:r>
      </w:hyperlink>
    </w:p>
    <w:p w:rsidR="00501C10" w:rsidRPr="00501C10" w:rsidRDefault="00501C10" w:rsidP="00501C10">
      <w:pPr>
        <w:pStyle w:val="ConsPlusNormal"/>
        <w:ind w:left="2124" w:firstLine="540"/>
        <w:rPr>
          <w:rFonts w:ascii="Times New Roman" w:hAnsi="Times New Roman" w:cs="Times New Roman"/>
        </w:rPr>
      </w:pPr>
    </w:p>
    <w:p w:rsidR="00501C10" w:rsidRPr="00501C10" w:rsidRDefault="00501C10">
      <w:pPr>
        <w:pStyle w:val="ConsPlusNormal"/>
        <w:jc w:val="center"/>
        <w:rPr>
          <w:rFonts w:ascii="Times New Roman" w:hAnsi="Times New Roman" w:cs="Times New Roman"/>
        </w:rPr>
      </w:pPr>
      <w:r w:rsidRPr="00501C10">
        <w:rPr>
          <w:rFonts w:ascii="Times New Roman" w:hAnsi="Times New Roman" w:cs="Times New Roman"/>
        </w:rPr>
        <w:t>Исковое заявление</w:t>
      </w:r>
    </w:p>
    <w:p w:rsidR="00501C10" w:rsidRPr="00501C10" w:rsidRDefault="00501C10">
      <w:pPr>
        <w:pStyle w:val="ConsPlusNormal"/>
        <w:jc w:val="center"/>
        <w:rPr>
          <w:rFonts w:ascii="Times New Roman" w:hAnsi="Times New Roman" w:cs="Times New Roman"/>
        </w:rPr>
      </w:pPr>
      <w:r w:rsidRPr="00501C10">
        <w:rPr>
          <w:rFonts w:ascii="Times New Roman" w:hAnsi="Times New Roman" w:cs="Times New Roman"/>
        </w:rPr>
        <w:t>о признании права собственности на недвижимую вещь</w:t>
      </w:r>
    </w:p>
    <w:p w:rsidR="00501C10" w:rsidRPr="00501C10" w:rsidRDefault="00501C10">
      <w:pPr>
        <w:pStyle w:val="ConsPlusNormal"/>
        <w:jc w:val="center"/>
        <w:rPr>
          <w:rFonts w:ascii="Times New Roman" w:hAnsi="Times New Roman" w:cs="Times New Roman"/>
        </w:rPr>
      </w:pPr>
      <w:r w:rsidRPr="00501C10">
        <w:rPr>
          <w:rFonts w:ascii="Times New Roman" w:hAnsi="Times New Roman" w:cs="Times New Roman"/>
        </w:rPr>
        <w:t xml:space="preserve">в силу </w:t>
      </w:r>
      <w:proofErr w:type="spellStart"/>
      <w:r w:rsidRPr="00501C10">
        <w:rPr>
          <w:rFonts w:ascii="Times New Roman" w:hAnsi="Times New Roman" w:cs="Times New Roman"/>
        </w:rPr>
        <w:t>приобретательной</w:t>
      </w:r>
      <w:proofErr w:type="spellEnd"/>
      <w:r w:rsidRPr="00501C10">
        <w:rPr>
          <w:rFonts w:ascii="Times New Roman" w:hAnsi="Times New Roman" w:cs="Times New Roman"/>
        </w:rPr>
        <w:t xml:space="preserve"> давности</w:t>
      </w:r>
    </w:p>
    <w:p w:rsidR="00501C10" w:rsidRPr="00501C10" w:rsidRDefault="00501C10">
      <w:pPr>
        <w:pStyle w:val="ConsPlusNormal"/>
        <w:ind w:firstLine="540"/>
        <w:jc w:val="both"/>
        <w:rPr>
          <w:rFonts w:ascii="Times New Roman" w:hAnsi="Times New Roman" w:cs="Times New Roman"/>
        </w:rPr>
      </w:pPr>
    </w:p>
    <w:p w:rsidR="00501C10" w:rsidRPr="00501C10" w:rsidRDefault="00501C10">
      <w:pPr>
        <w:pStyle w:val="ConsPlusNormal"/>
        <w:ind w:firstLine="540"/>
        <w:jc w:val="both"/>
        <w:rPr>
          <w:rFonts w:ascii="Times New Roman" w:hAnsi="Times New Roman" w:cs="Times New Roman"/>
        </w:rPr>
      </w:pPr>
      <w:proofErr w:type="gramStart"/>
      <w:r w:rsidRPr="00501C10">
        <w:rPr>
          <w:rFonts w:ascii="Times New Roman" w:hAnsi="Times New Roman" w:cs="Times New Roman"/>
        </w:rPr>
        <w:t xml:space="preserve">С "___"________ ___ г. Истец, не являясь собственником, добросовестно, открыто и непрерывно владеет </w:t>
      </w:r>
      <w:hyperlink w:anchor="P76">
        <w:r w:rsidRPr="00501C10">
          <w:rPr>
            <w:rFonts w:ascii="Times New Roman" w:hAnsi="Times New Roman" w:cs="Times New Roman"/>
            <w:color w:val="0000FF"/>
          </w:rPr>
          <w:t>&lt;6&gt;</w:t>
        </w:r>
      </w:hyperlink>
      <w:r w:rsidRPr="00501C10">
        <w:rPr>
          <w:rFonts w:ascii="Times New Roman" w:hAnsi="Times New Roman" w:cs="Times New Roman"/>
        </w:rPr>
        <w:t xml:space="preserve"> как своим собственным __________________________ (указать недвижимое имущество) в течение ________ (_______) лет, что подтверждается ____________________________ (указать обстоятельства, на которых Истец основывает свои требования, и привести доказательства, подтверждающие эти обстоятельства).</w:t>
      </w:r>
      <w:proofErr w:type="gramEnd"/>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Вариант. Истец является правопреемником _______________________, который до него владел указанным объектом в течение ________________________________ лет, что подтверждается ______________________________________________ (указать обстоятельства, на которых Истец основывает свои требования, и привести доказательства, подтверждающие эти обстоятельства).</w:t>
      </w:r>
    </w:p>
    <w:p w:rsidR="00501C10" w:rsidRPr="00501C10" w:rsidRDefault="00501C10">
      <w:pPr>
        <w:pStyle w:val="ConsPlusNormal"/>
        <w:ind w:firstLine="540"/>
        <w:jc w:val="both"/>
        <w:rPr>
          <w:rFonts w:ascii="Times New Roman" w:hAnsi="Times New Roman" w:cs="Times New Roman"/>
        </w:rPr>
      </w:pPr>
    </w:p>
    <w:p w:rsidR="00501C10" w:rsidRPr="00501C10" w:rsidRDefault="00501C10">
      <w:pPr>
        <w:pStyle w:val="ConsPlusNormal"/>
        <w:ind w:firstLine="540"/>
        <w:jc w:val="both"/>
        <w:rPr>
          <w:rFonts w:ascii="Times New Roman" w:hAnsi="Times New Roman" w:cs="Times New Roman"/>
        </w:rPr>
      </w:pPr>
      <w:r w:rsidRPr="00501C10">
        <w:rPr>
          <w:rFonts w:ascii="Times New Roman" w:hAnsi="Times New Roman" w:cs="Times New Roman"/>
        </w:rPr>
        <w:t xml:space="preserve">Прежним собственником указанного недвижимого имущества является Ответчик. Право собственности Ответчика зарегистрировано (не зарегистрировано) в установленном законом порядке, что подтверждается _____________________________ </w:t>
      </w:r>
      <w:hyperlink w:anchor="P69">
        <w:r w:rsidRPr="00501C10">
          <w:rPr>
            <w:rFonts w:ascii="Times New Roman" w:hAnsi="Times New Roman" w:cs="Times New Roman"/>
            <w:color w:val="0000FF"/>
          </w:rPr>
          <w:t>&lt;7&gt;</w:t>
        </w:r>
      </w:hyperlink>
      <w:r w:rsidRPr="00501C10">
        <w:rPr>
          <w:rFonts w:ascii="Times New Roman" w:hAnsi="Times New Roman" w:cs="Times New Roman"/>
        </w:rPr>
        <w:t>.</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 xml:space="preserve">В соответствии с </w:t>
      </w:r>
      <w:hyperlink r:id="rId7">
        <w:proofErr w:type="spellStart"/>
        <w:r w:rsidRPr="00501C10">
          <w:rPr>
            <w:rFonts w:ascii="Times New Roman" w:hAnsi="Times New Roman" w:cs="Times New Roman"/>
            <w:color w:val="0000FF"/>
          </w:rPr>
          <w:t>абз</w:t>
        </w:r>
        <w:proofErr w:type="spellEnd"/>
        <w:r w:rsidRPr="00501C10">
          <w:rPr>
            <w:rFonts w:ascii="Times New Roman" w:hAnsi="Times New Roman" w:cs="Times New Roman"/>
            <w:color w:val="0000FF"/>
          </w:rPr>
          <w:t>. 2 ст. 12</w:t>
        </w:r>
      </w:hyperlink>
      <w:r w:rsidRPr="00501C10">
        <w:rPr>
          <w:rFonts w:ascii="Times New Roman" w:hAnsi="Times New Roman" w:cs="Times New Roman"/>
        </w:rPr>
        <w:t xml:space="preserve"> Гражданского кодекса Российской Федерации защита гражданских прав осуществляется предусмотренными Гражданским кодексом Российской Федерации способами, в том числе путем признания права.</w:t>
      </w:r>
    </w:p>
    <w:p w:rsidR="00501C10" w:rsidRPr="00501C10" w:rsidRDefault="00501C10">
      <w:pPr>
        <w:pStyle w:val="ConsPlusNormal"/>
        <w:spacing w:before="220"/>
        <w:ind w:firstLine="540"/>
        <w:jc w:val="both"/>
        <w:rPr>
          <w:rFonts w:ascii="Times New Roman" w:hAnsi="Times New Roman" w:cs="Times New Roman"/>
        </w:rPr>
      </w:pPr>
      <w:proofErr w:type="gramStart"/>
      <w:r w:rsidRPr="00501C10">
        <w:rPr>
          <w:rFonts w:ascii="Times New Roman" w:hAnsi="Times New Roman" w:cs="Times New Roman"/>
        </w:rPr>
        <w:lastRenderedPageBreak/>
        <w:t xml:space="preserve">Согласно </w:t>
      </w:r>
      <w:hyperlink r:id="rId8">
        <w:proofErr w:type="spellStart"/>
        <w:r w:rsidRPr="00501C10">
          <w:rPr>
            <w:rFonts w:ascii="Times New Roman" w:hAnsi="Times New Roman" w:cs="Times New Roman"/>
            <w:color w:val="0000FF"/>
          </w:rPr>
          <w:t>абз</w:t>
        </w:r>
        <w:proofErr w:type="spellEnd"/>
        <w:r w:rsidRPr="00501C10">
          <w:rPr>
            <w:rFonts w:ascii="Times New Roman" w:hAnsi="Times New Roman" w:cs="Times New Roman"/>
            <w:color w:val="0000FF"/>
          </w:rPr>
          <w:t>. 1 п. 1 ст. 234</w:t>
        </w:r>
      </w:hyperlink>
      <w:r w:rsidRPr="00501C10">
        <w:rPr>
          <w:rFonts w:ascii="Times New Roman" w:hAnsi="Times New Roman" w:cs="Times New Roman"/>
        </w:rPr>
        <w:t xml:space="preserve"> Гражданского кодекса Российской Федерации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w:t>
      </w:r>
      <w:hyperlink r:id="rId9">
        <w:r w:rsidRPr="00501C10">
          <w:rPr>
            <w:rFonts w:ascii="Times New Roman" w:hAnsi="Times New Roman" w:cs="Times New Roman"/>
            <w:color w:val="0000FF"/>
          </w:rPr>
          <w:t>ст. 234</w:t>
        </w:r>
      </w:hyperlink>
      <w:r w:rsidRPr="00501C10">
        <w:rPr>
          <w:rFonts w:ascii="Times New Roman" w:hAnsi="Times New Roman" w:cs="Times New Roman"/>
        </w:rPr>
        <w:t xml:space="preserve"> Гражданского кодекса Российской Федерации, в течение пятнадцати лет либо иным имуществом в течение пяти лет, приобретает право собственности на</w:t>
      </w:r>
      <w:proofErr w:type="gramEnd"/>
      <w:r w:rsidRPr="00501C10">
        <w:rPr>
          <w:rFonts w:ascii="Times New Roman" w:hAnsi="Times New Roman" w:cs="Times New Roman"/>
        </w:rPr>
        <w:t xml:space="preserve"> это имущество (</w:t>
      </w:r>
      <w:proofErr w:type="spellStart"/>
      <w:r w:rsidRPr="00501C10">
        <w:rPr>
          <w:rFonts w:ascii="Times New Roman" w:hAnsi="Times New Roman" w:cs="Times New Roman"/>
        </w:rPr>
        <w:t>приобретательная</w:t>
      </w:r>
      <w:proofErr w:type="spellEnd"/>
      <w:r w:rsidRPr="00501C10">
        <w:rPr>
          <w:rFonts w:ascii="Times New Roman" w:hAnsi="Times New Roman" w:cs="Times New Roman"/>
        </w:rPr>
        <w:t xml:space="preserve"> давность).</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 xml:space="preserve">Вариант. В силу </w:t>
      </w:r>
      <w:hyperlink r:id="rId10">
        <w:r w:rsidRPr="00501C10">
          <w:rPr>
            <w:rFonts w:ascii="Times New Roman" w:hAnsi="Times New Roman" w:cs="Times New Roman"/>
            <w:color w:val="0000FF"/>
          </w:rPr>
          <w:t>п. 3 ст. 234</w:t>
        </w:r>
      </w:hyperlink>
      <w:r w:rsidRPr="00501C10">
        <w:rPr>
          <w:rFonts w:ascii="Times New Roman" w:hAnsi="Times New Roman" w:cs="Times New Roman"/>
        </w:rPr>
        <w:t xml:space="preserve"> Гражданского кодекса Российской Федерации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501C10" w:rsidRPr="00501C10" w:rsidRDefault="00501C10">
      <w:pPr>
        <w:pStyle w:val="ConsPlusNormal"/>
        <w:ind w:firstLine="540"/>
        <w:jc w:val="both"/>
        <w:rPr>
          <w:rFonts w:ascii="Times New Roman" w:hAnsi="Times New Roman" w:cs="Times New Roman"/>
        </w:rPr>
      </w:pPr>
    </w:p>
    <w:p w:rsidR="00501C10" w:rsidRPr="00501C10" w:rsidRDefault="00501C10">
      <w:pPr>
        <w:pStyle w:val="ConsPlusNormal"/>
        <w:ind w:firstLine="540"/>
        <w:jc w:val="both"/>
        <w:rPr>
          <w:rFonts w:ascii="Times New Roman" w:hAnsi="Times New Roman" w:cs="Times New Roman"/>
        </w:rPr>
      </w:pPr>
      <w:r w:rsidRPr="00501C10">
        <w:rPr>
          <w:rFonts w:ascii="Times New Roman" w:hAnsi="Times New Roman" w:cs="Times New Roman"/>
        </w:rPr>
        <w:t xml:space="preserve">Истец полагает, что имеет законные основания стать собственником указанного объекта в силу </w:t>
      </w:r>
      <w:proofErr w:type="spellStart"/>
      <w:r w:rsidRPr="00501C10">
        <w:rPr>
          <w:rFonts w:ascii="Times New Roman" w:hAnsi="Times New Roman" w:cs="Times New Roman"/>
        </w:rPr>
        <w:t>приобретательной</w:t>
      </w:r>
      <w:proofErr w:type="spellEnd"/>
      <w:r w:rsidRPr="00501C10">
        <w:rPr>
          <w:rFonts w:ascii="Times New Roman" w:hAnsi="Times New Roman" w:cs="Times New Roman"/>
        </w:rPr>
        <w:t xml:space="preserve"> давности.</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 xml:space="preserve">На основании вышеизложенного и в соответствии с </w:t>
      </w:r>
      <w:hyperlink r:id="rId11">
        <w:proofErr w:type="spellStart"/>
        <w:r w:rsidRPr="00501C10">
          <w:rPr>
            <w:rFonts w:ascii="Times New Roman" w:hAnsi="Times New Roman" w:cs="Times New Roman"/>
            <w:color w:val="0000FF"/>
          </w:rPr>
          <w:t>абз</w:t>
        </w:r>
        <w:proofErr w:type="spellEnd"/>
        <w:r w:rsidRPr="00501C10">
          <w:rPr>
            <w:rFonts w:ascii="Times New Roman" w:hAnsi="Times New Roman" w:cs="Times New Roman"/>
            <w:color w:val="0000FF"/>
          </w:rPr>
          <w:t>. 2 ст. 12</w:t>
        </w:r>
      </w:hyperlink>
      <w:r w:rsidRPr="00501C10">
        <w:rPr>
          <w:rFonts w:ascii="Times New Roman" w:hAnsi="Times New Roman" w:cs="Times New Roman"/>
        </w:rPr>
        <w:t xml:space="preserve">, </w:t>
      </w:r>
      <w:hyperlink r:id="rId12">
        <w:r w:rsidRPr="00501C10">
          <w:rPr>
            <w:rFonts w:ascii="Times New Roman" w:hAnsi="Times New Roman" w:cs="Times New Roman"/>
            <w:color w:val="0000FF"/>
          </w:rPr>
          <w:t>п. 1</w:t>
        </w:r>
      </w:hyperlink>
      <w:r w:rsidRPr="00501C10">
        <w:rPr>
          <w:rFonts w:ascii="Times New Roman" w:hAnsi="Times New Roman" w:cs="Times New Roman"/>
        </w:rPr>
        <w:t xml:space="preserve"> (вариант: </w:t>
      </w:r>
      <w:hyperlink r:id="rId13">
        <w:r w:rsidRPr="00501C10">
          <w:rPr>
            <w:rFonts w:ascii="Times New Roman" w:hAnsi="Times New Roman" w:cs="Times New Roman"/>
            <w:color w:val="0000FF"/>
          </w:rPr>
          <w:t>п. 3</w:t>
        </w:r>
      </w:hyperlink>
      <w:r w:rsidRPr="00501C10">
        <w:rPr>
          <w:rFonts w:ascii="Times New Roman" w:hAnsi="Times New Roman" w:cs="Times New Roman"/>
        </w:rPr>
        <w:t xml:space="preserve">) ст. 234 Гражданского кодекса Российской Федерации, руководствуясь </w:t>
      </w:r>
      <w:hyperlink r:id="rId14">
        <w:r w:rsidRPr="00501C10">
          <w:rPr>
            <w:rFonts w:ascii="Times New Roman" w:hAnsi="Times New Roman" w:cs="Times New Roman"/>
            <w:color w:val="0000FF"/>
          </w:rPr>
          <w:t>ст. ст. 131</w:t>
        </w:r>
      </w:hyperlink>
      <w:r w:rsidRPr="00501C10">
        <w:rPr>
          <w:rFonts w:ascii="Times New Roman" w:hAnsi="Times New Roman" w:cs="Times New Roman"/>
        </w:rPr>
        <w:t xml:space="preserve">, </w:t>
      </w:r>
      <w:hyperlink r:id="rId15">
        <w:r w:rsidRPr="00501C10">
          <w:rPr>
            <w:rFonts w:ascii="Times New Roman" w:hAnsi="Times New Roman" w:cs="Times New Roman"/>
            <w:color w:val="0000FF"/>
          </w:rPr>
          <w:t>132</w:t>
        </w:r>
      </w:hyperlink>
      <w:r w:rsidRPr="00501C10">
        <w:rPr>
          <w:rFonts w:ascii="Times New Roman" w:hAnsi="Times New Roman" w:cs="Times New Roman"/>
        </w:rPr>
        <w:t xml:space="preserve"> Гражданского процессуального кодекса Российской Федерации, прошу:</w:t>
      </w:r>
    </w:p>
    <w:p w:rsidR="00501C10" w:rsidRPr="00501C10" w:rsidRDefault="00501C10">
      <w:pPr>
        <w:pStyle w:val="ConsPlusNormal"/>
        <w:ind w:firstLine="540"/>
        <w:jc w:val="both"/>
        <w:rPr>
          <w:rFonts w:ascii="Times New Roman" w:hAnsi="Times New Roman" w:cs="Times New Roman"/>
        </w:rPr>
      </w:pPr>
    </w:p>
    <w:p w:rsidR="00501C10" w:rsidRPr="00501C10" w:rsidRDefault="00501C10">
      <w:pPr>
        <w:pStyle w:val="ConsPlusNormal"/>
        <w:ind w:firstLine="540"/>
        <w:jc w:val="both"/>
        <w:rPr>
          <w:rFonts w:ascii="Times New Roman" w:hAnsi="Times New Roman" w:cs="Times New Roman"/>
        </w:rPr>
      </w:pPr>
      <w:r w:rsidRPr="00501C10">
        <w:rPr>
          <w:rFonts w:ascii="Times New Roman" w:hAnsi="Times New Roman" w:cs="Times New Roman"/>
        </w:rPr>
        <w:t xml:space="preserve">признать право собственности Истца на _________________________________________________________ (указать недвижимое имущество) в силу </w:t>
      </w:r>
      <w:proofErr w:type="spellStart"/>
      <w:r w:rsidRPr="00501C10">
        <w:rPr>
          <w:rFonts w:ascii="Times New Roman" w:hAnsi="Times New Roman" w:cs="Times New Roman"/>
        </w:rPr>
        <w:t>приобретательной</w:t>
      </w:r>
      <w:proofErr w:type="spellEnd"/>
      <w:r w:rsidRPr="00501C10">
        <w:rPr>
          <w:rFonts w:ascii="Times New Roman" w:hAnsi="Times New Roman" w:cs="Times New Roman"/>
        </w:rPr>
        <w:t xml:space="preserve"> давности.</w:t>
      </w:r>
    </w:p>
    <w:p w:rsidR="00501C10" w:rsidRPr="00501C10" w:rsidRDefault="00501C10">
      <w:pPr>
        <w:pStyle w:val="ConsPlusNormal"/>
        <w:ind w:firstLine="540"/>
        <w:jc w:val="both"/>
        <w:rPr>
          <w:rFonts w:ascii="Times New Roman" w:hAnsi="Times New Roman" w:cs="Times New Roman"/>
        </w:rPr>
      </w:pPr>
    </w:p>
    <w:p w:rsidR="00501C10" w:rsidRPr="00501C10" w:rsidRDefault="00501C10">
      <w:pPr>
        <w:pStyle w:val="ConsPlusNormal"/>
        <w:ind w:firstLine="540"/>
        <w:jc w:val="both"/>
        <w:rPr>
          <w:rFonts w:ascii="Times New Roman" w:hAnsi="Times New Roman" w:cs="Times New Roman"/>
        </w:rPr>
      </w:pPr>
      <w:r w:rsidRPr="00501C10">
        <w:rPr>
          <w:rFonts w:ascii="Times New Roman" w:hAnsi="Times New Roman" w:cs="Times New Roman"/>
        </w:rPr>
        <w:t>Приложение:</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1. Копия технического паспорта (технической документации и т.д.) на объект недвижимости от "___"________ ___ г. с приложениями.</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2. Доказательства добросовестного, открытого и непрерывного владения Истца объектом недвижимости.</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Вариант. 3. Доказательства добросовестного, открытого и непрерывного владения предшественником Истцом объектом недвижимости _____________________________ в течение _________________________ (указать период).</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 xml:space="preserve">Вариант. 3. </w:t>
      </w:r>
      <w:hyperlink r:id="rId16">
        <w:r w:rsidRPr="00501C10">
          <w:rPr>
            <w:rFonts w:ascii="Times New Roman" w:hAnsi="Times New Roman" w:cs="Times New Roman"/>
            <w:color w:val="0000FF"/>
          </w:rPr>
          <w:t>Выписка</w:t>
        </w:r>
      </w:hyperlink>
      <w:r w:rsidRPr="00501C10">
        <w:rPr>
          <w:rFonts w:ascii="Times New Roman" w:hAnsi="Times New Roman" w:cs="Times New Roman"/>
        </w:rPr>
        <w:t xml:space="preserve"> из Единого государственного реестра недвижимости, подтверждающая право собственности Ответчика на спорное недвижимое имущество, от "__"__________ ____ г. N ____________ </w:t>
      </w:r>
      <w:hyperlink w:anchor="P77">
        <w:r w:rsidRPr="00501C10">
          <w:rPr>
            <w:rFonts w:ascii="Times New Roman" w:hAnsi="Times New Roman" w:cs="Times New Roman"/>
            <w:color w:val="0000FF"/>
          </w:rPr>
          <w:t>&lt;7&gt;</w:t>
        </w:r>
      </w:hyperlink>
      <w:r w:rsidRPr="00501C10">
        <w:rPr>
          <w:rFonts w:ascii="Times New Roman" w:hAnsi="Times New Roman" w:cs="Times New Roman"/>
        </w:rPr>
        <w:t>.</w:t>
      </w:r>
    </w:p>
    <w:p w:rsidR="00501C10" w:rsidRPr="00501C10" w:rsidRDefault="00501C10">
      <w:pPr>
        <w:pStyle w:val="ConsPlusNormal"/>
        <w:ind w:firstLine="540"/>
        <w:jc w:val="both"/>
        <w:rPr>
          <w:rFonts w:ascii="Times New Roman" w:hAnsi="Times New Roman" w:cs="Times New Roman"/>
        </w:rPr>
      </w:pPr>
    </w:p>
    <w:p w:rsidR="00501C10" w:rsidRPr="00501C10" w:rsidRDefault="00501C10">
      <w:pPr>
        <w:pStyle w:val="ConsPlusNormal"/>
        <w:ind w:firstLine="540"/>
        <w:jc w:val="both"/>
        <w:rPr>
          <w:rFonts w:ascii="Times New Roman" w:hAnsi="Times New Roman" w:cs="Times New Roman"/>
        </w:rPr>
      </w:pPr>
      <w:r w:rsidRPr="00501C10">
        <w:rPr>
          <w:rFonts w:ascii="Times New Roman" w:hAnsi="Times New Roman" w:cs="Times New Roman"/>
        </w:rPr>
        <w:t>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 xml:space="preserve">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74">
        <w:r w:rsidRPr="00501C10">
          <w:rPr>
            <w:rFonts w:ascii="Times New Roman" w:hAnsi="Times New Roman" w:cs="Times New Roman"/>
            <w:color w:val="0000FF"/>
          </w:rPr>
          <w:t>&lt;5&gt;</w:t>
        </w:r>
      </w:hyperlink>
      <w:r w:rsidRPr="00501C10">
        <w:rPr>
          <w:rFonts w:ascii="Times New Roman" w:hAnsi="Times New Roman" w:cs="Times New Roman"/>
        </w:rPr>
        <w:t>.</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 xml:space="preserve">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2">
        <w:r w:rsidRPr="00501C10">
          <w:rPr>
            <w:rFonts w:ascii="Times New Roman" w:hAnsi="Times New Roman" w:cs="Times New Roman"/>
            <w:color w:val="0000FF"/>
          </w:rPr>
          <w:t>&lt;3&gt;</w:t>
        </w:r>
      </w:hyperlink>
      <w:r w:rsidRPr="00501C10">
        <w:rPr>
          <w:rFonts w:ascii="Times New Roman" w:hAnsi="Times New Roman" w:cs="Times New Roman"/>
        </w:rPr>
        <w:t>.</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7. Иные документы, подтверждающие обстоятельства, на которых Истец основывает свои требования.</w:t>
      </w:r>
    </w:p>
    <w:p w:rsidR="00501C10" w:rsidRPr="00501C10" w:rsidRDefault="00501C10">
      <w:pPr>
        <w:pStyle w:val="ConsPlusNormal"/>
        <w:ind w:firstLine="540"/>
        <w:jc w:val="both"/>
        <w:rPr>
          <w:rFonts w:ascii="Times New Roman" w:hAnsi="Times New Roman" w:cs="Times New Roman"/>
        </w:rPr>
      </w:pPr>
    </w:p>
    <w:p w:rsidR="00501C10" w:rsidRPr="00501C10" w:rsidRDefault="00501C10">
      <w:pPr>
        <w:pStyle w:val="ConsPlusNormal"/>
        <w:ind w:firstLine="540"/>
        <w:jc w:val="both"/>
        <w:rPr>
          <w:rFonts w:ascii="Times New Roman" w:hAnsi="Times New Roman" w:cs="Times New Roman"/>
        </w:rPr>
      </w:pPr>
      <w:r w:rsidRPr="00501C10">
        <w:rPr>
          <w:rFonts w:ascii="Times New Roman" w:hAnsi="Times New Roman" w:cs="Times New Roman"/>
        </w:rPr>
        <w:t xml:space="preserve">"___"__________ ____ </w:t>
      </w:r>
      <w:proofErr w:type="gramStart"/>
      <w:r w:rsidRPr="00501C10">
        <w:rPr>
          <w:rFonts w:ascii="Times New Roman" w:hAnsi="Times New Roman" w:cs="Times New Roman"/>
        </w:rPr>
        <w:t>г</w:t>
      </w:r>
      <w:proofErr w:type="gramEnd"/>
      <w:r w:rsidRPr="00501C10">
        <w:rPr>
          <w:rFonts w:ascii="Times New Roman" w:hAnsi="Times New Roman" w:cs="Times New Roman"/>
        </w:rPr>
        <w:t>.</w:t>
      </w:r>
    </w:p>
    <w:p w:rsidR="00501C10" w:rsidRPr="00501C10" w:rsidRDefault="00501C10">
      <w:pPr>
        <w:pStyle w:val="ConsPlusNormal"/>
        <w:ind w:firstLine="540"/>
        <w:jc w:val="both"/>
        <w:rPr>
          <w:rFonts w:ascii="Times New Roman" w:hAnsi="Times New Roman" w:cs="Times New Roman"/>
        </w:rPr>
      </w:pPr>
    </w:p>
    <w:p w:rsidR="00501C10" w:rsidRPr="00501C10" w:rsidRDefault="00501C10">
      <w:pPr>
        <w:pStyle w:val="ConsPlusNormal"/>
        <w:ind w:firstLine="540"/>
        <w:jc w:val="both"/>
        <w:rPr>
          <w:rFonts w:ascii="Times New Roman" w:hAnsi="Times New Roman" w:cs="Times New Roman"/>
        </w:rPr>
      </w:pPr>
      <w:r w:rsidRPr="00501C10">
        <w:rPr>
          <w:rFonts w:ascii="Times New Roman" w:hAnsi="Times New Roman" w:cs="Times New Roman"/>
        </w:rPr>
        <w:t>Истец (представитель):</w:t>
      </w:r>
    </w:p>
    <w:p w:rsidR="00501C10" w:rsidRPr="00501C10" w:rsidRDefault="00501C10" w:rsidP="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________________ (подпись) / _____________________ (Ф.И.О.)</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lastRenderedPageBreak/>
        <w:t>Информация для сведения:</w:t>
      </w:r>
    </w:p>
    <w:p w:rsidR="00501C10" w:rsidRPr="00501C10" w:rsidRDefault="00501C10">
      <w:pPr>
        <w:pStyle w:val="ConsPlusNormal"/>
        <w:spacing w:before="220"/>
        <w:ind w:firstLine="540"/>
        <w:jc w:val="both"/>
        <w:rPr>
          <w:rFonts w:ascii="Times New Roman" w:hAnsi="Times New Roman" w:cs="Times New Roman"/>
        </w:rPr>
      </w:pPr>
      <w:bookmarkStart w:id="1" w:name="P68"/>
      <w:bookmarkEnd w:id="1"/>
      <w:r w:rsidRPr="00501C10">
        <w:rPr>
          <w:rFonts w:ascii="Times New Roman" w:hAnsi="Times New Roman" w:cs="Times New Roman"/>
        </w:rPr>
        <w:t>&lt;1</w:t>
      </w:r>
      <w:proofErr w:type="gramStart"/>
      <w:r w:rsidRPr="00501C10">
        <w:rPr>
          <w:rFonts w:ascii="Times New Roman" w:hAnsi="Times New Roman" w:cs="Times New Roman"/>
        </w:rPr>
        <w:t>&gt; О</w:t>
      </w:r>
      <w:proofErr w:type="gramEnd"/>
      <w:r w:rsidRPr="00501C10">
        <w:rPr>
          <w:rFonts w:ascii="Times New Roman" w:hAnsi="Times New Roman" w:cs="Times New Roman"/>
        </w:rPr>
        <w:t xml:space="preserve"> разграничении подсудности между мировым судьей и районным судом см. </w:t>
      </w:r>
      <w:hyperlink r:id="rId17">
        <w:r w:rsidRPr="00501C10">
          <w:rPr>
            <w:rFonts w:ascii="Times New Roman" w:hAnsi="Times New Roman" w:cs="Times New Roman"/>
            <w:color w:val="0000FF"/>
          </w:rPr>
          <w:t>ст. ст. 23</w:t>
        </w:r>
      </w:hyperlink>
      <w:r w:rsidRPr="00501C10">
        <w:rPr>
          <w:rFonts w:ascii="Times New Roman" w:hAnsi="Times New Roman" w:cs="Times New Roman"/>
        </w:rPr>
        <w:t xml:space="preserve"> и </w:t>
      </w:r>
      <w:hyperlink r:id="rId18">
        <w:r w:rsidRPr="00501C10">
          <w:rPr>
            <w:rFonts w:ascii="Times New Roman" w:hAnsi="Times New Roman" w:cs="Times New Roman"/>
            <w:color w:val="0000FF"/>
          </w:rPr>
          <w:t>24</w:t>
        </w:r>
      </w:hyperlink>
      <w:r w:rsidRPr="00501C10">
        <w:rPr>
          <w:rFonts w:ascii="Times New Roman" w:hAnsi="Times New Roman" w:cs="Times New Roman"/>
        </w:rPr>
        <w:t xml:space="preserve"> Гражданского процессуального кодекса Российской Федерации.</w:t>
      </w:r>
    </w:p>
    <w:p w:rsidR="00501C10" w:rsidRPr="00501C10" w:rsidRDefault="00501C10">
      <w:pPr>
        <w:pStyle w:val="ConsPlusNormal"/>
        <w:spacing w:before="220"/>
        <w:ind w:firstLine="540"/>
        <w:jc w:val="both"/>
        <w:rPr>
          <w:rFonts w:ascii="Times New Roman" w:hAnsi="Times New Roman" w:cs="Times New Roman"/>
        </w:rPr>
      </w:pPr>
      <w:bookmarkStart w:id="2" w:name="P69"/>
      <w:bookmarkEnd w:id="2"/>
      <w:r w:rsidRPr="00501C10">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19">
        <w:r w:rsidRPr="00501C10">
          <w:rPr>
            <w:rFonts w:ascii="Times New Roman" w:hAnsi="Times New Roman" w:cs="Times New Roman"/>
            <w:color w:val="0000FF"/>
          </w:rPr>
          <w:t>п. п. 2</w:t>
        </w:r>
      </w:hyperlink>
      <w:r w:rsidRPr="00501C10">
        <w:rPr>
          <w:rFonts w:ascii="Times New Roman" w:hAnsi="Times New Roman" w:cs="Times New Roman"/>
        </w:rPr>
        <w:t xml:space="preserve">, </w:t>
      </w:r>
      <w:hyperlink r:id="rId20">
        <w:r w:rsidRPr="00501C10">
          <w:rPr>
            <w:rFonts w:ascii="Times New Roman" w:hAnsi="Times New Roman" w:cs="Times New Roman"/>
            <w:color w:val="0000FF"/>
          </w:rPr>
          <w:t>3 ч. 2 ст. 131</w:t>
        </w:r>
      </w:hyperlink>
      <w:r w:rsidRPr="00501C10">
        <w:rPr>
          <w:rFonts w:ascii="Times New Roman" w:hAnsi="Times New Roman" w:cs="Times New Roman"/>
        </w:rPr>
        <w:t xml:space="preserve"> Гражданского процессуального кодекса Российской Федерации.</w:t>
      </w:r>
    </w:p>
    <w:p w:rsidR="00501C10" w:rsidRPr="00501C10" w:rsidRDefault="00501C10">
      <w:pPr>
        <w:pStyle w:val="ConsPlusNormal"/>
        <w:spacing w:before="220"/>
        <w:ind w:firstLine="540"/>
        <w:jc w:val="both"/>
        <w:rPr>
          <w:rFonts w:ascii="Times New Roman" w:hAnsi="Times New Roman" w:cs="Times New Roman"/>
        </w:rPr>
      </w:pPr>
      <w:proofErr w:type="gramStart"/>
      <w:r w:rsidRPr="00501C10">
        <w:rPr>
          <w:rFonts w:ascii="Times New Roman" w:hAnsi="Times New Roman" w:cs="Times New Roman"/>
        </w:rPr>
        <w:t xml:space="preserve">В соответствии с </w:t>
      </w:r>
      <w:hyperlink r:id="rId21">
        <w:proofErr w:type="spellStart"/>
        <w:r w:rsidRPr="00501C10">
          <w:rPr>
            <w:rFonts w:ascii="Times New Roman" w:hAnsi="Times New Roman" w:cs="Times New Roman"/>
            <w:color w:val="0000FF"/>
          </w:rPr>
          <w:t>абз</w:t>
        </w:r>
        <w:proofErr w:type="spellEnd"/>
        <w:r w:rsidRPr="00501C10">
          <w:rPr>
            <w:rFonts w:ascii="Times New Roman" w:hAnsi="Times New Roman" w:cs="Times New Roman"/>
            <w:color w:val="0000FF"/>
          </w:rPr>
          <w:t>. 2</w:t>
        </w:r>
      </w:hyperlink>
      <w:r w:rsidRPr="00501C10">
        <w:rPr>
          <w:rFonts w:ascii="Times New Roman" w:hAnsi="Times New Roman" w:cs="Times New Roman"/>
        </w:rPr>
        <w:t xml:space="preserve">, </w:t>
      </w:r>
      <w:hyperlink r:id="rId22">
        <w:r w:rsidRPr="00501C10">
          <w:rPr>
            <w:rFonts w:ascii="Times New Roman" w:hAnsi="Times New Roman" w:cs="Times New Roman"/>
            <w:color w:val="0000FF"/>
          </w:rPr>
          <w:t>3 п. 19</w:t>
        </w:r>
      </w:hyperlink>
      <w:r w:rsidRPr="00501C10">
        <w:rPr>
          <w:rFonts w:ascii="Times New Roman" w:hAnsi="Times New Roman" w:cs="Times New Roman"/>
        </w:rPr>
        <w:t xml:space="preserve"> Постановления Пленума Верховного Суда Российской Федерации N 10, Пленума Высшего Арбитражного Суда Российской Федерации N 22 от 29.04.2010 "О некоторых вопросах, возникающих в судебной практике при разрешении споров, связанных с защитой права собственности и других вещных прав" ответчиком по иску о признании права собственности в силу </w:t>
      </w:r>
      <w:proofErr w:type="spellStart"/>
      <w:r w:rsidRPr="00501C10">
        <w:rPr>
          <w:rFonts w:ascii="Times New Roman" w:hAnsi="Times New Roman" w:cs="Times New Roman"/>
        </w:rPr>
        <w:t>приобретательной</w:t>
      </w:r>
      <w:proofErr w:type="spellEnd"/>
      <w:r w:rsidRPr="00501C10">
        <w:rPr>
          <w:rFonts w:ascii="Times New Roman" w:hAnsi="Times New Roman" w:cs="Times New Roman"/>
        </w:rPr>
        <w:t xml:space="preserve"> давности является прежний собственник имущества.</w:t>
      </w:r>
      <w:proofErr w:type="gramEnd"/>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 xml:space="preserve">В случаях, когда прежний собственник недвижимого имущества не был и не должен был быть известен давностному владельцу, он вправе обратиться в суд с заявлением об установлении факта добросовестного, открытого и непрерывного владения имуществом как своим собственным в течение срока </w:t>
      </w:r>
      <w:proofErr w:type="spellStart"/>
      <w:r w:rsidRPr="00501C10">
        <w:rPr>
          <w:rFonts w:ascii="Times New Roman" w:hAnsi="Times New Roman" w:cs="Times New Roman"/>
        </w:rPr>
        <w:t>приобретательной</w:t>
      </w:r>
      <w:proofErr w:type="spellEnd"/>
      <w:r w:rsidRPr="00501C10">
        <w:rPr>
          <w:rFonts w:ascii="Times New Roman" w:hAnsi="Times New Roman" w:cs="Times New Roman"/>
        </w:rPr>
        <w:t xml:space="preserve"> давности. В качестве заинтересованного лица к участию в деле привлекается государственный регистратор.</w:t>
      </w:r>
    </w:p>
    <w:p w:rsidR="00501C10" w:rsidRPr="00501C10" w:rsidRDefault="00501C10">
      <w:pPr>
        <w:pStyle w:val="ConsPlusNormal"/>
        <w:spacing w:before="220"/>
        <w:ind w:firstLine="540"/>
        <w:jc w:val="both"/>
        <w:rPr>
          <w:rFonts w:ascii="Times New Roman" w:hAnsi="Times New Roman" w:cs="Times New Roman"/>
        </w:rPr>
      </w:pPr>
      <w:bookmarkStart w:id="3" w:name="P72"/>
      <w:bookmarkEnd w:id="3"/>
      <w:r w:rsidRPr="00501C10">
        <w:rPr>
          <w:rFonts w:ascii="Times New Roman" w:hAnsi="Times New Roman" w:cs="Times New Roman"/>
        </w:rPr>
        <w:t>&lt;3</w:t>
      </w:r>
      <w:proofErr w:type="gramStart"/>
      <w:r w:rsidRPr="00501C10">
        <w:rPr>
          <w:rFonts w:ascii="Times New Roman" w:hAnsi="Times New Roman" w:cs="Times New Roman"/>
        </w:rPr>
        <w:t>&gt; О</w:t>
      </w:r>
      <w:proofErr w:type="gramEnd"/>
      <w:r w:rsidRPr="00501C10">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23">
        <w:r w:rsidRPr="00501C10">
          <w:rPr>
            <w:rFonts w:ascii="Times New Roman" w:hAnsi="Times New Roman" w:cs="Times New Roman"/>
            <w:color w:val="0000FF"/>
          </w:rPr>
          <w:t>ст. ст. 49</w:t>
        </w:r>
      </w:hyperlink>
      <w:r w:rsidRPr="00501C10">
        <w:rPr>
          <w:rFonts w:ascii="Times New Roman" w:hAnsi="Times New Roman" w:cs="Times New Roman"/>
        </w:rPr>
        <w:t xml:space="preserve"> - </w:t>
      </w:r>
      <w:hyperlink r:id="rId24">
        <w:r w:rsidRPr="00501C10">
          <w:rPr>
            <w:rFonts w:ascii="Times New Roman" w:hAnsi="Times New Roman" w:cs="Times New Roman"/>
            <w:color w:val="0000FF"/>
          </w:rPr>
          <w:t>54</w:t>
        </w:r>
      </w:hyperlink>
      <w:r w:rsidRPr="00501C10">
        <w:rPr>
          <w:rFonts w:ascii="Times New Roman" w:hAnsi="Times New Roman" w:cs="Times New Roman"/>
        </w:rPr>
        <w:t xml:space="preserve"> Гражданского процессуального кодекса Российской Федерации.</w:t>
      </w:r>
    </w:p>
    <w:p w:rsidR="00501C10" w:rsidRPr="00501C10" w:rsidRDefault="00501C10">
      <w:pPr>
        <w:pStyle w:val="ConsPlusNormal"/>
        <w:spacing w:before="220"/>
        <w:ind w:firstLine="540"/>
        <w:jc w:val="both"/>
        <w:rPr>
          <w:rFonts w:ascii="Times New Roman" w:hAnsi="Times New Roman" w:cs="Times New Roman"/>
        </w:rPr>
      </w:pPr>
      <w:bookmarkStart w:id="4" w:name="P73"/>
      <w:bookmarkEnd w:id="4"/>
      <w:proofErr w:type="gramStart"/>
      <w:r w:rsidRPr="00501C10">
        <w:rPr>
          <w:rFonts w:ascii="Times New Roman" w:hAnsi="Times New Roman" w:cs="Times New Roman"/>
        </w:rP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25">
        <w:r w:rsidRPr="00501C10">
          <w:rPr>
            <w:rFonts w:ascii="Times New Roman" w:hAnsi="Times New Roman" w:cs="Times New Roman"/>
            <w:color w:val="0000FF"/>
          </w:rPr>
          <w:t>п. 9 ч. 1 ст. 91</w:t>
        </w:r>
      </w:hyperlink>
      <w:r w:rsidRPr="00501C10">
        <w:rPr>
          <w:rFonts w:ascii="Times New Roman" w:hAnsi="Times New Roman" w:cs="Times New Roman"/>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w:t>
      </w:r>
      <w:proofErr w:type="gramEnd"/>
      <w:r w:rsidRPr="00501C10">
        <w:rPr>
          <w:rFonts w:ascii="Times New Roman" w:hAnsi="Times New Roman" w:cs="Times New Roman"/>
        </w:rPr>
        <w:t xml:space="preserve"> балансовой оценки объекта.</w:t>
      </w:r>
    </w:p>
    <w:p w:rsidR="00501C10" w:rsidRPr="00501C10" w:rsidRDefault="00501C10">
      <w:pPr>
        <w:pStyle w:val="ConsPlusNormal"/>
        <w:spacing w:before="220"/>
        <w:ind w:firstLine="540"/>
        <w:jc w:val="both"/>
        <w:rPr>
          <w:rFonts w:ascii="Times New Roman" w:hAnsi="Times New Roman" w:cs="Times New Roman"/>
        </w:rPr>
      </w:pPr>
      <w:bookmarkStart w:id="5" w:name="P74"/>
      <w:bookmarkEnd w:id="5"/>
      <w:r w:rsidRPr="00501C10">
        <w:rPr>
          <w:rFonts w:ascii="Times New Roman" w:hAnsi="Times New Roman" w:cs="Times New Roman"/>
        </w:rP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6">
        <w:proofErr w:type="spellStart"/>
        <w:r w:rsidRPr="00501C10">
          <w:rPr>
            <w:rFonts w:ascii="Times New Roman" w:hAnsi="Times New Roman" w:cs="Times New Roman"/>
            <w:color w:val="0000FF"/>
          </w:rPr>
          <w:t>пп</w:t>
        </w:r>
        <w:proofErr w:type="spellEnd"/>
        <w:r w:rsidRPr="00501C10">
          <w:rPr>
            <w:rFonts w:ascii="Times New Roman" w:hAnsi="Times New Roman" w:cs="Times New Roman"/>
            <w:color w:val="0000FF"/>
          </w:rPr>
          <w:t>. 1 п. 1 ст. 333.19</w:t>
        </w:r>
      </w:hyperlink>
      <w:r w:rsidRPr="00501C10">
        <w:rPr>
          <w:rFonts w:ascii="Times New Roman" w:hAnsi="Times New Roman" w:cs="Times New Roman"/>
        </w:rPr>
        <w:t xml:space="preserve"> Налогового кодекса Российской Федерации.</w:t>
      </w:r>
    </w:p>
    <w:p w:rsidR="00501C10" w:rsidRPr="00501C10" w:rsidRDefault="00501C10">
      <w:pPr>
        <w:pStyle w:val="ConsPlusNormal"/>
        <w:spacing w:before="220"/>
        <w:ind w:firstLine="540"/>
        <w:jc w:val="both"/>
        <w:rPr>
          <w:rFonts w:ascii="Times New Roman" w:hAnsi="Times New Roman" w:cs="Times New Roman"/>
        </w:rPr>
      </w:pPr>
      <w:r w:rsidRPr="00501C10">
        <w:rPr>
          <w:rFonts w:ascii="Times New Roman" w:hAnsi="Times New Roman" w:cs="Times New Roman"/>
        </w:rPr>
        <w:t xml:space="preserve">По вопросам, касающимся предоставления льгот по уплате госпошлины определенным категориям лиц, см. </w:t>
      </w:r>
      <w:hyperlink r:id="rId27">
        <w:r w:rsidRPr="00501C10">
          <w:rPr>
            <w:rFonts w:ascii="Times New Roman" w:hAnsi="Times New Roman" w:cs="Times New Roman"/>
            <w:color w:val="0000FF"/>
          </w:rPr>
          <w:t>ст. 333.35</w:t>
        </w:r>
      </w:hyperlink>
      <w:r w:rsidRPr="00501C10">
        <w:rPr>
          <w:rFonts w:ascii="Times New Roman" w:hAnsi="Times New Roman" w:cs="Times New Roman"/>
        </w:rPr>
        <w:t xml:space="preserve">, </w:t>
      </w:r>
      <w:hyperlink r:id="rId28">
        <w:r w:rsidRPr="00501C10">
          <w:rPr>
            <w:rFonts w:ascii="Times New Roman" w:hAnsi="Times New Roman" w:cs="Times New Roman"/>
            <w:color w:val="0000FF"/>
          </w:rPr>
          <w:t>п. п. 2</w:t>
        </w:r>
      </w:hyperlink>
      <w:r w:rsidRPr="00501C10">
        <w:rPr>
          <w:rFonts w:ascii="Times New Roman" w:hAnsi="Times New Roman" w:cs="Times New Roman"/>
        </w:rPr>
        <w:t xml:space="preserve"> и </w:t>
      </w:r>
      <w:hyperlink r:id="rId29">
        <w:r w:rsidRPr="00501C10">
          <w:rPr>
            <w:rFonts w:ascii="Times New Roman" w:hAnsi="Times New Roman" w:cs="Times New Roman"/>
            <w:color w:val="0000FF"/>
          </w:rPr>
          <w:t>3 ст. 333.36</w:t>
        </w:r>
      </w:hyperlink>
      <w:r w:rsidRPr="00501C10">
        <w:rPr>
          <w:rFonts w:ascii="Times New Roman" w:hAnsi="Times New Roman" w:cs="Times New Roman"/>
        </w:rPr>
        <w:t xml:space="preserve"> Налогового кодекса Российской Федерации.</w:t>
      </w:r>
    </w:p>
    <w:p w:rsidR="00501C10" w:rsidRPr="00501C10" w:rsidRDefault="00501C10">
      <w:pPr>
        <w:pStyle w:val="ConsPlusNormal"/>
        <w:spacing w:before="220"/>
        <w:ind w:firstLine="540"/>
        <w:jc w:val="both"/>
        <w:rPr>
          <w:rFonts w:ascii="Times New Roman" w:hAnsi="Times New Roman" w:cs="Times New Roman"/>
        </w:rPr>
      </w:pPr>
      <w:bookmarkStart w:id="6" w:name="P76"/>
      <w:bookmarkEnd w:id="6"/>
      <w:proofErr w:type="gramStart"/>
      <w:r w:rsidRPr="00501C10">
        <w:rPr>
          <w:rFonts w:ascii="Times New Roman" w:hAnsi="Times New Roman" w:cs="Times New Roman"/>
        </w:rPr>
        <w:t xml:space="preserve">&lt;6&gt; Согласно </w:t>
      </w:r>
      <w:hyperlink r:id="rId30">
        <w:proofErr w:type="spellStart"/>
        <w:r w:rsidRPr="00501C10">
          <w:rPr>
            <w:rFonts w:ascii="Times New Roman" w:hAnsi="Times New Roman" w:cs="Times New Roman"/>
            <w:color w:val="0000FF"/>
          </w:rPr>
          <w:t>абз</w:t>
        </w:r>
        <w:proofErr w:type="spellEnd"/>
        <w:r w:rsidRPr="00501C10">
          <w:rPr>
            <w:rFonts w:ascii="Times New Roman" w:hAnsi="Times New Roman" w:cs="Times New Roman"/>
            <w:color w:val="0000FF"/>
          </w:rPr>
          <w:t>. 6 п. 15</w:t>
        </w:r>
      </w:hyperlink>
      <w:r w:rsidRPr="00501C10">
        <w:rPr>
          <w:rFonts w:ascii="Times New Roman" w:hAnsi="Times New Roman" w:cs="Times New Roman"/>
        </w:rPr>
        <w:t xml:space="preserve"> Постановления Пленума Верховного Суда Российской Федерации N 10, Пленума Высшего Арбитражного Суда Российской Федерации N 22 от 29.04.2010 "О некоторых вопросах, возникающих в судебной практике при разрешении споров, связанных с защитой права собственности и других вещных прав" владение имуществом как своим собственным означает владение не по договору.</w:t>
      </w:r>
      <w:proofErr w:type="gramEnd"/>
      <w:r w:rsidRPr="00501C10">
        <w:rPr>
          <w:rFonts w:ascii="Times New Roman" w:hAnsi="Times New Roman" w:cs="Times New Roman"/>
        </w:rPr>
        <w:t xml:space="preserve"> По этой причине </w:t>
      </w:r>
      <w:hyperlink r:id="rId31">
        <w:r w:rsidRPr="00501C10">
          <w:rPr>
            <w:rFonts w:ascii="Times New Roman" w:hAnsi="Times New Roman" w:cs="Times New Roman"/>
            <w:color w:val="0000FF"/>
          </w:rPr>
          <w:t>ст. 234</w:t>
        </w:r>
      </w:hyperlink>
      <w:r w:rsidRPr="00501C10">
        <w:rPr>
          <w:rFonts w:ascii="Times New Roman" w:hAnsi="Times New Roman" w:cs="Times New Roman"/>
        </w:rPr>
        <w:t xml:space="preserve"> Гражданского кодекса Российской Федерации не подлежит применению в случаях, когда владение имуществом осуществляется на основании договорных обязательств (аренды, хранения, безвозмездного пользования и т.п.).</w:t>
      </w:r>
    </w:p>
    <w:p w:rsidR="00501C10" w:rsidRPr="00501C10" w:rsidRDefault="00501C10">
      <w:pPr>
        <w:pStyle w:val="ConsPlusNormal"/>
        <w:spacing w:before="220"/>
        <w:ind w:firstLine="540"/>
        <w:jc w:val="both"/>
        <w:rPr>
          <w:rFonts w:ascii="Times New Roman" w:hAnsi="Times New Roman" w:cs="Times New Roman"/>
        </w:rPr>
      </w:pPr>
      <w:bookmarkStart w:id="7" w:name="P77"/>
      <w:bookmarkEnd w:id="7"/>
      <w:proofErr w:type="gramStart"/>
      <w:r w:rsidRPr="00501C10">
        <w:rPr>
          <w:rFonts w:ascii="Times New Roman" w:hAnsi="Times New Roman" w:cs="Times New Roman"/>
        </w:rPr>
        <w:t>&lt;7&gt;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32">
        <w:r w:rsidRPr="00501C10">
          <w:rPr>
            <w:rFonts w:ascii="Times New Roman" w:hAnsi="Times New Roman" w:cs="Times New Roman"/>
            <w:color w:val="0000FF"/>
          </w:rPr>
          <w:t>ч. 1 ст. 28</w:t>
        </w:r>
        <w:proofErr w:type="gramEnd"/>
      </w:hyperlink>
      <w:r w:rsidRPr="00501C10">
        <w:rPr>
          <w:rFonts w:ascii="Times New Roman" w:hAnsi="Times New Roman" w:cs="Times New Roman"/>
        </w:rPr>
        <w:t xml:space="preserve"> </w:t>
      </w:r>
      <w:proofErr w:type="gramStart"/>
      <w:r w:rsidRPr="00501C10">
        <w:rPr>
          <w:rFonts w:ascii="Times New Roman" w:hAnsi="Times New Roman" w:cs="Times New Roman"/>
        </w:rPr>
        <w:t>Федерального закона от 13.07.2015 N 218-ФЗ "О государственной регистрации недвижимости").</w:t>
      </w:r>
      <w:proofErr w:type="gramEnd"/>
    </w:p>
    <w:p w:rsidR="00501C10" w:rsidRPr="00501C10" w:rsidRDefault="00501C10">
      <w:pPr>
        <w:pStyle w:val="ConsPlusNormal"/>
        <w:ind w:firstLine="540"/>
        <w:jc w:val="both"/>
        <w:rPr>
          <w:rFonts w:ascii="Times New Roman" w:hAnsi="Times New Roman" w:cs="Times New Roman"/>
        </w:rPr>
      </w:pPr>
    </w:p>
    <w:p w:rsidR="00501C10" w:rsidRPr="00501C10" w:rsidRDefault="00501C10">
      <w:pPr>
        <w:pStyle w:val="ConsPlusNormal"/>
        <w:ind w:firstLine="540"/>
        <w:jc w:val="both"/>
        <w:rPr>
          <w:rFonts w:ascii="Times New Roman" w:hAnsi="Times New Roman" w:cs="Times New Roman"/>
        </w:rPr>
      </w:pPr>
    </w:p>
    <w:p w:rsidR="00CE65EB" w:rsidRPr="00501C10" w:rsidRDefault="00CE65EB">
      <w:pPr>
        <w:rPr>
          <w:rFonts w:ascii="Times New Roman" w:hAnsi="Times New Roman" w:cs="Times New Roman"/>
        </w:rPr>
      </w:pPr>
    </w:p>
    <w:sectPr w:rsidR="00CE65EB" w:rsidRPr="00501C10" w:rsidSect="00124C9B">
      <w:head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10" w:rsidRDefault="00501C10" w:rsidP="00501C10">
      <w:pPr>
        <w:spacing w:after="0" w:line="240" w:lineRule="auto"/>
      </w:pPr>
      <w:r>
        <w:separator/>
      </w:r>
    </w:p>
  </w:endnote>
  <w:endnote w:type="continuationSeparator" w:id="0">
    <w:p w:rsidR="00501C10" w:rsidRDefault="00501C10" w:rsidP="0050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10" w:rsidRDefault="00501C10" w:rsidP="00501C10">
      <w:pPr>
        <w:spacing w:after="0" w:line="240" w:lineRule="auto"/>
      </w:pPr>
      <w:r>
        <w:separator/>
      </w:r>
    </w:p>
  </w:footnote>
  <w:footnote w:type="continuationSeparator" w:id="0">
    <w:p w:rsidR="00501C10" w:rsidRDefault="00501C10" w:rsidP="00501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C10" w:rsidRPr="00501C10" w:rsidRDefault="00501C10" w:rsidP="00501C10">
    <w:pPr>
      <w:pStyle w:val="a3"/>
      <w:jc w:val="right"/>
      <w:rPr>
        <w:rFonts w:ascii="Times New Roman" w:hAnsi="Times New Roman" w:cs="Times New Roman"/>
        <w:i/>
        <w:sz w:val="32"/>
        <w:szCs w:val="32"/>
      </w:rPr>
    </w:pPr>
    <w:r w:rsidRPr="00501C10">
      <w:rPr>
        <w:rFonts w:ascii="Times New Roman" w:hAnsi="Times New Roman" w:cs="Times New Roman"/>
        <w:i/>
        <w:sz w:val="32"/>
        <w:szCs w:val="32"/>
      </w:rPr>
      <w:t>ОБРАЗЕЦ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10"/>
    <w:rsid w:val="00501C10"/>
    <w:rsid w:val="00CE6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C10"/>
    <w:pPr>
      <w:widowControl w:val="0"/>
      <w:autoSpaceDE w:val="0"/>
      <w:autoSpaceDN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501C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1C10"/>
  </w:style>
  <w:style w:type="paragraph" w:styleId="a5">
    <w:name w:val="footer"/>
    <w:basedOn w:val="a"/>
    <w:link w:val="a6"/>
    <w:uiPriority w:val="99"/>
    <w:unhideWhenUsed/>
    <w:rsid w:val="00501C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1C10"/>
  </w:style>
  <w:style w:type="paragraph" w:styleId="a7">
    <w:name w:val="Balloon Text"/>
    <w:basedOn w:val="a"/>
    <w:link w:val="a8"/>
    <w:uiPriority w:val="99"/>
    <w:semiHidden/>
    <w:unhideWhenUsed/>
    <w:rsid w:val="00501C1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1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C10"/>
    <w:pPr>
      <w:widowControl w:val="0"/>
      <w:autoSpaceDE w:val="0"/>
      <w:autoSpaceDN w:val="0"/>
      <w:spacing w:after="0" w:line="240" w:lineRule="auto"/>
    </w:pPr>
    <w:rPr>
      <w:rFonts w:ascii="Calibri" w:eastAsiaTheme="minorEastAsia" w:hAnsi="Calibri" w:cs="Calibri"/>
      <w:lang w:eastAsia="ru-RU"/>
    </w:rPr>
  </w:style>
  <w:style w:type="paragraph" w:styleId="a3">
    <w:name w:val="header"/>
    <w:basedOn w:val="a"/>
    <w:link w:val="a4"/>
    <w:uiPriority w:val="99"/>
    <w:unhideWhenUsed/>
    <w:rsid w:val="00501C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1C10"/>
  </w:style>
  <w:style w:type="paragraph" w:styleId="a5">
    <w:name w:val="footer"/>
    <w:basedOn w:val="a"/>
    <w:link w:val="a6"/>
    <w:uiPriority w:val="99"/>
    <w:unhideWhenUsed/>
    <w:rsid w:val="00501C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1C10"/>
  </w:style>
  <w:style w:type="paragraph" w:styleId="a7">
    <w:name w:val="Balloon Text"/>
    <w:basedOn w:val="a"/>
    <w:link w:val="a8"/>
    <w:uiPriority w:val="99"/>
    <w:semiHidden/>
    <w:unhideWhenUsed/>
    <w:rsid w:val="00501C1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1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1244" TargetMode="External"/><Relationship Id="rId13" Type="http://schemas.openxmlformats.org/officeDocument/2006/relationships/hyperlink" Target="https://login.consultant.ru/link/?req=doc&amp;base=LAW&amp;n=482692&amp;dst=101247" TargetMode="External"/><Relationship Id="rId18" Type="http://schemas.openxmlformats.org/officeDocument/2006/relationships/hyperlink" Target="https://login.consultant.ru/link/?req=doc&amp;base=LAW&amp;n=478601&amp;dst=100122" TargetMode="External"/><Relationship Id="rId26" Type="http://schemas.openxmlformats.org/officeDocument/2006/relationships/hyperlink" Target="https://login.consultant.ru/link/?req=doc&amp;base=LAW&amp;n=466853&amp;dst=12791" TargetMode="External"/><Relationship Id="rId3" Type="http://schemas.openxmlformats.org/officeDocument/2006/relationships/settings" Target="settings.xml"/><Relationship Id="rId21" Type="http://schemas.openxmlformats.org/officeDocument/2006/relationships/hyperlink" Target="https://login.consultant.ru/link/?req=doc&amp;base=LAW&amp;n=464683&amp;dst=100066" TargetMode="External"/><Relationship Id="rId34" Type="http://schemas.openxmlformats.org/officeDocument/2006/relationships/fontTable" Target="fontTable.xml"/><Relationship Id="rId7" Type="http://schemas.openxmlformats.org/officeDocument/2006/relationships/hyperlink" Target="https://login.consultant.ru/link/?req=doc&amp;base=LAW&amp;n=482692&amp;dst=100073" TargetMode="External"/><Relationship Id="rId12" Type="http://schemas.openxmlformats.org/officeDocument/2006/relationships/hyperlink" Target="https://login.consultant.ru/link/?req=doc&amp;base=LAW&amp;n=482692&amp;dst=101244" TargetMode="External"/><Relationship Id="rId17" Type="http://schemas.openxmlformats.org/officeDocument/2006/relationships/hyperlink" Target="https://login.consultant.ru/link/?req=doc&amp;base=LAW&amp;n=478601&amp;dst=100110" TargetMode="External"/><Relationship Id="rId25" Type="http://schemas.openxmlformats.org/officeDocument/2006/relationships/hyperlink" Target="https://login.consultant.ru/link/?req=doc&amp;base=LAW&amp;n=478601&amp;dst=100435" TargetMode="External"/><Relationship Id="rId33"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s://login.consultant.ru/link/?req=doc&amp;base=PAP&amp;n=57713" TargetMode="External"/><Relationship Id="rId20" Type="http://schemas.openxmlformats.org/officeDocument/2006/relationships/hyperlink" Target="https://login.consultant.ru/link/?req=doc&amp;base=LAW&amp;n=478601&amp;dst=2063" TargetMode="External"/><Relationship Id="rId29" Type="http://schemas.openxmlformats.org/officeDocument/2006/relationships/hyperlink" Target="https://login.consultant.ru/link/?req=doc&amp;base=LAW&amp;n=466853&amp;dst=11647"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82692&amp;dst=100073" TargetMode="External"/><Relationship Id="rId24" Type="http://schemas.openxmlformats.org/officeDocument/2006/relationships/hyperlink" Target="https://login.consultant.ru/link/?req=doc&amp;base=LAW&amp;n=478601&amp;dst=100253" TargetMode="External"/><Relationship Id="rId32" Type="http://schemas.openxmlformats.org/officeDocument/2006/relationships/hyperlink" Target="https://login.consultant.ru/link/?req=doc&amp;base=LAW&amp;n=482907&amp;dst=100442" TargetMode="External"/><Relationship Id="rId5" Type="http://schemas.openxmlformats.org/officeDocument/2006/relationships/footnotes" Target="footnotes.xml"/><Relationship Id="rId15" Type="http://schemas.openxmlformats.org/officeDocument/2006/relationships/hyperlink" Target="https://login.consultant.ru/link/?req=doc&amp;base=LAW&amp;n=478601&amp;dst=1271" TargetMode="External"/><Relationship Id="rId23" Type="http://schemas.openxmlformats.org/officeDocument/2006/relationships/hyperlink" Target="https://login.consultant.ru/link/?req=doc&amp;base=LAW&amp;n=478601&amp;dst=1208" TargetMode="External"/><Relationship Id="rId28" Type="http://schemas.openxmlformats.org/officeDocument/2006/relationships/hyperlink" Target="https://login.consultant.ru/link/?req=doc&amp;base=LAW&amp;n=466853&amp;dst=11641" TargetMode="External"/><Relationship Id="rId10" Type="http://schemas.openxmlformats.org/officeDocument/2006/relationships/hyperlink" Target="https://login.consultant.ru/link/?req=doc&amp;base=LAW&amp;n=482692&amp;dst=101247" TargetMode="External"/><Relationship Id="rId19" Type="http://schemas.openxmlformats.org/officeDocument/2006/relationships/hyperlink" Target="https://login.consultant.ru/link/?req=doc&amp;base=LAW&amp;n=478601&amp;dst=1944" TargetMode="External"/><Relationship Id="rId31" Type="http://schemas.openxmlformats.org/officeDocument/2006/relationships/hyperlink" Target="https://login.consultant.ru/link/?req=doc&amp;base=LAW&amp;n=482692&amp;dst=10124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692&amp;dst=101243" TargetMode="External"/><Relationship Id="rId14" Type="http://schemas.openxmlformats.org/officeDocument/2006/relationships/hyperlink" Target="https://login.consultant.ru/link/?req=doc&amp;base=LAW&amp;n=478601&amp;dst=100628" TargetMode="External"/><Relationship Id="rId22" Type="http://schemas.openxmlformats.org/officeDocument/2006/relationships/hyperlink" Target="https://login.consultant.ru/link/?req=doc&amp;base=LAW&amp;n=464683&amp;dst=100067" TargetMode="External"/><Relationship Id="rId27" Type="http://schemas.openxmlformats.org/officeDocument/2006/relationships/hyperlink" Target="https://login.consultant.ru/link/?req=doc&amp;base=LAW&amp;n=466853&amp;dst=1225" TargetMode="External"/><Relationship Id="rId30" Type="http://schemas.openxmlformats.org/officeDocument/2006/relationships/hyperlink" Target="https://login.consultant.ru/link/?req=doc&amp;base=LAW&amp;n=464683&amp;dst=100058"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1744</Words>
  <Characters>9942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2024-10-14T09:39:00Z</cp:lastPrinted>
  <dcterms:created xsi:type="dcterms:W3CDTF">2024-10-14T09:31:00Z</dcterms:created>
  <dcterms:modified xsi:type="dcterms:W3CDTF">2024-10-14T09:40:00Z</dcterms:modified>
</cp:coreProperties>
</file>