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D4E13" w14:textId="77777777" w:rsidR="008E0AFE" w:rsidRDefault="008E0AFE" w:rsidP="004F7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center"/>
        <w:rPr>
          <w:b/>
          <w:color w:val="000000"/>
        </w:rPr>
      </w:pPr>
    </w:p>
    <w:p w14:paraId="00000001" w14:textId="3906C982" w:rsidR="00FD70DC" w:rsidRDefault="004E56D6" w:rsidP="004F7DC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center"/>
        <w:rPr>
          <w:color w:val="000000"/>
        </w:rPr>
      </w:pPr>
      <w:r>
        <w:rPr>
          <w:b/>
          <w:color w:val="000000"/>
        </w:rPr>
        <w:t>СОГЛАШЕНИЕ</w:t>
      </w:r>
    </w:p>
    <w:p w14:paraId="00000002" w14:textId="77777777" w:rsidR="00FD70DC" w:rsidRDefault="004E56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о проведении примирительной процедуры с участием посредника </w:t>
      </w:r>
    </w:p>
    <w:p w14:paraId="00000003" w14:textId="77777777" w:rsidR="00FD70DC" w:rsidRDefault="004E56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(процедуры медиации)</w:t>
      </w:r>
    </w:p>
    <w:p w14:paraId="00000004" w14:textId="77777777" w:rsidR="00FD70DC" w:rsidRDefault="00FD70D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00005" w14:textId="60162743" w:rsidR="00FD70DC" w:rsidRPr="00413767" w:rsidRDefault="004E56D6" w:rsidP="004137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428"/>
        <w:jc w:val="both"/>
        <w:rPr>
          <w:color w:val="000000"/>
          <w:sz w:val="22"/>
          <w:szCs w:val="22"/>
        </w:rPr>
      </w:pPr>
      <w:r w:rsidRPr="0010605B">
        <w:rPr>
          <w:color w:val="000000"/>
          <w:sz w:val="22"/>
          <w:szCs w:val="22"/>
        </w:rPr>
        <w:t xml:space="preserve">г. </w:t>
      </w:r>
      <w:r w:rsidR="00045DE7">
        <w:rPr>
          <w:sz w:val="22"/>
          <w:szCs w:val="22"/>
        </w:rPr>
        <w:t>________</w:t>
      </w:r>
      <w:r w:rsidR="004965A6">
        <w:rPr>
          <w:sz w:val="22"/>
          <w:szCs w:val="22"/>
        </w:rPr>
        <w:t xml:space="preserve"> </w:t>
      </w:r>
      <w:r w:rsidR="00413767">
        <w:rPr>
          <w:sz w:val="22"/>
          <w:szCs w:val="22"/>
        </w:rPr>
        <w:t xml:space="preserve">  </w:t>
      </w:r>
      <w:r w:rsidRPr="0010605B">
        <w:rPr>
          <w:color w:val="000000"/>
          <w:sz w:val="22"/>
          <w:szCs w:val="22"/>
        </w:rPr>
        <w:t xml:space="preserve">                                                                     </w:t>
      </w:r>
      <w:r w:rsidR="0010605B">
        <w:rPr>
          <w:color w:val="000000"/>
          <w:sz w:val="22"/>
          <w:szCs w:val="22"/>
        </w:rPr>
        <w:t xml:space="preserve">      </w:t>
      </w:r>
      <w:r w:rsidRPr="0010605B">
        <w:rPr>
          <w:color w:val="000000"/>
          <w:sz w:val="22"/>
          <w:szCs w:val="22"/>
        </w:rPr>
        <w:t xml:space="preserve">                  </w:t>
      </w:r>
      <w:r w:rsidR="004C5A02">
        <w:rPr>
          <w:color w:val="000000"/>
          <w:sz w:val="22"/>
          <w:szCs w:val="22"/>
        </w:rPr>
        <w:t xml:space="preserve">               </w:t>
      </w:r>
      <w:r w:rsidR="005B0177">
        <w:rPr>
          <w:color w:val="000000"/>
          <w:sz w:val="22"/>
          <w:szCs w:val="22"/>
        </w:rPr>
        <w:t xml:space="preserve">     </w:t>
      </w:r>
      <w:proofErr w:type="gramStart"/>
      <w:r w:rsidR="005B0177">
        <w:rPr>
          <w:color w:val="000000"/>
          <w:sz w:val="22"/>
          <w:szCs w:val="22"/>
        </w:rPr>
        <w:t xml:space="preserve">  </w:t>
      </w:r>
      <w:r w:rsidRPr="0010605B">
        <w:rPr>
          <w:color w:val="000000"/>
          <w:sz w:val="22"/>
          <w:szCs w:val="22"/>
        </w:rPr>
        <w:t xml:space="preserve"> «</w:t>
      </w:r>
      <w:proofErr w:type="gramEnd"/>
      <w:r w:rsidR="00045DE7">
        <w:rPr>
          <w:color w:val="000000"/>
          <w:sz w:val="22"/>
          <w:szCs w:val="22"/>
        </w:rPr>
        <w:t>____</w:t>
      </w:r>
      <w:r w:rsidRPr="0010605B">
        <w:rPr>
          <w:color w:val="000000"/>
          <w:sz w:val="22"/>
          <w:szCs w:val="22"/>
        </w:rPr>
        <w:t xml:space="preserve">» </w:t>
      </w:r>
      <w:r w:rsidR="00045DE7">
        <w:rPr>
          <w:color w:val="000000"/>
          <w:sz w:val="22"/>
          <w:szCs w:val="22"/>
        </w:rPr>
        <w:t>________</w:t>
      </w:r>
      <w:r w:rsidR="00F0027E">
        <w:rPr>
          <w:color w:val="000000"/>
          <w:sz w:val="22"/>
          <w:szCs w:val="22"/>
        </w:rPr>
        <w:t xml:space="preserve"> </w:t>
      </w:r>
      <w:r w:rsidRPr="0010605B">
        <w:rPr>
          <w:color w:val="000000"/>
          <w:sz w:val="22"/>
          <w:szCs w:val="22"/>
        </w:rPr>
        <w:t>202</w:t>
      </w:r>
      <w:r w:rsidR="00045DE7">
        <w:rPr>
          <w:sz w:val="22"/>
          <w:szCs w:val="22"/>
        </w:rPr>
        <w:t>_</w:t>
      </w:r>
      <w:r w:rsidRPr="0010605B">
        <w:rPr>
          <w:color w:val="000000"/>
          <w:sz w:val="22"/>
          <w:szCs w:val="22"/>
        </w:rPr>
        <w:t xml:space="preserve"> года</w:t>
      </w:r>
    </w:p>
    <w:p w14:paraId="00000006" w14:textId="77777777" w:rsidR="00FD70DC" w:rsidRDefault="004E56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3F59F8E" w14:textId="1A9B3DBB" w:rsidR="004F7DC5" w:rsidRDefault="004E56D6" w:rsidP="0010605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color w:val="000000"/>
        </w:rPr>
      </w:pPr>
      <w:r>
        <w:rPr>
          <w:color w:val="000000"/>
        </w:rPr>
        <w:t xml:space="preserve">Лица, участвующие в деле № </w:t>
      </w:r>
      <w:r w:rsidR="005B0177">
        <w:rPr>
          <w:b/>
          <w:bCs/>
        </w:rPr>
        <w:t>________________________</w:t>
      </w:r>
      <w:r>
        <w:rPr>
          <w:color w:val="000000"/>
        </w:rPr>
        <w:t xml:space="preserve">, </w:t>
      </w:r>
    </w:p>
    <w:p w14:paraId="2A6DD601" w14:textId="57CE5726" w:rsidR="004F7DC5" w:rsidRPr="00C60C16" w:rsidRDefault="004E56D6" w:rsidP="00C60C1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color w:val="000000"/>
        </w:rPr>
      </w:pPr>
      <w:r>
        <w:rPr>
          <w:color w:val="000000"/>
        </w:rPr>
        <w:t>находящемся в производст</w:t>
      </w:r>
      <w:r w:rsidR="004F7DC5">
        <w:rPr>
          <w:color w:val="000000"/>
        </w:rPr>
        <w:t xml:space="preserve">ве </w:t>
      </w:r>
      <w:r w:rsidR="00DB559C">
        <w:rPr>
          <w:color w:val="000000"/>
        </w:rPr>
        <w:t xml:space="preserve">Тобольского городского суда </w:t>
      </w:r>
      <w:r w:rsidR="0004586C">
        <w:rPr>
          <w:color w:val="000000"/>
        </w:rPr>
        <w:t xml:space="preserve"> </w:t>
      </w:r>
      <w:r w:rsidR="007838C6">
        <w:rPr>
          <w:color w:val="000000"/>
        </w:rPr>
        <w:t xml:space="preserve"> </w:t>
      </w:r>
    </w:p>
    <w:tbl>
      <w:tblPr>
        <w:tblStyle w:val="aa"/>
        <w:tblpPr w:leftFromText="180" w:rightFromText="180" w:vertAnchor="text" w:horzAnchor="margin" w:tblpXSpec="center" w:tblpY="139"/>
        <w:tblW w:w="0" w:type="auto"/>
        <w:tblLook w:val="04A0" w:firstRow="1" w:lastRow="0" w:firstColumn="1" w:lastColumn="0" w:noHBand="0" w:noVBand="1"/>
      </w:tblPr>
      <w:tblGrid>
        <w:gridCol w:w="1843"/>
        <w:gridCol w:w="7364"/>
        <w:gridCol w:w="290"/>
      </w:tblGrid>
      <w:tr w:rsidR="004F7DC5" w14:paraId="0BDD4FB5" w14:textId="77777777" w:rsidTr="00F0027E">
        <w:trPr>
          <w:trHeight w:val="1000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0A89559" w14:textId="7C775358" w:rsidR="004F7DC5" w:rsidRDefault="005847B4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Сторона 1</w:t>
            </w:r>
            <w:r w:rsidR="004F7DC5">
              <w:rPr>
                <w:color w:val="000000"/>
              </w:rPr>
              <w:t>:</w:t>
            </w:r>
          </w:p>
          <w:p w14:paraId="41B8755F" w14:textId="2D6806FB" w:rsidR="00D8448A" w:rsidRPr="00D8448A" w:rsidRDefault="00D8448A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  <w:sz w:val="16"/>
                <w:szCs w:val="16"/>
              </w:rPr>
            </w:pPr>
            <w:r w:rsidRPr="00D8448A">
              <w:rPr>
                <w:color w:val="000000"/>
                <w:sz w:val="16"/>
                <w:szCs w:val="16"/>
              </w:rPr>
              <w:t>(ФИО, идентификатор)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B93AE" w14:textId="4CED2CA0" w:rsidR="004F7DC5" w:rsidRPr="008C1739" w:rsidRDefault="004F7DC5" w:rsidP="008C1739">
            <w:pPr>
              <w:spacing w:line="276" w:lineRule="auto"/>
              <w:ind w:left="0" w:hanging="2"/>
              <w:jc w:val="both"/>
              <w:textDirection w:val="lrTb"/>
            </w:pPr>
          </w:p>
        </w:tc>
      </w:tr>
      <w:tr w:rsidR="004F7DC5" w14:paraId="4E9AC373" w14:textId="77777777" w:rsidTr="00F0027E">
        <w:trPr>
          <w:trHeight w:val="87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CBCAF8D" w14:textId="77777777" w:rsidR="00D8448A" w:rsidRDefault="00D8448A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  <w:p w14:paraId="3B8E49E8" w14:textId="77777777" w:rsidR="00413767" w:rsidRDefault="005847B4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</w:rPr>
              <w:t>Сторона 2</w:t>
            </w:r>
            <w:r w:rsidR="004F7DC5">
              <w:rPr>
                <w:color w:val="000000"/>
              </w:rPr>
              <w:t xml:space="preserve">: </w:t>
            </w:r>
          </w:p>
          <w:p w14:paraId="39FAE7EF" w14:textId="2BBE389B" w:rsidR="004F7DC5" w:rsidRDefault="00413767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(</w:t>
            </w:r>
            <w:r w:rsidRPr="00D8448A">
              <w:rPr>
                <w:color w:val="000000"/>
                <w:sz w:val="16"/>
                <w:szCs w:val="16"/>
              </w:rPr>
              <w:t>ФИО, идентификатор)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975E11" w14:textId="77777777" w:rsidR="004F7DC5" w:rsidRDefault="004F7DC5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  <w:p w14:paraId="69A08853" w14:textId="4394FD06" w:rsidR="00D8448A" w:rsidRPr="00DB559C" w:rsidRDefault="008C1739" w:rsidP="008C1739">
            <w:pPr>
              <w:spacing w:line="276" w:lineRule="auto"/>
              <w:ind w:left="0" w:hanging="2"/>
              <w:jc w:val="both"/>
              <w:textDirection w:val="lrTb"/>
              <w:rPr>
                <w:lang w:val="en-US"/>
              </w:rPr>
            </w:pPr>
            <w:r w:rsidRPr="00BA0596">
              <w:t xml:space="preserve"> </w:t>
            </w:r>
          </w:p>
        </w:tc>
      </w:tr>
      <w:tr w:rsidR="004F7DC5" w14:paraId="566810EF" w14:textId="77777777" w:rsidTr="00F0027E">
        <w:trPr>
          <w:gridAfter w:val="1"/>
          <w:wAfter w:w="290" w:type="dxa"/>
          <w:trHeight w:val="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0D1177C" w14:textId="77777777" w:rsidR="004F7DC5" w:rsidRDefault="004F7DC5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</w:tc>
        <w:tc>
          <w:tcPr>
            <w:tcW w:w="7364" w:type="dxa"/>
            <w:tcBorders>
              <w:top w:val="nil"/>
              <w:left w:val="nil"/>
              <w:bottom w:val="nil"/>
              <w:right w:val="nil"/>
            </w:tcBorders>
          </w:tcPr>
          <w:p w14:paraId="407EAAB7" w14:textId="0BD9D797" w:rsidR="004F7DC5" w:rsidRDefault="004F7DC5" w:rsidP="004F7DC5">
            <w:pPr>
              <w:spacing w:line="240" w:lineRule="auto"/>
              <w:ind w:leftChars="0" w:left="0" w:firstLineChars="0" w:firstLine="0"/>
              <w:jc w:val="both"/>
              <w:textDirection w:val="lrTb"/>
              <w:rPr>
                <w:color w:val="000000"/>
              </w:rPr>
            </w:pPr>
          </w:p>
        </w:tc>
      </w:tr>
    </w:tbl>
    <w:p w14:paraId="00000011" w14:textId="5E5DA0AD" w:rsidR="00FD70DC" w:rsidRPr="00157713" w:rsidRDefault="004E56D6" w:rsidP="002419B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426"/>
        <w:jc w:val="both"/>
        <w:rPr>
          <w:color w:val="000000"/>
        </w:rPr>
      </w:pPr>
      <w:r w:rsidRPr="00157713">
        <w:rPr>
          <w:color w:val="000000"/>
        </w:rPr>
        <w:t>далее совместно именуемые «стороны»,</w:t>
      </w:r>
    </w:p>
    <w:p w14:paraId="00000013" w14:textId="22D7EA7D" w:rsidR="00FD70DC" w:rsidRPr="00157713" w:rsidRDefault="004E56D6" w:rsidP="00F002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  <w:r w:rsidRPr="00157713">
        <w:rPr>
          <w:color w:val="000000"/>
        </w:rPr>
        <w:t>при участии медиатора</w:t>
      </w:r>
      <w:r w:rsidR="007B12EA" w:rsidRPr="00157713">
        <w:rPr>
          <w:color w:val="000000"/>
        </w:rPr>
        <w:t>, действующего на профессиональной основе,</w:t>
      </w:r>
      <w:r w:rsidRPr="00157713">
        <w:rPr>
          <w:color w:val="000000"/>
        </w:rPr>
        <w:t xml:space="preserve"> </w:t>
      </w:r>
      <w:r w:rsidR="00045DE7">
        <w:rPr>
          <w:color w:val="000000"/>
        </w:rPr>
        <w:t>___________________</w:t>
      </w:r>
      <w:r w:rsidRPr="00157713">
        <w:rPr>
          <w:color w:val="000000"/>
        </w:rPr>
        <w:t xml:space="preserve">, заключили настоящее соглашение о нижеследующим: </w:t>
      </w:r>
    </w:p>
    <w:p w14:paraId="00000014" w14:textId="2F2838C9" w:rsidR="00FD70DC" w:rsidRPr="00157713" w:rsidRDefault="00FD70DC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hanging="426"/>
        <w:jc w:val="both"/>
        <w:rPr>
          <w:color w:val="000000"/>
        </w:rPr>
      </w:pPr>
    </w:p>
    <w:p w14:paraId="76DBA2B6" w14:textId="57CEE230" w:rsidR="008E0AFE" w:rsidRPr="004C5A02" w:rsidRDefault="004E56D6" w:rsidP="004C5A0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5"/>
        <w:jc w:val="both"/>
        <w:rPr>
          <w:color w:val="000000"/>
        </w:rPr>
      </w:pPr>
      <w:r w:rsidRPr="00157713">
        <w:rPr>
          <w:color w:val="000000"/>
        </w:rPr>
        <w:t xml:space="preserve">Стороны выражают взаимное согласие </w:t>
      </w:r>
      <w:r w:rsidR="0004586C">
        <w:rPr>
          <w:color w:val="000000"/>
        </w:rPr>
        <w:t xml:space="preserve">провести </w:t>
      </w:r>
      <w:r w:rsidRPr="00157713">
        <w:rPr>
          <w:color w:val="000000"/>
        </w:rPr>
        <w:t>примирительн</w:t>
      </w:r>
      <w:r w:rsidR="0004586C">
        <w:rPr>
          <w:color w:val="000000"/>
        </w:rPr>
        <w:t>ую</w:t>
      </w:r>
      <w:r w:rsidRPr="00157713">
        <w:rPr>
          <w:color w:val="000000"/>
        </w:rPr>
        <w:t xml:space="preserve"> процедур</w:t>
      </w:r>
      <w:r w:rsidR="0004586C">
        <w:rPr>
          <w:color w:val="000000"/>
        </w:rPr>
        <w:t>у</w:t>
      </w:r>
      <w:r w:rsidRPr="00157713">
        <w:rPr>
          <w:color w:val="000000"/>
        </w:rPr>
        <w:t xml:space="preserve"> с участием медиатора</w:t>
      </w:r>
      <w:r w:rsidRPr="00157713">
        <w:t xml:space="preserve"> </w:t>
      </w:r>
      <w:r w:rsidR="00045DE7">
        <w:t>_________</w:t>
      </w:r>
      <w:r w:rsidR="004C5A02">
        <w:t xml:space="preserve"> </w:t>
      </w:r>
      <w:r w:rsidRPr="00157713">
        <w:rPr>
          <w:color w:val="000000"/>
        </w:rPr>
        <w:t>для урегулирования</w:t>
      </w:r>
      <w:r w:rsidR="00C60C16" w:rsidRPr="00157713">
        <w:rPr>
          <w:color w:val="000000"/>
        </w:rPr>
        <w:t xml:space="preserve"> </w:t>
      </w:r>
      <w:r w:rsidR="004C5A02">
        <w:t xml:space="preserve">спора </w:t>
      </w:r>
      <w:r w:rsidR="00DB559C">
        <w:t xml:space="preserve">о </w:t>
      </w:r>
      <w:r w:rsidR="00045DE7">
        <w:t>________________</w:t>
      </w:r>
      <w:r w:rsidR="005B0177">
        <w:t xml:space="preserve"> </w:t>
      </w:r>
      <w:r w:rsidR="00DB559C">
        <w:t>и обсудить следующие вопросы:</w:t>
      </w:r>
      <w:r w:rsidR="00045DE7">
        <w:t xml:space="preserve"> _____</w:t>
      </w:r>
      <w:r w:rsidR="005B0177">
        <w:t>,</w:t>
      </w:r>
      <w:r w:rsidR="00DB559C">
        <w:t xml:space="preserve"> а также иные вопросы</w:t>
      </w:r>
      <w:r w:rsidR="005B0177">
        <w:t>, связанные с исковыми требованиями</w:t>
      </w:r>
      <w:r w:rsidR="00DB559C">
        <w:t>.</w:t>
      </w:r>
      <w:r w:rsidR="0004586C">
        <w:rPr>
          <w:color w:val="000000"/>
        </w:rPr>
        <w:t xml:space="preserve"> </w:t>
      </w:r>
    </w:p>
    <w:p w14:paraId="00000017" w14:textId="65404A1F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Срок примирительной процедуры составляет </w:t>
      </w:r>
      <w:r w:rsidR="00045DE7">
        <w:rPr>
          <w:color w:val="000000"/>
        </w:rPr>
        <w:t>_____</w:t>
      </w:r>
      <w:r w:rsidR="002E08B4" w:rsidRPr="00157713">
        <w:rPr>
          <w:color w:val="000000"/>
        </w:rPr>
        <w:t xml:space="preserve"> </w:t>
      </w:r>
      <w:r w:rsidRPr="00157713">
        <w:rPr>
          <w:color w:val="000000"/>
        </w:rPr>
        <w:t>календарных дней с даты заключения настоящего соглашения и может быть прод</w:t>
      </w:r>
      <w:r w:rsidRPr="00157713">
        <w:t>лен взаимным соглашением сторон.</w:t>
      </w:r>
      <w:r w:rsidR="004C5A02">
        <w:t xml:space="preserve"> </w:t>
      </w:r>
      <w:r w:rsidR="0004586C">
        <w:t xml:space="preserve">На время проведения примирительной процедуры судебное рассмотрение дела откладывается. </w:t>
      </w:r>
      <w:r w:rsidR="00DB559C">
        <w:t xml:space="preserve">Медиация может быть прекращена досрочно по инициативе каждой из сторон и (или) медиатора. </w:t>
      </w:r>
    </w:p>
    <w:p w14:paraId="00000018" w14:textId="149B7443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Стороны принимают личное участие в примирительной процедуре. </w:t>
      </w:r>
    </w:p>
    <w:p w14:paraId="00000019" w14:textId="6E6AE706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>Порядок проведения примирительной процедуры определяется медиатором самостоятельно с учетом Федерального закона № 193-ФЗ от 27.07.2010 «Об альтернативной процедуре урегулирования споров с участием посредника (процедуре медиации)», обстоятельств возникшего спора и необходимости скорейшего его урегулирования</w:t>
      </w:r>
      <w:r w:rsidR="005B0177">
        <w:rPr>
          <w:color w:val="000000"/>
        </w:rPr>
        <w:t>.</w:t>
      </w:r>
      <w:r w:rsidRPr="00157713">
        <w:rPr>
          <w:color w:val="000000"/>
        </w:rPr>
        <w:t xml:space="preserve">     </w:t>
      </w:r>
    </w:p>
    <w:p w14:paraId="0000001A" w14:textId="70E500C1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Процедура медиации проводится в рамках научно-практического проекта </w:t>
      </w:r>
      <w:r w:rsidR="007B12EA" w:rsidRPr="00157713">
        <w:rPr>
          <w:color w:val="000000"/>
        </w:rPr>
        <w:t>К</w:t>
      </w:r>
      <w:r w:rsidRPr="00157713">
        <w:rPr>
          <w:color w:val="000000"/>
        </w:rPr>
        <w:t xml:space="preserve">афедры гражданского и административного судопроизводства </w:t>
      </w:r>
      <w:r w:rsidR="00045DE7">
        <w:rPr>
          <w:color w:val="000000"/>
        </w:rPr>
        <w:t>Университета правосудия им. Лебедева</w:t>
      </w:r>
      <w:r w:rsidRPr="00157713">
        <w:rPr>
          <w:color w:val="000000"/>
        </w:rPr>
        <w:t xml:space="preserve"> «Примирительные процедуры в гражданском и административном судопроизводстве» на безвозмездной для сторон основе. </w:t>
      </w:r>
    </w:p>
    <w:p w14:paraId="0000001B" w14:textId="44F3917D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 xml:space="preserve">Процедура медиации носит конфиденциальный характер. Информация, переданная сторонами медиатору, включая персональные данные сторон, не может быть передана третьим лицам за исключением </w:t>
      </w:r>
      <w:r w:rsidR="00045DE7">
        <w:rPr>
          <w:color w:val="000000"/>
        </w:rPr>
        <w:t>Университета правосудия им. Лебедева</w:t>
      </w:r>
      <w:r w:rsidRPr="00157713">
        <w:rPr>
          <w:color w:val="000000"/>
        </w:rPr>
        <w:t xml:space="preserve"> и должностных лиц университета в рамках отчетов о проведении проекта. Описание сути спора, особенностей проведения медиации и достигнутых договоренностей может использоваться медиатором в научных и образовательных целях, в том числе в научно-исследовательских публикациях, в обезличенном виде без возможности идентификации сторон и материалов судебного производства.    </w:t>
      </w:r>
    </w:p>
    <w:p w14:paraId="3CAA4736" w14:textId="093A685E" w:rsidR="00E075EA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>Настоящее соглашение составлено в четырех экземплярах. Два экземпляра передаются каждой из сторон</w:t>
      </w:r>
      <w:r w:rsidRPr="00157713">
        <w:t xml:space="preserve"> и медиатору,</w:t>
      </w:r>
      <w:r w:rsidRPr="00157713">
        <w:rPr>
          <w:color w:val="000000"/>
        </w:rPr>
        <w:t xml:space="preserve"> один экземпляр приобщается к материалам </w:t>
      </w:r>
      <w:r w:rsidR="00D36E16" w:rsidRPr="00157713">
        <w:rPr>
          <w:color w:val="000000"/>
        </w:rPr>
        <w:t xml:space="preserve">судебного </w:t>
      </w:r>
      <w:r w:rsidRPr="00157713">
        <w:rPr>
          <w:color w:val="000000"/>
        </w:rPr>
        <w:t xml:space="preserve">дела.  </w:t>
      </w:r>
    </w:p>
    <w:p w14:paraId="0000001E" w14:textId="76EDBC0E" w:rsidR="00FD70DC" w:rsidRPr="00157713" w:rsidRDefault="004E56D6" w:rsidP="0015771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425" w:firstLineChars="0" w:hanging="426"/>
        <w:jc w:val="both"/>
        <w:rPr>
          <w:color w:val="000000"/>
        </w:rPr>
      </w:pPr>
      <w:r w:rsidRPr="00157713">
        <w:rPr>
          <w:color w:val="000000"/>
        </w:rPr>
        <w:t>Подписи сторон:</w:t>
      </w:r>
    </w:p>
    <w:p w14:paraId="0000001F" w14:textId="58702FA3" w:rsidR="00FD70DC" w:rsidRPr="00157713" w:rsidRDefault="004C5A02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  <w:r>
        <w:rPr>
          <w:color w:val="000000"/>
        </w:rPr>
        <w:t xml:space="preserve">   </w:t>
      </w:r>
      <w:r w:rsidR="004E56D6" w:rsidRPr="00157713">
        <w:rPr>
          <w:color w:val="000000"/>
        </w:rPr>
        <w:t xml:space="preserve">________________________     </w:t>
      </w:r>
      <w:r w:rsidR="00E075EA" w:rsidRPr="00157713">
        <w:rPr>
          <w:color w:val="000000"/>
        </w:rPr>
        <w:t xml:space="preserve">  </w:t>
      </w:r>
      <w:r w:rsidR="004E56D6" w:rsidRPr="00157713">
        <w:rPr>
          <w:color w:val="FFFFFF" w:themeColor="background1"/>
        </w:rPr>
        <w:t>____</w:t>
      </w:r>
      <w:r>
        <w:rPr>
          <w:color w:val="FFFFFF" w:themeColor="background1"/>
        </w:rPr>
        <w:t xml:space="preserve">. </w:t>
      </w:r>
      <w:r w:rsidR="004E56D6" w:rsidRPr="00157713">
        <w:rPr>
          <w:color w:val="FFFFFF" w:themeColor="background1"/>
        </w:rPr>
        <w:t>____________</w:t>
      </w:r>
      <w:r w:rsidR="004E56D6" w:rsidRPr="00157713">
        <w:rPr>
          <w:color w:val="000000"/>
        </w:rPr>
        <w:t xml:space="preserve">     </w:t>
      </w:r>
      <w:r w:rsidR="00E075EA" w:rsidRPr="00157713">
        <w:rPr>
          <w:color w:val="000000"/>
        </w:rPr>
        <w:t xml:space="preserve">        </w:t>
      </w:r>
      <w:r>
        <w:rPr>
          <w:color w:val="000000"/>
        </w:rPr>
        <w:t xml:space="preserve">    </w:t>
      </w:r>
      <w:r w:rsidR="00E075EA" w:rsidRPr="00157713">
        <w:rPr>
          <w:color w:val="000000"/>
        </w:rPr>
        <w:t xml:space="preserve">   </w:t>
      </w:r>
      <w:r w:rsidR="004E56D6" w:rsidRPr="00157713">
        <w:rPr>
          <w:color w:val="000000"/>
        </w:rPr>
        <w:t xml:space="preserve"> _____________________</w:t>
      </w:r>
    </w:p>
    <w:p w14:paraId="090AFA65" w14:textId="531D38EB" w:rsidR="00E075EA" w:rsidRPr="00157713" w:rsidRDefault="004C5A02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E56D6" w:rsidRPr="00157713">
        <w:rPr>
          <w:color w:val="000000"/>
        </w:rPr>
        <w:t>(</w:t>
      </w:r>
      <w:r w:rsidR="00045DE7">
        <w:rPr>
          <w:b/>
        </w:rPr>
        <w:t>______________</w:t>
      </w:r>
      <w:r w:rsidR="004E56D6" w:rsidRPr="00157713">
        <w:rPr>
          <w:color w:val="000000"/>
        </w:rPr>
        <w:t xml:space="preserve">)       </w:t>
      </w:r>
      <w:r w:rsidR="004E56D6" w:rsidRPr="00157713">
        <w:rPr>
          <w:color w:val="FFFFFF" w:themeColor="background1"/>
        </w:rPr>
        <w:t>(_____________________</w:t>
      </w:r>
      <w:r w:rsidR="00E075EA" w:rsidRPr="00157713">
        <w:rPr>
          <w:color w:val="FFFFFF" w:themeColor="background1"/>
        </w:rPr>
        <w:t xml:space="preserve">             </w:t>
      </w:r>
      <w:r w:rsidR="004E56D6" w:rsidRPr="00157713">
        <w:rPr>
          <w:color w:val="FFFFFF" w:themeColor="background1"/>
        </w:rPr>
        <w:t xml:space="preserve">__) </w:t>
      </w:r>
      <w:r w:rsidR="004E56D6" w:rsidRPr="00157713">
        <w:rPr>
          <w:color w:val="000000"/>
        </w:rPr>
        <w:t xml:space="preserve">       </w:t>
      </w:r>
      <w:r>
        <w:rPr>
          <w:color w:val="000000"/>
        </w:rPr>
        <w:t xml:space="preserve"> </w:t>
      </w:r>
      <w:r w:rsidR="004E56D6" w:rsidRPr="00157713">
        <w:rPr>
          <w:color w:val="000000"/>
        </w:rPr>
        <w:t>(</w:t>
      </w:r>
      <w:r w:rsidR="00045DE7">
        <w:rPr>
          <w:b/>
        </w:rPr>
        <w:t>_________________</w:t>
      </w:r>
      <w:r w:rsidR="00F0027E" w:rsidRPr="00157713">
        <w:rPr>
          <w:color w:val="000000"/>
        </w:rPr>
        <w:t xml:space="preserve">)       </w:t>
      </w:r>
    </w:p>
    <w:p w14:paraId="3C385E24" w14:textId="670DA526" w:rsidR="00157713" w:rsidRPr="00157713" w:rsidRDefault="00157713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</w:rPr>
      </w:pPr>
    </w:p>
    <w:p w14:paraId="2C33CDFC" w14:textId="77777777" w:rsidR="00157713" w:rsidRPr="00157713" w:rsidRDefault="00157713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/>
          <w:sz w:val="22"/>
          <w:szCs w:val="22"/>
        </w:rPr>
      </w:pPr>
    </w:p>
    <w:p w14:paraId="61F508D5" w14:textId="5A7218B5" w:rsidR="00E075EA" w:rsidRPr="00157713" w:rsidRDefault="00E075EA" w:rsidP="001577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26" w:firstLineChars="0" w:firstLine="0"/>
        <w:jc w:val="both"/>
        <w:rPr>
          <w:color w:val="000000" w:themeColor="text1"/>
          <w:sz w:val="20"/>
          <w:szCs w:val="20"/>
        </w:rPr>
      </w:pPr>
    </w:p>
    <w:sectPr w:rsidR="00E075EA" w:rsidRPr="00157713" w:rsidSect="00F0027E">
      <w:pgSz w:w="11906" w:h="16838"/>
      <w:pgMar w:top="317" w:right="566" w:bottom="798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e Sans UI">
    <w:altName w:val="Cambria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7002AB"/>
    <w:multiLevelType w:val="multilevel"/>
    <w:tmpl w:val="F9E6AC8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pStyle w:val="2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num w:numId="1" w16cid:durableId="162577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DC"/>
    <w:rsid w:val="0004586C"/>
    <w:rsid w:val="00045DE7"/>
    <w:rsid w:val="000C520E"/>
    <w:rsid w:val="0010605B"/>
    <w:rsid w:val="00157713"/>
    <w:rsid w:val="0018054B"/>
    <w:rsid w:val="002419B3"/>
    <w:rsid w:val="002E08B4"/>
    <w:rsid w:val="00413767"/>
    <w:rsid w:val="004965A6"/>
    <w:rsid w:val="004C56A3"/>
    <w:rsid w:val="004C5A02"/>
    <w:rsid w:val="004E56D6"/>
    <w:rsid w:val="004F5787"/>
    <w:rsid w:val="004F7DC5"/>
    <w:rsid w:val="005847B4"/>
    <w:rsid w:val="005B0177"/>
    <w:rsid w:val="00743B22"/>
    <w:rsid w:val="007838C6"/>
    <w:rsid w:val="007B12EA"/>
    <w:rsid w:val="008C1739"/>
    <w:rsid w:val="008C447D"/>
    <w:rsid w:val="008E0AFE"/>
    <w:rsid w:val="0091134D"/>
    <w:rsid w:val="00A53138"/>
    <w:rsid w:val="00C60C16"/>
    <w:rsid w:val="00D362AA"/>
    <w:rsid w:val="00D36E16"/>
    <w:rsid w:val="00D8448A"/>
    <w:rsid w:val="00DB559C"/>
    <w:rsid w:val="00DC099C"/>
    <w:rsid w:val="00E075EA"/>
    <w:rsid w:val="00F0027E"/>
    <w:rsid w:val="00FD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59129"/>
  <w15:docId w15:val="{6C7275A8-C46F-C049-8A41-70B766B27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0"/>
    <w:next w:val="a1"/>
    <w:uiPriority w:val="9"/>
    <w:semiHidden/>
    <w:unhideWhenUsed/>
    <w:qFormat/>
    <w:pPr>
      <w:numPr>
        <w:ilvl w:val="1"/>
        <w:numId w:val="1"/>
      </w:numPr>
      <w:ind w:left="-1" w:hanging="1"/>
      <w:outlineLvl w:val="1"/>
    </w:pPr>
    <w:rPr>
      <w:b/>
      <w:bCs/>
      <w:i/>
      <w:iCs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0">
    <w:name w:val="Title"/>
    <w:basedOn w:val="a"/>
    <w:next w:val="a1"/>
    <w:uiPriority w:val="10"/>
    <w:qFormat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a5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a1">
    <w:name w:val="Body Text"/>
    <w:basedOn w:val="a"/>
    <w:pPr>
      <w:spacing w:after="120"/>
    </w:pPr>
  </w:style>
  <w:style w:type="paragraph" w:styleId="a7">
    <w:name w:val="List"/>
    <w:basedOn w:val="a1"/>
  </w:style>
  <w:style w:type="paragraph" w:customStyle="1" w:styleId="10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customStyle="1" w:styleId="a8">
    <w:name w:val="Название"/>
    <w:basedOn w:val="a0"/>
    <w:next w:val="a9"/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a">
    <w:name w:val="Table Grid"/>
    <w:basedOn w:val="a3"/>
    <w:uiPriority w:val="39"/>
    <w:rsid w:val="004F7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362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NfUxpCA4+8/22PAb+BVJqP+soA==">AMUW2mXH45Au7S4w6Tc0bj4KN1ZlZF+EJsvuKNbckVWYlhZQ3YzoBMtV2+Y4g41lCd/DVTuqiihdsaSFP2zO+RaY+ybYyeElVmg0vqgqWta9Kz5X/Si9u6M=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pervuhina svetlana</dc:creator>
  <cp:lastModifiedBy>Svetlana Kalashnikova</cp:lastModifiedBy>
  <cp:revision>2</cp:revision>
  <dcterms:created xsi:type="dcterms:W3CDTF">2025-01-28T14:12:00Z</dcterms:created>
  <dcterms:modified xsi:type="dcterms:W3CDTF">2025-01-28T14:12:00Z</dcterms:modified>
</cp:coreProperties>
</file>