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F21" w:rsidRPr="00B93149" w:rsidRDefault="00235F21" w:rsidP="00217609">
      <w:pPr>
        <w:pStyle w:val="ConsPlusTitlePage"/>
        <w:rPr>
          <w:rFonts w:ascii="Times New Roman" w:hAnsi="Times New Roman" w:cs="Times New Roman"/>
          <w:sz w:val="26"/>
          <w:szCs w:val="26"/>
        </w:rPr>
      </w:pPr>
      <w:bookmarkStart w:id="0" w:name="_GoBack"/>
    </w:p>
    <w:p w:rsidR="00235F21" w:rsidRPr="00B93149" w:rsidRDefault="00235F21" w:rsidP="0021760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Утвержден</w:t>
      </w:r>
    </w:p>
    <w:p w:rsidR="00706C1A" w:rsidRPr="00B93149" w:rsidRDefault="00235F21" w:rsidP="0021760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706C1A" w:rsidRPr="00B93149">
        <w:rPr>
          <w:rFonts w:ascii="Times New Roman" w:hAnsi="Times New Roman" w:cs="Times New Roman"/>
          <w:sz w:val="26"/>
          <w:szCs w:val="26"/>
        </w:rPr>
        <w:t xml:space="preserve">Солецкого районного суда </w:t>
      </w:r>
    </w:p>
    <w:p w:rsidR="00235F21" w:rsidRPr="00B93149" w:rsidRDefault="00706C1A" w:rsidP="0021760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Новгородской области</w:t>
      </w:r>
    </w:p>
    <w:p w:rsidR="00235F21" w:rsidRPr="00B93149" w:rsidRDefault="00706C1A" w:rsidP="0021760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 w:rsidR="004303B0">
        <w:rPr>
          <w:rFonts w:ascii="Times New Roman" w:hAnsi="Times New Roman" w:cs="Times New Roman"/>
          <w:sz w:val="26"/>
          <w:szCs w:val="26"/>
        </w:rPr>
        <w:t>от 29 декабря 2025 г. N41</w:t>
      </w:r>
      <w:r w:rsidRPr="00B93149">
        <w:rPr>
          <w:rFonts w:ascii="Times New Roman" w:hAnsi="Times New Roman" w:cs="Times New Roman"/>
          <w:sz w:val="26"/>
          <w:szCs w:val="26"/>
        </w:rPr>
        <w:t>-о/д</w:t>
      </w:r>
    </w:p>
    <w:bookmarkEnd w:id="0"/>
    <w:p w:rsidR="00235F21" w:rsidRPr="00B93149" w:rsidRDefault="00235F21" w:rsidP="002176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17609" w:rsidRPr="00B93149" w:rsidRDefault="00217609" w:rsidP="0021760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21760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ПОРЯДОК</w:t>
      </w:r>
    </w:p>
    <w:p w:rsidR="00A4708F" w:rsidRPr="00B93149" w:rsidRDefault="00A4708F" w:rsidP="0021760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ознакомления с материалами судебных дел и снятия с них копий </w:t>
      </w:r>
    </w:p>
    <w:p w:rsidR="00A4708F" w:rsidRPr="00B93149" w:rsidRDefault="00A4708F" w:rsidP="0021760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Солецком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 xml:space="preserve"> районном суде Новгородской области</w:t>
      </w:r>
    </w:p>
    <w:p w:rsidR="00235F21" w:rsidRPr="00B93149" w:rsidRDefault="00235F21" w:rsidP="0021760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2176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21760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235F21" w:rsidRPr="00B93149" w:rsidRDefault="00235F21" w:rsidP="002176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1.1. Настоящий Порядок</w:t>
      </w:r>
      <w:r w:rsidR="00A4708F" w:rsidRPr="00B93149">
        <w:rPr>
          <w:rFonts w:ascii="Times New Roman" w:hAnsi="Times New Roman" w:cs="Times New Roman"/>
          <w:sz w:val="26"/>
          <w:szCs w:val="26"/>
        </w:rPr>
        <w:t xml:space="preserve"> ознакомления с материалами судебных дел и снятия с них копий в </w:t>
      </w:r>
      <w:proofErr w:type="spellStart"/>
      <w:r w:rsidR="00A4708F" w:rsidRPr="00B93149">
        <w:rPr>
          <w:rFonts w:ascii="Times New Roman" w:hAnsi="Times New Roman" w:cs="Times New Roman"/>
          <w:sz w:val="26"/>
          <w:szCs w:val="26"/>
        </w:rPr>
        <w:t>Солецком</w:t>
      </w:r>
      <w:proofErr w:type="spellEnd"/>
      <w:r w:rsidR="00A4708F" w:rsidRPr="00B93149">
        <w:rPr>
          <w:rFonts w:ascii="Times New Roman" w:hAnsi="Times New Roman" w:cs="Times New Roman"/>
          <w:sz w:val="26"/>
          <w:szCs w:val="26"/>
        </w:rPr>
        <w:t xml:space="preserve"> районном суде</w:t>
      </w:r>
      <w:r w:rsidR="008367D7" w:rsidRPr="00B93149">
        <w:rPr>
          <w:rFonts w:ascii="Times New Roman" w:hAnsi="Times New Roman" w:cs="Times New Roman"/>
          <w:sz w:val="26"/>
          <w:szCs w:val="26"/>
        </w:rPr>
        <w:t xml:space="preserve"> и его постоянных судебных присутствиях </w:t>
      </w:r>
      <w:r w:rsidR="00A4708F" w:rsidRPr="00B93149">
        <w:rPr>
          <w:rFonts w:ascii="Times New Roman" w:hAnsi="Times New Roman" w:cs="Times New Roman"/>
          <w:sz w:val="26"/>
          <w:szCs w:val="26"/>
        </w:rPr>
        <w:t>(далее Порядок)</w:t>
      </w:r>
      <w:r w:rsidRPr="00B93149">
        <w:rPr>
          <w:rFonts w:ascii="Times New Roman" w:hAnsi="Times New Roman" w:cs="Times New Roman"/>
          <w:sz w:val="26"/>
          <w:szCs w:val="26"/>
        </w:rPr>
        <w:t xml:space="preserve"> устанавливает правила ознакомления заявителей </w:t>
      </w:r>
      <w:r w:rsidR="00A4708F" w:rsidRPr="00B93149">
        <w:rPr>
          <w:rFonts w:ascii="Times New Roman" w:hAnsi="Times New Roman" w:cs="Times New Roman"/>
          <w:sz w:val="26"/>
          <w:szCs w:val="26"/>
        </w:rPr>
        <w:t>с материалами судебных дел (далее - материалы дела)</w:t>
      </w:r>
      <w:r w:rsidRPr="00B93149">
        <w:rPr>
          <w:rFonts w:ascii="Times New Roman" w:hAnsi="Times New Roman" w:cs="Times New Roman"/>
          <w:sz w:val="26"/>
          <w:szCs w:val="26"/>
        </w:rPr>
        <w:t xml:space="preserve">, а также правила снятия копий с данных материалов в </w:t>
      </w:r>
      <w:proofErr w:type="spellStart"/>
      <w:r w:rsidR="00A4708F" w:rsidRPr="00B93149">
        <w:rPr>
          <w:rFonts w:ascii="Times New Roman" w:hAnsi="Times New Roman" w:cs="Times New Roman"/>
          <w:sz w:val="26"/>
          <w:szCs w:val="26"/>
        </w:rPr>
        <w:t>Солецком</w:t>
      </w:r>
      <w:proofErr w:type="spellEnd"/>
      <w:r w:rsidR="00A4708F" w:rsidRPr="00B93149">
        <w:rPr>
          <w:rFonts w:ascii="Times New Roman" w:hAnsi="Times New Roman" w:cs="Times New Roman"/>
          <w:sz w:val="26"/>
          <w:szCs w:val="26"/>
        </w:rPr>
        <w:t xml:space="preserve"> районном суде Новгородской области</w:t>
      </w:r>
      <w:r w:rsidR="008367D7" w:rsidRPr="00B93149">
        <w:rPr>
          <w:rFonts w:ascii="Times New Roman" w:hAnsi="Times New Roman" w:cs="Times New Roman"/>
          <w:sz w:val="26"/>
          <w:szCs w:val="26"/>
        </w:rPr>
        <w:t xml:space="preserve"> и его постоянных судебных присутствиях</w:t>
      </w:r>
      <w:r w:rsidR="00A4708F" w:rsidRPr="00B93149">
        <w:rPr>
          <w:rFonts w:ascii="Times New Roman" w:hAnsi="Times New Roman" w:cs="Times New Roman"/>
          <w:sz w:val="26"/>
          <w:szCs w:val="26"/>
        </w:rPr>
        <w:t xml:space="preserve"> (далее- Суд)</w:t>
      </w:r>
    </w:p>
    <w:p w:rsidR="00235F21" w:rsidRPr="00B93149" w:rsidRDefault="00235F21" w:rsidP="00D4735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1.2. В Порядке используются следующие основные понятия: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заявитель - лицо, имеющее право на ознакомление с материалами судебного дела в соответствии с законодательством Российской Федерации и обратившееся в Суд с заявлением об ознакомлении с материалами дела;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материалы дела - сформированные в установленном порядке документы по судебному делу (материалу);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работник Суда - работник аппарата Суда, обеспечивающий ознакомление с материалами дел в соответствии с должностным регламентом.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1.3. Ознакомление в Суде осуществляется: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с материалами дел, рассматриваемых или рассмотренных Судом в качестве суда первой инстанции;</w:t>
      </w:r>
    </w:p>
    <w:p w:rsidR="00235F21" w:rsidRPr="00B93149" w:rsidRDefault="00235F21" w:rsidP="00032E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- с материалами дел, поступивших в Суд для рассмотрения в </w:t>
      </w:r>
      <w:r w:rsidR="00A260A2" w:rsidRPr="00B93149">
        <w:rPr>
          <w:rFonts w:ascii="Times New Roman" w:hAnsi="Times New Roman" w:cs="Times New Roman"/>
          <w:sz w:val="26"/>
          <w:szCs w:val="26"/>
        </w:rPr>
        <w:t>апелляционной</w:t>
      </w:r>
      <w:r w:rsidRPr="00B93149">
        <w:rPr>
          <w:rFonts w:ascii="Times New Roman" w:hAnsi="Times New Roman" w:cs="Times New Roman"/>
          <w:sz w:val="26"/>
          <w:szCs w:val="26"/>
        </w:rPr>
        <w:t xml:space="preserve"> инстанции.</w:t>
      </w:r>
    </w:p>
    <w:p w:rsidR="00235F21" w:rsidRPr="00B93149" w:rsidRDefault="00032E13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1.4</w:t>
      </w:r>
      <w:r w:rsidR="00235F21" w:rsidRPr="00B93149">
        <w:rPr>
          <w:rFonts w:ascii="Times New Roman" w:hAnsi="Times New Roman" w:cs="Times New Roman"/>
          <w:sz w:val="26"/>
          <w:szCs w:val="26"/>
        </w:rPr>
        <w:t>. Ознакомление с материалами дел, содержащих сведения, составляющие государственную тайну, настоящим Порядком не регулируется.</w:t>
      </w:r>
    </w:p>
    <w:p w:rsidR="00235F21" w:rsidRPr="00B93149" w:rsidRDefault="00235F21" w:rsidP="00D4735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D4735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" w:name="P34"/>
      <w:bookmarkEnd w:id="1"/>
      <w:r w:rsidRPr="00B93149">
        <w:rPr>
          <w:rFonts w:ascii="Times New Roman" w:hAnsi="Times New Roman" w:cs="Times New Roman"/>
          <w:sz w:val="26"/>
          <w:szCs w:val="26"/>
        </w:rPr>
        <w:t>2. Правила ознакомления заявителей с материалами дел</w:t>
      </w:r>
      <w:r w:rsidR="00217609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Pr="00B93149">
        <w:rPr>
          <w:rFonts w:ascii="Times New Roman" w:hAnsi="Times New Roman" w:cs="Times New Roman"/>
          <w:sz w:val="26"/>
          <w:szCs w:val="26"/>
        </w:rPr>
        <w:t>в Суде</w:t>
      </w:r>
    </w:p>
    <w:p w:rsidR="00235F21" w:rsidRPr="00B93149" w:rsidRDefault="00235F21" w:rsidP="00D4735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D664D" w:rsidRDefault="00235F21" w:rsidP="003D66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37"/>
      <w:bookmarkEnd w:id="2"/>
      <w:r w:rsidRPr="00B93149">
        <w:rPr>
          <w:rFonts w:ascii="Times New Roman" w:hAnsi="Times New Roman" w:cs="Times New Roman"/>
          <w:sz w:val="26"/>
          <w:szCs w:val="26"/>
        </w:rPr>
        <w:t>2.1. Для ознакомления с материалами дела заявителю не</w:t>
      </w:r>
      <w:r w:rsidR="003D664D">
        <w:rPr>
          <w:rFonts w:ascii="Times New Roman" w:hAnsi="Times New Roman" w:cs="Times New Roman"/>
          <w:sz w:val="26"/>
          <w:szCs w:val="26"/>
        </w:rPr>
        <w:t>обходимо подать заявление в Суд, форма которого утверждена Инструкцией по судебному делопроизводству в районном суде, утвержденной приказом Судебного департамента при Верховном Суде Российской Федерации от 29.04.2023 № 36.</w:t>
      </w:r>
    </w:p>
    <w:p w:rsidR="00235F21" w:rsidRPr="00B93149" w:rsidRDefault="00235F21" w:rsidP="003D664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Если заявление подписано представителем, то к заявлению прилагается копия документа, подтверждающего его полномочия в соответствии с законодательством Российской Федерации.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2.2. Заявление вместе с приложенными к нему документами (при их наличии) направляется в Суд любым из указанных ниже способов:</w:t>
      </w:r>
    </w:p>
    <w:p w:rsidR="001656B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- </w:t>
      </w:r>
      <w:r w:rsidR="001656B1" w:rsidRPr="00B93149">
        <w:rPr>
          <w:rFonts w:ascii="Times New Roman" w:hAnsi="Times New Roman" w:cs="Times New Roman"/>
          <w:sz w:val="26"/>
          <w:szCs w:val="26"/>
        </w:rPr>
        <w:t xml:space="preserve">путем личной подачи или </w:t>
      </w:r>
      <w:r w:rsidRPr="00B93149">
        <w:rPr>
          <w:rFonts w:ascii="Times New Roman" w:hAnsi="Times New Roman" w:cs="Times New Roman"/>
          <w:sz w:val="26"/>
          <w:szCs w:val="26"/>
        </w:rPr>
        <w:t>поч</w:t>
      </w:r>
      <w:r w:rsidR="001656B1" w:rsidRPr="00B93149">
        <w:rPr>
          <w:rFonts w:ascii="Times New Roman" w:hAnsi="Times New Roman" w:cs="Times New Roman"/>
          <w:sz w:val="26"/>
          <w:szCs w:val="26"/>
        </w:rPr>
        <w:t>товой связью по почтовым адресам</w:t>
      </w:r>
      <w:r w:rsidRPr="00B93149">
        <w:rPr>
          <w:rFonts w:ascii="Times New Roman" w:hAnsi="Times New Roman" w:cs="Times New Roman"/>
          <w:sz w:val="26"/>
          <w:szCs w:val="26"/>
        </w:rPr>
        <w:t>:</w:t>
      </w:r>
    </w:p>
    <w:p w:rsidR="00235F21" w:rsidRPr="00B93149" w:rsidRDefault="00235F21" w:rsidP="00D4735A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</w:t>
      </w:r>
      <w:r w:rsidR="008367D7" w:rsidRPr="00B93149">
        <w:rPr>
          <w:rFonts w:ascii="Times New Roman" w:hAnsi="Times New Roman" w:cs="Times New Roman"/>
          <w:sz w:val="26"/>
          <w:szCs w:val="26"/>
        </w:rPr>
        <w:t>75040</w:t>
      </w:r>
      <w:r w:rsidRPr="00B93149">
        <w:rPr>
          <w:rFonts w:ascii="Times New Roman" w:hAnsi="Times New Roman" w:cs="Times New Roman"/>
          <w:sz w:val="26"/>
          <w:szCs w:val="26"/>
        </w:rPr>
        <w:t xml:space="preserve">, </w:t>
      </w:r>
      <w:r w:rsidR="008367D7" w:rsidRPr="00B93149">
        <w:rPr>
          <w:rFonts w:ascii="Times New Roman" w:hAnsi="Times New Roman" w:cs="Times New Roman"/>
          <w:sz w:val="26"/>
          <w:szCs w:val="26"/>
        </w:rPr>
        <w:t>Новгородская область, г.</w:t>
      </w:r>
      <w:r w:rsidR="00700422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="008367D7" w:rsidRPr="00B93149">
        <w:rPr>
          <w:rFonts w:ascii="Times New Roman" w:hAnsi="Times New Roman" w:cs="Times New Roman"/>
          <w:sz w:val="26"/>
          <w:szCs w:val="26"/>
        </w:rPr>
        <w:t>Сольцы, ул. Почтовая, д.14</w:t>
      </w:r>
      <w:r w:rsidR="001656B1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="00A614A2" w:rsidRPr="00B93149">
        <w:rPr>
          <w:rFonts w:ascii="Times New Roman" w:hAnsi="Times New Roman" w:cs="Times New Roman"/>
          <w:sz w:val="26"/>
          <w:szCs w:val="26"/>
        </w:rPr>
        <w:t xml:space="preserve">- </w:t>
      </w:r>
      <w:r w:rsidR="001656B1" w:rsidRPr="00B93149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1656B1" w:rsidRPr="00B93149">
        <w:rPr>
          <w:rFonts w:ascii="Times New Roman" w:hAnsi="Times New Roman" w:cs="Times New Roman"/>
          <w:sz w:val="26"/>
          <w:szCs w:val="26"/>
        </w:rPr>
        <w:t>Солецкий</w:t>
      </w:r>
      <w:proofErr w:type="spellEnd"/>
      <w:r w:rsidR="001656B1" w:rsidRPr="00B93149">
        <w:rPr>
          <w:rFonts w:ascii="Times New Roman" w:hAnsi="Times New Roman" w:cs="Times New Roman"/>
          <w:sz w:val="26"/>
          <w:szCs w:val="26"/>
        </w:rPr>
        <w:t xml:space="preserve"> районный </w:t>
      </w:r>
      <w:r w:rsidR="001656B1" w:rsidRPr="00B93149">
        <w:rPr>
          <w:rFonts w:ascii="Times New Roman" w:hAnsi="Times New Roman" w:cs="Times New Roman"/>
          <w:sz w:val="26"/>
          <w:szCs w:val="26"/>
        </w:rPr>
        <w:lastRenderedPageBreak/>
        <w:t>суд;</w:t>
      </w:r>
    </w:p>
    <w:p w:rsidR="001656B1" w:rsidRPr="00B93149" w:rsidRDefault="001656B1" w:rsidP="00D4735A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17500</w:t>
      </w:r>
      <w:r w:rsidR="006D48D5" w:rsidRPr="00B93149">
        <w:rPr>
          <w:rFonts w:ascii="Times New Roman" w:hAnsi="Times New Roman" w:cs="Times New Roman"/>
          <w:sz w:val="26"/>
          <w:szCs w:val="26"/>
        </w:rPr>
        <w:t xml:space="preserve">0, </w:t>
      </w:r>
      <w:r w:rsidRPr="00B93149">
        <w:rPr>
          <w:rFonts w:ascii="Times New Roman" w:hAnsi="Times New Roman" w:cs="Times New Roman"/>
          <w:sz w:val="26"/>
          <w:szCs w:val="26"/>
        </w:rPr>
        <w:t>Новгородская область, пос. Батецкий, ул. Советская, д.52</w:t>
      </w:r>
      <w:r w:rsidR="00A614A2" w:rsidRPr="00B93149">
        <w:rPr>
          <w:rFonts w:ascii="Times New Roman" w:hAnsi="Times New Roman" w:cs="Times New Roman"/>
          <w:sz w:val="26"/>
          <w:szCs w:val="26"/>
        </w:rPr>
        <w:t xml:space="preserve"> -</w:t>
      </w:r>
      <w:r w:rsidRPr="00B93149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Батецкое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 xml:space="preserve"> постоянное судебное присутствие Суда;</w:t>
      </w:r>
    </w:p>
    <w:p w:rsidR="001656B1" w:rsidRPr="00B93149" w:rsidRDefault="001656B1" w:rsidP="00D4735A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175100</w:t>
      </w:r>
      <w:r w:rsidR="006D48D5" w:rsidRPr="00B93149">
        <w:rPr>
          <w:rFonts w:ascii="Times New Roman" w:hAnsi="Times New Roman" w:cs="Times New Roman"/>
          <w:sz w:val="26"/>
          <w:szCs w:val="26"/>
        </w:rPr>
        <w:t xml:space="preserve">, </w:t>
      </w:r>
      <w:r w:rsidRPr="00B93149">
        <w:rPr>
          <w:rFonts w:ascii="Times New Roman" w:hAnsi="Times New Roman" w:cs="Times New Roman"/>
          <w:sz w:val="26"/>
          <w:szCs w:val="26"/>
        </w:rPr>
        <w:t>Новгородская область, пос. Волот, ул. Комсомольская, д.23</w:t>
      </w:r>
      <w:r w:rsidRPr="00B93149">
        <w:t xml:space="preserve"> </w:t>
      </w:r>
      <w:r w:rsidR="00A614A2" w:rsidRPr="00B93149">
        <w:t xml:space="preserve">- </w:t>
      </w:r>
      <w:r w:rsidRPr="00B93149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Волотовское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 xml:space="preserve"> постоянное судебное присутствие Суда; </w:t>
      </w:r>
    </w:p>
    <w:p w:rsidR="001656B1" w:rsidRPr="00B93149" w:rsidRDefault="001656B1" w:rsidP="00D4735A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174150,</w:t>
      </w:r>
      <w:r w:rsidR="006D48D5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Pr="00B93149">
        <w:rPr>
          <w:rFonts w:ascii="Times New Roman" w:hAnsi="Times New Roman" w:cs="Times New Roman"/>
          <w:sz w:val="26"/>
          <w:szCs w:val="26"/>
        </w:rPr>
        <w:t>Новгородская область, пос.</w:t>
      </w:r>
      <w:r w:rsidR="006D48D5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Pr="00B93149">
        <w:rPr>
          <w:rFonts w:ascii="Times New Roman" w:hAnsi="Times New Roman" w:cs="Times New Roman"/>
          <w:sz w:val="26"/>
          <w:szCs w:val="26"/>
        </w:rPr>
        <w:t>Шимск, ул.</w:t>
      </w:r>
      <w:r w:rsidR="006D48D5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Pr="00B93149">
        <w:rPr>
          <w:rFonts w:ascii="Times New Roman" w:hAnsi="Times New Roman" w:cs="Times New Roman"/>
          <w:sz w:val="26"/>
          <w:szCs w:val="26"/>
        </w:rPr>
        <w:t>Ленина,</w:t>
      </w:r>
      <w:r w:rsidR="006D48D5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Pr="00B93149">
        <w:rPr>
          <w:rFonts w:ascii="Times New Roman" w:hAnsi="Times New Roman" w:cs="Times New Roman"/>
          <w:sz w:val="26"/>
          <w:szCs w:val="26"/>
        </w:rPr>
        <w:t>д.25</w:t>
      </w:r>
      <w:r w:rsidR="00A614A2" w:rsidRPr="00B93149">
        <w:rPr>
          <w:rFonts w:ascii="Times New Roman" w:hAnsi="Times New Roman" w:cs="Times New Roman"/>
          <w:sz w:val="26"/>
          <w:szCs w:val="26"/>
        </w:rPr>
        <w:t xml:space="preserve">- </w:t>
      </w:r>
      <w:r w:rsidRPr="00B93149">
        <w:t xml:space="preserve"> </w:t>
      </w:r>
      <w:r w:rsidRPr="00B93149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Шимское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 xml:space="preserve"> постоянное судебное присутствие Суда;</w:t>
      </w:r>
    </w:p>
    <w:p w:rsidR="006D48D5" w:rsidRPr="00B93149" w:rsidRDefault="006D48D5" w:rsidP="00D4735A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D473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- в электронном виде в </w:t>
      </w:r>
      <w:r w:rsidR="00217609" w:rsidRPr="00B93149">
        <w:rPr>
          <w:rFonts w:ascii="Times New Roman" w:hAnsi="Times New Roman" w:cs="Times New Roman"/>
          <w:sz w:val="26"/>
          <w:szCs w:val="26"/>
        </w:rPr>
        <w:t>соответствии с</w:t>
      </w:r>
      <w:r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="006D48D5" w:rsidRPr="00B93149">
        <w:rPr>
          <w:rFonts w:ascii="Times New Roman" w:hAnsi="Times New Roman" w:cs="Times New Roman"/>
          <w:sz w:val="26"/>
          <w:szCs w:val="26"/>
        </w:rPr>
        <w:t xml:space="preserve">Порядком подачи в федеральные суды общей юрисдикции документов в электронном виде, в том числе в форме электронного документа, </w:t>
      </w:r>
      <w:r w:rsidR="00217609" w:rsidRPr="00B93149">
        <w:rPr>
          <w:rFonts w:ascii="Times New Roman" w:hAnsi="Times New Roman" w:cs="Times New Roman"/>
          <w:sz w:val="26"/>
          <w:szCs w:val="26"/>
        </w:rPr>
        <w:t>утвержденны</w:t>
      </w:r>
      <w:r w:rsidR="006D48D5" w:rsidRPr="00B93149">
        <w:rPr>
          <w:rFonts w:ascii="Times New Roman" w:hAnsi="Times New Roman" w:cs="Times New Roman"/>
          <w:sz w:val="26"/>
          <w:szCs w:val="26"/>
        </w:rPr>
        <w:t>м приказом Судебного департамента при Верховном Суде РФ от 27.12.2016 N 251</w:t>
      </w:r>
      <w:r w:rsidR="00217609" w:rsidRPr="00B93149">
        <w:rPr>
          <w:rFonts w:ascii="Times New Roman" w:hAnsi="Times New Roman" w:cs="Times New Roman"/>
          <w:sz w:val="26"/>
          <w:szCs w:val="26"/>
        </w:rPr>
        <w:t>.</w:t>
      </w:r>
    </w:p>
    <w:p w:rsidR="00235F21" w:rsidRPr="00B93149" w:rsidRDefault="00235F21" w:rsidP="00D4735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2.3. Ознакомление с материалами дел осуществляется: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с понедельника по четверг с 10:00 до 17:00;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в пятницу с 10:00 до 16:00;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накануне нерабочих праздничных дней с 10:00 до 14:00.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Суббота и воскресенье - выходные дни.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2.4. Информация о дате (датах), времени и месте ознакомления с материалами дела, а также о документах, которые необходимо предоставить заявителю, сообщается работником Суда по указанному в заявлении контактному номеру телефона.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При отсутствии у заявителя возможности посетить Суд в установленную дату он уведомляет об этом работника Суда. Дата ознакомления может быть изменена.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2.5. При посещении Суда для ознакомления с материалами дела заявитель должен иметь при себе документ, удостоверяющий его личность (паспорт гражданина Российской Федерации или иной документ, удостоверяющий личность в соответствии с законодательством Российской Федерации).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Представителю (защитнику) для ознакомления с материалами дела необходимо также предоставить документ, подтверждающий его полномочия в соответствии с законодательством Российской Федерации.</w:t>
      </w:r>
    </w:p>
    <w:p w:rsidR="00235F21" w:rsidRPr="00B93149" w:rsidRDefault="00217609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2.6.</w:t>
      </w:r>
      <w:r w:rsidR="00235F21" w:rsidRPr="00B93149">
        <w:rPr>
          <w:rFonts w:ascii="Times New Roman" w:hAnsi="Times New Roman" w:cs="Times New Roman"/>
          <w:sz w:val="26"/>
          <w:szCs w:val="26"/>
        </w:rPr>
        <w:t xml:space="preserve"> Материалы дела предоставляются заявителю в предусмотренном для ознакомления помещении.</w:t>
      </w:r>
    </w:p>
    <w:p w:rsidR="00A260A2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Ознакомление с материалами дела проходит в присутствии работника Суда</w:t>
      </w:r>
      <w:r w:rsidR="00A260A2" w:rsidRPr="00B93149">
        <w:rPr>
          <w:rFonts w:ascii="Times New Roman" w:hAnsi="Times New Roman" w:cs="Times New Roman"/>
          <w:sz w:val="26"/>
          <w:szCs w:val="26"/>
        </w:rPr>
        <w:t>ю.</w:t>
      </w:r>
    </w:p>
    <w:p w:rsidR="00235F21" w:rsidRPr="00B93149" w:rsidRDefault="00217609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 2.7</w:t>
      </w:r>
      <w:r w:rsidR="00A260A2" w:rsidRPr="00B93149">
        <w:rPr>
          <w:rFonts w:ascii="Times New Roman" w:hAnsi="Times New Roman" w:cs="Times New Roman"/>
          <w:sz w:val="26"/>
          <w:szCs w:val="26"/>
        </w:rPr>
        <w:t>.</w:t>
      </w:r>
      <w:bookmarkStart w:id="3" w:name="P63"/>
      <w:bookmarkEnd w:id="3"/>
      <w:r w:rsidR="00A260A2" w:rsidRPr="00B93149">
        <w:rPr>
          <w:rFonts w:ascii="Times New Roman" w:hAnsi="Times New Roman" w:cs="Times New Roman"/>
          <w:sz w:val="26"/>
          <w:szCs w:val="26"/>
        </w:rPr>
        <w:t xml:space="preserve"> </w:t>
      </w:r>
      <w:r w:rsidR="00235F21" w:rsidRPr="00B93149">
        <w:rPr>
          <w:rFonts w:ascii="Times New Roman" w:hAnsi="Times New Roman" w:cs="Times New Roman"/>
          <w:sz w:val="26"/>
          <w:szCs w:val="26"/>
        </w:rPr>
        <w:t>При ознакомлении с материалами дела не допускается: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осуществление записей (пометок и т.д.) на выданных носителях документированной информации;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повреждение выданных бумажных и электронных носителей документированной информации, в том числе затрудняющее или делающее невозможным их использование;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изменение содержащейся в выданных документах информации, включая изменения реквизитов документов;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утрата (потеря) и уничтожение выданных документов;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передача выданных документов третьим лицам;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подмена и изъятие выданных документов из тома дела;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Работник Суда предупреждает заявителя о недопустимости указанных действий, о чем на заявлении делается соответствующая отметка с проставлением заявителем своей фамилии, инициалов и подписи.</w:t>
      </w:r>
    </w:p>
    <w:p w:rsidR="00235F21" w:rsidRPr="00B93149" w:rsidRDefault="00217609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2.8</w:t>
      </w:r>
      <w:r w:rsidR="00235F21" w:rsidRPr="00B93149">
        <w:rPr>
          <w:rFonts w:ascii="Times New Roman" w:hAnsi="Times New Roman" w:cs="Times New Roman"/>
          <w:sz w:val="26"/>
          <w:szCs w:val="26"/>
        </w:rPr>
        <w:t>. В случае нарушения установленных настоящим Порядком правил ознакомление с материалами дела прекращается.</w:t>
      </w:r>
    </w:p>
    <w:p w:rsidR="00235F21" w:rsidRPr="00B93149" w:rsidRDefault="00217609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lastRenderedPageBreak/>
        <w:t>2.9</w:t>
      </w:r>
      <w:r w:rsidR="00235F21" w:rsidRPr="00B93149">
        <w:rPr>
          <w:rFonts w:ascii="Times New Roman" w:hAnsi="Times New Roman" w:cs="Times New Roman"/>
          <w:sz w:val="26"/>
          <w:szCs w:val="26"/>
        </w:rPr>
        <w:t>. Если заявителю необходимо временно покинуть помещение до завершения ознакомления с материалами дела, он должен уведомить об этом работника Суда и на время своего отсутствия сдать ему материалы дела.</w:t>
      </w:r>
    </w:p>
    <w:p w:rsidR="00235F21" w:rsidRPr="00B93149" w:rsidRDefault="00217609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4"/>
      <w:bookmarkEnd w:id="4"/>
      <w:r w:rsidRPr="00B93149">
        <w:rPr>
          <w:rFonts w:ascii="Times New Roman" w:hAnsi="Times New Roman" w:cs="Times New Roman"/>
          <w:sz w:val="26"/>
          <w:szCs w:val="26"/>
        </w:rPr>
        <w:t>2.10</w:t>
      </w:r>
      <w:r w:rsidR="00235F21" w:rsidRPr="00B93149">
        <w:rPr>
          <w:rFonts w:ascii="Times New Roman" w:hAnsi="Times New Roman" w:cs="Times New Roman"/>
          <w:sz w:val="26"/>
          <w:szCs w:val="26"/>
        </w:rPr>
        <w:t>. Ознакомление заявителя с аудиозаписями, содержащимися в материалах дела, осуществляется посредством предоставления возможности их воспроизведения с использованием необходимых технических средств.</w:t>
      </w:r>
    </w:p>
    <w:p w:rsidR="00235F21" w:rsidRPr="00B93149" w:rsidRDefault="00217609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2.11</w:t>
      </w:r>
      <w:r w:rsidR="00235F21" w:rsidRPr="00B93149">
        <w:rPr>
          <w:rFonts w:ascii="Times New Roman" w:hAnsi="Times New Roman" w:cs="Times New Roman"/>
          <w:sz w:val="26"/>
          <w:szCs w:val="26"/>
        </w:rPr>
        <w:t>. По завершении ознакомления с материалами дела (или отдельными его томами) заявитель оповещает об этом работника Суда и сдает ему выданные материалы дела.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Заявитель подтверждает факт ознакомления и сдачи материалов дела </w:t>
      </w:r>
      <w:proofErr w:type="gramStart"/>
      <w:r w:rsidRPr="00B93149">
        <w:rPr>
          <w:rFonts w:ascii="Times New Roman" w:hAnsi="Times New Roman" w:cs="Times New Roman"/>
          <w:sz w:val="26"/>
          <w:szCs w:val="26"/>
        </w:rPr>
        <w:t xml:space="preserve">распиской </w:t>
      </w:r>
      <w:r w:rsidR="003D664D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35F21" w:rsidRPr="00B93149" w:rsidRDefault="00235F21" w:rsidP="00D4735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D4735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3. Правила снятия копий с материалов дел в Суде</w:t>
      </w:r>
    </w:p>
    <w:p w:rsidR="00235F21" w:rsidRPr="00B93149" w:rsidRDefault="00235F21" w:rsidP="00D4735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3.1. Снятие копий с материалов дел осуществляется заявителем при наличии у него такого права в соответствии с процессуальным законодательством Российской Федерации: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- во время ознакомления с материалами дела по правилам, установленным </w:t>
      </w:r>
      <w:hyperlink w:anchor="P34">
        <w:r w:rsidRPr="00B93149">
          <w:rPr>
            <w:rFonts w:ascii="Times New Roman" w:hAnsi="Times New Roman" w:cs="Times New Roman"/>
            <w:sz w:val="26"/>
            <w:szCs w:val="26"/>
          </w:rPr>
          <w:t>разделом 2</w:t>
        </w:r>
      </w:hyperlink>
      <w:r w:rsidRPr="00B93149">
        <w:rPr>
          <w:rFonts w:ascii="Times New Roman" w:hAnsi="Times New Roman" w:cs="Times New Roman"/>
          <w:sz w:val="26"/>
          <w:szCs w:val="26"/>
        </w:rPr>
        <w:t xml:space="preserve"> Порядка;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- за его счет с использованием его собственных технических средств.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Доступ к источникам электрической энергии в помещениях Суда предоставляется с разрешения работника Суда.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Изготовление копий не должно приводить к изменению, повреждению, утрате или уничтожению материалов дела.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Изготовленные заявителем копии Судом не заверяются.</w:t>
      </w:r>
    </w:p>
    <w:p w:rsidR="00235F21" w:rsidRPr="00B93149" w:rsidRDefault="00235F21" w:rsidP="00032E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3.2. Копирование записи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аудиопротокола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 xml:space="preserve"> судебного заседания Суда осуществляется по письменному ходатайству заявителя при предоставлении им оптического CD или DVD диска либо USB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флеш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>-накопителя, не содержащего записанной информации и позвол</w:t>
      </w:r>
      <w:r w:rsidR="004F22F8" w:rsidRPr="00B93149">
        <w:rPr>
          <w:rFonts w:ascii="Times New Roman" w:hAnsi="Times New Roman" w:cs="Times New Roman"/>
          <w:sz w:val="26"/>
          <w:szCs w:val="26"/>
        </w:rPr>
        <w:t>яющего осуществить ее запись (Далее – носитель)</w:t>
      </w:r>
      <w:r w:rsidRPr="00B93149">
        <w:rPr>
          <w:rFonts w:ascii="Times New Roman" w:hAnsi="Times New Roman" w:cs="Times New Roman"/>
          <w:sz w:val="26"/>
          <w:szCs w:val="26"/>
        </w:rPr>
        <w:t>. Носитель предоставляется заявителем в качестве приложения к ходатайству.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Копирование запрошенных документов на предоставленный заявителем носитель осуществляется работником Суда. В целях безопасности перед записью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аудиопротокола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93149">
        <w:rPr>
          <w:rFonts w:ascii="Times New Roman" w:hAnsi="Times New Roman" w:cs="Times New Roman"/>
          <w:sz w:val="26"/>
          <w:szCs w:val="26"/>
        </w:rPr>
        <w:t>судебного заседания</w:t>
      </w:r>
      <w:proofErr w:type="gramEnd"/>
      <w:r w:rsidRPr="00B93149">
        <w:rPr>
          <w:rFonts w:ascii="Times New Roman" w:hAnsi="Times New Roman" w:cs="Times New Roman"/>
          <w:sz w:val="26"/>
          <w:szCs w:val="26"/>
        </w:rPr>
        <w:t xml:space="preserve"> представленный материальный носитель может быть отформатирован работником Суда, ответственным за изготовление и выдачу копии аудиозаписи, с предварительным уведомлением заявителя.</w:t>
      </w:r>
    </w:p>
    <w:p w:rsidR="00235F21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 xml:space="preserve">Носитель с записанной копией выдается заявителю лично в руки с проставлением им отметки о получении копии </w:t>
      </w:r>
      <w:proofErr w:type="spellStart"/>
      <w:r w:rsidRPr="00B93149">
        <w:rPr>
          <w:rFonts w:ascii="Times New Roman" w:hAnsi="Times New Roman" w:cs="Times New Roman"/>
          <w:sz w:val="26"/>
          <w:szCs w:val="26"/>
        </w:rPr>
        <w:t>аудиопротокола</w:t>
      </w:r>
      <w:proofErr w:type="spellEnd"/>
      <w:r w:rsidRPr="00B93149">
        <w:rPr>
          <w:rFonts w:ascii="Times New Roman" w:hAnsi="Times New Roman" w:cs="Times New Roman"/>
          <w:sz w:val="26"/>
          <w:szCs w:val="26"/>
        </w:rPr>
        <w:t xml:space="preserve"> и даты получения или по его ходатайству направляется по указанному в ходатайстве почтовому адресу.</w:t>
      </w:r>
    </w:p>
    <w:p w:rsidR="001F230A" w:rsidRPr="00B93149" w:rsidRDefault="00235F21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3149">
        <w:rPr>
          <w:rFonts w:ascii="Times New Roman" w:hAnsi="Times New Roman" w:cs="Times New Roman"/>
          <w:sz w:val="26"/>
          <w:szCs w:val="26"/>
        </w:rPr>
        <w:t>3.3. Выдача заверенных копий суде</w:t>
      </w:r>
      <w:r w:rsidR="004F22F8" w:rsidRPr="00B93149">
        <w:rPr>
          <w:rFonts w:ascii="Times New Roman" w:hAnsi="Times New Roman" w:cs="Times New Roman"/>
          <w:sz w:val="26"/>
          <w:szCs w:val="26"/>
        </w:rPr>
        <w:t xml:space="preserve">бных решений и иных документов </w:t>
      </w:r>
      <w:r w:rsidRPr="00B93149">
        <w:rPr>
          <w:rFonts w:ascii="Times New Roman" w:hAnsi="Times New Roman" w:cs="Times New Roman"/>
          <w:sz w:val="26"/>
          <w:szCs w:val="26"/>
        </w:rPr>
        <w:t xml:space="preserve"> Суда осуществляется в порядке, предусмотренном </w:t>
      </w:r>
      <w:hyperlink r:id="rId4">
        <w:r w:rsidRPr="00B93149">
          <w:rPr>
            <w:rFonts w:ascii="Times New Roman" w:hAnsi="Times New Roman" w:cs="Times New Roman"/>
            <w:sz w:val="26"/>
            <w:szCs w:val="26"/>
          </w:rPr>
          <w:t>Инструкцией</w:t>
        </w:r>
      </w:hyperlink>
      <w:r w:rsidRPr="00B93149">
        <w:rPr>
          <w:rFonts w:ascii="Times New Roman" w:hAnsi="Times New Roman" w:cs="Times New Roman"/>
          <w:sz w:val="26"/>
          <w:szCs w:val="26"/>
        </w:rPr>
        <w:t xml:space="preserve"> по </w:t>
      </w:r>
      <w:r w:rsidR="00AD0C02" w:rsidRPr="00B93149">
        <w:rPr>
          <w:rFonts w:ascii="Times New Roman" w:hAnsi="Times New Roman" w:cs="Times New Roman"/>
          <w:sz w:val="26"/>
          <w:szCs w:val="26"/>
        </w:rPr>
        <w:t xml:space="preserve">судебному </w:t>
      </w:r>
      <w:r w:rsidRPr="00B93149">
        <w:rPr>
          <w:rFonts w:ascii="Times New Roman" w:hAnsi="Times New Roman" w:cs="Times New Roman"/>
          <w:sz w:val="26"/>
          <w:szCs w:val="26"/>
        </w:rPr>
        <w:t xml:space="preserve">делопроизводству в </w:t>
      </w:r>
      <w:r w:rsidR="004F22F8" w:rsidRPr="00B93149">
        <w:rPr>
          <w:rFonts w:ascii="Times New Roman" w:hAnsi="Times New Roman" w:cs="Times New Roman"/>
          <w:sz w:val="26"/>
          <w:szCs w:val="26"/>
        </w:rPr>
        <w:t xml:space="preserve"> районном суде, утвержденной приказом  Судебного департамента при Верховном Суде Российской Федерации  от 29.04.2003 № 36</w:t>
      </w:r>
    </w:p>
    <w:p w:rsidR="00D4735A" w:rsidRPr="00B93149" w:rsidRDefault="00D4735A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4735A" w:rsidRPr="00B93149" w:rsidRDefault="00D4735A" w:rsidP="00D473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230A" w:rsidRPr="00B93149" w:rsidRDefault="001F230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2E13" w:rsidRPr="00B93149" w:rsidRDefault="00032E1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2E13" w:rsidRPr="00B93149" w:rsidRDefault="00032E1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2E13" w:rsidRPr="00B93149" w:rsidRDefault="00032E1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2E13" w:rsidRPr="00B93149" w:rsidRDefault="00032E1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35F21" w:rsidRPr="00B93149" w:rsidRDefault="00235F2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235F21" w:rsidRPr="00B93149" w:rsidSect="0021760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F21"/>
    <w:rsid w:val="00032E13"/>
    <w:rsid w:val="00127274"/>
    <w:rsid w:val="001656B1"/>
    <w:rsid w:val="001F230A"/>
    <w:rsid w:val="00217609"/>
    <w:rsid w:val="00235F21"/>
    <w:rsid w:val="003C4C89"/>
    <w:rsid w:val="003D664D"/>
    <w:rsid w:val="004303B0"/>
    <w:rsid w:val="004F22F8"/>
    <w:rsid w:val="006D48D5"/>
    <w:rsid w:val="00700422"/>
    <w:rsid w:val="00706C1A"/>
    <w:rsid w:val="008367D7"/>
    <w:rsid w:val="00A260A2"/>
    <w:rsid w:val="00A4708F"/>
    <w:rsid w:val="00A614A2"/>
    <w:rsid w:val="00AD0C02"/>
    <w:rsid w:val="00B93149"/>
    <w:rsid w:val="00D4735A"/>
    <w:rsid w:val="00D61E74"/>
    <w:rsid w:val="00D9413A"/>
    <w:rsid w:val="00F2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643A"/>
  <w15:chartTrackingRefBased/>
  <w15:docId w15:val="{1B971145-A791-4BC2-B6C9-8E986449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5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5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3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1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7952&amp;dst=1002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15</cp:revision>
  <cp:lastPrinted>2025-12-25T11:25:00Z</cp:lastPrinted>
  <dcterms:created xsi:type="dcterms:W3CDTF">2025-12-04T06:12:00Z</dcterms:created>
  <dcterms:modified xsi:type="dcterms:W3CDTF">2025-12-30T08:40:00Z</dcterms:modified>
</cp:coreProperties>
</file>