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B30F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В ___________________________________________ районный суд</w:t>
      </w:r>
    </w:p>
    <w:p w14:paraId="2DFA0949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C431041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Административный истец: ____________________ (наименование</w:t>
      </w:r>
    </w:p>
    <w:p w14:paraId="63D38C8A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или Ф.И.О.)</w:t>
      </w:r>
    </w:p>
    <w:p w14:paraId="45C37EF2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адрес: </w:t>
      </w:r>
      <w:r w:rsidRPr="00AC3F78">
        <w:rPr>
          <w:rFonts w:ascii="Tahoma" w:hAnsi="Tahoma" w:cs="Tahoma"/>
          <w:sz w:val="18"/>
          <w:szCs w:val="18"/>
        </w:rPr>
        <w:t>__________________________________________________,</w:t>
      </w:r>
    </w:p>
    <w:p w14:paraId="77E9EA92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телефон: __________________, факс: ______________________,</w:t>
      </w:r>
    </w:p>
    <w:p w14:paraId="63D8C904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адрес электронной почты: _________________________________</w:t>
      </w:r>
    </w:p>
    <w:p w14:paraId="0EA4808A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7E3D8B1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Вариант для истца-гражданина:</w:t>
      </w:r>
    </w:p>
    <w:p w14:paraId="5AFCDEBB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дата и место рождения: ________________________________</w:t>
      </w:r>
      <w:r w:rsidRPr="00AC3F78">
        <w:rPr>
          <w:rFonts w:ascii="Tahoma" w:hAnsi="Tahoma" w:cs="Tahoma"/>
          <w:sz w:val="18"/>
          <w:szCs w:val="18"/>
        </w:rPr>
        <w:t>___</w:t>
      </w:r>
    </w:p>
    <w:p w14:paraId="31F9A35F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0FD3B84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Вариант для истца-организации:</w:t>
      </w:r>
    </w:p>
    <w:p w14:paraId="1DE12626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сведения о государственной регистрации: __________________</w:t>
      </w:r>
    </w:p>
    <w:p w14:paraId="6181488F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7C97E1A" w14:textId="625BDC3E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Представитель административного истца: _______________ </w:t>
      </w:r>
      <w:r w:rsidRPr="00AC3F78">
        <w:rPr>
          <w:rFonts w:ascii="Tahoma" w:hAnsi="Tahoma" w:cs="Tahoma"/>
          <w:sz w:val="18"/>
          <w:szCs w:val="18"/>
        </w:rPr>
        <w:t>&lt;1&gt;</w:t>
      </w:r>
    </w:p>
    <w:p w14:paraId="47F7715A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адрес: __________________________________________________,</w:t>
      </w:r>
    </w:p>
    <w:p w14:paraId="7AC47597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телефон: __________</w:t>
      </w:r>
      <w:r w:rsidRPr="00AC3F78">
        <w:rPr>
          <w:rFonts w:ascii="Tahoma" w:hAnsi="Tahoma" w:cs="Tahoma"/>
          <w:sz w:val="18"/>
          <w:szCs w:val="18"/>
        </w:rPr>
        <w:t>_________, факс: _____________________,</w:t>
      </w:r>
    </w:p>
    <w:p w14:paraId="5DE01146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14:paraId="78038829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сведения о высшем юридическом образовании или ученой</w:t>
      </w:r>
    </w:p>
    <w:p w14:paraId="3A8B9604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степени по юридической специальности: ____________________</w:t>
      </w:r>
    </w:p>
    <w:p w14:paraId="1806DA84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9F9C33B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Административный ответчик: _________________</w:t>
      </w:r>
      <w:r w:rsidRPr="00AC3F78">
        <w:rPr>
          <w:rFonts w:ascii="Tahoma" w:hAnsi="Tahoma" w:cs="Tahoma"/>
          <w:sz w:val="18"/>
          <w:szCs w:val="18"/>
        </w:rPr>
        <w:t xml:space="preserve"> (наименование</w:t>
      </w:r>
    </w:p>
    <w:p w14:paraId="5DC3A0FF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подразделения территориального органа Федеральной службы</w:t>
      </w:r>
    </w:p>
    <w:p w14:paraId="35044C6D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судебных приставов, Ф.И.О. судебного пристава-исполнителя)</w:t>
      </w:r>
    </w:p>
    <w:p w14:paraId="00F4B9C2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адрес: __________________________________________________,</w:t>
      </w:r>
    </w:p>
    <w:p w14:paraId="4786F7E1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телефон: __________________, факс: ______________________,</w:t>
      </w:r>
    </w:p>
    <w:p w14:paraId="1FE0599E" w14:textId="77777777" w:rsidR="00B94B95" w:rsidRPr="00AC3F78" w:rsidRDefault="00AC3F78" w:rsidP="00AC3F78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адрес э</w:t>
      </w:r>
      <w:r w:rsidRPr="00AC3F78">
        <w:rPr>
          <w:rFonts w:ascii="Tahoma" w:hAnsi="Tahoma" w:cs="Tahoma"/>
          <w:sz w:val="18"/>
          <w:szCs w:val="18"/>
        </w:rPr>
        <w:t>лектронной почты: _________________________________</w:t>
      </w:r>
    </w:p>
    <w:p w14:paraId="7CDAD065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179B643" w14:textId="1EA1F211" w:rsidR="00B94B95" w:rsidRPr="00AC3F78" w:rsidRDefault="00AC3F78" w:rsidP="00AC3F7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Административное исковое заявление</w:t>
      </w:r>
    </w:p>
    <w:p w14:paraId="6552270B" w14:textId="77777777" w:rsidR="00B94B95" w:rsidRPr="00AC3F78" w:rsidRDefault="00AC3F78" w:rsidP="00AC3F7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о признании незаконным (об отмене) постановления</w:t>
      </w:r>
    </w:p>
    <w:p w14:paraId="1BB0B0D5" w14:textId="77777777" w:rsidR="00B94B95" w:rsidRPr="00AC3F78" w:rsidRDefault="00AC3F78" w:rsidP="00AC3F7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судебного пристава-исполнителя о возбуждении</w:t>
      </w:r>
    </w:p>
    <w:p w14:paraId="647C9B11" w14:textId="77777777" w:rsidR="00B94B95" w:rsidRPr="00AC3F78" w:rsidRDefault="00AC3F78" w:rsidP="00AC3F78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исполнительного производства</w:t>
      </w:r>
    </w:p>
    <w:p w14:paraId="1B55C427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4452D200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Административный истец является должником по исполнительному производству о ___________________________________ от "__"_____ 20__ г. N ___, возбужденному__________________________ (Ф.И.О. судебного пристава-исполнителя, наименование подразделения Федеральн</w:t>
      </w:r>
      <w:r w:rsidRPr="00AC3F78">
        <w:rPr>
          <w:rFonts w:ascii="Tahoma" w:hAnsi="Tahoma" w:cs="Tahoma"/>
          <w:sz w:val="18"/>
          <w:szCs w:val="18"/>
        </w:rPr>
        <w:t>ой службы судебных приставов) на основании _________________________________ (решение суда, арбитражного суда и т.д.) от "__"____ 20__ г. N ___.</w:t>
      </w:r>
    </w:p>
    <w:p w14:paraId="384F2EEE" w14:textId="4A51B704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Административный истец считает постановление от "__"_____ 20 __ г. N ___ административного ответчика о возбужде</w:t>
      </w:r>
      <w:r w:rsidRPr="00AC3F78">
        <w:rPr>
          <w:rFonts w:ascii="Tahoma" w:hAnsi="Tahoma" w:cs="Tahoma"/>
          <w:sz w:val="18"/>
          <w:szCs w:val="18"/>
        </w:rPr>
        <w:t xml:space="preserve">нии исполнительного производства незаконным, противоречащим </w:t>
      </w:r>
      <w:r w:rsidRPr="00AC3F78">
        <w:rPr>
          <w:rFonts w:ascii="Tahoma" w:hAnsi="Tahoma" w:cs="Tahoma"/>
          <w:sz w:val="18"/>
          <w:szCs w:val="18"/>
        </w:rPr>
        <w:t>ст. 30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</w:t>
      </w:r>
      <w:r w:rsidRPr="00AC3F78">
        <w:rPr>
          <w:rFonts w:ascii="Tahoma" w:hAnsi="Tahoma" w:cs="Tahoma"/>
          <w:sz w:val="18"/>
          <w:szCs w:val="18"/>
        </w:rPr>
        <w:t>10.2007 N 229-ФЗ "Об исполнительном производстве", п. _____________________________ (реквизиты нормативного правового акта), решению суда от "__"____ 20__ г. N __, нарушающим права и законные интересы административного истца в части: ______________________</w:t>
      </w:r>
      <w:r w:rsidRPr="00AC3F78">
        <w:rPr>
          <w:rFonts w:ascii="Tahoma" w:hAnsi="Tahoma" w:cs="Tahoma"/>
          <w:sz w:val="18"/>
          <w:szCs w:val="18"/>
        </w:rPr>
        <w:t>, что подтверждается _________________________________.</w:t>
      </w:r>
    </w:p>
    <w:p w14:paraId="50C82DA3" w14:textId="4E0DA87A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В соответствии с </w:t>
      </w:r>
      <w:r w:rsidRPr="00AC3F78">
        <w:rPr>
          <w:rFonts w:ascii="Tahoma" w:hAnsi="Tahoma" w:cs="Tahoma"/>
          <w:sz w:val="18"/>
          <w:szCs w:val="18"/>
        </w:rPr>
        <w:t>ч. 1 ст. 121</w:t>
      </w:r>
      <w:r w:rsidRPr="00AC3F78">
        <w:rPr>
          <w:rFonts w:ascii="Tahoma" w:hAnsi="Tahoma" w:cs="Tahoma"/>
          <w:sz w:val="18"/>
          <w:szCs w:val="18"/>
        </w:rPr>
        <w:t xml:space="preserve"> Федерал</w:t>
      </w:r>
      <w:r w:rsidRPr="00AC3F78">
        <w:rPr>
          <w:rFonts w:ascii="Tahoma" w:hAnsi="Tahoma" w:cs="Tahoma"/>
          <w:sz w:val="18"/>
          <w:szCs w:val="18"/>
        </w:rPr>
        <w:t>ьного закона от 02.10.2007 N 229-ФЗ "Об исполнительном производстве"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</w:t>
      </w:r>
      <w:r w:rsidRPr="00AC3F78">
        <w:rPr>
          <w:rFonts w:ascii="Tahoma" w:hAnsi="Tahoma" w:cs="Tahoma"/>
          <w:sz w:val="18"/>
          <w:szCs w:val="18"/>
        </w:rPr>
        <w:t>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</w:p>
    <w:p w14:paraId="2A8BA381" w14:textId="4CA1BE75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Согласно </w:t>
      </w:r>
      <w:r w:rsidRPr="00AC3F78">
        <w:rPr>
          <w:rFonts w:ascii="Tahoma" w:hAnsi="Tahoma" w:cs="Tahoma"/>
          <w:sz w:val="18"/>
          <w:szCs w:val="18"/>
        </w:rPr>
        <w:t>ч. 1 ст. 123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 жалоба на постановление судебного пристава-исполнителя или заместителя старшего судебного пристава, </w:t>
      </w:r>
      <w:r w:rsidRPr="00AC3F78">
        <w:rPr>
          <w:rFonts w:ascii="Tahoma" w:hAnsi="Tahoma" w:cs="Tahoma"/>
          <w:sz w:val="18"/>
          <w:szCs w:val="18"/>
        </w:rPr>
        <w:t>за исключением постановления, утвержденного старшим судебным приставом, на их действия (бездействие) подается старшему судебному приставу, в подчинении которого находится судебный пристав-исполнитель или заместитель старшего судебного пристава.</w:t>
      </w:r>
    </w:p>
    <w:p w14:paraId="4A0C44CF" w14:textId="62AB3A25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"__"_______</w:t>
      </w:r>
      <w:r w:rsidRPr="00AC3F78">
        <w:rPr>
          <w:rFonts w:ascii="Tahoma" w:hAnsi="Tahoma" w:cs="Tahoma"/>
          <w:sz w:val="18"/>
          <w:szCs w:val="18"/>
        </w:rPr>
        <w:t>____ ____ г. административным истцом была подана жалоба в порядке подчиненности вышестоящему должностному лицу, а именно: ____________________________ (Ф.И.О. и должность вышестоящего должностного лица) на постановление административного ответчика от "__"_</w:t>
      </w:r>
      <w:r w:rsidRPr="00AC3F78">
        <w:rPr>
          <w:rFonts w:ascii="Tahoma" w:hAnsi="Tahoma" w:cs="Tahoma"/>
          <w:sz w:val="18"/>
          <w:szCs w:val="18"/>
        </w:rPr>
        <w:t>__________ ____ г. N ___, в результате рассмотрения которой постановление административного ответчика от "__"__________ ____ г. N ________ было оставлено в силе, а жалоба без удовлетворения с указанием следующих оснований: _________________________________</w:t>
      </w:r>
      <w:r w:rsidRPr="00AC3F78">
        <w:rPr>
          <w:rFonts w:ascii="Tahoma" w:hAnsi="Tahoma" w:cs="Tahoma"/>
          <w:sz w:val="18"/>
          <w:szCs w:val="18"/>
        </w:rPr>
        <w:t>.</w:t>
      </w:r>
    </w:p>
    <w:p w14:paraId="53B894D6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Вариант. Жалоба в порядке подчиненности вышестоящему должностному лицу на постановление административного ответчика от "__"___________ ____ г. N ____ не подавалась.</w:t>
      </w:r>
    </w:p>
    <w:p w14:paraId="6B32B533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35E4F1B" w14:textId="7F832606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Согласно </w:t>
      </w:r>
      <w:r w:rsidRPr="00AC3F78">
        <w:rPr>
          <w:rFonts w:ascii="Tahoma" w:hAnsi="Tahoma" w:cs="Tahoma"/>
          <w:sz w:val="18"/>
          <w:szCs w:val="18"/>
        </w:rPr>
        <w:t>ч. 1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2 ст. 128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 постановления должностного лица службы судебных приставов, его действия (бездействие) по исполнению ис</w:t>
      </w:r>
      <w:r w:rsidRPr="00AC3F78">
        <w:rPr>
          <w:rFonts w:ascii="Tahoma" w:hAnsi="Tahoma" w:cs="Tahoma"/>
          <w:sz w:val="18"/>
          <w:szCs w:val="18"/>
        </w:rPr>
        <w:t xml:space="preserve">полнительного документа могут быть оспорены в арбитражном суде либо суде общей юрисдикции в порядке, установленном процессуальным законодательством Российской Федерации, с учетом </w:t>
      </w:r>
      <w:r w:rsidRPr="00AC3F78">
        <w:rPr>
          <w:rFonts w:ascii="Tahoma" w:hAnsi="Tahoma" w:cs="Tahoma"/>
          <w:sz w:val="18"/>
          <w:szCs w:val="18"/>
        </w:rPr>
        <w:lastRenderedPageBreak/>
        <w:t xml:space="preserve">особенностей, установленных Федеральным </w:t>
      </w:r>
      <w:r w:rsidRPr="00AC3F78">
        <w:rPr>
          <w:rFonts w:ascii="Tahoma" w:hAnsi="Tahoma" w:cs="Tahoma"/>
          <w:sz w:val="18"/>
          <w:szCs w:val="18"/>
        </w:rPr>
        <w:t>законом</w:t>
      </w:r>
      <w:r w:rsidRPr="00AC3F78">
        <w:rPr>
          <w:rFonts w:ascii="Tahoma" w:hAnsi="Tahoma" w:cs="Tahoma"/>
          <w:sz w:val="18"/>
          <w:szCs w:val="18"/>
        </w:rPr>
        <w:t xml:space="preserve"> от 02.10.2007 N 229-ФЗ "Об исполнительном производстве".</w:t>
      </w:r>
    </w:p>
    <w:p w14:paraId="240D6FBD" w14:textId="2BA0C98A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Заявление об оспаривании постановления должностного лица службы судебных приставов, его</w:t>
      </w:r>
      <w:r w:rsidRPr="00AC3F78">
        <w:rPr>
          <w:rFonts w:ascii="Tahoma" w:hAnsi="Tahoma" w:cs="Tahoma"/>
          <w:sz w:val="18"/>
          <w:szCs w:val="18"/>
        </w:rPr>
        <w:t xml:space="preserve"> действий (бездействия) подается в арбитражный суд в случаях: исполнения исполнительного документа, выданного арбитражным судом; исполнения требований, содержащихся в исполнительных документах, указанных в </w:t>
      </w:r>
      <w:r w:rsidRPr="00AC3F78">
        <w:rPr>
          <w:rFonts w:ascii="Tahoma" w:hAnsi="Tahoma" w:cs="Tahoma"/>
          <w:sz w:val="18"/>
          <w:szCs w:val="18"/>
        </w:rPr>
        <w:t>п. п. 5</w:t>
      </w:r>
      <w:r w:rsidRPr="00AC3F78">
        <w:rPr>
          <w:rFonts w:ascii="Tahoma" w:hAnsi="Tahoma" w:cs="Tahoma"/>
          <w:sz w:val="18"/>
          <w:szCs w:val="18"/>
        </w:rPr>
        <w:t xml:space="preserve"> и </w:t>
      </w:r>
      <w:r w:rsidRPr="00AC3F78">
        <w:rPr>
          <w:rFonts w:ascii="Tahoma" w:hAnsi="Tahoma" w:cs="Tahoma"/>
          <w:sz w:val="18"/>
          <w:szCs w:val="18"/>
        </w:rPr>
        <w:t>6 ч. 1 ст. 12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производстве", в отношении организации или гражданина, осуществляющего предпринимательскую деятельность без образования юридического лица; исполнения </w:t>
      </w:r>
      <w:r w:rsidRPr="00AC3F78">
        <w:rPr>
          <w:rFonts w:ascii="Tahoma" w:hAnsi="Tahoma" w:cs="Tahoma"/>
          <w:sz w:val="18"/>
          <w:szCs w:val="18"/>
        </w:rPr>
        <w:t xml:space="preserve">постановления судебного пристава-исполнителя, вынесенного в соответствии с </w:t>
      </w:r>
      <w:r w:rsidRPr="00AC3F78">
        <w:rPr>
          <w:rFonts w:ascii="Tahoma" w:hAnsi="Tahoma" w:cs="Tahoma"/>
          <w:sz w:val="18"/>
          <w:szCs w:val="18"/>
        </w:rPr>
        <w:t>ч. 6 ст. 30</w:t>
      </w:r>
      <w:r w:rsidRPr="00AC3F78">
        <w:rPr>
          <w:rFonts w:ascii="Tahoma" w:hAnsi="Tahoma" w:cs="Tahoma"/>
          <w:sz w:val="18"/>
          <w:szCs w:val="18"/>
        </w:rPr>
        <w:t xml:space="preserve"> Федерального</w:t>
      </w:r>
      <w:r w:rsidRPr="00AC3F78">
        <w:rPr>
          <w:rFonts w:ascii="Tahoma" w:hAnsi="Tahoma" w:cs="Tahoma"/>
          <w:sz w:val="18"/>
          <w:szCs w:val="18"/>
        </w:rPr>
        <w:t xml:space="preserve"> закона от 02.10.2007 N 229-ФЗ "Об исполнительном производстве", если должником является организация или гражданин, осуществляющий предпринимательскую деятельность без образования юридического лица, и исполнительное производство возбуждено в связи с его пр</w:t>
      </w:r>
      <w:r w:rsidRPr="00AC3F78">
        <w:rPr>
          <w:rFonts w:ascii="Tahoma" w:hAnsi="Tahoma" w:cs="Tahoma"/>
          <w:sz w:val="18"/>
          <w:szCs w:val="18"/>
        </w:rPr>
        <w:t>едпринимательской деятельностью; в иных случаях, установленных арбитражно-процессуальным законодательством Российской Федерации.</w:t>
      </w:r>
    </w:p>
    <w:p w14:paraId="32847097" w14:textId="04DF25B6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В случаях, не указанных в </w:t>
      </w:r>
      <w:r w:rsidRPr="00AC3F78">
        <w:rPr>
          <w:rFonts w:ascii="Tahoma" w:hAnsi="Tahoma" w:cs="Tahoma"/>
          <w:sz w:val="18"/>
          <w:szCs w:val="18"/>
        </w:rPr>
        <w:t>ч. 2 ст. 128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производстве", заявление подается в суд общей юрисдикции (</w:t>
      </w:r>
      <w:r w:rsidRPr="00AC3F78">
        <w:rPr>
          <w:rFonts w:ascii="Tahoma" w:hAnsi="Tahoma" w:cs="Tahoma"/>
          <w:sz w:val="18"/>
          <w:szCs w:val="18"/>
        </w:rPr>
        <w:t>ч. 3 ст. 128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производстве").</w:t>
      </w:r>
    </w:p>
    <w:p w14:paraId="1DE01CE9" w14:textId="4A3390F3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Вариант для юридических лиц. В </w:t>
      </w:r>
      <w:r w:rsidRPr="00AC3F78">
        <w:rPr>
          <w:rFonts w:ascii="Tahoma" w:hAnsi="Tahoma" w:cs="Tahoma"/>
          <w:sz w:val="18"/>
          <w:szCs w:val="18"/>
        </w:rPr>
        <w:t>Обзоре</w:t>
      </w:r>
      <w:r w:rsidRPr="00AC3F78">
        <w:rPr>
          <w:rFonts w:ascii="Tahoma" w:hAnsi="Tahoma" w:cs="Tahoma"/>
          <w:sz w:val="18"/>
          <w:szCs w:val="18"/>
        </w:rPr>
        <w:t xml:space="preserve"> судебной практики Верховного Суда Российской Федерации N 4 (2016), утв. Президиумом Верховного Суда Российской Федерации 20.12.2016, указано</w:t>
      </w:r>
      <w:r w:rsidRPr="00AC3F78">
        <w:rPr>
          <w:rFonts w:ascii="Tahoma" w:hAnsi="Tahoma" w:cs="Tahoma"/>
          <w:sz w:val="18"/>
          <w:szCs w:val="18"/>
        </w:rPr>
        <w:t>, что основными критериями разграничения предметной компетенции судов общей юрисдикции и арбитражных судов по требованию о признании незаконными действий (бездействия) судебного пристава-исполнителя является не только субъектный состав или экономический ха</w:t>
      </w:r>
      <w:r w:rsidRPr="00AC3F78">
        <w:rPr>
          <w:rFonts w:ascii="Tahoma" w:hAnsi="Tahoma" w:cs="Tahoma"/>
          <w:sz w:val="18"/>
          <w:szCs w:val="18"/>
        </w:rPr>
        <w:t>рактер спора, но и то, каким судом (общей юрисдикции или арбитражным) выдан исполнительный документ, либо в каком суде (общей юрисдикции или арбитражном) возможно оспорить несудебный исполнительный документ (</w:t>
      </w:r>
      <w:r w:rsidRPr="00AC3F78">
        <w:rPr>
          <w:rFonts w:ascii="Tahoma" w:hAnsi="Tahoma" w:cs="Tahoma"/>
          <w:sz w:val="18"/>
          <w:szCs w:val="18"/>
        </w:rPr>
        <w:t>ч. 2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3 ст. 128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производстве").</w:t>
      </w:r>
    </w:p>
    <w:p w14:paraId="39C1D822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C8D60C0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С учетом разъяснений Верховного Суда Российской Федерации о критериях разграничения предметной компетенции между судами общей юрисдикции и </w:t>
      </w:r>
      <w:r w:rsidRPr="00AC3F78">
        <w:rPr>
          <w:rFonts w:ascii="Tahoma" w:hAnsi="Tahoma" w:cs="Tahoma"/>
          <w:sz w:val="18"/>
          <w:szCs w:val="18"/>
        </w:rPr>
        <w:t>арбитражными судами в данном случае подведомственность дела об оспаривании действий, совершенных в ходе исполнительного производства, определяется аналогично порядку, установленному для оспаривания постановлений о привлечении к административной ответственн</w:t>
      </w:r>
      <w:r w:rsidRPr="00AC3F78">
        <w:rPr>
          <w:rFonts w:ascii="Tahoma" w:hAnsi="Tahoma" w:cs="Tahoma"/>
          <w:sz w:val="18"/>
          <w:szCs w:val="18"/>
        </w:rPr>
        <w:t>ости, и относится к суду общей юрисдикции независимо от наличия статуса юридического лица у заявителя.</w:t>
      </w:r>
    </w:p>
    <w:p w14:paraId="36C57BC5" w14:textId="69351554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Согласно </w:t>
      </w:r>
      <w:r w:rsidRPr="00AC3F78">
        <w:rPr>
          <w:rFonts w:ascii="Tahoma" w:hAnsi="Tahoma" w:cs="Tahoma"/>
          <w:sz w:val="18"/>
          <w:szCs w:val="18"/>
        </w:rPr>
        <w:t>ст. 360</w:t>
      </w:r>
      <w:r w:rsidRPr="00AC3F78">
        <w:rPr>
          <w:rFonts w:ascii="Tahoma" w:hAnsi="Tahoma" w:cs="Tahoma"/>
          <w:sz w:val="18"/>
          <w:szCs w:val="18"/>
        </w:rPr>
        <w:t xml:space="preserve"> Кодекса административного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</w:t>
      </w:r>
      <w:r w:rsidRPr="00AC3F78">
        <w:rPr>
          <w:rFonts w:ascii="Tahoma" w:hAnsi="Tahoma" w:cs="Tahoma"/>
          <w:sz w:val="18"/>
          <w:szCs w:val="18"/>
        </w:rPr>
        <w:t xml:space="preserve">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</w:t>
      </w:r>
      <w:r w:rsidRPr="00AC3F78">
        <w:rPr>
          <w:rFonts w:ascii="Tahoma" w:hAnsi="Tahoma" w:cs="Tahoma"/>
          <w:sz w:val="18"/>
          <w:szCs w:val="18"/>
        </w:rPr>
        <w:t>гл. 22</w:t>
      </w:r>
      <w:r w:rsidRPr="00AC3F78">
        <w:rPr>
          <w:rFonts w:ascii="Tahoma" w:hAnsi="Tahoma" w:cs="Tahoma"/>
          <w:sz w:val="18"/>
          <w:szCs w:val="18"/>
        </w:rPr>
        <w:t xml:space="preserve"> Кодекса административного судопроизводства Российской Федерации.</w:t>
      </w:r>
    </w:p>
    <w:p w14:paraId="5129FC1F" w14:textId="688D9090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r w:rsidRPr="00AC3F78">
        <w:rPr>
          <w:rFonts w:ascii="Tahoma" w:hAnsi="Tahoma" w:cs="Tahoma"/>
          <w:sz w:val="18"/>
          <w:szCs w:val="18"/>
        </w:rPr>
        <w:t>ст. 30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ч. 1 ст. 121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ч. 1 ст. 123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ст. 128</w:t>
      </w:r>
      <w:r w:rsidRPr="00AC3F78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производстве", </w:t>
      </w:r>
      <w:r w:rsidRPr="00AC3F78">
        <w:rPr>
          <w:rFonts w:ascii="Tahoma" w:hAnsi="Tahoma" w:cs="Tahoma"/>
          <w:sz w:val="18"/>
          <w:szCs w:val="18"/>
        </w:rPr>
        <w:t>ст. ст. 125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126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218</w:t>
      </w:r>
      <w:r w:rsidRPr="00AC3F78">
        <w:rPr>
          <w:rFonts w:ascii="Tahoma" w:hAnsi="Tahoma" w:cs="Tahoma"/>
          <w:sz w:val="18"/>
          <w:szCs w:val="18"/>
        </w:rPr>
        <w:t xml:space="preserve"> - </w:t>
      </w:r>
      <w:r w:rsidRPr="00AC3F78">
        <w:rPr>
          <w:rFonts w:ascii="Tahoma" w:hAnsi="Tahoma" w:cs="Tahoma"/>
          <w:sz w:val="18"/>
          <w:szCs w:val="18"/>
        </w:rPr>
        <w:t>220</w:t>
      </w:r>
      <w:r w:rsidRPr="00AC3F78">
        <w:rPr>
          <w:rFonts w:ascii="Tahoma" w:hAnsi="Tahoma" w:cs="Tahoma"/>
          <w:sz w:val="18"/>
          <w:szCs w:val="18"/>
        </w:rPr>
        <w:t xml:space="preserve">, </w:t>
      </w:r>
      <w:r w:rsidRPr="00AC3F78">
        <w:rPr>
          <w:rFonts w:ascii="Tahoma" w:hAnsi="Tahoma" w:cs="Tahoma"/>
          <w:sz w:val="18"/>
          <w:szCs w:val="18"/>
        </w:rPr>
        <w:t>360</w:t>
      </w:r>
      <w:r w:rsidRPr="00AC3F78">
        <w:rPr>
          <w:rFonts w:ascii="Tahoma" w:hAnsi="Tahoma" w:cs="Tahoma"/>
          <w:sz w:val="18"/>
          <w:szCs w:val="18"/>
        </w:rPr>
        <w:t xml:space="preserve"> Кодекса администр</w:t>
      </w:r>
      <w:r w:rsidRPr="00AC3F78">
        <w:rPr>
          <w:rFonts w:ascii="Tahoma" w:hAnsi="Tahoma" w:cs="Tahoma"/>
          <w:sz w:val="18"/>
          <w:szCs w:val="18"/>
        </w:rPr>
        <w:t>ативного судопроизводства Российской Федерации, прошу:</w:t>
      </w:r>
    </w:p>
    <w:p w14:paraId="52BA1D02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14:paraId="48F7B735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признать незаконным (отменить) постановление административного ответчика от "__"___ 20__ г. N __ о возбуждении исполнительного производства.</w:t>
      </w:r>
    </w:p>
    <w:p w14:paraId="623C5228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F28A392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Приложение:</w:t>
      </w:r>
    </w:p>
    <w:p w14:paraId="1517E61E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1. Копия исполнительного документа от "__"____</w:t>
      </w:r>
      <w:r w:rsidRPr="00AC3F78">
        <w:rPr>
          <w:rFonts w:ascii="Tahoma" w:hAnsi="Tahoma" w:cs="Tahoma"/>
          <w:sz w:val="18"/>
          <w:szCs w:val="18"/>
        </w:rPr>
        <w:t>_ 20__ г. N ___.</w:t>
      </w:r>
    </w:p>
    <w:p w14:paraId="50E3CAB7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2. Копия постановления административного ответчика от "__"___ 20__ г. N __ о возбуждении исполнительного производства.</w:t>
      </w:r>
    </w:p>
    <w:p w14:paraId="4DE4A2B3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3. Документы, подтверждающие незаконность принятого постановления.</w:t>
      </w:r>
    </w:p>
    <w:p w14:paraId="57428D29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4. Документы, подтверждающие нарушение прав и </w:t>
      </w:r>
      <w:r w:rsidRPr="00AC3F78">
        <w:rPr>
          <w:rFonts w:ascii="Tahoma" w:hAnsi="Tahoma" w:cs="Tahoma"/>
          <w:sz w:val="18"/>
          <w:szCs w:val="18"/>
        </w:rPr>
        <w:t>законных интересов административного истца.</w:t>
      </w:r>
    </w:p>
    <w:p w14:paraId="2F2E3975" w14:textId="7A4411B8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5. Копия жалобы административного истца от "__"____ 20__ г. N ___</w:t>
      </w:r>
      <w:r w:rsidRPr="00AC3F78">
        <w:rPr>
          <w:rFonts w:ascii="Tahoma" w:hAnsi="Tahoma" w:cs="Tahoma"/>
          <w:sz w:val="18"/>
          <w:szCs w:val="18"/>
        </w:rPr>
        <w:t>.</w:t>
      </w:r>
    </w:p>
    <w:p w14:paraId="1B5F15FF" w14:textId="7E9AF428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 xml:space="preserve">6. Доказательства отказа административного ответчика от удовлетворения заявления (жалобы) административного истца </w:t>
      </w:r>
      <w:r w:rsidRPr="00AC3F78">
        <w:rPr>
          <w:rFonts w:ascii="Tahoma" w:hAnsi="Tahoma" w:cs="Tahoma"/>
          <w:sz w:val="18"/>
          <w:szCs w:val="18"/>
        </w:rPr>
        <w:t>&lt;3&gt;</w:t>
      </w:r>
      <w:r w:rsidRPr="00AC3F78">
        <w:rPr>
          <w:rFonts w:ascii="Tahoma" w:hAnsi="Tahoma" w:cs="Tahoma"/>
          <w:sz w:val="18"/>
          <w:szCs w:val="18"/>
        </w:rPr>
        <w:t>.</w:t>
      </w:r>
    </w:p>
    <w:p w14:paraId="29DB9EF8" w14:textId="228D3A42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7.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</w:t>
      </w:r>
      <w:r w:rsidRPr="00AC3F78">
        <w:rPr>
          <w:rFonts w:ascii="Tahoma" w:hAnsi="Tahoma" w:cs="Tahoma"/>
          <w:sz w:val="18"/>
          <w:szCs w:val="18"/>
        </w:rPr>
        <w:t>.</w:t>
      </w:r>
    </w:p>
    <w:p w14:paraId="696E66EF" w14:textId="102F2AF2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8. Доверенность от "__"_____ 20__ г. N ___</w:t>
      </w:r>
      <w:r w:rsidRPr="00AC3F78">
        <w:rPr>
          <w:rFonts w:ascii="Tahoma" w:hAnsi="Tahoma" w:cs="Tahoma"/>
          <w:sz w:val="18"/>
          <w:szCs w:val="18"/>
        </w:rPr>
        <w:t>_ и иные документы, подтверждающие полномочия представителя административного истца,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</w:t>
      </w:r>
      <w:r w:rsidRPr="00AC3F78">
        <w:rPr>
          <w:rFonts w:ascii="Tahoma" w:hAnsi="Tahoma" w:cs="Tahoma"/>
          <w:sz w:val="18"/>
          <w:szCs w:val="18"/>
        </w:rPr>
        <w:t>е подано представителем)</w:t>
      </w:r>
      <w:r w:rsidRPr="00AC3F78">
        <w:rPr>
          <w:rFonts w:ascii="Tahoma" w:hAnsi="Tahoma" w:cs="Tahoma"/>
          <w:sz w:val="18"/>
          <w:szCs w:val="18"/>
        </w:rPr>
        <w:t>.</w:t>
      </w:r>
    </w:p>
    <w:p w14:paraId="4B6FCCAB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9. Иные документы, подтверждающие обстоятельства, на которых административный истец основывает свои требования.</w:t>
      </w:r>
    </w:p>
    <w:p w14:paraId="1B0BA0E7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28287D29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"__"___________ 20__ г.</w:t>
      </w:r>
    </w:p>
    <w:p w14:paraId="34564D0F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DD71702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Административный истец (представитель):</w:t>
      </w:r>
    </w:p>
    <w:p w14:paraId="6F9A8A68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16BC9A2A" w14:textId="77777777" w:rsidR="00B94B95" w:rsidRPr="00AC3F78" w:rsidRDefault="00AC3F78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AC3F78">
        <w:rPr>
          <w:rFonts w:ascii="Tahoma" w:hAnsi="Tahoma" w:cs="Tahoma"/>
          <w:sz w:val="18"/>
          <w:szCs w:val="18"/>
        </w:rPr>
        <w:t>___________________ (под</w:t>
      </w:r>
      <w:r w:rsidRPr="00AC3F78">
        <w:rPr>
          <w:rFonts w:ascii="Tahoma" w:hAnsi="Tahoma" w:cs="Tahoma"/>
          <w:sz w:val="18"/>
          <w:szCs w:val="18"/>
        </w:rPr>
        <w:t>пись) / _________________ (Ф.И.О.)</w:t>
      </w:r>
    </w:p>
    <w:p w14:paraId="5C7303C4" w14:textId="77777777" w:rsidR="00B94B95" w:rsidRPr="00AC3F78" w:rsidRDefault="00B94B95" w:rsidP="00AC3F78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B94B95" w:rsidRPr="00AC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95"/>
    <w:rsid w:val="00AC3F78"/>
    <w:rsid w:val="00B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BECC"/>
  <w15:docId w15:val="{784DB674-DEA5-43DA-87F6-E001093A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2022-05-05T11:22:00Z</dcterms:created>
  <dcterms:modified xsi:type="dcterms:W3CDTF">2025-11-08T14:54:00Z</dcterms:modified>
</cp:coreProperties>
</file>