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C8" w:rsidRDefault="00AF21C8" w:rsidP="00AF21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AF21C8" w:rsidRDefault="002560ED" w:rsidP="00AF21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Синарского</w:t>
      </w:r>
      <w:bookmarkStart w:id="0" w:name="_GoBack"/>
      <w:bookmarkEnd w:id="0"/>
      <w:r w:rsidR="00AF21C8">
        <w:rPr>
          <w:rFonts w:ascii="Times New Roman" w:hAnsi="Times New Roman" w:cs="Times New Roman"/>
          <w:sz w:val="26"/>
          <w:szCs w:val="26"/>
        </w:rPr>
        <w:t xml:space="preserve"> районного суда</w:t>
      </w:r>
    </w:p>
    <w:p w:rsidR="00AF21C8" w:rsidRDefault="00AF21C8" w:rsidP="00AF21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Каменска-Уральского</w:t>
      </w:r>
    </w:p>
    <w:p w:rsidR="00AF21C8" w:rsidRDefault="00AF21C8" w:rsidP="00AF2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ХОДАТАЙСТВО</w:t>
      </w:r>
    </w:p>
    <w:p w:rsidR="00AF21C8" w:rsidRDefault="00AF21C8" w:rsidP="00AF2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получении разрешения представителя нанимателя на участие на безвозмездной основе в управлении некоммерческими организациями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пунктом 3 части 1 статьи 17 Федерального закона от 27 июля 2004 г. № 79-ФЗ «О государственной гражданской службе Российской Федерации»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Я,_____________________________________________________________________</w:t>
      </w:r>
    </w:p>
    <w:p w:rsidR="00AF21C8" w:rsidRPr="00503634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(</w:t>
      </w:r>
      <w:r w:rsidRPr="00503634">
        <w:rPr>
          <w:rFonts w:ascii="Times New Roman" w:hAnsi="Times New Roman" w:cs="Times New Roman"/>
          <w:sz w:val="20"/>
          <w:szCs w:val="20"/>
        </w:rPr>
        <w:t>ФИО федерального государственного гражданского служащего)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должность федеральной государственной гражданской службы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F21C8" w:rsidRPr="00503634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(</w:t>
      </w:r>
      <w:r w:rsidRPr="00503634">
        <w:rPr>
          <w:rFonts w:ascii="Times New Roman" w:hAnsi="Times New Roman" w:cs="Times New Roman"/>
          <w:sz w:val="20"/>
          <w:szCs w:val="20"/>
        </w:rPr>
        <w:t>наименование замещаемой должности)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Намерен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(а) с «___»___________20___г. по «___»____________20___г. участвовать на безвозмездной основе в управлении _____________________________________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F21C8" w:rsidRPr="00503634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503634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организации)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некоммерческой организации____________________________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некоммерческой организации_________________________________________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«___»_____________20___г.                                                                  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(подпись)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45BA1">
        <w:rPr>
          <w:rFonts w:ascii="Times New Roman" w:hAnsi="Times New Roman" w:cs="Times New Roman"/>
          <w:sz w:val="20"/>
          <w:szCs w:val="20"/>
        </w:rPr>
        <w:t>(непосредственный руководитель федерального государственного</w:t>
      </w:r>
      <w:r>
        <w:rPr>
          <w:rFonts w:ascii="Times New Roman" w:hAnsi="Times New Roman" w:cs="Times New Roman"/>
          <w:sz w:val="20"/>
          <w:szCs w:val="20"/>
        </w:rPr>
        <w:t xml:space="preserve"> гражданского служащего)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«___»____________20___г.    _____________       ____________________________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(подпись)                     (расшифровка подписи)</w:t>
      </w: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1C8" w:rsidRDefault="00AF21C8" w:rsidP="00AF2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соблюдать требования, предусмотренные статьями 17,18 Федерального закона от 27 июля 2004 г. № 79-ФЗ «О государственной гражданской службе Российской Федерации».</w:t>
      </w:r>
    </w:p>
    <w:p w:rsidR="00F45D11" w:rsidRDefault="00F45D11"/>
    <w:sectPr w:rsidR="00F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C8"/>
    <w:rsid w:val="002560ED"/>
    <w:rsid w:val="00AF21C8"/>
    <w:rsid w:val="00F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8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8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2025-05-22T12:20:00Z</dcterms:created>
  <dcterms:modified xsi:type="dcterms:W3CDTF">2025-05-22T12:20:00Z</dcterms:modified>
</cp:coreProperties>
</file>