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31" w:rsidRPr="009201AA" w:rsidRDefault="00E30431" w:rsidP="00E3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1AA">
        <w:rPr>
          <w:rFonts w:ascii="Times New Roman" w:hAnsi="Times New Roman" w:cs="Times New Roman"/>
          <w:b/>
          <w:sz w:val="28"/>
          <w:szCs w:val="28"/>
        </w:rPr>
        <w:t>Список судебных примирителей в Забайкальском крае</w:t>
      </w:r>
    </w:p>
    <w:tbl>
      <w:tblPr>
        <w:tblStyle w:val="a3"/>
        <w:tblpPr w:leftFromText="180" w:rightFromText="180" w:vertAnchor="page" w:horzAnchor="page" w:tblpX="1013" w:tblpY="1681"/>
        <w:tblW w:w="14709" w:type="dxa"/>
        <w:tblLayout w:type="fixed"/>
        <w:tblLook w:val="04A0"/>
      </w:tblPr>
      <w:tblGrid>
        <w:gridCol w:w="959"/>
        <w:gridCol w:w="2897"/>
        <w:gridCol w:w="1588"/>
        <w:gridCol w:w="2602"/>
        <w:gridCol w:w="3969"/>
        <w:gridCol w:w="2694"/>
      </w:tblGrid>
      <w:tr w:rsidR="00E30431" w:rsidTr="00E30431">
        <w:tc>
          <w:tcPr>
            <w:tcW w:w="959" w:type="dxa"/>
          </w:tcPr>
          <w:p w:rsidR="00E30431" w:rsidRPr="009201AA" w:rsidRDefault="00E30431" w:rsidP="00E30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20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201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0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7" w:type="dxa"/>
          </w:tcPr>
          <w:p w:rsidR="00E30431" w:rsidRPr="009201AA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AA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1588" w:type="dxa"/>
          </w:tcPr>
          <w:p w:rsidR="00E30431" w:rsidRPr="009201AA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Выслуга лет</w:t>
            </w:r>
            <w:r w:rsidRPr="0092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E30431" w:rsidRPr="009201AA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  <w:r w:rsidRPr="0092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30431" w:rsidRPr="009201AA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суда – место работы до ухода в отставку</w:t>
            </w:r>
            <w:r w:rsidRPr="0092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E30431" w:rsidRPr="009201AA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населенного пункта и региона проживания</w:t>
            </w:r>
          </w:p>
        </w:tc>
      </w:tr>
      <w:tr w:rsidR="00E30431" w:rsidTr="00E30431">
        <w:tc>
          <w:tcPr>
            <w:tcW w:w="95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97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Ильющенко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Юрий Иванович </w:t>
            </w:r>
          </w:p>
        </w:tc>
        <w:tc>
          <w:tcPr>
            <w:tcW w:w="1588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29 л. </w:t>
            </w:r>
          </w:p>
        </w:tc>
        <w:tc>
          <w:tcPr>
            <w:tcW w:w="2602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судопроизводство </w:t>
            </w:r>
          </w:p>
        </w:tc>
        <w:tc>
          <w:tcPr>
            <w:tcW w:w="396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Забайкальского края </w:t>
            </w:r>
          </w:p>
        </w:tc>
        <w:tc>
          <w:tcPr>
            <w:tcW w:w="2694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г. Чита,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</w:tr>
      <w:tr w:rsidR="00E30431" w:rsidTr="00E30431">
        <w:tc>
          <w:tcPr>
            <w:tcW w:w="95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97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Куклин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Олег Александрович </w:t>
            </w:r>
          </w:p>
        </w:tc>
        <w:tc>
          <w:tcPr>
            <w:tcW w:w="1588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22 г. </w:t>
            </w:r>
          </w:p>
        </w:tc>
        <w:tc>
          <w:tcPr>
            <w:tcW w:w="2602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судопроизводство </w:t>
            </w:r>
          </w:p>
        </w:tc>
        <w:tc>
          <w:tcPr>
            <w:tcW w:w="396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арбитражный апелляционный суд </w:t>
            </w:r>
          </w:p>
        </w:tc>
        <w:tc>
          <w:tcPr>
            <w:tcW w:w="2694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г. Чита,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</w:tr>
      <w:tr w:rsidR="00E30431" w:rsidTr="00E30431">
        <w:tc>
          <w:tcPr>
            <w:tcW w:w="95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7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Доровский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Николай Григорьевич </w:t>
            </w:r>
          </w:p>
        </w:tc>
        <w:tc>
          <w:tcPr>
            <w:tcW w:w="1588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34 г. </w:t>
            </w:r>
          </w:p>
        </w:tc>
        <w:tc>
          <w:tcPr>
            <w:tcW w:w="2602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судопроизводство </w:t>
            </w:r>
          </w:p>
        </w:tc>
        <w:tc>
          <w:tcPr>
            <w:tcW w:w="396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краевой суд </w:t>
            </w:r>
          </w:p>
        </w:tc>
        <w:tc>
          <w:tcPr>
            <w:tcW w:w="2694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г. Чита,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</w:tr>
      <w:tr w:rsidR="00E30431" w:rsidTr="00E30431">
        <w:tc>
          <w:tcPr>
            <w:tcW w:w="95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7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Сафроновна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32 г. </w:t>
            </w:r>
          </w:p>
        </w:tc>
        <w:tc>
          <w:tcPr>
            <w:tcW w:w="2602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судопроизводство </w:t>
            </w:r>
          </w:p>
        </w:tc>
        <w:tc>
          <w:tcPr>
            <w:tcW w:w="396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Каларский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Забайкальского края </w:t>
            </w:r>
          </w:p>
        </w:tc>
        <w:tc>
          <w:tcPr>
            <w:tcW w:w="2694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г. Чита,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</w:tr>
      <w:tr w:rsidR="00E30431" w:rsidTr="00E30431">
        <w:tc>
          <w:tcPr>
            <w:tcW w:w="95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7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Леонидовна </w:t>
            </w:r>
          </w:p>
        </w:tc>
        <w:tc>
          <w:tcPr>
            <w:tcW w:w="1588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17 л. </w:t>
            </w:r>
          </w:p>
        </w:tc>
        <w:tc>
          <w:tcPr>
            <w:tcW w:w="2602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и административное судопроизводство </w:t>
            </w:r>
          </w:p>
        </w:tc>
        <w:tc>
          <w:tcPr>
            <w:tcW w:w="3969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N 8 </w:t>
            </w:r>
            <w:proofErr w:type="spell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Ингодинского</w:t>
            </w:r>
            <w:proofErr w:type="spell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</w:t>
            </w:r>
            <w:proofErr w:type="gramStart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. Читы </w:t>
            </w:r>
          </w:p>
        </w:tc>
        <w:tc>
          <w:tcPr>
            <w:tcW w:w="2694" w:type="dxa"/>
          </w:tcPr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г. Чита, </w:t>
            </w:r>
          </w:p>
          <w:p w:rsidR="00E30431" w:rsidRPr="00E30431" w:rsidRDefault="00E30431" w:rsidP="00E30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431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</w:tc>
      </w:tr>
    </w:tbl>
    <w:p w:rsidR="008A2193" w:rsidRPr="00E30431" w:rsidRDefault="008A2193" w:rsidP="00E30431"/>
    <w:sectPr w:rsidR="008A2193" w:rsidRPr="00E30431" w:rsidSect="00E30431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0431"/>
    <w:rsid w:val="008A2193"/>
    <w:rsid w:val="00E3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2</cp:revision>
  <dcterms:created xsi:type="dcterms:W3CDTF">2025-01-14T05:56:00Z</dcterms:created>
  <dcterms:modified xsi:type="dcterms:W3CDTF">2025-01-14T06:03:00Z</dcterms:modified>
</cp:coreProperties>
</file>