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A7" w:rsidRPr="00520FA7" w:rsidRDefault="00520FA7" w:rsidP="00520FA7">
      <w:pPr>
        <w:shd w:val="clear" w:color="auto" w:fill="FFFFFF"/>
        <w:spacing w:after="0" w:line="240" w:lineRule="auto"/>
        <w:ind w:left="6240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Утверждена</w:t>
      </w:r>
    </w:p>
    <w:p w:rsidR="00520FA7" w:rsidRPr="00520FA7" w:rsidRDefault="00520FA7" w:rsidP="00520FA7">
      <w:pPr>
        <w:shd w:val="clear" w:color="auto" w:fill="FFFFFF"/>
        <w:spacing w:after="0" w:line="240" w:lineRule="auto"/>
        <w:ind w:left="6240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распоряжением Правительства</w:t>
      </w:r>
    </w:p>
    <w:p w:rsidR="00520FA7" w:rsidRPr="00520FA7" w:rsidRDefault="00520FA7" w:rsidP="00520FA7">
      <w:pPr>
        <w:shd w:val="clear" w:color="auto" w:fill="FFFFFF"/>
        <w:spacing w:after="0" w:line="240" w:lineRule="auto"/>
        <w:ind w:left="6240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Российской Федерации</w:t>
      </w:r>
    </w:p>
    <w:p w:rsidR="00520FA7" w:rsidRPr="00520FA7" w:rsidRDefault="00520FA7" w:rsidP="00520FA7">
      <w:pPr>
        <w:shd w:val="clear" w:color="auto" w:fill="FFFFFF"/>
        <w:spacing w:after="0" w:line="240" w:lineRule="auto"/>
        <w:ind w:left="6240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от 28 декабря 2016 г. № 2867-р</w:t>
      </w:r>
    </w:p>
    <w:p w:rsidR="00520FA7" w:rsidRPr="00520FA7" w:rsidRDefault="00520FA7" w:rsidP="00520FA7">
      <w:pPr>
        <w:shd w:val="clear" w:color="auto" w:fill="FFFFFF"/>
        <w:spacing w:before="100" w:beforeAutospacing="1" w:after="0" w:line="240" w:lineRule="auto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8"/>
          <w:szCs w:val="28"/>
          <w:lang w:eastAsia="ru-RU"/>
        </w:rPr>
        <w:t> 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ФОРМА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представления сведений об адресах сайтов и (или) страниц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сайтов в информационно-телекоммуникационной сети «Интернет»,</w:t>
      </w:r>
    </w:p>
    <w:p w:rsidR="00ED3A69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 xml:space="preserve">на которых государственным гражданским служащим 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520FA7">
        <w:rPr>
          <w:rFonts w:eastAsia="Times New Roman"/>
          <w:b/>
          <w:bCs/>
          <w:sz w:val="24"/>
          <w:szCs w:val="24"/>
          <w:lang w:eastAsia="ru-RU"/>
        </w:rPr>
        <w:t>или муниципальным служащим,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гражданином Российской Федерации, претендующим на замещение должности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государственной гражданской службы Российской Федерации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или муниципальной службы,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размещались общедоступная информация,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b/>
          <w:bCs/>
          <w:sz w:val="24"/>
          <w:szCs w:val="24"/>
          <w:lang w:eastAsia="ru-RU"/>
        </w:rPr>
        <w:t>а также данные, позволяющие его идентифицировать</w:t>
      </w:r>
    </w:p>
    <w:p w:rsidR="00520FA7" w:rsidRPr="00520FA7" w:rsidRDefault="00520FA7" w:rsidP="00520FA7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bookmarkStart w:id="1" w:name="Par21"/>
      <w:bookmarkEnd w:id="1"/>
      <w:r w:rsidRPr="00520FA7">
        <w:rPr>
          <w:rFonts w:eastAsia="Times New Roman"/>
          <w:sz w:val="28"/>
          <w:szCs w:val="28"/>
          <w:lang w:eastAsia="ru-RU"/>
        </w:rPr>
        <w:t> </w:t>
      </w:r>
    </w:p>
    <w:p w:rsidR="00520FA7" w:rsidRPr="00520FA7" w:rsidRDefault="00520FA7" w:rsidP="00520FA7">
      <w:pPr>
        <w:shd w:val="clear" w:color="auto" w:fill="FFFFFF"/>
        <w:spacing w:before="100" w:beforeAutospacing="1" w:after="0" w:line="240" w:lineRule="auto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Я,</w:t>
      </w:r>
      <w:r w:rsidRPr="00520FA7">
        <w:rPr>
          <w:rFonts w:eastAsia="Times New Roman"/>
          <w:sz w:val="28"/>
          <w:szCs w:val="28"/>
          <w:lang w:eastAsia="ru-RU"/>
        </w:rPr>
        <w:t> </w:t>
      </w:r>
      <w:r w:rsidRPr="00520FA7">
        <w:rPr>
          <w:rFonts w:eastAsia="Times New Roman"/>
          <w:sz w:val="24"/>
          <w:szCs w:val="24"/>
          <w:lang w:eastAsia="ru-RU"/>
        </w:rPr>
        <w:t>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18"/>
          <w:szCs w:val="18"/>
          <w:lang w:eastAsia="ru-RU"/>
        </w:rPr>
        <w:t>(фамилия, имя, отчество, дата рождения,</w:t>
      </w:r>
    </w:p>
    <w:p w:rsidR="00520FA7" w:rsidRPr="00520FA7" w:rsidRDefault="00520FA7" w:rsidP="00520FA7">
      <w:pPr>
        <w:shd w:val="clear" w:color="auto" w:fill="FFFFFF"/>
        <w:spacing w:before="100" w:beforeAutospacing="1" w:after="0" w:line="240" w:lineRule="auto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520FA7" w:rsidRPr="00520FA7" w:rsidRDefault="00520FA7" w:rsidP="00520FA7">
      <w:pPr>
        <w:shd w:val="clear" w:color="auto" w:fill="FFFFFF"/>
        <w:spacing w:before="100" w:beforeAutospacing="1" w:after="0" w:line="240" w:lineRule="auto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______________________________,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18"/>
          <w:szCs w:val="18"/>
          <w:lang w:eastAsia="ru-RU"/>
        </w:rPr>
        <w:t>должность, замещаемая государственным гражданским служащим или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18"/>
          <w:szCs w:val="18"/>
          <w:lang w:eastAsia="ru-RU"/>
        </w:rPr>
        <w:t>муниципальным служащим, или должность, на замещение которой претендует гражданин Российской Федерации)</w:t>
      </w:r>
    </w:p>
    <w:p w:rsidR="00520FA7" w:rsidRPr="00520FA7" w:rsidRDefault="00520FA7" w:rsidP="00520FA7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 </w:t>
      </w:r>
    </w:p>
    <w:p w:rsidR="00520FA7" w:rsidRPr="00520FA7" w:rsidRDefault="00520FA7" w:rsidP="00520FA7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сообщаю  о  размещении  мною  за  отчетный  период с 1 января 20__ г. по 31 декабря   20__  г.  в  информационно-телекоммуникационной  сети  «Интернет» общедоступной информации,</w:t>
      </w:r>
      <w:bookmarkStart w:id="2" w:name="_ftnref1"/>
      <w:r w:rsidRPr="00520FA7">
        <w:rPr>
          <w:rFonts w:eastAsia="Times New Roman"/>
          <w:sz w:val="24"/>
          <w:szCs w:val="24"/>
          <w:lang w:eastAsia="ru-RU"/>
        </w:rPr>
        <w:fldChar w:fldCharType="begin"/>
      </w:r>
      <w:r w:rsidRPr="00520FA7">
        <w:rPr>
          <w:rFonts w:eastAsia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"_ftn1" \o "" </w:instrText>
      </w:r>
      <w:r w:rsidRPr="00520FA7">
        <w:rPr>
          <w:rFonts w:eastAsia="Times New Roman"/>
          <w:sz w:val="24"/>
          <w:szCs w:val="24"/>
          <w:lang w:eastAsia="ru-RU"/>
        </w:rPr>
        <w:fldChar w:fldCharType="separate"/>
      </w:r>
      <w:r w:rsidRPr="00520FA7">
        <w:rPr>
          <w:rFonts w:eastAsia="Times New Roman"/>
          <w:sz w:val="24"/>
          <w:szCs w:val="24"/>
          <w:u w:val="single"/>
          <w:lang w:eastAsia="ru-RU"/>
        </w:rPr>
        <w:t>[1]</w:t>
      </w:r>
      <w:r w:rsidRPr="00520FA7">
        <w:rPr>
          <w:rFonts w:eastAsia="Times New Roman"/>
          <w:sz w:val="24"/>
          <w:szCs w:val="24"/>
          <w:lang w:eastAsia="ru-RU"/>
        </w:rPr>
        <w:fldChar w:fldCharType="end"/>
      </w:r>
      <w:bookmarkEnd w:id="2"/>
      <w:r w:rsidRPr="00520FA7">
        <w:rPr>
          <w:rFonts w:eastAsia="Times New Roman"/>
          <w:sz w:val="24"/>
          <w:szCs w:val="24"/>
          <w:lang w:eastAsia="ru-RU"/>
        </w:rPr>
        <w:t>   а   также   данных,   позволяющих  меня идентифицировать: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049"/>
      </w:tblGrid>
      <w:tr w:rsidR="00520FA7" w:rsidRPr="00520FA7" w:rsidTr="00520FA7">
        <w:trPr>
          <w:tblCellSpacing w:w="0" w:type="dxa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lang w:eastAsia="ru-RU"/>
              </w:rPr>
              <w:t> </w:t>
            </w: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Адрес сайта</w:t>
            </w:r>
            <w:bookmarkStart w:id="3" w:name="_ftnref2"/>
            <w:r w:rsidRPr="00520FA7">
              <w:rPr>
                <w:rFonts w:eastAsia="Times New Roman"/>
                <w:sz w:val="21"/>
                <w:szCs w:val="21"/>
                <w:lang w:eastAsia="ru-RU"/>
              </w:rPr>
              <w:fldChar w:fldCharType="begin"/>
            </w:r>
            <w:r w:rsidRPr="00520FA7">
              <w:rPr>
                <w:rFonts w:eastAsia="Times New Roman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"_ftn2" \o "" </w:instrText>
            </w:r>
            <w:r w:rsidRPr="00520FA7">
              <w:rPr>
                <w:rFonts w:eastAsia="Times New Roman"/>
                <w:sz w:val="21"/>
                <w:szCs w:val="21"/>
                <w:lang w:eastAsia="ru-RU"/>
              </w:rPr>
              <w:fldChar w:fldCharType="separate"/>
            </w:r>
            <w:r w:rsidRPr="00520FA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[2]</w:t>
            </w:r>
            <w:r w:rsidRPr="00520FA7">
              <w:rPr>
                <w:rFonts w:eastAsia="Times New Roman"/>
                <w:sz w:val="21"/>
                <w:szCs w:val="21"/>
                <w:lang w:eastAsia="ru-RU"/>
              </w:rPr>
              <w:fldChar w:fldCharType="end"/>
            </w:r>
            <w:bookmarkEnd w:id="3"/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и (или) страницы сайта</w:t>
            </w:r>
            <w:bookmarkStart w:id="4" w:name="_ftnref3"/>
            <w:r w:rsidRPr="00520FA7">
              <w:rPr>
                <w:rFonts w:eastAsia="Times New Roman"/>
                <w:sz w:val="21"/>
                <w:szCs w:val="21"/>
                <w:lang w:eastAsia="ru-RU"/>
              </w:rPr>
              <w:fldChar w:fldCharType="begin"/>
            </w:r>
            <w:r w:rsidRPr="00520FA7">
              <w:rPr>
                <w:rFonts w:eastAsia="Times New Roman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"_ftn3" \o "" </w:instrText>
            </w:r>
            <w:r w:rsidRPr="00520FA7">
              <w:rPr>
                <w:rFonts w:eastAsia="Times New Roman"/>
                <w:sz w:val="21"/>
                <w:szCs w:val="21"/>
                <w:lang w:eastAsia="ru-RU"/>
              </w:rPr>
              <w:fldChar w:fldCharType="separate"/>
            </w:r>
            <w:r w:rsidRPr="00520FA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[3]</w:t>
            </w:r>
            <w:r w:rsidRPr="00520FA7">
              <w:rPr>
                <w:rFonts w:eastAsia="Times New Roman"/>
                <w:sz w:val="21"/>
                <w:szCs w:val="21"/>
                <w:lang w:eastAsia="ru-RU"/>
              </w:rPr>
              <w:fldChar w:fldCharType="end"/>
            </w:r>
            <w:bookmarkEnd w:id="4"/>
          </w:p>
          <w:p w:rsidR="00520FA7" w:rsidRPr="00520FA7" w:rsidRDefault="00520FA7" w:rsidP="00520FA7">
            <w:pPr>
              <w:spacing w:after="0" w:line="315" w:lineRule="atLeast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520FA7" w:rsidRPr="00520FA7" w:rsidTr="00520FA7">
        <w:trPr>
          <w:tblCellSpacing w:w="0" w:type="dxa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20FA7" w:rsidRPr="00520FA7" w:rsidTr="00520FA7">
        <w:trPr>
          <w:tblCellSpacing w:w="0" w:type="dxa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20FA7" w:rsidRPr="00520FA7" w:rsidTr="00520FA7">
        <w:trPr>
          <w:tblCellSpacing w:w="0" w:type="dxa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20FA7" w:rsidRPr="00520FA7" w:rsidTr="00520FA7">
        <w:trPr>
          <w:tblCellSpacing w:w="0" w:type="dxa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20FA7" w:rsidRPr="00520FA7" w:rsidTr="00520FA7">
        <w:trPr>
          <w:tblCellSpacing w:w="0" w:type="dxa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FA7" w:rsidRPr="00520FA7" w:rsidRDefault="00520FA7" w:rsidP="00520FA7">
            <w:pPr>
              <w:spacing w:after="0" w:line="315" w:lineRule="atLeast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520FA7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20FA7" w:rsidRPr="00520FA7" w:rsidRDefault="00520FA7" w:rsidP="00520FA7">
      <w:pPr>
        <w:shd w:val="clear" w:color="auto" w:fill="FFFFFF"/>
        <w:spacing w:after="0" w:line="315" w:lineRule="atLeast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Достоверность настоящих сведений подтверждаю.</w:t>
      </w:r>
    </w:p>
    <w:p w:rsidR="00520FA7" w:rsidRPr="00520FA7" w:rsidRDefault="00520FA7" w:rsidP="00520FA7">
      <w:pPr>
        <w:shd w:val="clear" w:color="auto" w:fill="FFFFFF"/>
        <w:spacing w:after="0" w:line="315" w:lineRule="atLeast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1"/>
          <w:szCs w:val="21"/>
          <w:lang w:eastAsia="ru-RU"/>
        </w:rPr>
        <w:t> </w:t>
      </w:r>
    </w:p>
    <w:p w:rsidR="00520FA7" w:rsidRPr="00520FA7" w:rsidRDefault="00520FA7" w:rsidP="00520FA7">
      <w:pPr>
        <w:shd w:val="clear" w:color="auto" w:fill="FFFFFF"/>
        <w:spacing w:after="0" w:line="315" w:lineRule="atLeast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t>«_____» ________________ 20___ г.                      ____________________________________</w:t>
      </w:r>
    </w:p>
    <w:p w:rsidR="00520FA7" w:rsidRPr="00520FA7" w:rsidRDefault="00520FA7" w:rsidP="00520FA7">
      <w:pPr>
        <w:shd w:val="clear" w:color="auto" w:fill="FFFFFF"/>
        <w:spacing w:after="0" w:line="240" w:lineRule="auto"/>
        <w:ind w:left="4920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18"/>
          <w:szCs w:val="18"/>
          <w:lang w:eastAsia="ru-RU"/>
        </w:rPr>
        <w:t>(подпись государственного гражданского служащего</w:t>
      </w:r>
    </w:p>
    <w:p w:rsidR="00520FA7" w:rsidRPr="00520FA7" w:rsidRDefault="00520FA7" w:rsidP="00520FA7">
      <w:pPr>
        <w:shd w:val="clear" w:color="auto" w:fill="FFFFFF"/>
        <w:spacing w:after="0" w:line="240" w:lineRule="auto"/>
        <w:ind w:left="4920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18"/>
          <w:szCs w:val="18"/>
          <w:lang w:eastAsia="ru-RU"/>
        </w:rPr>
        <w:t>или муниципального служащего, гражданина</w:t>
      </w:r>
    </w:p>
    <w:p w:rsidR="00520FA7" w:rsidRPr="00520FA7" w:rsidRDefault="00520FA7" w:rsidP="00520FA7">
      <w:pPr>
        <w:shd w:val="clear" w:color="auto" w:fill="FFFFFF"/>
        <w:spacing w:after="0" w:line="240" w:lineRule="auto"/>
        <w:ind w:left="4920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18"/>
          <w:szCs w:val="18"/>
          <w:lang w:eastAsia="ru-RU"/>
        </w:rPr>
        <w:t>Российской Федерации, претендующего на замещение должности государственной гражданской службы Российской Федерации или муниципальной службы)   </w:t>
      </w:r>
    </w:p>
    <w:p w:rsidR="00520FA7" w:rsidRPr="00520FA7" w:rsidRDefault="00520FA7" w:rsidP="00520FA7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br w:type="textWrapping" w:clear="all"/>
      </w:r>
    </w:p>
    <w:p w:rsidR="00520FA7" w:rsidRPr="00520FA7" w:rsidRDefault="00520FA7" w:rsidP="00520FA7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pict>
          <v:rect id="_x0000_i1025" style="width:154.35pt;height:.5pt" o:hrpct="330" o:hrstd="t" o:hr="t" fillcolor="#a0a0a0" stroked="f"/>
        </w:pict>
      </w:r>
    </w:p>
    <w:bookmarkStart w:id="5" w:name="_ftn1"/>
    <w:p w:rsidR="00520FA7" w:rsidRPr="00520FA7" w:rsidRDefault="00520FA7" w:rsidP="00520FA7">
      <w:pPr>
        <w:shd w:val="clear" w:color="auto" w:fill="FFFFFF"/>
        <w:spacing w:before="100" w:beforeAutospacing="1" w:after="0" w:line="240" w:lineRule="auto"/>
        <w:ind w:firstLine="357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lastRenderedPageBreak/>
        <w:fldChar w:fldCharType="begin"/>
      </w:r>
      <w:r w:rsidRPr="00520FA7">
        <w:rPr>
          <w:rFonts w:eastAsia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"_ftnref1" \o "" </w:instrText>
      </w:r>
      <w:r w:rsidRPr="00520FA7">
        <w:rPr>
          <w:rFonts w:eastAsia="Times New Roman"/>
          <w:sz w:val="24"/>
          <w:szCs w:val="24"/>
          <w:lang w:eastAsia="ru-RU"/>
        </w:rPr>
        <w:fldChar w:fldCharType="separate"/>
      </w:r>
      <w:r w:rsidRPr="00ED3A69">
        <w:rPr>
          <w:rFonts w:eastAsia="Times New Roman"/>
          <w:sz w:val="18"/>
          <w:szCs w:val="18"/>
          <w:u w:val="single"/>
          <w:lang w:eastAsia="ru-RU"/>
        </w:rPr>
        <w:t>[1]</w:t>
      </w:r>
      <w:r w:rsidRPr="00520FA7">
        <w:rPr>
          <w:rFonts w:eastAsia="Times New Roman"/>
          <w:sz w:val="24"/>
          <w:szCs w:val="24"/>
          <w:lang w:eastAsia="ru-RU"/>
        </w:rPr>
        <w:fldChar w:fldCharType="end"/>
      </w:r>
      <w:bookmarkEnd w:id="5"/>
      <w:r w:rsidRPr="00520FA7">
        <w:rPr>
          <w:rFonts w:eastAsia="Times New Roman"/>
          <w:sz w:val="18"/>
          <w:szCs w:val="18"/>
          <w:lang w:eastAsia="ru-RU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 </w:t>
      </w:r>
    </w:p>
    <w:bookmarkStart w:id="6" w:name="_ftn2"/>
    <w:p w:rsidR="00520FA7" w:rsidRPr="00520FA7" w:rsidRDefault="00520FA7" w:rsidP="00520FA7">
      <w:pPr>
        <w:shd w:val="clear" w:color="auto" w:fill="FFFFFF"/>
        <w:spacing w:after="0" w:line="240" w:lineRule="auto"/>
        <w:ind w:firstLine="357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fldChar w:fldCharType="begin"/>
      </w:r>
      <w:r w:rsidRPr="00520FA7">
        <w:rPr>
          <w:rFonts w:eastAsia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"_ftnref2" \o "" </w:instrText>
      </w:r>
      <w:r w:rsidRPr="00520FA7">
        <w:rPr>
          <w:rFonts w:eastAsia="Times New Roman"/>
          <w:sz w:val="24"/>
          <w:szCs w:val="24"/>
          <w:lang w:eastAsia="ru-RU"/>
        </w:rPr>
        <w:fldChar w:fldCharType="separate"/>
      </w:r>
      <w:r w:rsidRPr="00ED3A69">
        <w:rPr>
          <w:rFonts w:eastAsia="Times New Roman"/>
          <w:sz w:val="18"/>
          <w:szCs w:val="18"/>
          <w:u w:val="single"/>
          <w:lang w:eastAsia="ru-RU"/>
        </w:rPr>
        <w:t>[2]</w:t>
      </w:r>
      <w:r w:rsidRPr="00520FA7">
        <w:rPr>
          <w:rFonts w:eastAsia="Times New Roman"/>
          <w:sz w:val="24"/>
          <w:szCs w:val="24"/>
          <w:lang w:eastAsia="ru-RU"/>
        </w:rPr>
        <w:fldChar w:fldCharType="end"/>
      </w:r>
      <w:bookmarkEnd w:id="6"/>
      <w:r w:rsidRPr="00520FA7">
        <w:rPr>
          <w:rFonts w:eastAsia="Times New Roman"/>
          <w:sz w:val="18"/>
          <w:szCs w:val="18"/>
          <w:lang w:eastAsia="ru-RU"/>
        </w:rPr>
        <w:t> В соответствии с</w:t>
      </w:r>
      <w:r w:rsidRPr="00ED3A69">
        <w:rPr>
          <w:rFonts w:eastAsia="Times New Roman"/>
          <w:sz w:val="18"/>
          <w:szCs w:val="18"/>
          <w:lang w:eastAsia="ru-RU"/>
        </w:rPr>
        <w:t> </w:t>
      </w:r>
      <w:hyperlink r:id="rId5" w:tooltip="Федеральный закон от 27.07.2006 N 149-ФЗ (ред. от 19.12.2016) " w:history="1">
        <w:r w:rsidRPr="00ED3A69">
          <w:rPr>
            <w:rFonts w:eastAsia="Times New Roman"/>
            <w:sz w:val="18"/>
            <w:szCs w:val="18"/>
            <w:u w:val="single"/>
            <w:lang w:eastAsia="ru-RU"/>
          </w:rPr>
          <w:t>пунктом 13 статьи 2</w:t>
        </w:r>
      </w:hyperlink>
      <w:r w:rsidRPr="00ED3A69">
        <w:rPr>
          <w:rFonts w:eastAsia="Times New Roman"/>
          <w:sz w:val="18"/>
          <w:szCs w:val="18"/>
          <w:lang w:eastAsia="ru-RU"/>
        </w:rPr>
        <w:t> </w:t>
      </w:r>
      <w:r w:rsidRPr="00520FA7">
        <w:rPr>
          <w:rFonts w:eastAsia="Times New Roman"/>
          <w:sz w:val="18"/>
          <w:szCs w:val="18"/>
          <w:lang w:eastAsia="ru-RU"/>
        </w:rPr>
        <w:t>Федерального закона «Об информации, информационных технологиях и о защите информации» 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  <w:bookmarkStart w:id="7" w:name="_ftn3"/>
    <w:p w:rsidR="00520FA7" w:rsidRPr="00520FA7" w:rsidRDefault="00520FA7" w:rsidP="00520FA7">
      <w:pPr>
        <w:shd w:val="clear" w:color="auto" w:fill="FFFFFF"/>
        <w:spacing w:after="0" w:line="240" w:lineRule="auto"/>
        <w:ind w:firstLine="357"/>
        <w:jc w:val="both"/>
        <w:rPr>
          <w:rFonts w:eastAsia="Times New Roman"/>
          <w:sz w:val="24"/>
          <w:szCs w:val="24"/>
          <w:lang w:eastAsia="ru-RU"/>
        </w:rPr>
      </w:pPr>
      <w:r w:rsidRPr="00520FA7">
        <w:rPr>
          <w:rFonts w:eastAsia="Times New Roman"/>
          <w:sz w:val="24"/>
          <w:szCs w:val="24"/>
          <w:lang w:eastAsia="ru-RU"/>
        </w:rPr>
        <w:fldChar w:fldCharType="begin"/>
      </w:r>
      <w:r w:rsidRPr="00520FA7">
        <w:rPr>
          <w:rFonts w:eastAsia="Times New Roman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"_ftnref3" \o "" </w:instrText>
      </w:r>
      <w:r w:rsidRPr="00520FA7">
        <w:rPr>
          <w:rFonts w:eastAsia="Times New Roman"/>
          <w:sz w:val="24"/>
          <w:szCs w:val="24"/>
          <w:lang w:eastAsia="ru-RU"/>
        </w:rPr>
        <w:fldChar w:fldCharType="separate"/>
      </w:r>
      <w:r w:rsidRPr="00ED3A69">
        <w:rPr>
          <w:rFonts w:eastAsia="Times New Roman"/>
          <w:sz w:val="18"/>
          <w:szCs w:val="18"/>
          <w:u w:val="single"/>
          <w:lang w:eastAsia="ru-RU"/>
        </w:rPr>
        <w:t>[3]</w:t>
      </w:r>
      <w:r w:rsidRPr="00520FA7">
        <w:rPr>
          <w:rFonts w:eastAsia="Times New Roman"/>
          <w:sz w:val="24"/>
          <w:szCs w:val="24"/>
          <w:lang w:eastAsia="ru-RU"/>
        </w:rPr>
        <w:fldChar w:fldCharType="end"/>
      </w:r>
      <w:bookmarkEnd w:id="7"/>
      <w:r w:rsidRPr="00520FA7">
        <w:rPr>
          <w:rFonts w:eastAsia="Times New Roman"/>
          <w:sz w:val="18"/>
          <w:szCs w:val="18"/>
          <w:lang w:eastAsia="ru-RU"/>
        </w:rPr>
        <w:t> В соответствии с</w:t>
      </w:r>
      <w:r w:rsidRPr="00ED3A69">
        <w:rPr>
          <w:rFonts w:eastAsia="Times New Roman"/>
          <w:sz w:val="18"/>
          <w:szCs w:val="18"/>
          <w:lang w:eastAsia="ru-RU"/>
        </w:rPr>
        <w:t> </w:t>
      </w:r>
      <w:hyperlink r:id="rId6" w:tooltip="Федеральный закон от 27.07.2006 N 149-ФЗ (ред. от 19.12.2016) " w:history="1">
        <w:r w:rsidRPr="00ED3A69">
          <w:rPr>
            <w:rFonts w:eastAsia="Times New Roman"/>
            <w:sz w:val="18"/>
            <w:szCs w:val="18"/>
            <w:u w:val="single"/>
            <w:lang w:eastAsia="ru-RU"/>
          </w:rPr>
          <w:t>пунктом 14 статьи 2</w:t>
        </w:r>
      </w:hyperlink>
      <w:r w:rsidRPr="00ED3A69">
        <w:rPr>
          <w:rFonts w:eastAsia="Times New Roman"/>
          <w:sz w:val="18"/>
          <w:szCs w:val="18"/>
          <w:lang w:eastAsia="ru-RU"/>
        </w:rPr>
        <w:t> </w:t>
      </w:r>
      <w:r w:rsidRPr="00520FA7">
        <w:rPr>
          <w:rFonts w:eastAsia="Times New Roman"/>
          <w:sz w:val="18"/>
          <w:szCs w:val="18"/>
          <w:lang w:eastAsia="ru-RU"/>
        </w:rPr>
        <w:t>Федерального закона от «Об информации, информационных технологиях и о защите информации» 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  <w:p w:rsidR="00520FA7" w:rsidRPr="00520FA7" w:rsidRDefault="00520FA7" w:rsidP="00520FA7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</w:p>
    <w:p w:rsidR="007C4741" w:rsidRDefault="007C4741"/>
    <w:sectPr w:rsidR="007C4741" w:rsidSect="00520FA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0A"/>
    <w:rsid w:val="00520FA7"/>
    <w:rsid w:val="007C4741"/>
    <w:rsid w:val="00CB276F"/>
    <w:rsid w:val="00CC0A0A"/>
    <w:rsid w:val="00E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FA7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520FA7"/>
  </w:style>
  <w:style w:type="paragraph" w:customStyle="1" w:styleId="consplusnormal">
    <w:name w:val="consplusnormal"/>
    <w:basedOn w:val="a"/>
    <w:rsid w:val="00520F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F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20FA7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FA7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520FA7"/>
  </w:style>
  <w:style w:type="paragraph" w:customStyle="1" w:styleId="consplusnormal">
    <w:name w:val="consplusnormal"/>
    <w:basedOn w:val="a"/>
    <w:rsid w:val="00520F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20F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20FA7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ECO0E" TargetMode="External"/><Relationship Id="rId5" Type="http://schemas.openxmlformats.org/officeDocument/2006/relationships/hyperlink" Target="consultantplus://offline/ref=8A821205052DFECCFE13E4FA9B7CBE489FB8A588C6D707FAF4A3239ADC27AEC9ED03C7CAECO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2025-11-03T06:34:00Z</dcterms:created>
  <dcterms:modified xsi:type="dcterms:W3CDTF">2025-11-03T06:36:00Z</dcterms:modified>
</cp:coreProperties>
</file>