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9D" w:rsidRDefault="00F82340" w:rsidP="00F8234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305BC" w:rsidRDefault="000305BC" w:rsidP="00F8234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E7033" w:rsidRPr="00F448D7" w:rsidRDefault="00AE7033" w:rsidP="00AE7033">
      <w:pPr>
        <w:pStyle w:val="a5"/>
        <w:spacing w:before="0" w:beforeAutospacing="0" w:after="0" w:afterAutospacing="0"/>
        <w:ind w:left="5245"/>
        <w:rPr>
          <w:b/>
          <w:sz w:val="28"/>
          <w:szCs w:val="28"/>
        </w:rPr>
      </w:pPr>
      <w:r w:rsidRPr="00F448D7">
        <w:rPr>
          <w:b/>
          <w:sz w:val="28"/>
          <w:szCs w:val="28"/>
        </w:rPr>
        <w:t>УТВЕРЖДЕН</w:t>
      </w:r>
    </w:p>
    <w:p w:rsidR="00AE7033" w:rsidRPr="00F448D7" w:rsidRDefault="00AE7033" w:rsidP="00AE7033">
      <w:pPr>
        <w:pStyle w:val="a5"/>
        <w:spacing w:before="0" w:beforeAutospacing="0" w:after="0" w:afterAutospacing="0"/>
        <w:ind w:left="5245"/>
        <w:rPr>
          <w:sz w:val="28"/>
          <w:szCs w:val="28"/>
        </w:rPr>
      </w:pPr>
      <w:r w:rsidRPr="00F448D7">
        <w:rPr>
          <w:sz w:val="28"/>
          <w:szCs w:val="28"/>
        </w:rPr>
        <w:t xml:space="preserve">Приказом председателя </w:t>
      </w:r>
    </w:p>
    <w:p w:rsidR="00AE7033" w:rsidRPr="00F448D7" w:rsidRDefault="00AE7033" w:rsidP="00AE7033">
      <w:pPr>
        <w:pStyle w:val="a5"/>
        <w:spacing w:before="0" w:beforeAutospacing="0" w:after="0" w:afterAutospacing="0"/>
        <w:ind w:left="5245"/>
        <w:rPr>
          <w:sz w:val="28"/>
          <w:szCs w:val="28"/>
        </w:rPr>
      </w:pPr>
      <w:r w:rsidRPr="00F448D7">
        <w:rPr>
          <w:sz w:val="28"/>
          <w:szCs w:val="28"/>
        </w:rPr>
        <w:t xml:space="preserve">Шарангского </w:t>
      </w:r>
      <w:r w:rsidR="002E0A38">
        <w:rPr>
          <w:sz w:val="28"/>
          <w:szCs w:val="28"/>
        </w:rPr>
        <w:t>меж</w:t>
      </w:r>
      <w:r w:rsidRPr="00F448D7">
        <w:rPr>
          <w:sz w:val="28"/>
          <w:szCs w:val="28"/>
        </w:rPr>
        <w:t>районного суда Нижегородской области</w:t>
      </w:r>
    </w:p>
    <w:p w:rsidR="00AE7033" w:rsidRDefault="00AE7033" w:rsidP="00AE7033">
      <w:pPr>
        <w:pStyle w:val="a5"/>
        <w:spacing w:before="0" w:beforeAutospacing="0" w:after="0" w:afterAutospacing="0"/>
        <w:ind w:left="5245"/>
        <w:rPr>
          <w:sz w:val="28"/>
          <w:szCs w:val="28"/>
        </w:rPr>
      </w:pPr>
      <w:r w:rsidRPr="00F448D7">
        <w:rPr>
          <w:sz w:val="28"/>
          <w:szCs w:val="28"/>
        </w:rPr>
        <w:t>от  «</w:t>
      </w:r>
      <w:r w:rsidR="00432B6F">
        <w:rPr>
          <w:sz w:val="28"/>
          <w:szCs w:val="28"/>
        </w:rPr>
        <w:t>17</w:t>
      </w:r>
      <w:r w:rsidRPr="00F448D7">
        <w:rPr>
          <w:sz w:val="28"/>
          <w:szCs w:val="28"/>
        </w:rPr>
        <w:t xml:space="preserve">» </w:t>
      </w:r>
      <w:r w:rsidR="00432B6F">
        <w:rPr>
          <w:sz w:val="28"/>
          <w:szCs w:val="28"/>
        </w:rPr>
        <w:t>января 2025</w:t>
      </w:r>
      <w:r w:rsidR="002E0A38">
        <w:rPr>
          <w:sz w:val="28"/>
          <w:szCs w:val="28"/>
        </w:rPr>
        <w:t xml:space="preserve"> г. № __</w:t>
      </w:r>
      <w:bookmarkStart w:id="0" w:name="_GoBack"/>
      <w:bookmarkEnd w:id="0"/>
      <w:r w:rsidRPr="00F448D7">
        <w:rPr>
          <w:sz w:val="28"/>
          <w:szCs w:val="28"/>
        </w:rPr>
        <w:t>о/д</w:t>
      </w:r>
    </w:p>
    <w:p w:rsidR="00AE7033" w:rsidRPr="00F448D7" w:rsidRDefault="00AE7033" w:rsidP="00AE7033">
      <w:pPr>
        <w:pStyle w:val="a5"/>
        <w:spacing w:before="0" w:beforeAutospacing="0" w:after="0" w:afterAutospacing="0"/>
        <w:ind w:left="5245"/>
        <w:rPr>
          <w:sz w:val="28"/>
          <w:szCs w:val="28"/>
        </w:rPr>
      </w:pPr>
    </w:p>
    <w:p w:rsidR="00F82340" w:rsidRPr="00732628" w:rsidRDefault="00F82340" w:rsidP="00F823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628">
        <w:rPr>
          <w:rFonts w:ascii="Times New Roman" w:hAnsi="Times New Roman" w:cs="Times New Roman"/>
          <w:b/>
          <w:sz w:val="26"/>
          <w:szCs w:val="26"/>
        </w:rPr>
        <w:t xml:space="preserve">Порядок ознакомления с аудиозаписью судебного заседания, изготовления и выдачи копий аудиозаписи судебного заседания в </w:t>
      </w:r>
      <w:proofErr w:type="spellStart"/>
      <w:r w:rsidRPr="00732628">
        <w:rPr>
          <w:rFonts w:ascii="Times New Roman" w:hAnsi="Times New Roman" w:cs="Times New Roman"/>
          <w:b/>
          <w:sz w:val="26"/>
          <w:szCs w:val="26"/>
        </w:rPr>
        <w:t>Шарангском</w:t>
      </w:r>
      <w:proofErr w:type="spellEnd"/>
      <w:r w:rsidRPr="007326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2B6F">
        <w:rPr>
          <w:rFonts w:ascii="Times New Roman" w:hAnsi="Times New Roman" w:cs="Times New Roman"/>
          <w:b/>
          <w:sz w:val="26"/>
          <w:szCs w:val="26"/>
        </w:rPr>
        <w:t>меж</w:t>
      </w:r>
      <w:r w:rsidRPr="00732628">
        <w:rPr>
          <w:rFonts w:ascii="Times New Roman" w:hAnsi="Times New Roman" w:cs="Times New Roman"/>
          <w:b/>
          <w:sz w:val="26"/>
          <w:szCs w:val="26"/>
        </w:rPr>
        <w:t>районном суде Нижегородской области.</w:t>
      </w:r>
    </w:p>
    <w:p w:rsidR="00F82340" w:rsidRPr="00732628" w:rsidRDefault="00F82340" w:rsidP="00F823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0FFD" w:rsidRPr="00732628" w:rsidRDefault="00EB525F" w:rsidP="00B8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Ознакомление лиц</w:t>
      </w:r>
      <w:r w:rsidR="00E2667A" w:rsidRPr="00732628">
        <w:rPr>
          <w:rFonts w:ascii="Times New Roman" w:hAnsi="Times New Roman" w:cs="Times New Roman"/>
          <w:sz w:val="26"/>
          <w:szCs w:val="26"/>
        </w:rPr>
        <w:t xml:space="preserve"> с аудиозаписью судебного </w:t>
      </w:r>
      <w:r w:rsidR="005B7830" w:rsidRPr="00732628">
        <w:rPr>
          <w:rFonts w:ascii="Times New Roman" w:hAnsi="Times New Roman" w:cs="Times New Roman"/>
          <w:sz w:val="26"/>
          <w:szCs w:val="26"/>
        </w:rPr>
        <w:t>заседания</w:t>
      </w:r>
      <w:r w:rsidR="00E2667A" w:rsidRPr="00732628">
        <w:rPr>
          <w:rFonts w:ascii="Times New Roman" w:hAnsi="Times New Roman" w:cs="Times New Roman"/>
          <w:sz w:val="26"/>
          <w:szCs w:val="26"/>
        </w:rPr>
        <w:t xml:space="preserve">, приобщенной к протоколу судебного </w:t>
      </w:r>
      <w:r w:rsidR="00B80FFD" w:rsidRPr="00732628">
        <w:rPr>
          <w:rFonts w:ascii="Times New Roman" w:hAnsi="Times New Roman" w:cs="Times New Roman"/>
          <w:sz w:val="26"/>
          <w:szCs w:val="26"/>
        </w:rPr>
        <w:t>заседания</w:t>
      </w:r>
      <w:r w:rsidR="00E2667A" w:rsidRPr="00732628">
        <w:rPr>
          <w:rFonts w:ascii="Times New Roman" w:hAnsi="Times New Roman" w:cs="Times New Roman"/>
          <w:sz w:val="26"/>
          <w:szCs w:val="26"/>
        </w:rPr>
        <w:t xml:space="preserve">, производится по их письменному заявлению </w:t>
      </w:r>
      <w:r w:rsidR="00B80FFD" w:rsidRPr="00732628">
        <w:rPr>
          <w:rFonts w:ascii="Times New Roman" w:hAnsi="Times New Roman" w:cs="Times New Roman"/>
          <w:sz w:val="26"/>
          <w:szCs w:val="26"/>
        </w:rPr>
        <w:t>и при предъявлении следующих документов:</w:t>
      </w:r>
    </w:p>
    <w:p w:rsidR="00B80FFD" w:rsidRPr="00732628" w:rsidRDefault="00B80FFD" w:rsidP="00B8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2628">
        <w:rPr>
          <w:rFonts w:ascii="Times New Roman" w:hAnsi="Times New Roman" w:cs="Times New Roman"/>
          <w:sz w:val="26"/>
          <w:szCs w:val="26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истцами, ответчиками по уголовным делам - документа, удостоверяющего личность, а их</w:t>
      </w:r>
      <w:proofErr w:type="gramEnd"/>
      <w:r w:rsidRPr="00732628">
        <w:rPr>
          <w:rFonts w:ascii="Times New Roman" w:hAnsi="Times New Roman" w:cs="Times New Roman"/>
          <w:sz w:val="26"/>
          <w:szCs w:val="26"/>
        </w:rPr>
        <w:t xml:space="preserve"> представителями, защитниками - также доверенности, оформленной в соответствии с требованиями законодательства;</w:t>
      </w:r>
    </w:p>
    <w:p w:rsidR="00B80FFD" w:rsidRPr="00732628" w:rsidRDefault="00B80FFD" w:rsidP="00B8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б) адвокатами, выступающими по уголовным, гражданским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B80FFD" w:rsidRPr="00732628" w:rsidRDefault="00B80FFD" w:rsidP="00B8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в) другими заинтересованными лицами, выступающими по уголовным, гражданским делам, делам об административных правонарушениях, - документов, удостоверяющих личность и полномочия;</w:t>
      </w:r>
    </w:p>
    <w:p w:rsidR="00B80FFD" w:rsidRPr="00732628" w:rsidRDefault="00B80FFD" w:rsidP="00B8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г) прокурорами - служебного удостоверения;</w:t>
      </w:r>
    </w:p>
    <w:p w:rsidR="00B80FFD" w:rsidRPr="00732628" w:rsidRDefault="00B80FFD" w:rsidP="00B8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д) иными должностными лицами при наличии законного основания - мотивированного письменного запроса;</w:t>
      </w:r>
    </w:p>
    <w:p w:rsidR="00B80FFD" w:rsidRPr="00732628" w:rsidRDefault="00B80FFD" w:rsidP="00B8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2628">
        <w:rPr>
          <w:rFonts w:ascii="Times New Roman" w:hAnsi="Times New Roman" w:cs="Times New Roman"/>
          <w:sz w:val="26"/>
          <w:szCs w:val="26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6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статьями 133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134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УПК РФ, </w:t>
      </w:r>
      <w:hyperlink r:id="rId8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статьей 11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9952E4" w:rsidRPr="009952E4" w:rsidRDefault="009952E4" w:rsidP="009952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52E4">
        <w:rPr>
          <w:rFonts w:ascii="Times New Roman" w:hAnsi="Times New Roman" w:cs="Times New Roman"/>
          <w:bCs/>
          <w:sz w:val="26"/>
          <w:szCs w:val="26"/>
        </w:rPr>
        <w:t xml:space="preserve">При наличии письменного ходатайства сторон,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ходатайства. Если протокол судебного заседания в силу объективных обстоятельств изготовлен по истечении 3 суток со дня окончания судебного заседания, то участники судебного разбирательства, подавшие ходатайства, извещаются о дате подписания протокола и времени, когда они могут с ним ознакомиться. Копии протокола и аудиозаписи изготавливаются по </w:t>
      </w:r>
      <w:r w:rsidRPr="009952E4">
        <w:rPr>
          <w:rFonts w:ascii="Times New Roman" w:hAnsi="Times New Roman" w:cs="Times New Roman"/>
          <w:bCs/>
          <w:sz w:val="26"/>
          <w:szCs w:val="26"/>
        </w:rPr>
        <w:lastRenderedPageBreak/>
        <w:t>письменному ходатайству участника судебного разбирательства и за его счет (</w:t>
      </w:r>
      <w:hyperlink r:id="rId9" w:history="1">
        <w:r w:rsidRPr="009952E4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ст. 259</w:t>
        </w:r>
      </w:hyperlink>
      <w:r w:rsidRPr="009952E4">
        <w:rPr>
          <w:rFonts w:ascii="Times New Roman" w:hAnsi="Times New Roman" w:cs="Times New Roman"/>
          <w:bCs/>
          <w:sz w:val="26"/>
          <w:szCs w:val="26"/>
        </w:rPr>
        <w:t xml:space="preserve"> УПК РФ).</w:t>
      </w:r>
    </w:p>
    <w:p w:rsidR="009952E4" w:rsidRPr="009952E4" w:rsidRDefault="009952E4" w:rsidP="009952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9952E4">
        <w:rPr>
          <w:rFonts w:ascii="Times New Roman" w:hAnsi="Times New Roman" w:cs="Times New Roman"/>
          <w:bCs/>
          <w:sz w:val="26"/>
          <w:szCs w:val="26"/>
        </w:rPr>
        <w:t>Лица, участвующие в гражданском деле,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аудиозапись.</w:t>
      </w:r>
      <w:proofErr w:type="gramEnd"/>
      <w:r w:rsidRPr="009952E4">
        <w:rPr>
          <w:rFonts w:ascii="Times New Roman" w:hAnsi="Times New Roman" w:cs="Times New Roman"/>
          <w:bCs/>
          <w:sz w:val="26"/>
          <w:szCs w:val="26"/>
        </w:rPr>
        <w:t xml:space="preserve"> При наличии ходатайства в письменной форме лиц, участвующих в деле, их представителей и за их счет могут быть изготовлены копия протокола и (или) копия аудиозаписи судебного заседания (</w:t>
      </w:r>
      <w:hyperlink r:id="rId10" w:history="1">
        <w:r w:rsidRPr="009952E4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ст. 230</w:t>
        </w:r>
      </w:hyperlink>
      <w:r w:rsidRPr="009952E4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1" w:history="1">
        <w:r w:rsidRPr="009952E4">
          <w:rPr>
            <w:rFonts w:ascii="Times New Roman" w:hAnsi="Times New Roman" w:cs="Times New Roman"/>
            <w:bCs/>
            <w:color w:val="0000FF"/>
            <w:sz w:val="26"/>
            <w:szCs w:val="26"/>
          </w:rPr>
          <w:t>231</w:t>
        </w:r>
      </w:hyperlink>
      <w:r w:rsidRPr="009952E4">
        <w:rPr>
          <w:rFonts w:ascii="Times New Roman" w:hAnsi="Times New Roman" w:cs="Times New Roman"/>
          <w:bCs/>
          <w:sz w:val="26"/>
          <w:szCs w:val="26"/>
        </w:rPr>
        <w:t xml:space="preserve"> ГПК РФ).</w:t>
      </w:r>
    </w:p>
    <w:p w:rsidR="00F82340" w:rsidRPr="009952E4" w:rsidRDefault="009952E4" w:rsidP="0099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52E4">
        <w:rPr>
          <w:rFonts w:ascii="Times New Roman" w:hAnsi="Times New Roman" w:cs="Times New Roman"/>
          <w:bCs/>
          <w:sz w:val="26"/>
          <w:szCs w:val="26"/>
        </w:rPr>
        <w:t>Лица, участвующие в административном деле,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заседания. На основании ходатайств в письменной форме и за счет лиц, участвующих в деле, их представителей могут быть изготовлены копия протокола, копия записи с носителя информации (</w:t>
      </w:r>
      <w:hyperlink r:id="rId12" w:history="1">
        <w:r w:rsidRPr="009952E4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статья 207</w:t>
        </w:r>
      </w:hyperlink>
      <w:r w:rsidRPr="009952E4">
        <w:rPr>
          <w:rFonts w:ascii="Times New Roman" w:hAnsi="Times New Roman" w:cs="Times New Roman"/>
          <w:bCs/>
          <w:sz w:val="26"/>
          <w:szCs w:val="26"/>
        </w:rPr>
        <w:t xml:space="preserve"> КАС РФ), за исключением случаев рассмотрения дел в закрытом судебном заседании.</w:t>
      </w:r>
    </w:p>
    <w:p w:rsidR="00E2667A" w:rsidRPr="00732628" w:rsidRDefault="00B80FFD" w:rsidP="00B8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Ознакомление</w:t>
      </w:r>
      <w:r w:rsidR="00E2667A" w:rsidRPr="00732628">
        <w:rPr>
          <w:rFonts w:ascii="Times New Roman" w:hAnsi="Times New Roman" w:cs="Times New Roman"/>
          <w:sz w:val="26"/>
          <w:szCs w:val="26"/>
        </w:rPr>
        <w:t xml:space="preserve"> вышеперечисленных лиц с аудиозаписью судебного заседания производится в специально оборудованном для этой цели помещении суда строго в присутствии уполномоченного на то работника </w:t>
      </w:r>
      <w:r w:rsidRPr="00732628">
        <w:rPr>
          <w:rFonts w:ascii="Times New Roman" w:hAnsi="Times New Roman" w:cs="Times New Roman"/>
          <w:sz w:val="26"/>
          <w:szCs w:val="26"/>
        </w:rPr>
        <w:t>аппарата</w:t>
      </w:r>
      <w:r w:rsidR="00E2667A" w:rsidRPr="00732628">
        <w:rPr>
          <w:rFonts w:ascii="Times New Roman" w:hAnsi="Times New Roman" w:cs="Times New Roman"/>
          <w:sz w:val="26"/>
          <w:szCs w:val="26"/>
        </w:rPr>
        <w:t xml:space="preserve"> суда путем предоставления им возможности прослушивания соответствующей аудиозаписи с использованием необходимых технических средств.</w:t>
      </w:r>
    </w:p>
    <w:p w:rsidR="00E2667A" w:rsidRPr="00732628" w:rsidRDefault="00E2667A" w:rsidP="00B8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Лица, имеющие право на снятие копий за свой счет, в том числе с использованием технических средств:</w:t>
      </w:r>
    </w:p>
    <w:p w:rsidR="00E2667A" w:rsidRPr="00732628" w:rsidRDefault="00E2667A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2628">
        <w:rPr>
          <w:rFonts w:ascii="Times New Roman" w:hAnsi="Times New Roman" w:cs="Times New Roman"/>
          <w:sz w:val="26"/>
          <w:szCs w:val="26"/>
        </w:rPr>
        <w:t>обвиняемым, подсудимым, осужденным, оправданным, их защитникам и представителям (</w:t>
      </w:r>
      <w:hyperlink r:id="rId13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47 ч. 4 п. 13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53 ч. 1 п. 7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УПК РФ);</w:t>
      </w:r>
      <w:proofErr w:type="gramEnd"/>
    </w:p>
    <w:p w:rsidR="00E2667A" w:rsidRPr="00732628" w:rsidRDefault="00E2667A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потерпевшим (</w:t>
      </w:r>
      <w:hyperlink r:id="rId15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42 ч. 2 п. 12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УПК РФ);</w:t>
      </w:r>
    </w:p>
    <w:p w:rsidR="00E2667A" w:rsidRPr="00732628" w:rsidRDefault="00E2667A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16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44 ч. 4 п. 13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УПК РФ);</w:t>
      </w:r>
    </w:p>
    <w:p w:rsidR="00E2667A" w:rsidRPr="00732628" w:rsidRDefault="00E2667A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17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54 ч. 2 п. 9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55 ч. 2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УПК РФ);</w:t>
      </w:r>
    </w:p>
    <w:p w:rsidR="00E2667A" w:rsidRPr="00732628" w:rsidRDefault="00E2667A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сторонам и иным лицам, участвующим в гражданском деле, а также их представителям (</w:t>
      </w:r>
      <w:hyperlink r:id="rId19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35 ч. 1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ГПК РФ);</w:t>
      </w:r>
    </w:p>
    <w:p w:rsidR="00732628" w:rsidRDefault="00E2667A" w:rsidP="00732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628">
        <w:rPr>
          <w:rFonts w:ascii="Times New Roman" w:hAnsi="Times New Roman" w:cs="Times New Roman"/>
          <w:sz w:val="26"/>
          <w:szCs w:val="26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20" w:history="1">
        <w:r w:rsidRPr="00732628">
          <w:rPr>
            <w:rFonts w:ascii="Times New Roman" w:hAnsi="Times New Roman" w:cs="Times New Roman"/>
            <w:color w:val="0000FF"/>
            <w:sz w:val="26"/>
            <w:szCs w:val="26"/>
          </w:rPr>
          <w:t>ст. 11</w:t>
        </w:r>
      </w:hyperlink>
      <w:r w:rsidRPr="00732628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от 18.10.1991 N 1761-1 "О реабилитации жертв политических репрессий").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52E4">
        <w:rPr>
          <w:rFonts w:ascii="Times New Roman" w:hAnsi="Times New Roman" w:cs="Times New Roman"/>
          <w:bCs/>
          <w:sz w:val="26"/>
          <w:szCs w:val="26"/>
        </w:rPr>
        <w:t>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выдаче, а лицом, получившим копию протокола, ставится соответствующая расписка в ее получении. Данное заявление приобщается к материалам дела, при этом делается соответствующая отметка в справочном листе по делу.</w:t>
      </w:r>
    </w:p>
    <w:p w:rsidR="00401DFB" w:rsidRDefault="00401DFB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</w:t>
      </w:r>
      <w:r w:rsidR="009952E4">
        <w:rPr>
          <w:rFonts w:ascii="Times New Roman" w:hAnsi="Times New Roman" w:cs="Times New Roman"/>
          <w:sz w:val="26"/>
          <w:szCs w:val="26"/>
        </w:rPr>
        <w:t xml:space="preserve">накомление лиц, участвующих в деле, с записями, сделанными в ходе </w:t>
      </w:r>
      <w:proofErr w:type="spellStart"/>
      <w:r w:rsidR="009952E4">
        <w:rPr>
          <w:rFonts w:ascii="Times New Roman" w:hAnsi="Times New Roman" w:cs="Times New Roman"/>
          <w:sz w:val="26"/>
          <w:szCs w:val="26"/>
        </w:rPr>
        <w:t>аудиопротоколирования</w:t>
      </w:r>
      <w:proofErr w:type="spellEnd"/>
      <w:r w:rsidR="009952E4">
        <w:rPr>
          <w:rFonts w:ascii="Times New Roman" w:hAnsi="Times New Roman" w:cs="Times New Roman"/>
          <w:sz w:val="26"/>
          <w:szCs w:val="26"/>
        </w:rPr>
        <w:t xml:space="preserve"> закрытого судебного заседания по административным делам, их воспроизведение осуществляются уполномоченным работником аппарата суда в условиях, обеспечивающих невозможность их копирования и передачи </w:t>
      </w:r>
      <w:r w:rsidR="009952E4">
        <w:rPr>
          <w:rFonts w:ascii="Times New Roman" w:hAnsi="Times New Roman" w:cs="Times New Roman"/>
          <w:sz w:val="26"/>
          <w:szCs w:val="26"/>
        </w:rPr>
        <w:lastRenderedPageBreak/>
        <w:t>другим лицам. Копии соответствующих записей лицам, участвующим в деле, не выдаются.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Изготовление и выдача коп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диозаписи судебного заседания осуществляется по письменному заявлению лиц, участвующих в деле, их представителей (сторон, иных участников судебного разбирательства) и за их счет в порядке</w:t>
      </w:r>
      <w:bookmarkStart w:id="1" w:name="Par8"/>
      <w:bookmarkEnd w:id="1"/>
      <w:r w:rsidR="00401DFB">
        <w:rPr>
          <w:rFonts w:ascii="Times New Roman" w:hAnsi="Times New Roman" w:cs="Times New Roman"/>
          <w:sz w:val="26"/>
          <w:szCs w:val="26"/>
        </w:rPr>
        <w:t>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письменном заявлении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лиц, указанных в </w:t>
      </w:r>
      <w:hyperlink w:anchor="Par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абзаце пятом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Уплата государственной пошлины для изготовления коп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диозаписи судебного заседания не предусмотрена.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изготовления коп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диозаписи лицо, подавшее заявление, представляет в суд материальный носитель информации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флеш</w:t>
      </w:r>
      <w:proofErr w:type="spellEnd"/>
      <w:r>
        <w:rPr>
          <w:rFonts w:ascii="Times New Roman" w:hAnsi="Times New Roman" w:cs="Times New Roman"/>
          <w:sz w:val="26"/>
          <w:szCs w:val="26"/>
        </w:rPr>
        <w:t>-карта, диск CD-R, DVD и другие носители информации, техническая возможность записи на которые имеется в соответствующем суде). Представленные в суд материальные носители информации не должны содержать какую-либо информацию.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безопасности перед записью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аудиопротокола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судебного заседания представленный в суд материальный носитель может быть отформатирован уполномоченным работником аппарата суда, ответственным за изготовление и выдачу коп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диозаписи, при этом предварительно уведомив лицо, подавшее соответствующее заявление.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Запись аудиофайла на материальный носитель лица, подавшего заявление,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</w:t>
      </w:r>
    </w:p>
    <w:p w:rsid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аудиозаписи судебного заседания судом не заверяется.</w:t>
      </w:r>
    </w:p>
    <w:p w:rsidR="009952E4" w:rsidRPr="00401DFB" w:rsidRDefault="009952E4" w:rsidP="00401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выдачи коп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выдаче, а лицом, получившим копию аудиозаписи, делается соответствующая расписка о получении. Данное заявление приобщается к материалам дела, при этом делается соответствующая отметка в справочном листе.</w:t>
      </w:r>
    </w:p>
    <w:p w:rsidR="00814825" w:rsidRDefault="00814825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40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E26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825" w:rsidRDefault="00814825" w:rsidP="0040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DFB" w:rsidRDefault="00401DFB" w:rsidP="0040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01DFB" w:rsidSect="00EA158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2340"/>
    <w:rsid w:val="000305BC"/>
    <w:rsid w:val="00053E4F"/>
    <w:rsid w:val="000A1E6A"/>
    <w:rsid w:val="000F22EE"/>
    <w:rsid w:val="002E0A38"/>
    <w:rsid w:val="0030326A"/>
    <w:rsid w:val="003778AC"/>
    <w:rsid w:val="00401DFB"/>
    <w:rsid w:val="00432B6F"/>
    <w:rsid w:val="00442551"/>
    <w:rsid w:val="00453484"/>
    <w:rsid w:val="005B7830"/>
    <w:rsid w:val="005F2847"/>
    <w:rsid w:val="00654B60"/>
    <w:rsid w:val="006832A3"/>
    <w:rsid w:val="006C6890"/>
    <w:rsid w:val="00715E8C"/>
    <w:rsid w:val="00732628"/>
    <w:rsid w:val="00811A9D"/>
    <w:rsid w:val="00814825"/>
    <w:rsid w:val="00992BCC"/>
    <w:rsid w:val="009952E4"/>
    <w:rsid w:val="00A6081C"/>
    <w:rsid w:val="00AE7033"/>
    <w:rsid w:val="00B761B8"/>
    <w:rsid w:val="00B80FFD"/>
    <w:rsid w:val="00D17F84"/>
    <w:rsid w:val="00E2667A"/>
    <w:rsid w:val="00EA158A"/>
    <w:rsid w:val="00EA437F"/>
    <w:rsid w:val="00EB525F"/>
    <w:rsid w:val="00EE077E"/>
    <w:rsid w:val="00EE47CE"/>
    <w:rsid w:val="00F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F"/>
    <w:rPr>
      <w:rFonts w:ascii="Tahoma" w:hAnsi="Tahoma" w:cs="Tahoma"/>
      <w:sz w:val="16"/>
      <w:szCs w:val="16"/>
    </w:rPr>
  </w:style>
  <w:style w:type="paragraph" w:customStyle="1" w:styleId="a5">
    <w:name w:val="a"/>
    <w:basedOn w:val="a"/>
    <w:rsid w:val="00AE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140E547C7697A88BCC30774FE76FF4EA701E444DA312CA2EB0B4C0F2881C4DD67C3E2498F54F3Z5S7F" TargetMode="External"/><Relationship Id="rId13" Type="http://schemas.openxmlformats.org/officeDocument/2006/relationships/hyperlink" Target="consultantplus://offline/ref=A3849BB228EF2B60AF702EF9E5B018A86B0584405E79B7FD345A22579E65E92F76DFF55256347763kEp4E" TargetMode="External"/><Relationship Id="rId18" Type="http://schemas.openxmlformats.org/officeDocument/2006/relationships/hyperlink" Target="consultantplus://offline/ref=A3849BB228EF2B60AF702EF9E5B018A86B0584405E79B7FD345A22579E65E92F76DFF55256347664kEp0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67140E547C7697A88BCC30774FE76FF4EA204E24BDF312CA2EB0B4C0F2881C4DD67C3E2498E54F6Z5S2F" TargetMode="External"/><Relationship Id="rId12" Type="http://schemas.openxmlformats.org/officeDocument/2006/relationships/hyperlink" Target="https://login.consultant.ru/link/?req=doc&amp;base=LAW&amp;n=495131&amp;dst=101330" TargetMode="External"/><Relationship Id="rId17" Type="http://schemas.openxmlformats.org/officeDocument/2006/relationships/hyperlink" Target="consultantplus://offline/ref=A3849BB228EF2B60AF702EF9E5B018A86B0584405E79B7FD345A22579E65E92F76DFF55256347666kEp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849BB228EF2B60AF702EF9E5B018A86B0584405E79B7FD345A22579E65E92F76DFF5525634706FkEp8E" TargetMode="External"/><Relationship Id="rId20" Type="http://schemas.openxmlformats.org/officeDocument/2006/relationships/hyperlink" Target="consultantplus://offline/ref=A3849BB228EF2B60AF702EF9E5B018A86B008146517CB7FD345A22579E65E92F76DFF55256347361kEp2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7140E547C7697A88BCC30774FE76FF4EA204E24BDF312CA2EB0B4C0F2881C4DD67C3E2498E54F7Z5S1F" TargetMode="External"/><Relationship Id="rId11" Type="http://schemas.openxmlformats.org/officeDocument/2006/relationships/hyperlink" Target="https://login.consultant.ru/link/?req=doc&amp;base=LAW&amp;n=495132&amp;dst=1010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849BB228EF2B60AF702EF9E5B018A86B0584405E79B7FD345A22579E65E92F76DFF55256347063kEp6E" TargetMode="External"/><Relationship Id="rId10" Type="http://schemas.openxmlformats.org/officeDocument/2006/relationships/hyperlink" Target="https://login.consultant.ru/link/?req=doc&amp;base=LAW&amp;n=495132&amp;dst=101079" TargetMode="External"/><Relationship Id="rId19" Type="http://schemas.openxmlformats.org/officeDocument/2006/relationships/hyperlink" Target="consultantplus://offline/ref=A3849BB228EF2B60AF702EF9E5B018A86B0582405078B7FD345A22579E65E92F76DFF55256347260kEp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36&amp;dst=101878" TargetMode="External"/><Relationship Id="rId14" Type="http://schemas.openxmlformats.org/officeDocument/2006/relationships/hyperlink" Target="consultantplus://offline/ref=A3849BB228EF2B60AF702EF9E5B018A86B0584405E79B7FD345A22579E65E92F76DFF55256347667kEp3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9E61-5466-4B5E-B453-9589B8F3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</dc:creator>
  <cp:keywords/>
  <dc:description/>
  <cp:lastModifiedBy>user</cp:lastModifiedBy>
  <cp:revision>7</cp:revision>
  <cp:lastPrinted>2025-02-25T07:14:00Z</cp:lastPrinted>
  <dcterms:created xsi:type="dcterms:W3CDTF">2019-09-12T08:52:00Z</dcterms:created>
  <dcterms:modified xsi:type="dcterms:W3CDTF">2025-02-25T07:15:00Z</dcterms:modified>
</cp:coreProperties>
</file>