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4D" w:rsidRDefault="0037554D" w:rsidP="0037554D">
      <w:pPr>
        <w:spacing w:after="0"/>
        <w:jc w:val="center"/>
        <w:rPr>
          <w:rFonts w:ascii="Times New Roman" w:hAnsi="Times New Roman"/>
          <w:b/>
          <w:i/>
          <w:sz w:val="24"/>
          <w:szCs w:val="24"/>
          <w:u w:val="single"/>
        </w:rPr>
      </w:pPr>
      <w:r w:rsidRPr="001173BA">
        <w:rPr>
          <w:rFonts w:ascii="Times New Roman" w:hAnsi="Times New Roman"/>
          <w:b/>
          <w:i/>
          <w:sz w:val="24"/>
          <w:szCs w:val="24"/>
          <w:u w:val="single"/>
        </w:rPr>
        <w:t xml:space="preserve">Порядок обжалования </w:t>
      </w:r>
      <w:r>
        <w:rPr>
          <w:rFonts w:ascii="Times New Roman" w:hAnsi="Times New Roman"/>
          <w:b/>
          <w:i/>
          <w:sz w:val="24"/>
          <w:szCs w:val="24"/>
          <w:u w:val="single"/>
        </w:rPr>
        <w:t>решений по делам об административном правонарушении</w:t>
      </w:r>
    </w:p>
    <w:p w:rsidR="0037554D" w:rsidRPr="001173BA" w:rsidRDefault="0037554D" w:rsidP="0037554D">
      <w:pPr>
        <w:spacing w:after="0"/>
        <w:jc w:val="center"/>
        <w:rPr>
          <w:rFonts w:ascii="Times New Roman" w:hAnsi="Times New Roman"/>
          <w:b/>
          <w:i/>
          <w:sz w:val="24"/>
          <w:szCs w:val="24"/>
          <w:u w:val="single"/>
        </w:rPr>
      </w:pPr>
      <w:r w:rsidRPr="001173BA">
        <w:rPr>
          <w:rFonts w:ascii="Times New Roman" w:hAnsi="Times New Roman"/>
          <w:b/>
          <w:i/>
          <w:sz w:val="24"/>
          <w:szCs w:val="24"/>
          <w:u w:val="single"/>
        </w:rPr>
        <w:t xml:space="preserve"> в апелляционном порядке</w:t>
      </w: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Pr="00BF08A7" w:rsidRDefault="0037554D" w:rsidP="0037554D">
      <w:pPr>
        <w:autoSpaceDE w:val="0"/>
        <w:autoSpaceDN w:val="0"/>
        <w:adjustRightInd w:val="0"/>
        <w:spacing w:after="0" w:line="240" w:lineRule="auto"/>
        <w:ind w:firstLine="540"/>
        <w:jc w:val="both"/>
        <w:outlineLvl w:val="0"/>
        <w:rPr>
          <w:rFonts w:ascii="Times New Roman" w:hAnsi="Times New Roman"/>
          <w:b/>
          <w:bCs/>
          <w:sz w:val="18"/>
          <w:szCs w:val="18"/>
          <w:lang w:eastAsia="ru-RU"/>
        </w:rPr>
      </w:pPr>
      <w:r w:rsidRPr="00BF08A7">
        <w:rPr>
          <w:rFonts w:ascii="Times New Roman" w:hAnsi="Times New Roman"/>
          <w:b/>
          <w:bCs/>
          <w:sz w:val="18"/>
          <w:szCs w:val="18"/>
          <w:lang w:eastAsia="ru-RU"/>
        </w:rPr>
        <w:t>Статья 30.1. Право на обжалование постановления по делу об административном правонарушении</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1. Постановление по делу об административном правонарушении может быть обжаловано лицами, указанными в </w:t>
      </w:r>
      <w:hyperlink r:id="rId4" w:history="1">
        <w:r w:rsidRPr="00BF08A7">
          <w:rPr>
            <w:rFonts w:ascii="Times New Roman" w:hAnsi="Times New Roman"/>
            <w:color w:val="0000FF"/>
            <w:sz w:val="18"/>
            <w:szCs w:val="18"/>
            <w:lang w:eastAsia="ru-RU"/>
          </w:rPr>
          <w:t>статьях 25.1</w:t>
        </w:r>
      </w:hyperlink>
      <w:r w:rsidRPr="00BF08A7">
        <w:rPr>
          <w:rFonts w:ascii="Times New Roman" w:hAnsi="Times New Roman"/>
          <w:sz w:val="18"/>
          <w:szCs w:val="18"/>
          <w:lang w:eastAsia="ru-RU"/>
        </w:rPr>
        <w:t xml:space="preserve"> - </w:t>
      </w:r>
      <w:hyperlink r:id="rId5" w:history="1">
        <w:r w:rsidRPr="00BF08A7">
          <w:rPr>
            <w:rFonts w:ascii="Times New Roman" w:hAnsi="Times New Roman"/>
            <w:color w:val="0000FF"/>
            <w:sz w:val="18"/>
            <w:szCs w:val="18"/>
            <w:lang w:eastAsia="ru-RU"/>
          </w:rPr>
          <w:t>25.5.1</w:t>
        </w:r>
      </w:hyperlink>
      <w:r w:rsidRPr="00BF08A7">
        <w:rPr>
          <w:rFonts w:ascii="Times New Roman" w:hAnsi="Times New Roman"/>
          <w:sz w:val="18"/>
          <w:szCs w:val="18"/>
          <w:lang w:eastAsia="ru-RU"/>
        </w:rPr>
        <w:t xml:space="preserve"> настоящего Кодекса:</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(в ред. Федерального </w:t>
      </w:r>
      <w:hyperlink r:id="rId6" w:history="1">
        <w:r w:rsidRPr="00BF08A7">
          <w:rPr>
            <w:rFonts w:ascii="Times New Roman" w:hAnsi="Times New Roman"/>
            <w:color w:val="0000FF"/>
            <w:sz w:val="18"/>
            <w:szCs w:val="18"/>
            <w:lang w:eastAsia="ru-RU"/>
          </w:rPr>
          <w:t>закона</w:t>
        </w:r>
      </w:hyperlink>
      <w:r w:rsidRPr="00BF08A7">
        <w:rPr>
          <w:rFonts w:ascii="Times New Roman" w:hAnsi="Times New Roman"/>
          <w:sz w:val="18"/>
          <w:szCs w:val="18"/>
          <w:lang w:eastAsia="ru-RU"/>
        </w:rPr>
        <w:t xml:space="preserve"> от 02.11.2013 N 294-ФЗ)</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1) вынесенное судьей - в вышестоящий суд;</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2) вынесенное коллегиальным органом - в районный суд по месту нахождения коллегиального органа;</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(в ред. Федеральных законов от 02.10.2007 </w:t>
      </w:r>
      <w:hyperlink r:id="rId7" w:history="1">
        <w:r w:rsidRPr="00BF08A7">
          <w:rPr>
            <w:rFonts w:ascii="Times New Roman" w:hAnsi="Times New Roman"/>
            <w:color w:val="0000FF"/>
            <w:sz w:val="18"/>
            <w:szCs w:val="18"/>
            <w:lang w:eastAsia="ru-RU"/>
          </w:rPr>
          <w:t>N 225-ФЗ</w:t>
        </w:r>
      </w:hyperlink>
      <w:r w:rsidRPr="00BF08A7">
        <w:rPr>
          <w:rFonts w:ascii="Times New Roman" w:hAnsi="Times New Roman"/>
          <w:sz w:val="18"/>
          <w:szCs w:val="18"/>
          <w:lang w:eastAsia="ru-RU"/>
        </w:rPr>
        <w:t xml:space="preserve">, от 18.07.2011 </w:t>
      </w:r>
      <w:hyperlink r:id="rId8" w:history="1">
        <w:r w:rsidRPr="00BF08A7">
          <w:rPr>
            <w:rFonts w:ascii="Times New Roman" w:hAnsi="Times New Roman"/>
            <w:color w:val="0000FF"/>
            <w:sz w:val="18"/>
            <w:szCs w:val="18"/>
            <w:lang w:eastAsia="ru-RU"/>
          </w:rPr>
          <w:t>N 225-ФЗ</w:t>
        </w:r>
      </w:hyperlink>
      <w:r w:rsidRPr="00BF08A7">
        <w:rPr>
          <w:rFonts w:ascii="Times New Roman" w:hAnsi="Times New Roman"/>
          <w:sz w:val="18"/>
          <w:szCs w:val="18"/>
          <w:lang w:eastAsia="ru-RU"/>
        </w:rPr>
        <w:t>)</w:t>
      </w:r>
    </w:p>
    <w:tbl>
      <w:tblPr>
        <w:tblW w:w="5000" w:type="pct"/>
        <w:tblCellMar>
          <w:left w:w="0" w:type="dxa"/>
          <w:right w:w="0" w:type="dxa"/>
        </w:tblCellMar>
        <w:tblLook w:val="0000"/>
      </w:tblPr>
      <w:tblGrid>
        <w:gridCol w:w="60"/>
        <w:gridCol w:w="113"/>
        <w:gridCol w:w="9635"/>
        <w:gridCol w:w="113"/>
      </w:tblGrid>
      <w:tr w:rsidR="0037554D" w:rsidRPr="00BF08A7" w:rsidTr="00074B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7554D" w:rsidRPr="00BF08A7" w:rsidRDefault="0037554D" w:rsidP="00074B28">
            <w:pPr>
              <w:autoSpaceDE w:val="0"/>
              <w:autoSpaceDN w:val="0"/>
              <w:adjustRightInd w:val="0"/>
              <w:spacing w:after="0" w:line="240" w:lineRule="auto"/>
              <w:rPr>
                <w:rFonts w:ascii="Times New Roman" w:hAnsi="Times New Roman"/>
                <w:sz w:val="24"/>
                <w:szCs w:val="24"/>
                <w:lang w:eastAsia="ru-RU"/>
              </w:rPr>
            </w:pPr>
          </w:p>
        </w:tc>
        <w:tc>
          <w:tcPr>
            <w:tcW w:w="113" w:type="dxa"/>
            <w:shd w:val="clear" w:color="auto" w:fill="F4F3F8"/>
            <w:tcMar>
              <w:top w:w="0" w:type="dxa"/>
              <w:left w:w="0" w:type="dxa"/>
              <w:bottom w:w="0" w:type="dxa"/>
              <w:right w:w="0" w:type="dxa"/>
            </w:tcMar>
          </w:tcPr>
          <w:p w:rsidR="0037554D" w:rsidRPr="00BF08A7" w:rsidRDefault="0037554D" w:rsidP="00074B28">
            <w:pPr>
              <w:autoSpaceDE w:val="0"/>
              <w:autoSpaceDN w:val="0"/>
              <w:adjustRightInd w:val="0"/>
              <w:spacing w:after="0" w:line="240" w:lineRule="auto"/>
              <w:rPr>
                <w:rFonts w:ascii="Times New Roman" w:hAnsi="Times New Roman"/>
                <w:sz w:val="24"/>
                <w:szCs w:val="24"/>
                <w:lang w:eastAsia="ru-RU"/>
              </w:rPr>
            </w:pPr>
          </w:p>
        </w:tc>
        <w:tc>
          <w:tcPr>
            <w:tcW w:w="0" w:type="auto"/>
            <w:shd w:val="clear" w:color="auto" w:fill="F4F3F8"/>
            <w:tcMar>
              <w:top w:w="113" w:type="dxa"/>
              <w:left w:w="0" w:type="dxa"/>
              <w:bottom w:w="113" w:type="dxa"/>
              <w:right w:w="0" w:type="dxa"/>
            </w:tcMar>
          </w:tcPr>
          <w:p w:rsidR="0037554D" w:rsidRPr="00BF08A7"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r w:rsidRPr="00BF08A7">
              <w:rPr>
                <w:rFonts w:ascii="Times New Roman" w:hAnsi="Times New Roman"/>
                <w:color w:val="392C69"/>
                <w:sz w:val="18"/>
                <w:szCs w:val="18"/>
                <w:lang w:eastAsia="ru-RU"/>
              </w:rPr>
              <w:t>КонсультантПлюс: примечание.</w:t>
            </w:r>
          </w:p>
          <w:p w:rsidR="0037554D" w:rsidRPr="00BF08A7"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r w:rsidRPr="00BF08A7">
              <w:rPr>
                <w:rFonts w:ascii="Times New Roman" w:hAnsi="Times New Roman"/>
                <w:color w:val="392C69"/>
                <w:sz w:val="18"/>
                <w:szCs w:val="18"/>
                <w:lang w:eastAsia="ru-RU"/>
              </w:rPr>
              <w:t>П. 3 ч. 1 ст. 30.1 признан частично не соответствующим Конституции РФ (</w:t>
            </w:r>
            <w:hyperlink r:id="rId9" w:history="1">
              <w:r w:rsidRPr="00BF08A7">
                <w:rPr>
                  <w:rFonts w:ascii="Times New Roman" w:hAnsi="Times New Roman"/>
                  <w:color w:val="0000FF"/>
                  <w:sz w:val="18"/>
                  <w:szCs w:val="18"/>
                  <w:lang w:eastAsia="ru-RU"/>
                </w:rPr>
                <w:t>Постановление</w:t>
              </w:r>
            </w:hyperlink>
            <w:r w:rsidRPr="00BF08A7">
              <w:rPr>
                <w:rFonts w:ascii="Times New Roman" w:hAnsi="Times New Roman"/>
                <w:color w:val="392C69"/>
                <w:sz w:val="18"/>
                <w:szCs w:val="18"/>
                <w:lang w:eastAsia="ru-RU"/>
              </w:rPr>
              <w:t xml:space="preserve"> КС РФ от 12.11.2024 N 51-П). О правовом регулировании до внесения соответствующих изменений см. </w:t>
            </w:r>
            <w:hyperlink r:id="rId10" w:history="1">
              <w:r w:rsidRPr="00BF08A7">
                <w:rPr>
                  <w:rFonts w:ascii="Times New Roman" w:hAnsi="Times New Roman"/>
                  <w:color w:val="0000FF"/>
                  <w:sz w:val="18"/>
                  <w:szCs w:val="18"/>
                  <w:lang w:eastAsia="ru-RU"/>
                </w:rPr>
                <w:t>п. 5</w:t>
              </w:r>
            </w:hyperlink>
            <w:r w:rsidRPr="00BF08A7">
              <w:rPr>
                <w:rFonts w:ascii="Times New Roman" w:hAnsi="Times New Roman"/>
                <w:color w:val="392C69"/>
                <w:sz w:val="18"/>
                <w:szCs w:val="18"/>
                <w:lang w:eastAsia="ru-RU"/>
              </w:rPr>
              <w:t xml:space="preserve"> Постановления.</w:t>
            </w:r>
          </w:p>
        </w:tc>
        <w:tc>
          <w:tcPr>
            <w:tcW w:w="113" w:type="dxa"/>
            <w:shd w:val="clear" w:color="auto" w:fill="F4F3F8"/>
            <w:tcMar>
              <w:top w:w="0" w:type="dxa"/>
              <w:left w:w="0" w:type="dxa"/>
              <w:bottom w:w="0" w:type="dxa"/>
              <w:right w:w="0" w:type="dxa"/>
            </w:tcMar>
          </w:tcPr>
          <w:p w:rsidR="0037554D" w:rsidRPr="00BF08A7"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p>
        </w:tc>
      </w:tr>
    </w:tbl>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3) вынесенное должностным лицом - в вышестоящий орган, вышестоящему должностному лицу либо в районный суд по месту рассмотрения дела;</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3.1) вынесенное должностным лицом, указанным в </w:t>
      </w:r>
      <w:hyperlink r:id="rId11" w:history="1">
        <w:r w:rsidRPr="00BF08A7">
          <w:rPr>
            <w:rFonts w:ascii="Times New Roman" w:hAnsi="Times New Roman"/>
            <w:color w:val="0000FF"/>
            <w:sz w:val="18"/>
            <w:szCs w:val="18"/>
            <w:lang w:eastAsia="ru-RU"/>
          </w:rPr>
          <w:t>части 2 статьи 23.79</w:t>
        </w:r>
      </w:hyperlink>
      <w:r w:rsidRPr="00BF08A7">
        <w:rPr>
          <w:rFonts w:ascii="Times New Roman" w:hAnsi="Times New Roman"/>
          <w:sz w:val="18"/>
          <w:szCs w:val="18"/>
          <w:lang w:eastAsia="ru-RU"/>
        </w:rPr>
        <w:t xml:space="preserve">, </w:t>
      </w:r>
      <w:hyperlink r:id="rId12" w:history="1">
        <w:r w:rsidRPr="00BF08A7">
          <w:rPr>
            <w:rFonts w:ascii="Times New Roman" w:hAnsi="Times New Roman"/>
            <w:color w:val="0000FF"/>
            <w:sz w:val="18"/>
            <w:szCs w:val="18"/>
            <w:lang w:eastAsia="ru-RU"/>
          </w:rPr>
          <w:t>части 2 статьи 23.79.1</w:t>
        </w:r>
      </w:hyperlink>
      <w:r w:rsidRPr="00BF08A7">
        <w:rPr>
          <w:rFonts w:ascii="Times New Roman" w:hAnsi="Times New Roman"/>
          <w:sz w:val="18"/>
          <w:szCs w:val="18"/>
          <w:lang w:eastAsia="ru-RU"/>
        </w:rPr>
        <w:t xml:space="preserve"> или </w:t>
      </w:r>
      <w:hyperlink r:id="rId13" w:history="1">
        <w:r w:rsidRPr="00BF08A7">
          <w:rPr>
            <w:rFonts w:ascii="Times New Roman" w:hAnsi="Times New Roman"/>
            <w:color w:val="0000FF"/>
            <w:sz w:val="18"/>
            <w:szCs w:val="18"/>
            <w:lang w:eastAsia="ru-RU"/>
          </w:rPr>
          <w:t>части 2 статьи 23.79.2</w:t>
        </w:r>
      </w:hyperlink>
      <w:r w:rsidRPr="00BF08A7">
        <w:rPr>
          <w:rFonts w:ascii="Times New Roman" w:hAnsi="Times New Roman"/>
          <w:sz w:val="18"/>
          <w:szCs w:val="18"/>
          <w:lang w:eastAsia="ru-RU"/>
        </w:rP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(п. 3.1 введен Федеральным </w:t>
      </w:r>
      <w:hyperlink r:id="rId14" w:history="1">
        <w:r w:rsidRPr="00BF08A7">
          <w:rPr>
            <w:rFonts w:ascii="Times New Roman" w:hAnsi="Times New Roman"/>
            <w:color w:val="0000FF"/>
            <w:sz w:val="18"/>
            <w:szCs w:val="18"/>
            <w:lang w:eastAsia="ru-RU"/>
          </w:rPr>
          <w:t>законом</w:t>
        </w:r>
      </w:hyperlink>
      <w:r w:rsidRPr="00BF08A7">
        <w:rPr>
          <w:rFonts w:ascii="Times New Roman" w:hAnsi="Times New Roman"/>
          <w:sz w:val="18"/>
          <w:szCs w:val="18"/>
          <w:lang w:eastAsia="ru-RU"/>
        </w:rPr>
        <w:t xml:space="preserve"> от 13.07.2015 N 233-ФЗ)</w:t>
      </w:r>
    </w:p>
    <w:tbl>
      <w:tblPr>
        <w:tblW w:w="5000" w:type="pct"/>
        <w:tblCellMar>
          <w:left w:w="0" w:type="dxa"/>
          <w:right w:w="0" w:type="dxa"/>
        </w:tblCellMar>
        <w:tblLook w:val="0000"/>
      </w:tblPr>
      <w:tblGrid>
        <w:gridCol w:w="60"/>
        <w:gridCol w:w="113"/>
        <w:gridCol w:w="9635"/>
        <w:gridCol w:w="113"/>
      </w:tblGrid>
      <w:tr w:rsidR="0037554D" w:rsidRPr="00BF08A7" w:rsidTr="00074B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7554D" w:rsidRPr="00BF08A7" w:rsidRDefault="0037554D" w:rsidP="00074B28">
            <w:pPr>
              <w:autoSpaceDE w:val="0"/>
              <w:autoSpaceDN w:val="0"/>
              <w:adjustRightInd w:val="0"/>
              <w:spacing w:after="0" w:line="240" w:lineRule="auto"/>
              <w:rPr>
                <w:rFonts w:ascii="Times New Roman" w:hAnsi="Times New Roman"/>
                <w:sz w:val="24"/>
                <w:szCs w:val="24"/>
                <w:lang w:eastAsia="ru-RU"/>
              </w:rPr>
            </w:pPr>
          </w:p>
        </w:tc>
        <w:tc>
          <w:tcPr>
            <w:tcW w:w="113" w:type="dxa"/>
            <w:shd w:val="clear" w:color="auto" w:fill="F4F3F8"/>
            <w:tcMar>
              <w:top w:w="0" w:type="dxa"/>
              <w:left w:w="0" w:type="dxa"/>
              <w:bottom w:w="0" w:type="dxa"/>
              <w:right w:w="0" w:type="dxa"/>
            </w:tcMar>
          </w:tcPr>
          <w:p w:rsidR="0037554D" w:rsidRPr="00BF08A7" w:rsidRDefault="0037554D" w:rsidP="00074B28">
            <w:pPr>
              <w:autoSpaceDE w:val="0"/>
              <w:autoSpaceDN w:val="0"/>
              <w:adjustRightInd w:val="0"/>
              <w:spacing w:after="0" w:line="240" w:lineRule="auto"/>
              <w:rPr>
                <w:rFonts w:ascii="Times New Roman" w:hAnsi="Times New Roman"/>
                <w:sz w:val="24"/>
                <w:szCs w:val="24"/>
                <w:lang w:eastAsia="ru-RU"/>
              </w:rPr>
            </w:pPr>
          </w:p>
        </w:tc>
        <w:tc>
          <w:tcPr>
            <w:tcW w:w="0" w:type="auto"/>
            <w:shd w:val="clear" w:color="auto" w:fill="F4F3F8"/>
            <w:tcMar>
              <w:top w:w="113" w:type="dxa"/>
              <w:left w:w="0" w:type="dxa"/>
              <w:bottom w:w="113" w:type="dxa"/>
              <w:right w:w="0" w:type="dxa"/>
            </w:tcMar>
          </w:tcPr>
          <w:p w:rsidR="0037554D" w:rsidRPr="00BF08A7"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r w:rsidRPr="00BF08A7">
              <w:rPr>
                <w:rFonts w:ascii="Times New Roman" w:hAnsi="Times New Roman"/>
                <w:color w:val="392C69"/>
                <w:sz w:val="18"/>
                <w:szCs w:val="18"/>
                <w:lang w:eastAsia="ru-RU"/>
              </w:rPr>
              <w:t>КонсультантПлюс: примечание.</w:t>
            </w:r>
          </w:p>
          <w:p w:rsidR="0037554D" w:rsidRPr="00BF08A7"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r w:rsidRPr="00BF08A7">
              <w:rPr>
                <w:rFonts w:ascii="Times New Roman" w:hAnsi="Times New Roman"/>
                <w:color w:val="392C69"/>
                <w:sz w:val="18"/>
                <w:szCs w:val="18"/>
                <w:lang w:eastAsia="ru-RU"/>
              </w:rPr>
              <w:t>П. 4 ч. 1 ст. 30.1 признан частично не соответствующим Конституции РФ (</w:t>
            </w:r>
            <w:hyperlink r:id="rId15" w:history="1">
              <w:r w:rsidRPr="00BF08A7">
                <w:rPr>
                  <w:rFonts w:ascii="Times New Roman" w:hAnsi="Times New Roman"/>
                  <w:color w:val="0000FF"/>
                  <w:sz w:val="18"/>
                  <w:szCs w:val="18"/>
                  <w:lang w:eastAsia="ru-RU"/>
                </w:rPr>
                <w:t>Постановление</w:t>
              </w:r>
            </w:hyperlink>
            <w:r w:rsidRPr="00BF08A7">
              <w:rPr>
                <w:rFonts w:ascii="Times New Roman" w:hAnsi="Times New Roman"/>
                <w:color w:val="392C69"/>
                <w:sz w:val="18"/>
                <w:szCs w:val="18"/>
                <w:lang w:eastAsia="ru-RU"/>
              </w:rPr>
              <w:t xml:space="preserve"> КС РФ от 24.05.2024 N 24-П). О правовом регулировании до внесения соответствующих изменений см. </w:t>
            </w:r>
            <w:hyperlink r:id="rId16" w:history="1">
              <w:r w:rsidRPr="00BF08A7">
                <w:rPr>
                  <w:rFonts w:ascii="Times New Roman" w:hAnsi="Times New Roman"/>
                  <w:color w:val="0000FF"/>
                  <w:sz w:val="18"/>
                  <w:szCs w:val="18"/>
                  <w:lang w:eastAsia="ru-RU"/>
                </w:rPr>
                <w:t>п. 2</w:t>
              </w:r>
            </w:hyperlink>
            <w:r w:rsidRPr="00BF08A7">
              <w:rPr>
                <w:rFonts w:ascii="Times New Roman" w:hAnsi="Times New Roman"/>
                <w:color w:val="392C69"/>
                <w:sz w:val="18"/>
                <w:szCs w:val="18"/>
                <w:lang w:eastAsia="ru-RU"/>
              </w:rPr>
              <w:t xml:space="preserve"> Постановления.</w:t>
            </w:r>
          </w:p>
        </w:tc>
        <w:tc>
          <w:tcPr>
            <w:tcW w:w="113" w:type="dxa"/>
            <w:shd w:val="clear" w:color="auto" w:fill="F4F3F8"/>
            <w:tcMar>
              <w:top w:w="0" w:type="dxa"/>
              <w:left w:w="0" w:type="dxa"/>
              <w:bottom w:w="0" w:type="dxa"/>
              <w:right w:w="0" w:type="dxa"/>
            </w:tcMar>
          </w:tcPr>
          <w:p w:rsidR="0037554D" w:rsidRPr="00BF08A7"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p>
        </w:tc>
      </w:tr>
    </w:tbl>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4) вынесенное иным органом, созданным в соответствии с законом субъекта Российской Федерации, - в районный суд по месту рассмотрения дела.</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r:id="rId17" w:history="1">
        <w:r w:rsidRPr="00BF08A7">
          <w:rPr>
            <w:rFonts w:ascii="Times New Roman" w:hAnsi="Times New Roman"/>
            <w:color w:val="0000FF"/>
            <w:sz w:val="18"/>
            <w:szCs w:val="18"/>
            <w:lang w:eastAsia="ru-RU"/>
          </w:rPr>
          <w:t>части 5 статьи 28.3</w:t>
        </w:r>
      </w:hyperlink>
      <w:r w:rsidRPr="00BF08A7">
        <w:rPr>
          <w:rFonts w:ascii="Times New Roman" w:hAnsi="Times New Roman"/>
          <w:sz w:val="18"/>
          <w:szCs w:val="18"/>
          <w:lang w:eastAsia="ru-RU"/>
        </w:rPr>
        <w:t xml:space="preserve"> настоящего Кодекса, составившими такой протокол.</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(часть 1.1 введена Федеральным </w:t>
      </w:r>
      <w:hyperlink r:id="rId18" w:history="1">
        <w:r w:rsidRPr="00BF08A7">
          <w:rPr>
            <w:rFonts w:ascii="Times New Roman" w:hAnsi="Times New Roman"/>
            <w:color w:val="0000FF"/>
            <w:sz w:val="18"/>
            <w:szCs w:val="18"/>
            <w:lang w:eastAsia="ru-RU"/>
          </w:rPr>
          <w:t>законом</w:t>
        </w:r>
      </w:hyperlink>
      <w:r w:rsidRPr="00BF08A7">
        <w:rPr>
          <w:rFonts w:ascii="Times New Roman" w:hAnsi="Times New Roman"/>
          <w:sz w:val="18"/>
          <w:szCs w:val="18"/>
          <w:lang w:eastAsia="ru-RU"/>
        </w:rPr>
        <w:t xml:space="preserve"> от 23.07.2010 N 171-ФЗ, в ред. Федеральных законов от 18.07.2011 </w:t>
      </w:r>
      <w:hyperlink r:id="rId19" w:history="1">
        <w:r w:rsidRPr="00BF08A7">
          <w:rPr>
            <w:rFonts w:ascii="Times New Roman" w:hAnsi="Times New Roman"/>
            <w:color w:val="0000FF"/>
            <w:sz w:val="18"/>
            <w:szCs w:val="18"/>
            <w:lang w:eastAsia="ru-RU"/>
          </w:rPr>
          <w:t>N 242-ФЗ</w:t>
        </w:r>
      </w:hyperlink>
      <w:r w:rsidRPr="00BF08A7">
        <w:rPr>
          <w:rFonts w:ascii="Times New Roman" w:hAnsi="Times New Roman"/>
          <w:sz w:val="18"/>
          <w:szCs w:val="18"/>
          <w:lang w:eastAsia="ru-RU"/>
        </w:rPr>
        <w:t xml:space="preserve">, от 31.07.2025 </w:t>
      </w:r>
      <w:hyperlink r:id="rId20" w:history="1">
        <w:r w:rsidRPr="00BF08A7">
          <w:rPr>
            <w:rFonts w:ascii="Times New Roman" w:hAnsi="Times New Roman"/>
            <w:color w:val="0000FF"/>
            <w:sz w:val="18"/>
            <w:szCs w:val="18"/>
            <w:lang w:eastAsia="ru-RU"/>
          </w:rPr>
          <w:t>N 300-ФЗ</w:t>
        </w:r>
      </w:hyperlink>
      <w:r w:rsidRPr="00BF08A7">
        <w:rPr>
          <w:rFonts w:ascii="Times New Roman" w:hAnsi="Times New Roman"/>
          <w:sz w:val="18"/>
          <w:szCs w:val="18"/>
          <w:lang w:eastAsia="ru-RU"/>
        </w:rPr>
        <w:t>)</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r:id="rId21" w:history="1">
        <w:r w:rsidRPr="00BF08A7">
          <w:rPr>
            <w:rFonts w:ascii="Times New Roman" w:hAnsi="Times New Roman"/>
            <w:color w:val="0000FF"/>
            <w:sz w:val="18"/>
            <w:szCs w:val="18"/>
            <w:lang w:eastAsia="ru-RU"/>
          </w:rPr>
          <w:t>частях 3.6</w:t>
        </w:r>
      </w:hyperlink>
      <w:r w:rsidRPr="00BF08A7">
        <w:rPr>
          <w:rFonts w:ascii="Times New Roman" w:hAnsi="Times New Roman"/>
          <w:sz w:val="18"/>
          <w:szCs w:val="18"/>
          <w:lang w:eastAsia="ru-RU"/>
        </w:rPr>
        <w:t xml:space="preserve"> - </w:t>
      </w:r>
      <w:hyperlink r:id="rId22" w:history="1">
        <w:r w:rsidRPr="00BF08A7">
          <w:rPr>
            <w:rFonts w:ascii="Times New Roman" w:hAnsi="Times New Roman"/>
            <w:color w:val="0000FF"/>
            <w:sz w:val="18"/>
            <w:szCs w:val="18"/>
            <w:lang w:eastAsia="ru-RU"/>
          </w:rPr>
          <w:t>3.8 статьи 4.1</w:t>
        </w:r>
      </w:hyperlink>
      <w:r w:rsidRPr="00BF08A7">
        <w:rPr>
          <w:rFonts w:ascii="Times New Roman" w:hAnsi="Times New Roman"/>
          <w:sz w:val="18"/>
          <w:szCs w:val="18"/>
          <w:lang w:eastAsia="ru-RU"/>
        </w:rPr>
        <w:t xml:space="preserve"> настоящего Кодекса.</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(часть 1.2 введена Федеральным </w:t>
      </w:r>
      <w:hyperlink r:id="rId23" w:history="1">
        <w:r w:rsidRPr="00BF08A7">
          <w:rPr>
            <w:rFonts w:ascii="Times New Roman" w:hAnsi="Times New Roman"/>
            <w:color w:val="0000FF"/>
            <w:sz w:val="18"/>
            <w:szCs w:val="18"/>
            <w:lang w:eastAsia="ru-RU"/>
          </w:rPr>
          <w:t>законом</w:t>
        </w:r>
      </w:hyperlink>
      <w:r w:rsidRPr="00BF08A7">
        <w:rPr>
          <w:rFonts w:ascii="Times New Roman" w:hAnsi="Times New Roman"/>
          <w:sz w:val="18"/>
          <w:szCs w:val="18"/>
          <w:lang w:eastAsia="ru-RU"/>
        </w:rPr>
        <w:t xml:space="preserve"> от 25.12.2023 N 649-ФЗ)</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По результатам рассмотрения жалобы выносится решение.</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24" w:history="1">
        <w:r w:rsidRPr="00BF08A7">
          <w:rPr>
            <w:rFonts w:ascii="Times New Roman" w:hAnsi="Times New Roman"/>
            <w:color w:val="0000FF"/>
            <w:sz w:val="18"/>
            <w:szCs w:val="18"/>
            <w:lang w:eastAsia="ru-RU"/>
          </w:rPr>
          <w:t>законодательством</w:t>
        </w:r>
      </w:hyperlink>
      <w:r w:rsidRPr="00BF08A7">
        <w:rPr>
          <w:rFonts w:ascii="Times New Roman" w:hAnsi="Times New Roman"/>
          <w:sz w:val="18"/>
          <w:szCs w:val="18"/>
          <w:lang w:eastAsia="ru-RU"/>
        </w:rPr>
        <w:t>.</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(в ред. Федерального </w:t>
      </w:r>
      <w:hyperlink r:id="rId25" w:history="1">
        <w:r w:rsidRPr="00BF08A7">
          <w:rPr>
            <w:rFonts w:ascii="Times New Roman" w:hAnsi="Times New Roman"/>
            <w:color w:val="0000FF"/>
            <w:sz w:val="18"/>
            <w:szCs w:val="18"/>
            <w:lang w:eastAsia="ru-RU"/>
          </w:rPr>
          <w:t>закона</w:t>
        </w:r>
      </w:hyperlink>
      <w:r w:rsidRPr="00BF08A7">
        <w:rPr>
          <w:rFonts w:ascii="Times New Roman" w:hAnsi="Times New Roman"/>
          <w:sz w:val="18"/>
          <w:szCs w:val="18"/>
          <w:lang w:eastAsia="ru-RU"/>
        </w:rPr>
        <w:t xml:space="preserve"> от 14.10.2014 N 307-ФЗ)</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4. Определение об отказе в возбуждении дела об административном правонарушении, а также определения, указанные в </w:t>
      </w:r>
      <w:hyperlink r:id="rId26" w:history="1">
        <w:r w:rsidRPr="00BF08A7">
          <w:rPr>
            <w:rFonts w:ascii="Times New Roman" w:hAnsi="Times New Roman"/>
            <w:color w:val="0000FF"/>
            <w:sz w:val="18"/>
            <w:szCs w:val="18"/>
            <w:lang w:eastAsia="ru-RU"/>
          </w:rPr>
          <w:t>пункте 4 части 1 статьи 29.4</w:t>
        </w:r>
      </w:hyperlink>
      <w:r w:rsidRPr="00BF08A7">
        <w:rPr>
          <w:rFonts w:ascii="Times New Roman" w:hAnsi="Times New Roman"/>
          <w:sz w:val="18"/>
          <w:szCs w:val="18"/>
          <w:lang w:eastAsia="ru-RU"/>
        </w:rPr>
        <w:t xml:space="preserve">, </w:t>
      </w:r>
      <w:hyperlink r:id="rId27" w:history="1">
        <w:r w:rsidRPr="00BF08A7">
          <w:rPr>
            <w:rFonts w:ascii="Times New Roman" w:hAnsi="Times New Roman"/>
            <w:color w:val="0000FF"/>
            <w:sz w:val="18"/>
            <w:szCs w:val="18"/>
            <w:lang w:eastAsia="ru-RU"/>
          </w:rPr>
          <w:t>пункте 3 части 2 статьи 29.9</w:t>
        </w:r>
      </w:hyperlink>
      <w:r w:rsidRPr="00BF08A7">
        <w:rPr>
          <w:rFonts w:ascii="Times New Roman" w:hAnsi="Times New Roman"/>
          <w:sz w:val="18"/>
          <w:szCs w:val="18"/>
          <w:lang w:eastAsia="ru-RU"/>
        </w:rPr>
        <w:t xml:space="preserve"> настоящего Кодекса, обжалуются в соответствии с правилами, установленными настоящей главой.</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(в ред. Федерального </w:t>
      </w:r>
      <w:hyperlink r:id="rId28" w:history="1">
        <w:r w:rsidRPr="00BF08A7">
          <w:rPr>
            <w:rFonts w:ascii="Times New Roman" w:hAnsi="Times New Roman"/>
            <w:color w:val="0000FF"/>
            <w:sz w:val="18"/>
            <w:szCs w:val="18"/>
            <w:lang w:eastAsia="ru-RU"/>
          </w:rPr>
          <w:t>закона</w:t>
        </w:r>
      </w:hyperlink>
      <w:r w:rsidRPr="00BF08A7">
        <w:rPr>
          <w:rFonts w:ascii="Times New Roman" w:hAnsi="Times New Roman"/>
          <w:sz w:val="18"/>
          <w:szCs w:val="18"/>
          <w:lang w:eastAsia="ru-RU"/>
        </w:rPr>
        <w:t xml:space="preserve"> от 31.07.2025 N 300-ФЗ)</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bookmarkStart w:id="0" w:name="Par26"/>
      <w:bookmarkEnd w:id="0"/>
      <w:r w:rsidRPr="00BF08A7">
        <w:rPr>
          <w:rFonts w:ascii="Times New Roman" w:hAnsi="Times New Roman"/>
          <w:sz w:val="18"/>
          <w:szCs w:val="18"/>
          <w:lang w:eastAsia="ru-RU"/>
        </w:rPr>
        <w:t xml:space="preserve">5. Определения, указанные в </w:t>
      </w:r>
      <w:hyperlink r:id="rId29" w:history="1">
        <w:r w:rsidRPr="00BF08A7">
          <w:rPr>
            <w:rFonts w:ascii="Times New Roman" w:hAnsi="Times New Roman"/>
            <w:color w:val="0000FF"/>
            <w:sz w:val="18"/>
            <w:szCs w:val="18"/>
            <w:lang w:eastAsia="ru-RU"/>
          </w:rPr>
          <w:t>пункте 4 части 1 статьи 29.4</w:t>
        </w:r>
      </w:hyperlink>
      <w:r w:rsidRPr="00BF08A7">
        <w:rPr>
          <w:rFonts w:ascii="Times New Roman" w:hAnsi="Times New Roman"/>
          <w:sz w:val="18"/>
          <w:szCs w:val="18"/>
          <w:lang w:eastAsia="ru-RU"/>
        </w:rPr>
        <w:t xml:space="preserve">, </w:t>
      </w:r>
      <w:hyperlink r:id="rId30" w:history="1">
        <w:r w:rsidRPr="00BF08A7">
          <w:rPr>
            <w:rFonts w:ascii="Times New Roman" w:hAnsi="Times New Roman"/>
            <w:color w:val="0000FF"/>
            <w:sz w:val="18"/>
            <w:szCs w:val="18"/>
            <w:lang w:eastAsia="ru-RU"/>
          </w:rPr>
          <w:t>пункте 3 части 2 статьи 29.9</w:t>
        </w:r>
      </w:hyperlink>
      <w:r w:rsidRPr="00BF08A7">
        <w:rPr>
          <w:rFonts w:ascii="Times New Roman" w:hAnsi="Times New Roman"/>
          <w:sz w:val="18"/>
          <w:szCs w:val="18"/>
          <w:lang w:eastAsia="ru-RU"/>
        </w:rPr>
        <w:t xml:space="preserve">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r:id="rId31" w:history="1">
        <w:r w:rsidRPr="00BF08A7">
          <w:rPr>
            <w:rFonts w:ascii="Times New Roman" w:hAnsi="Times New Roman"/>
            <w:color w:val="0000FF"/>
            <w:sz w:val="18"/>
            <w:szCs w:val="18"/>
            <w:lang w:eastAsia="ru-RU"/>
          </w:rPr>
          <w:t>части 5 статьи 28.3</w:t>
        </w:r>
      </w:hyperlink>
      <w:r w:rsidRPr="00BF08A7">
        <w:rPr>
          <w:rFonts w:ascii="Times New Roman" w:hAnsi="Times New Roman"/>
          <w:sz w:val="18"/>
          <w:szCs w:val="18"/>
          <w:lang w:eastAsia="ru-RU"/>
        </w:rP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(часть 5 введена Федеральным </w:t>
      </w:r>
      <w:hyperlink r:id="rId32" w:history="1">
        <w:r w:rsidRPr="00BF08A7">
          <w:rPr>
            <w:rFonts w:ascii="Times New Roman" w:hAnsi="Times New Roman"/>
            <w:color w:val="0000FF"/>
            <w:sz w:val="18"/>
            <w:szCs w:val="18"/>
            <w:lang w:eastAsia="ru-RU"/>
          </w:rPr>
          <w:t>законом</w:t>
        </w:r>
      </w:hyperlink>
      <w:r w:rsidRPr="00BF08A7">
        <w:rPr>
          <w:rFonts w:ascii="Times New Roman" w:hAnsi="Times New Roman"/>
          <w:sz w:val="18"/>
          <w:szCs w:val="18"/>
          <w:lang w:eastAsia="ru-RU"/>
        </w:rPr>
        <w:t xml:space="preserve"> от 31.07.2025 N 300-ФЗ)</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6. Перечень должностных лиц, уполномоченных обжаловать от имени органов, указанных в </w:t>
      </w:r>
      <w:hyperlink w:anchor="Par15" w:history="1">
        <w:r w:rsidRPr="00BF08A7">
          <w:rPr>
            <w:rFonts w:ascii="Times New Roman" w:hAnsi="Times New Roman"/>
            <w:color w:val="0000FF"/>
            <w:sz w:val="18"/>
            <w:szCs w:val="18"/>
            <w:lang w:eastAsia="ru-RU"/>
          </w:rPr>
          <w:t>частях 1.1</w:t>
        </w:r>
      </w:hyperlink>
      <w:r w:rsidRPr="00BF08A7">
        <w:rPr>
          <w:rFonts w:ascii="Times New Roman" w:hAnsi="Times New Roman"/>
          <w:sz w:val="18"/>
          <w:szCs w:val="18"/>
          <w:lang w:eastAsia="ru-RU"/>
        </w:rPr>
        <w:t xml:space="preserve"> и </w:t>
      </w:r>
      <w:hyperlink w:anchor="Par26" w:history="1">
        <w:r w:rsidRPr="00BF08A7">
          <w:rPr>
            <w:rFonts w:ascii="Times New Roman" w:hAnsi="Times New Roman"/>
            <w:color w:val="0000FF"/>
            <w:sz w:val="18"/>
            <w:szCs w:val="18"/>
            <w:lang w:eastAsia="ru-RU"/>
          </w:rPr>
          <w:t>5</w:t>
        </w:r>
      </w:hyperlink>
      <w:r w:rsidRPr="00BF08A7">
        <w:rPr>
          <w:rFonts w:ascii="Times New Roman" w:hAnsi="Times New Roman"/>
          <w:sz w:val="18"/>
          <w:szCs w:val="18"/>
          <w:lang w:eastAsia="ru-RU"/>
        </w:rPr>
        <w:t xml:space="preserve"> настоящей статьи, </w:t>
      </w:r>
      <w:hyperlink r:id="rId33" w:history="1">
        <w:r w:rsidRPr="00BF08A7">
          <w:rPr>
            <w:rFonts w:ascii="Times New Roman" w:hAnsi="Times New Roman"/>
            <w:color w:val="0000FF"/>
            <w:sz w:val="18"/>
            <w:szCs w:val="18"/>
            <w:lang w:eastAsia="ru-RU"/>
          </w:rPr>
          <w:t>части 5 статьи 30.9</w:t>
        </w:r>
      </w:hyperlink>
      <w:r w:rsidRPr="00BF08A7">
        <w:rPr>
          <w:rFonts w:ascii="Times New Roman" w:hAnsi="Times New Roman"/>
          <w:sz w:val="18"/>
          <w:szCs w:val="18"/>
          <w:lang w:eastAsia="ru-RU"/>
        </w:rPr>
        <w:t xml:space="preserve">, </w:t>
      </w:r>
      <w:hyperlink r:id="rId34" w:history="1">
        <w:r w:rsidRPr="00BF08A7">
          <w:rPr>
            <w:rFonts w:ascii="Times New Roman" w:hAnsi="Times New Roman"/>
            <w:color w:val="0000FF"/>
            <w:sz w:val="18"/>
            <w:szCs w:val="18"/>
            <w:lang w:eastAsia="ru-RU"/>
          </w:rPr>
          <w:t>частях 4</w:t>
        </w:r>
      </w:hyperlink>
      <w:r w:rsidRPr="00BF08A7">
        <w:rPr>
          <w:rFonts w:ascii="Times New Roman" w:hAnsi="Times New Roman"/>
          <w:sz w:val="18"/>
          <w:szCs w:val="18"/>
          <w:lang w:eastAsia="ru-RU"/>
        </w:rPr>
        <w:t xml:space="preserve"> и </w:t>
      </w:r>
      <w:hyperlink r:id="rId35" w:history="1">
        <w:r w:rsidRPr="00BF08A7">
          <w:rPr>
            <w:rFonts w:ascii="Times New Roman" w:hAnsi="Times New Roman"/>
            <w:color w:val="0000FF"/>
            <w:sz w:val="18"/>
            <w:szCs w:val="18"/>
            <w:lang w:eastAsia="ru-RU"/>
          </w:rPr>
          <w:t>5 статьи 30.12</w:t>
        </w:r>
      </w:hyperlink>
      <w:r w:rsidRPr="00BF08A7">
        <w:rPr>
          <w:rFonts w:ascii="Times New Roman" w:hAnsi="Times New Roman"/>
          <w:sz w:val="18"/>
          <w:szCs w:val="18"/>
          <w:lang w:eastAsia="ru-RU"/>
        </w:rP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37554D"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(часть 6 введена Федеральным </w:t>
      </w:r>
      <w:hyperlink r:id="rId36" w:history="1">
        <w:r w:rsidRPr="00BF08A7">
          <w:rPr>
            <w:rFonts w:ascii="Times New Roman" w:hAnsi="Times New Roman"/>
            <w:color w:val="0000FF"/>
            <w:sz w:val="18"/>
            <w:szCs w:val="18"/>
            <w:lang w:eastAsia="ru-RU"/>
          </w:rPr>
          <w:t>законом</w:t>
        </w:r>
      </w:hyperlink>
      <w:r w:rsidRPr="00BF08A7">
        <w:rPr>
          <w:rFonts w:ascii="Times New Roman" w:hAnsi="Times New Roman"/>
          <w:sz w:val="18"/>
          <w:szCs w:val="18"/>
          <w:lang w:eastAsia="ru-RU"/>
        </w:rPr>
        <w:t xml:space="preserve"> от 31.07.2025 N 300-ФЗ)</w:t>
      </w:r>
    </w:p>
    <w:p w:rsidR="0037554D" w:rsidRDefault="0037554D" w:rsidP="0037554D">
      <w:pPr>
        <w:autoSpaceDE w:val="0"/>
        <w:autoSpaceDN w:val="0"/>
        <w:adjustRightInd w:val="0"/>
        <w:spacing w:after="0" w:line="240" w:lineRule="auto"/>
        <w:jc w:val="both"/>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both"/>
        <w:rPr>
          <w:rFonts w:ascii="Times New Roman" w:hAnsi="Times New Roman"/>
          <w:sz w:val="18"/>
          <w:szCs w:val="18"/>
          <w:lang w:eastAsia="ru-RU"/>
        </w:rPr>
      </w:pP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p>
    <w:p w:rsidR="0037554D" w:rsidRPr="00BF08A7" w:rsidRDefault="0037554D" w:rsidP="0037554D">
      <w:pPr>
        <w:autoSpaceDE w:val="0"/>
        <w:autoSpaceDN w:val="0"/>
        <w:adjustRightInd w:val="0"/>
        <w:spacing w:after="0" w:line="240" w:lineRule="auto"/>
        <w:ind w:firstLine="540"/>
        <w:jc w:val="both"/>
        <w:outlineLvl w:val="0"/>
        <w:rPr>
          <w:rFonts w:ascii="Times New Roman" w:hAnsi="Times New Roman"/>
          <w:b/>
          <w:bCs/>
          <w:sz w:val="18"/>
          <w:szCs w:val="18"/>
          <w:lang w:eastAsia="ru-RU"/>
        </w:rPr>
      </w:pPr>
      <w:r w:rsidRPr="00BF08A7">
        <w:rPr>
          <w:rFonts w:ascii="Times New Roman" w:hAnsi="Times New Roman"/>
          <w:b/>
          <w:bCs/>
          <w:sz w:val="18"/>
          <w:szCs w:val="18"/>
          <w:lang w:eastAsia="ru-RU"/>
        </w:rPr>
        <w:t>Статья 30.2. Порядок подачи жалобы на постановление по делу об административном правонарушении</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lastRenderedPageBreak/>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1.1. Жалобы на определения, указанные в </w:t>
      </w:r>
      <w:hyperlink r:id="rId37" w:history="1">
        <w:r w:rsidRPr="00BF08A7">
          <w:rPr>
            <w:rFonts w:ascii="Times New Roman" w:hAnsi="Times New Roman"/>
            <w:color w:val="0000FF"/>
            <w:sz w:val="18"/>
            <w:szCs w:val="18"/>
            <w:lang w:eastAsia="ru-RU"/>
          </w:rPr>
          <w:t>пункте 4 части 1 статьи 29.4</w:t>
        </w:r>
      </w:hyperlink>
      <w:r w:rsidRPr="00BF08A7">
        <w:rPr>
          <w:rFonts w:ascii="Times New Roman" w:hAnsi="Times New Roman"/>
          <w:sz w:val="18"/>
          <w:szCs w:val="18"/>
          <w:lang w:eastAsia="ru-RU"/>
        </w:rPr>
        <w:t xml:space="preserve">, </w:t>
      </w:r>
      <w:hyperlink r:id="rId38" w:history="1">
        <w:r w:rsidRPr="00BF08A7">
          <w:rPr>
            <w:rFonts w:ascii="Times New Roman" w:hAnsi="Times New Roman"/>
            <w:color w:val="0000FF"/>
            <w:sz w:val="18"/>
            <w:szCs w:val="18"/>
            <w:lang w:eastAsia="ru-RU"/>
          </w:rPr>
          <w:t>пункте 3 части 2 статьи 29.9</w:t>
        </w:r>
      </w:hyperlink>
      <w:r w:rsidRPr="00BF08A7">
        <w:rPr>
          <w:rFonts w:ascii="Times New Roman" w:hAnsi="Times New Roman"/>
          <w:sz w:val="18"/>
          <w:szCs w:val="18"/>
          <w:lang w:eastAsia="ru-RU"/>
        </w:rP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(часть 1.1 введена Федеральным </w:t>
      </w:r>
      <w:hyperlink r:id="rId39" w:history="1">
        <w:r w:rsidRPr="00BF08A7">
          <w:rPr>
            <w:rFonts w:ascii="Times New Roman" w:hAnsi="Times New Roman"/>
            <w:color w:val="0000FF"/>
            <w:sz w:val="18"/>
            <w:szCs w:val="18"/>
            <w:lang w:eastAsia="ru-RU"/>
          </w:rPr>
          <w:t>законом</w:t>
        </w:r>
      </w:hyperlink>
      <w:r w:rsidRPr="00BF08A7">
        <w:rPr>
          <w:rFonts w:ascii="Times New Roman" w:hAnsi="Times New Roman"/>
          <w:sz w:val="18"/>
          <w:szCs w:val="18"/>
          <w:lang w:eastAsia="ru-RU"/>
        </w:rPr>
        <w:t xml:space="preserve"> от 31.07.2025 N 300-ФЗ)</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(в ред. Федеральных законов от 25.10.2004 </w:t>
      </w:r>
      <w:hyperlink r:id="rId40" w:history="1">
        <w:r w:rsidRPr="00BF08A7">
          <w:rPr>
            <w:rFonts w:ascii="Times New Roman" w:hAnsi="Times New Roman"/>
            <w:color w:val="0000FF"/>
            <w:sz w:val="18"/>
            <w:szCs w:val="18"/>
            <w:lang w:eastAsia="ru-RU"/>
          </w:rPr>
          <w:t>N 126-ФЗ</w:t>
        </w:r>
      </w:hyperlink>
      <w:r w:rsidRPr="00BF08A7">
        <w:rPr>
          <w:rFonts w:ascii="Times New Roman" w:hAnsi="Times New Roman"/>
          <w:sz w:val="18"/>
          <w:szCs w:val="18"/>
          <w:lang w:eastAsia="ru-RU"/>
        </w:rPr>
        <w:t xml:space="preserve">, от 08.08.2024 </w:t>
      </w:r>
      <w:hyperlink r:id="rId41" w:history="1">
        <w:r w:rsidRPr="00BF08A7">
          <w:rPr>
            <w:rFonts w:ascii="Times New Roman" w:hAnsi="Times New Roman"/>
            <w:color w:val="0000FF"/>
            <w:sz w:val="18"/>
            <w:szCs w:val="18"/>
            <w:lang w:eastAsia="ru-RU"/>
          </w:rPr>
          <w:t>N 248-ФЗ</w:t>
        </w:r>
      </w:hyperlink>
      <w:r w:rsidRPr="00BF08A7">
        <w:rPr>
          <w:rFonts w:ascii="Times New Roman" w:hAnsi="Times New Roman"/>
          <w:sz w:val="18"/>
          <w:szCs w:val="18"/>
          <w:lang w:eastAsia="ru-RU"/>
        </w:rPr>
        <w:t>)</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(часть 2.1 введена Федеральным </w:t>
      </w:r>
      <w:hyperlink r:id="rId42" w:history="1">
        <w:r w:rsidRPr="00BF08A7">
          <w:rPr>
            <w:rFonts w:ascii="Times New Roman" w:hAnsi="Times New Roman"/>
            <w:color w:val="0000FF"/>
            <w:sz w:val="18"/>
            <w:szCs w:val="18"/>
            <w:lang w:eastAsia="ru-RU"/>
          </w:rPr>
          <w:t>законом</w:t>
        </w:r>
      </w:hyperlink>
      <w:r w:rsidRPr="00BF08A7">
        <w:rPr>
          <w:rFonts w:ascii="Times New Roman" w:hAnsi="Times New Roman"/>
          <w:sz w:val="18"/>
          <w:szCs w:val="18"/>
          <w:lang w:eastAsia="ru-RU"/>
        </w:rPr>
        <w:t xml:space="preserve"> от 08.08.2024 N 248-ФЗ)</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3. Жалоба может быть подана непосредственно в суд, вышестоящий орган, вышестоящему должностному лицу, уполномоченным ее рассматривать.</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3.1. Утратил силу с 1 июля 2025 года. - Федеральный </w:t>
      </w:r>
      <w:hyperlink r:id="rId43" w:history="1">
        <w:r w:rsidRPr="00BF08A7">
          <w:rPr>
            <w:rFonts w:ascii="Times New Roman" w:hAnsi="Times New Roman"/>
            <w:color w:val="0000FF"/>
            <w:sz w:val="18"/>
            <w:szCs w:val="18"/>
            <w:lang w:eastAsia="ru-RU"/>
          </w:rPr>
          <w:t>закон</w:t>
        </w:r>
      </w:hyperlink>
      <w:r w:rsidRPr="00BF08A7">
        <w:rPr>
          <w:rFonts w:ascii="Times New Roman" w:hAnsi="Times New Roman"/>
          <w:sz w:val="18"/>
          <w:szCs w:val="18"/>
          <w:lang w:eastAsia="ru-RU"/>
        </w:rPr>
        <w:t xml:space="preserve"> от 07.04.2025 N 59-ФЗ.</w:t>
      </w:r>
    </w:p>
    <w:tbl>
      <w:tblPr>
        <w:tblW w:w="5000" w:type="pct"/>
        <w:tblCellMar>
          <w:left w:w="0" w:type="dxa"/>
          <w:right w:w="0" w:type="dxa"/>
        </w:tblCellMar>
        <w:tblLook w:val="0000"/>
      </w:tblPr>
      <w:tblGrid>
        <w:gridCol w:w="60"/>
        <w:gridCol w:w="113"/>
        <w:gridCol w:w="9635"/>
        <w:gridCol w:w="113"/>
      </w:tblGrid>
      <w:tr w:rsidR="0037554D" w:rsidRPr="00BF08A7" w:rsidTr="00074B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7554D" w:rsidRPr="00BF08A7" w:rsidRDefault="0037554D" w:rsidP="00074B28">
            <w:pPr>
              <w:autoSpaceDE w:val="0"/>
              <w:autoSpaceDN w:val="0"/>
              <w:adjustRightInd w:val="0"/>
              <w:spacing w:after="0" w:line="240" w:lineRule="auto"/>
              <w:rPr>
                <w:rFonts w:ascii="Times New Roman" w:hAnsi="Times New Roman"/>
                <w:sz w:val="24"/>
                <w:szCs w:val="24"/>
                <w:lang w:eastAsia="ru-RU"/>
              </w:rPr>
            </w:pPr>
          </w:p>
        </w:tc>
        <w:tc>
          <w:tcPr>
            <w:tcW w:w="113" w:type="dxa"/>
            <w:shd w:val="clear" w:color="auto" w:fill="F4F3F8"/>
            <w:tcMar>
              <w:top w:w="0" w:type="dxa"/>
              <w:left w:w="0" w:type="dxa"/>
              <w:bottom w:w="0" w:type="dxa"/>
              <w:right w:w="0" w:type="dxa"/>
            </w:tcMar>
          </w:tcPr>
          <w:p w:rsidR="0037554D" w:rsidRPr="00BF08A7" w:rsidRDefault="0037554D" w:rsidP="00074B28">
            <w:pPr>
              <w:autoSpaceDE w:val="0"/>
              <w:autoSpaceDN w:val="0"/>
              <w:adjustRightInd w:val="0"/>
              <w:spacing w:after="0" w:line="240" w:lineRule="auto"/>
              <w:rPr>
                <w:rFonts w:ascii="Times New Roman" w:hAnsi="Times New Roman"/>
                <w:sz w:val="24"/>
                <w:szCs w:val="24"/>
                <w:lang w:eastAsia="ru-RU"/>
              </w:rPr>
            </w:pPr>
          </w:p>
        </w:tc>
        <w:tc>
          <w:tcPr>
            <w:tcW w:w="0" w:type="auto"/>
            <w:shd w:val="clear" w:color="auto" w:fill="F4F3F8"/>
            <w:tcMar>
              <w:top w:w="113" w:type="dxa"/>
              <w:left w:w="0" w:type="dxa"/>
              <w:bottom w:w="113" w:type="dxa"/>
              <w:right w:w="0" w:type="dxa"/>
            </w:tcMar>
          </w:tcPr>
          <w:p w:rsidR="0037554D" w:rsidRPr="00BF08A7"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r w:rsidRPr="00BF08A7">
              <w:rPr>
                <w:rFonts w:ascii="Times New Roman" w:hAnsi="Times New Roman"/>
                <w:color w:val="392C69"/>
                <w:sz w:val="18"/>
                <w:szCs w:val="18"/>
                <w:lang w:eastAsia="ru-RU"/>
              </w:rPr>
              <w:t>КонсультантПлюс: примечание.</w:t>
            </w:r>
          </w:p>
          <w:p w:rsidR="0037554D" w:rsidRPr="00BF08A7"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r w:rsidRPr="00BF08A7">
              <w:rPr>
                <w:rFonts w:ascii="Times New Roman" w:hAnsi="Times New Roman"/>
                <w:color w:val="392C69"/>
                <w:sz w:val="18"/>
                <w:szCs w:val="18"/>
                <w:lang w:eastAsia="ru-RU"/>
              </w:rPr>
              <w:t>С 01.09.2026 ст. 30.2 дополняется ч. 3.2 (</w:t>
            </w:r>
            <w:hyperlink r:id="rId44" w:history="1">
              <w:r w:rsidRPr="00BF08A7">
                <w:rPr>
                  <w:rFonts w:ascii="Times New Roman" w:hAnsi="Times New Roman"/>
                  <w:color w:val="0000FF"/>
                  <w:sz w:val="18"/>
                  <w:szCs w:val="18"/>
                  <w:lang w:eastAsia="ru-RU"/>
                </w:rPr>
                <w:t>ФЗ</w:t>
              </w:r>
            </w:hyperlink>
            <w:r w:rsidRPr="00BF08A7">
              <w:rPr>
                <w:rFonts w:ascii="Times New Roman" w:hAnsi="Times New Roman"/>
                <w:color w:val="392C69"/>
                <w:sz w:val="18"/>
                <w:szCs w:val="18"/>
                <w:lang w:eastAsia="ru-RU"/>
              </w:rPr>
              <w:t xml:space="preserve"> от 02.05.2026 N 120-ФЗ). См. будущую </w:t>
            </w:r>
            <w:hyperlink r:id="rId45" w:history="1">
              <w:r w:rsidRPr="00BF08A7">
                <w:rPr>
                  <w:rFonts w:ascii="Times New Roman" w:hAnsi="Times New Roman"/>
                  <w:color w:val="0000FF"/>
                  <w:sz w:val="18"/>
                  <w:szCs w:val="18"/>
                  <w:lang w:eastAsia="ru-RU"/>
                </w:rPr>
                <w:t>редакцию</w:t>
              </w:r>
            </w:hyperlink>
            <w:r w:rsidRPr="00BF08A7">
              <w:rPr>
                <w:rFonts w:ascii="Times New Roman" w:hAnsi="Times New Roman"/>
                <w:color w:val="392C69"/>
                <w:sz w:val="18"/>
                <w:szCs w:val="18"/>
                <w:lang w:eastAsia="ru-RU"/>
              </w:rPr>
              <w:t>.</w:t>
            </w:r>
          </w:p>
        </w:tc>
        <w:tc>
          <w:tcPr>
            <w:tcW w:w="113" w:type="dxa"/>
            <w:shd w:val="clear" w:color="auto" w:fill="F4F3F8"/>
            <w:tcMar>
              <w:top w:w="0" w:type="dxa"/>
              <w:left w:w="0" w:type="dxa"/>
              <w:bottom w:w="0" w:type="dxa"/>
              <w:right w:w="0" w:type="dxa"/>
            </w:tcMar>
          </w:tcPr>
          <w:p w:rsidR="0037554D" w:rsidRPr="00BF08A7"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p>
        </w:tc>
      </w:tr>
    </w:tbl>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5. Жалоба на постановление по делу об административном правонарушении государственной пошлиной не облагается.</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(часть шестая введена Федеральным </w:t>
      </w:r>
      <w:hyperlink r:id="rId46" w:history="1">
        <w:r w:rsidRPr="00BF08A7">
          <w:rPr>
            <w:rFonts w:ascii="Times New Roman" w:hAnsi="Times New Roman"/>
            <w:color w:val="0000FF"/>
            <w:sz w:val="18"/>
            <w:szCs w:val="18"/>
            <w:lang w:eastAsia="ru-RU"/>
          </w:rPr>
          <w:t>законом</w:t>
        </w:r>
      </w:hyperlink>
      <w:r w:rsidRPr="00BF08A7">
        <w:rPr>
          <w:rFonts w:ascii="Times New Roman" w:hAnsi="Times New Roman"/>
          <w:sz w:val="18"/>
          <w:szCs w:val="18"/>
          <w:lang w:eastAsia="ru-RU"/>
        </w:rPr>
        <w:t xml:space="preserve"> от 09.05.2005 N 45-ФЗ)</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p>
    <w:p w:rsidR="0037554D" w:rsidRPr="00BF08A7" w:rsidRDefault="0037554D" w:rsidP="0037554D">
      <w:pPr>
        <w:autoSpaceDE w:val="0"/>
        <w:autoSpaceDN w:val="0"/>
        <w:adjustRightInd w:val="0"/>
        <w:spacing w:after="0" w:line="240" w:lineRule="auto"/>
        <w:ind w:firstLine="540"/>
        <w:jc w:val="both"/>
        <w:outlineLvl w:val="0"/>
        <w:rPr>
          <w:rFonts w:ascii="Times New Roman" w:hAnsi="Times New Roman"/>
          <w:b/>
          <w:bCs/>
          <w:sz w:val="18"/>
          <w:szCs w:val="18"/>
          <w:lang w:eastAsia="ru-RU"/>
        </w:rPr>
      </w:pPr>
      <w:r w:rsidRPr="00BF08A7">
        <w:rPr>
          <w:rFonts w:ascii="Times New Roman" w:hAnsi="Times New Roman"/>
          <w:b/>
          <w:bCs/>
          <w:sz w:val="18"/>
          <w:szCs w:val="18"/>
          <w:lang w:eastAsia="ru-RU"/>
        </w:rPr>
        <w:t>Статья 30.3. Срок обжалования постановления по делу об административном правонарушении</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bookmarkStart w:id="1" w:name="Par51"/>
      <w:bookmarkEnd w:id="1"/>
      <w:r w:rsidRPr="00BF08A7">
        <w:rPr>
          <w:rFonts w:ascii="Times New Roman" w:hAnsi="Times New Roman"/>
          <w:sz w:val="18"/>
          <w:szCs w:val="18"/>
          <w:lang w:eastAsia="ru-RU"/>
        </w:rP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(в ред. Федерального </w:t>
      </w:r>
      <w:hyperlink r:id="rId47" w:history="1">
        <w:r w:rsidRPr="00BF08A7">
          <w:rPr>
            <w:rFonts w:ascii="Times New Roman" w:hAnsi="Times New Roman"/>
            <w:color w:val="0000FF"/>
            <w:sz w:val="18"/>
            <w:szCs w:val="18"/>
            <w:lang w:eastAsia="ru-RU"/>
          </w:rPr>
          <w:t>закона</w:t>
        </w:r>
      </w:hyperlink>
      <w:r w:rsidRPr="00BF08A7">
        <w:rPr>
          <w:rFonts w:ascii="Times New Roman" w:hAnsi="Times New Roman"/>
          <w:sz w:val="18"/>
          <w:szCs w:val="18"/>
          <w:lang w:eastAsia="ru-RU"/>
        </w:rPr>
        <w:t xml:space="preserve"> от 29.10.2024 N 364-ФЗ)</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1.1. Жалобы на определения, указанные в </w:t>
      </w:r>
      <w:hyperlink r:id="rId48" w:history="1">
        <w:r w:rsidRPr="00BF08A7">
          <w:rPr>
            <w:rFonts w:ascii="Times New Roman" w:hAnsi="Times New Roman"/>
            <w:color w:val="0000FF"/>
            <w:sz w:val="18"/>
            <w:szCs w:val="18"/>
            <w:lang w:eastAsia="ru-RU"/>
          </w:rPr>
          <w:t>пункте 4 части 1 статьи 29.4</w:t>
        </w:r>
      </w:hyperlink>
      <w:r w:rsidRPr="00BF08A7">
        <w:rPr>
          <w:rFonts w:ascii="Times New Roman" w:hAnsi="Times New Roman"/>
          <w:sz w:val="18"/>
          <w:szCs w:val="18"/>
          <w:lang w:eastAsia="ru-RU"/>
        </w:rPr>
        <w:t xml:space="preserve">, </w:t>
      </w:r>
      <w:hyperlink r:id="rId49" w:history="1">
        <w:r w:rsidRPr="00BF08A7">
          <w:rPr>
            <w:rFonts w:ascii="Times New Roman" w:hAnsi="Times New Roman"/>
            <w:color w:val="0000FF"/>
            <w:sz w:val="18"/>
            <w:szCs w:val="18"/>
            <w:lang w:eastAsia="ru-RU"/>
          </w:rPr>
          <w:t>пункте 3 части 2 статьи 29.9</w:t>
        </w:r>
      </w:hyperlink>
      <w:r w:rsidRPr="00BF08A7">
        <w:rPr>
          <w:rFonts w:ascii="Times New Roman" w:hAnsi="Times New Roman"/>
          <w:sz w:val="18"/>
          <w:szCs w:val="18"/>
          <w:lang w:eastAsia="ru-RU"/>
        </w:rP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(часть 1.1 введена Федеральным </w:t>
      </w:r>
      <w:hyperlink r:id="rId50" w:history="1">
        <w:r w:rsidRPr="00BF08A7">
          <w:rPr>
            <w:rFonts w:ascii="Times New Roman" w:hAnsi="Times New Roman"/>
            <w:color w:val="0000FF"/>
            <w:sz w:val="18"/>
            <w:szCs w:val="18"/>
            <w:lang w:eastAsia="ru-RU"/>
          </w:rPr>
          <w:t>законом</w:t>
        </w:r>
      </w:hyperlink>
      <w:r w:rsidRPr="00BF08A7">
        <w:rPr>
          <w:rFonts w:ascii="Times New Roman" w:hAnsi="Times New Roman"/>
          <w:sz w:val="18"/>
          <w:szCs w:val="18"/>
          <w:lang w:eastAsia="ru-RU"/>
        </w:rPr>
        <w:t xml:space="preserve"> от 31.07.2025 N 300-ФЗ)</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2. В случае пропуска срока, предусмотренного </w:t>
      </w:r>
      <w:hyperlink w:anchor="Par51" w:history="1">
        <w:r w:rsidRPr="00BF08A7">
          <w:rPr>
            <w:rFonts w:ascii="Times New Roman" w:hAnsi="Times New Roman"/>
            <w:color w:val="0000FF"/>
            <w:sz w:val="18"/>
            <w:szCs w:val="18"/>
            <w:lang w:eastAsia="ru-RU"/>
          </w:rPr>
          <w:t>частью 1</w:t>
        </w:r>
      </w:hyperlink>
      <w:r w:rsidRPr="00BF08A7">
        <w:rPr>
          <w:rFonts w:ascii="Times New Roman" w:hAnsi="Times New Roman"/>
          <w:sz w:val="18"/>
          <w:szCs w:val="18"/>
          <w:lang w:eastAsia="ru-RU"/>
        </w:rPr>
        <w:t xml:space="preserve"> или </w:t>
      </w:r>
      <w:hyperlink w:anchor="Par53" w:history="1">
        <w:r w:rsidRPr="00BF08A7">
          <w:rPr>
            <w:rFonts w:ascii="Times New Roman" w:hAnsi="Times New Roman"/>
            <w:color w:val="0000FF"/>
            <w:sz w:val="18"/>
            <w:szCs w:val="18"/>
            <w:lang w:eastAsia="ru-RU"/>
          </w:rPr>
          <w:t>1.1</w:t>
        </w:r>
      </w:hyperlink>
      <w:r w:rsidRPr="00BF08A7">
        <w:rPr>
          <w:rFonts w:ascii="Times New Roman" w:hAnsi="Times New Roman"/>
          <w:sz w:val="18"/>
          <w:szCs w:val="18"/>
          <w:lang w:eastAsia="ru-RU"/>
        </w:rPr>
        <w:t xml:space="preserve"> настоящей статьи, указанный срок по </w:t>
      </w:r>
      <w:hyperlink r:id="rId51" w:history="1">
        <w:r w:rsidRPr="00BF08A7">
          <w:rPr>
            <w:rFonts w:ascii="Times New Roman" w:hAnsi="Times New Roman"/>
            <w:color w:val="0000FF"/>
            <w:sz w:val="18"/>
            <w:szCs w:val="18"/>
            <w:lang w:eastAsia="ru-RU"/>
          </w:rPr>
          <w:t>ходатайству</w:t>
        </w:r>
      </w:hyperlink>
      <w:r w:rsidRPr="00BF08A7">
        <w:rPr>
          <w:rFonts w:ascii="Times New Roman" w:hAnsi="Times New Roman"/>
          <w:sz w:val="18"/>
          <w:szCs w:val="18"/>
          <w:lang w:eastAsia="ru-RU"/>
        </w:rPr>
        <w:t xml:space="preserve"> лица, подающего жалобу, может быть восстановлен судьей или должностным лицом, правомочными рассматривать жалобу.</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(в ред. Федерального </w:t>
      </w:r>
      <w:hyperlink r:id="rId52" w:history="1">
        <w:r w:rsidRPr="00BF08A7">
          <w:rPr>
            <w:rFonts w:ascii="Times New Roman" w:hAnsi="Times New Roman"/>
            <w:color w:val="0000FF"/>
            <w:sz w:val="18"/>
            <w:szCs w:val="18"/>
            <w:lang w:eastAsia="ru-RU"/>
          </w:rPr>
          <w:t>закона</w:t>
        </w:r>
      </w:hyperlink>
      <w:r w:rsidRPr="00BF08A7">
        <w:rPr>
          <w:rFonts w:ascii="Times New Roman" w:hAnsi="Times New Roman"/>
          <w:sz w:val="18"/>
          <w:szCs w:val="18"/>
          <w:lang w:eastAsia="ru-RU"/>
        </w:rPr>
        <w:t xml:space="preserve"> от 31.07.2025 N 300-ФЗ)</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BF08A7">
        <w:rPr>
          <w:rFonts w:ascii="Times New Roman" w:hAnsi="Times New Roman"/>
          <w:sz w:val="18"/>
          <w:szCs w:val="18"/>
          <w:lang w:eastAsia="ru-RU"/>
        </w:rPr>
        <w:t xml:space="preserve">3. Жалобы на постановления по делам об административных правонарушениях, предусмотренных </w:t>
      </w:r>
      <w:hyperlink r:id="rId53" w:history="1">
        <w:r w:rsidRPr="00BF08A7">
          <w:rPr>
            <w:rFonts w:ascii="Times New Roman" w:hAnsi="Times New Roman"/>
            <w:color w:val="0000FF"/>
            <w:sz w:val="18"/>
            <w:szCs w:val="18"/>
            <w:lang w:eastAsia="ru-RU"/>
          </w:rPr>
          <w:t>статьями 5.1</w:t>
        </w:r>
      </w:hyperlink>
      <w:r w:rsidRPr="00BF08A7">
        <w:rPr>
          <w:rFonts w:ascii="Times New Roman" w:hAnsi="Times New Roman"/>
          <w:sz w:val="18"/>
          <w:szCs w:val="18"/>
          <w:lang w:eastAsia="ru-RU"/>
        </w:rPr>
        <w:t xml:space="preserve"> - </w:t>
      </w:r>
      <w:hyperlink r:id="rId54" w:history="1">
        <w:r w:rsidRPr="00BF08A7">
          <w:rPr>
            <w:rFonts w:ascii="Times New Roman" w:hAnsi="Times New Roman"/>
            <w:color w:val="0000FF"/>
            <w:sz w:val="18"/>
            <w:szCs w:val="18"/>
            <w:lang w:eastAsia="ru-RU"/>
          </w:rPr>
          <w:t>5.25</w:t>
        </w:r>
      </w:hyperlink>
      <w:r w:rsidRPr="00BF08A7">
        <w:rPr>
          <w:rFonts w:ascii="Times New Roman" w:hAnsi="Times New Roman"/>
          <w:sz w:val="18"/>
          <w:szCs w:val="18"/>
          <w:lang w:eastAsia="ru-RU"/>
        </w:rPr>
        <w:t xml:space="preserve">, </w:t>
      </w:r>
      <w:hyperlink r:id="rId55" w:history="1">
        <w:r w:rsidRPr="00BF08A7">
          <w:rPr>
            <w:rFonts w:ascii="Times New Roman" w:hAnsi="Times New Roman"/>
            <w:color w:val="0000FF"/>
            <w:sz w:val="18"/>
            <w:szCs w:val="18"/>
            <w:lang w:eastAsia="ru-RU"/>
          </w:rPr>
          <w:t>5.45</w:t>
        </w:r>
      </w:hyperlink>
      <w:r w:rsidRPr="00BF08A7">
        <w:rPr>
          <w:rFonts w:ascii="Times New Roman" w:hAnsi="Times New Roman"/>
          <w:sz w:val="18"/>
          <w:szCs w:val="18"/>
          <w:lang w:eastAsia="ru-RU"/>
        </w:rPr>
        <w:t xml:space="preserve"> - </w:t>
      </w:r>
      <w:hyperlink r:id="rId56" w:history="1">
        <w:r w:rsidRPr="00BF08A7">
          <w:rPr>
            <w:rFonts w:ascii="Times New Roman" w:hAnsi="Times New Roman"/>
            <w:color w:val="0000FF"/>
            <w:sz w:val="18"/>
            <w:szCs w:val="18"/>
            <w:lang w:eastAsia="ru-RU"/>
          </w:rPr>
          <w:t>5.52</w:t>
        </w:r>
      </w:hyperlink>
      <w:r w:rsidRPr="00BF08A7">
        <w:rPr>
          <w:rFonts w:ascii="Times New Roman" w:hAnsi="Times New Roman"/>
          <w:sz w:val="18"/>
          <w:szCs w:val="18"/>
          <w:lang w:eastAsia="ru-RU"/>
        </w:rPr>
        <w:t xml:space="preserve">, </w:t>
      </w:r>
      <w:hyperlink r:id="rId57" w:history="1">
        <w:r w:rsidRPr="00BF08A7">
          <w:rPr>
            <w:rFonts w:ascii="Times New Roman" w:hAnsi="Times New Roman"/>
            <w:color w:val="0000FF"/>
            <w:sz w:val="18"/>
            <w:szCs w:val="18"/>
            <w:lang w:eastAsia="ru-RU"/>
          </w:rPr>
          <w:t>5.56</w:t>
        </w:r>
      </w:hyperlink>
      <w:r w:rsidRPr="00BF08A7">
        <w:rPr>
          <w:rFonts w:ascii="Times New Roman" w:hAnsi="Times New Roman"/>
          <w:sz w:val="18"/>
          <w:szCs w:val="18"/>
          <w:lang w:eastAsia="ru-RU"/>
        </w:rPr>
        <w:t xml:space="preserve">, </w:t>
      </w:r>
      <w:hyperlink r:id="rId58" w:history="1">
        <w:r w:rsidRPr="00BF08A7">
          <w:rPr>
            <w:rFonts w:ascii="Times New Roman" w:hAnsi="Times New Roman"/>
            <w:color w:val="0000FF"/>
            <w:sz w:val="18"/>
            <w:szCs w:val="18"/>
            <w:lang w:eastAsia="ru-RU"/>
          </w:rPr>
          <w:t>5.58</w:t>
        </w:r>
      </w:hyperlink>
      <w:r w:rsidRPr="00BF08A7">
        <w:rPr>
          <w:rFonts w:ascii="Times New Roman" w:hAnsi="Times New Roman"/>
          <w:sz w:val="18"/>
          <w:szCs w:val="18"/>
          <w:lang w:eastAsia="ru-RU"/>
        </w:rPr>
        <w:t xml:space="preserve">, </w:t>
      </w:r>
      <w:hyperlink r:id="rId59" w:history="1">
        <w:r w:rsidRPr="00BF08A7">
          <w:rPr>
            <w:rFonts w:ascii="Times New Roman" w:hAnsi="Times New Roman"/>
            <w:color w:val="0000FF"/>
            <w:sz w:val="18"/>
            <w:szCs w:val="18"/>
            <w:lang w:eastAsia="ru-RU"/>
          </w:rPr>
          <w:t>5.69</w:t>
        </w:r>
      </w:hyperlink>
      <w:r w:rsidRPr="00BF08A7">
        <w:rPr>
          <w:rFonts w:ascii="Times New Roman" w:hAnsi="Times New Roman"/>
          <w:sz w:val="18"/>
          <w:szCs w:val="18"/>
          <w:lang w:eastAsia="ru-RU"/>
        </w:rPr>
        <w:t xml:space="preserve"> настоящего Кодекса, могут быть поданы в пятидневный срок со дня вручения или получения копий постановлений.</w:t>
      </w:r>
    </w:p>
    <w:p w:rsidR="0037554D" w:rsidRPr="00BF08A7"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BF08A7">
        <w:rPr>
          <w:rFonts w:ascii="Times New Roman" w:hAnsi="Times New Roman"/>
          <w:sz w:val="18"/>
          <w:szCs w:val="18"/>
          <w:lang w:eastAsia="ru-RU"/>
        </w:rPr>
        <w:t xml:space="preserve">(часть третья введена Федеральным </w:t>
      </w:r>
      <w:hyperlink r:id="rId60" w:history="1">
        <w:r w:rsidRPr="00BF08A7">
          <w:rPr>
            <w:rFonts w:ascii="Times New Roman" w:hAnsi="Times New Roman"/>
            <w:color w:val="0000FF"/>
            <w:sz w:val="18"/>
            <w:szCs w:val="18"/>
            <w:lang w:eastAsia="ru-RU"/>
          </w:rPr>
          <w:t>законом</w:t>
        </w:r>
      </w:hyperlink>
      <w:r w:rsidRPr="00BF08A7">
        <w:rPr>
          <w:rFonts w:ascii="Times New Roman" w:hAnsi="Times New Roman"/>
          <w:sz w:val="18"/>
          <w:szCs w:val="18"/>
          <w:lang w:eastAsia="ru-RU"/>
        </w:rPr>
        <w:t xml:space="preserve"> от 04.07.2003 N 94-ФЗ, в ред. Федеральных законов от 21.07.2005 </w:t>
      </w:r>
      <w:hyperlink r:id="rId61" w:history="1">
        <w:r w:rsidRPr="00BF08A7">
          <w:rPr>
            <w:rFonts w:ascii="Times New Roman" w:hAnsi="Times New Roman"/>
            <w:color w:val="0000FF"/>
            <w:sz w:val="18"/>
            <w:szCs w:val="18"/>
            <w:lang w:eastAsia="ru-RU"/>
          </w:rPr>
          <w:t>N 93-ФЗ</w:t>
        </w:r>
      </w:hyperlink>
      <w:r w:rsidRPr="00BF08A7">
        <w:rPr>
          <w:rFonts w:ascii="Times New Roman" w:hAnsi="Times New Roman"/>
          <w:sz w:val="18"/>
          <w:szCs w:val="18"/>
          <w:lang w:eastAsia="ru-RU"/>
        </w:rPr>
        <w:t xml:space="preserve">, от 04.10.2010 </w:t>
      </w:r>
      <w:hyperlink r:id="rId62" w:history="1">
        <w:r w:rsidRPr="00BF08A7">
          <w:rPr>
            <w:rFonts w:ascii="Times New Roman" w:hAnsi="Times New Roman"/>
            <w:color w:val="0000FF"/>
            <w:sz w:val="18"/>
            <w:szCs w:val="18"/>
            <w:lang w:eastAsia="ru-RU"/>
          </w:rPr>
          <w:t>N 263-ФЗ</w:t>
        </w:r>
      </w:hyperlink>
      <w:r w:rsidRPr="00BF08A7">
        <w:rPr>
          <w:rFonts w:ascii="Times New Roman" w:hAnsi="Times New Roman"/>
          <w:sz w:val="18"/>
          <w:szCs w:val="18"/>
          <w:lang w:eastAsia="ru-RU"/>
        </w:rPr>
        <w:t xml:space="preserve">, от 02.06.2016 </w:t>
      </w:r>
      <w:hyperlink r:id="rId63" w:history="1">
        <w:r w:rsidRPr="00BF08A7">
          <w:rPr>
            <w:rFonts w:ascii="Times New Roman" w:hAnsi="Times New Roman"/>
            <w:color w:val="0000FF"/>
            <w:sz w:val="18"/>
            <w:szCs w:val="18"/>
            <w:lang w:eastAsia="ru-RU"/>
          </w:rPr>
          <w:t>N 161-ФЗ</w:t>
        </w:r>
      </w:hyperlink>
      <w:r w:rsidRPr="00BF08A7">
        <w:rPr>
          <w:rFonts w:ascii="Times New Roman" w:hAnsi="Times New Roman"/>
          <w:sz w:val="18"/>
          <w:szCs w:val="18"/>
          <w:lang w:eastAsia="ru-RU"/>
        </w:rPr>
        <w:t>)</w:t>
      </w:r>
    </w:p>
    <w:p w:rsidR="0037554D" w:rsidRPr="00BF08A7"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hyperlink r:id="rId64" w:history="1">
        <w:r w:rsidRPr="00BF08A7">
          <w:rPr>
            <w:rFonts w:ascii="Times New Roman" w:hAnsi="Times New Roman"/>
            <w:color w:val="0000FF"/>
            <w:sz w:val="18"/>
            <w:szCs w:val="18"/>
            <w:lang w:eastAsia="ru-RU"/>
          </w:rPr>
          <w:t>4</w:t>
        </w:r>
      </w:hyperlink>
      <w:r w:rsidRPr="00BF08A7">
        <w:rPr>
          <w:rFonts w:ascii="Times New Roman" w:hAnsi="Times New Roman"/>
          <w:sz w:val="18"/>
          <w:szCs w:val="18"/>
          <w:lang w:eastAsia="ru-RU"/>
        </w:rP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65" w:history="1">
        <w:r w:rsidRPr="00BF08A7">
          <w:rPr>
            <w:rFonts w:ascii="Times New Roman" w:hAnsi="Times New Roman"/>
            <w:color w:val="0000FF"/>
            <w:sz w:val="18"/>
            <w:szCs w:val="18"/>
            <w:lang w:eastAsia="ru-RU"/>
          </w:rPr>
          <w:t>определение</w:t>
        </w:r>
      </w:hyperlink>
      <w:r w:rsidRPr="00BF08A7">
        <w:rPr>
          <w:rFonts w:ascii="Times New Roman" w:hAnsi="Times New Roman"/>
          <w:sz w:val="18"/>
          <w:szCs w:val="18"/>
          <w:lang w:eastAsia="ru-RU"/>
        </w:rPr>
        <w:t>.</w:t>
      </w: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Default="0037554D" w:rsidP="0037554D">
      <w:pPr>
        <w:autoSpaceDE w:val="0"/>
        <w:autoSpaceDN w:val="0"/>
        <w:adjustRightInd w:val="0"/>
        <w:spacing w:after="0" w:line="240" w:lineRule="auto"/>
        <w:jc w:val="center"/>
        <w:rPr>
          <w:rFonts w:ascii="Times New Roman" w:hAnsi="Times New Roman"/>
          <w:sz w:val="18"/>
          <w:szCs w:val="18"/>
          <w:lang w:eastAsia="ru-RU"/>
        </w:rPr>
      </w:pPr>
    </w:p>
    <w:p w:rsidR="0037554D" w:rsidRPr="00DF2F09" w:rsidRDefault="0037554D" w:rsidP="0037554D">
      <w:pPr>
        <w:autoSpaceDE w:val="0"/>
        <w:autoSpaceDN w:val="0"/>
        <w:adjustRightInd w:val="0"/>
        <w:spacing w:after="0" w:line="240" w:lineRule="auto"/>
        <w:ind w:firstLine="540"/>
        <w:jc w:val="both"/>
        <w:outlineLvl w:val="0"/>
        <w:rPr>
          <w:rFonts w:ascii="Times New Roman" w:hAnsi="Times New Roman"/>
          <w:b/>
          <w:bCs/>
          <w:i/>
          <w:sz w:val="24"/>
          <w:szCs w:val="24"/>
          <w:u w:val="single"/>
          <w:lang w:eastAsia="ru-RU"/>
        </w:rPr>
      </w:pPr>
      <w:r w:rsidRPr="00DF2F09">
        <w:rPr>
          <w:rFonts w:ascii="Times New Roman" w:hAnsi="Times New Roman"/>
          <w:b/>
          <w:bCs/>
          <w:i/>
          <w:sz w:val="24"/>
          <w:szCs w:val="24"/>
          <w:u w:val="single"/>
          <w:lang w:eastAsia="ru-RU"/>
        </w:rPr>
        <w:lastRenderedPageBreak/>
        <w:t>Статья 30.9. Пересмотр решения, вынесенного по жалобе на постановление по делу об административном правонарушении</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r:id="rId66" w:history="1">
        <w:r w:rsidRPr="00DF2F09">
          <w:rPr>
            <w:rFonts w:ascii="Times New Roman" w:hAnsi="Times New Roman"/>
            <w:color w:val="0000FF"/>
            <w:sz w:val="18"/>
            <w:szCs w:val="18"/>
            <w:lang w:eastAsia="ru-RU"/>
          </w:rPr>
          <w:t>статьями 30.2</w:t>
        </w:r>
      </w:hyperlink>
      <w:r w:rsidRPr="00DF2F09">
        <w:rPr>
          <w:rFonts w:ascii="Times New Roman" w:hAnsi="Times New Roman"/>
          <w:sz w:val="18"/>
          <w:szCs w:val="18"/>
          <w:lang w:eastAsia="ru-RU"/>
        </w:rPr>
        <w:t xml:space="preserve"> - </w:t>
      </w:r>
      <w:hyperlink r:id="rId67" w:history="1">
        <w:r w:rsidRPr="00DF2F09">
          <w:rPr>
            <w:rFonts w:ascii="Times New Roman" w:hAnsi="Times New Roman"/>
            <w:color w:val="0000FF"/>
            <w:sz w:val="18"/>
            <w:szCs w:val="18"/>
            <w:lang w:eastAsia="ru-RU"/>
          </w:rPr>
          <w:t>30.8</w:t>
        </w:r>
      </w:hyperlink>
      <w:r w:rsidRPr="00DF2F09">
        <w:rPr>
          <w:rFonts w:ascii="Times New Roman" w:hAnsi="Times New Roman"/>
          <w:sz w:val="18"/>
          <w:szCs w:val="18"/>
          <w:lang w:eastAsia="ru-RU"/>
        </w:rPr>
        <w:t xml:space="preserve"> настоящего Кодекса.</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4. Копии решений направляются лицам, указанным в </w:t>
      </w:r>
      <w:hyperlink r:id="rId68" w:history="1">
        <w:r w:rsidRPr="00DF2F09">
          <w:rPr>
            <w:rFonts w:ascii="Times New Roman" w:hAnsi="Times New Roman"/>
            <w:color w:val="0000FF"/>
            <w:sz w:val="18"/>
            <w:szCs w:val="18"/>
            <w:lang w:eastAsia="ru-RU"/>
          </w:rPr>
          <w:t>статье 30.8</w:t>
        </w:r>
      </w:hyperlink>
      <w:r w:rsidRPr="00DF2F09">
        <w:rPr>
          <w:rFonts w:ascii="Times New Roman" w:hAnsi="Times New Roman"/>
          <w:sz w:val="18"/>
          <w:szCs w:val="18"/>
          <w:lang w:eastAsia="ru-RU"/>
        </w:rPr>
        <w:t xml:space="preserve"> настоящего Кодекса, в трехдневный срок со дня вынесения решения.</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r:id="rId69" w:history="1">
        <w:r w:rsidRPr="00DF2F09">
          <w:rPr>
            <w:rFonts w:ascii="Times New Roman" w:hAnsi="Times New Roman"/>
            <w:color w:val="0000FF"/>
            <w:sz w:val="18"/>
            <w:szCs w:val="18"/>
            <w:lang w:eastAsia="ru-RU"/>
          </w:rPr>
          <w:t>части 1 статьи 30.1</w:t>
        </w:r>
      </w:hyperlink>
      <w:r w:rsidRPr="00DF2F09">
        <w:rPr>
          <w:rFonts w:ascii="Times New Roman" w:hAnsi="Times New Roman"/>
          <w:sz w:val="18"/>
          <w:szCs w:val="18"/>
          <w:lang w:eastAsia="ru-RU"/>
        </w:rPr>
        <w:t xml:space="preserve"> настоящего Кодекса, органом, должностное лицо которого вынесло такое постановление.</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(часть пятая введена Федеральным </w:t>
      </w:r>
      <w:hyperlink r:id="rId70" w:history="1">
        <w:r w:rsidRPr="00DF2F09">
          <w:rPr>
            <w:rFonts w:ascii="Times New Roman" w:hAnsi="Times New Roman"/>
            <w:color w:val="0000FF"/>
            <w:sz w:val="18"/>
            <w:szCs w:val="18"/>
            <w:lang w:eastAsia="ru-RU"/>
          </w:rPr>
          <w:t>законом</w:t>
        </w:r>
      </w:hyperlink>
      <w:r w:rsidRPr="00DF2F09">
        <w:rPr>
          <w:rFonts w:ascii="Times New Roman" w:hAnsi="Times New Roman"/>
          <w:sz w:val="18"/>
          <w:szCs w:val="18"/>
          <w:lang w:eastAsia="ru-RU"/>
        </w:rPr>
        <w:t xml:space="preserve"> от 17.07.2009 N 160-ФЗ; в ред. Федерального </w:t>
      </w:r>
      <w:hyperlink r:id="rId71"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31.07.2025 N 300-ФЗ)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r:id="rId72" w:history="1">
        <w:r w:rsidRPr="00DF2F09">
          <w:rPr>
            <w:rFonts w:ascii="Times New Roman" w:hAnsi="Times New Roman"/>
            <w:color w:val="0000FF"/>
            <w:sz w:val="18"/>
            <w:szCs w:val="18"/>
            <w:lang w:eastAsia="ru-RU"/>
          </w:rPr>
          <w:t>части 1 статьи 30.1</w:t>
        </w:r>
      </w:hyperlink>
      <w:r w:rsidRPr="00DF2F09">
        <w:rPr>
          <w:rFonts w:ascii="Times New Roman" w:hAnsi="Times New Roman"/>
          <w:sz w:val="18"/>
          <w:szCs w:val="18"/>
          <w:lang w:eastAsia="ru-RU"/>
        </w:rP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(часть 6 введена Федеральным </w:t>
      </w:r>
      <w:hyperlink r:id="rId73" w:history="1">
        <w:r w:rsidRPr="00DF2F09">
          <w:rPr>
            <w:rFonts w:ascii="Times New Roman" w:hAnsi="Times New Roman"/>
            <w:color w:val="0000FF"/>
            <w:sz w:val="18"/>
            <w:szCs w:val="18"/>
            <w:lang w:eastAsia="ru-RU"/>
          </w:rPr>
          <w:t>законом</w:t>
        </w:r>
      </w:hyperlink>
      <w:r w:rsidRPr="00DF2F09">
        <w:rPr>
          <w:rFonts w:ascii="Times New Roman" w:hAnsi="Times New Roman"/>
          <w:sz w:val="18"/>
          <w:szCs w:val="18"/>
          <w:lang w:eastAsia="ru-RU"/>
        </w:rPr>
        <w:t xml:space="preserve"> от 28.12.2013 N 429-ФЗ)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p>
    <w:p w:rsidR="0037554D" w:rsidRPr="00DF2F09" w:rsidRDefault="0037554D" w:rsidP="0037554D">
      <w:pPr>
        <w:autoSpaceDE w:val="0"/>
        <w:autoSpaceDN w:val="0"/>
        <w:adjustRightInd w:val="0"/>
        <w:spacing w:after="0" w:line="240" w:lineRule="auto"/>
        <w:ind w:firstLine="540"/>
        <w:jc w:val="both"/>
        <w:outlineLvl w:val="0"/>
        <w:rPr>
          <w:rFonts w:ascii="Times New Roman" w:hAnsi="Times New Roman"/>
          <w:b/>
          <w:bCs/>
          <w:i/>
          <w:sz w:val="24"/>
          <w:szCs w:val="24"/>
          <w:u w:val="single"/>
          <w:lang w:eastAsia="ru-RU"/>
        </w:rPr>
      </w:pPr>
      <w:r w:rsidRPr="00DF2F09">
        <w:rPr>
          <w:rFonts w:ascii="Times New Roman" w:hAnsi="Times New Roman"/>
          <w:b/>
          <w:bCs/>
          <w:i/>
          <w:sz w:val="24"/>
          <w:szCs w:val="24"/>
          <w:u w:val="single"/>
          <w:lang w:eastAsia="ru-RU"/>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37554D" w:rsidRPr="00DF2F09" w:rsidRDefault="0037554D" w:rsidP="0037554D">
      <w:pPr>
        <w:autoSpaceDE w:val="0"/>
        <w:autoSpaceDN w:val="0"/>
        <w:adjustRightInd w:val="0"/>
        <w:spacing w:after="0" w:line="240" w:lineRule="auto"/>
        <w:jc w:val="both"/>
        <w:rPr>
          <w:rFonts w:ascii="Times New Roman" w:hAnsi="Times New Roman"/>
          <w:i/>
          <w:sz w:val="24"/>
          <w:szCs w:val="24"/>
          <w:u w:val="single"/>
          <w:lang w:eastAsia="ru-RU"/>
        </w:rPr>
      </w:pP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r:id="rId74" w:history="1">
        <w:r w:rsidRPr="00DF2F09">
          <w:rPr>
            <w:rFonts w:ascii="Times New Roman" w:hAnsi="Times New Roman"/>
            <w:color w:val="0000FF"/>
            <w:sz w:val="18"/>
            <w:szCs w:val="18"/>
            <w:lang w:eastAsia="ru-RU"/>
          </w:rPr>
          <w:t>статьями 30.1</w:t>
        </w:r>
      </w:hyperlink>
      <w:r w:rsidRPr="00DF2F09">
        <w:rPr>
          <w:rFonts w:ascii="Times New Roman" w:hAnsi="Times New Roman"/>
          <w:sz w:val="18"/>
          <w:szCs w:val="18"/>
          <w:lang w:eastAsia="ru-RU"/>
        </w:rPr>
        <w:t xml:space="preserve">, </w:t>
      </w:r>
      <w:hyperlink r:id="rId75" w:history="1">
        <w:r w:rsidRPr="00DF2F09">
          <w:rPr>
            <w:rFonts w:ascii="Times New Roman" w:hAnsi="Times New Roman"/>
            <w:color w:val="0000FF"/>
            <w:sz w:val="18"/>
            <w:szCs w:val="18"/>
            <w:lang w:eastAsia="ru-RU"/>
          </w:rPr>
          <w:t>30.2</w:t>
        </w:r>
      </w:hyperlink>
      <w:r w:rsidRPr="00DF2F09">
        <w:rPr>
          <w:rFonts w:ascii="Times New Roman" w:hAnsi="Times New Roman"/>
          <w:sz w:val="18"/>
          <w:szCs w:val="18"/>
          <w:lang w:eastAsia="ru-RU"/>
        </w:rPr>
        <w:t xml:space="preserve">, </w:t>
      </w:r>
      <w:hyperlink r:id="rId76" w:history="1">
        <w:r w:rsidRPr="00DF2F09">
          <w:rPr>
            <w:rFonts w:ascii="Times New Roman" w:hAnsi="Times New Roman"/>
            <w:color w:val="0000FF"/>
            <w:sz w:val="18"/>
            <w:szCs w:val="18"/>
            <w:lang w:eastAsia="ru-RU"/>
          </w:rPr>
          <w:t>частями 1</w:t>
        </w:r>
      </w:hyperlink>
      <w:r w:rsidRPr="00DF2F09">
        <w:rPr>
          <w:rFonts w:ascii="Times New Roman" w:hAnsi="Times New Roman"/>
          <w:sz w:val="18"/>
          <w:szCs w:val="18"/>
          <w:lang w:eastAsia="ru-RU"/>
        </w:rPr>
        <w:t xml:space="preserve"> и </w:t>
      </w:r>
      <w:hyperlink r:id="rId77" w:history="1">
        <w:r w:rsidRPr="00DF2F09">
          <w:rPr>
            <w:rFonts w:ascii="Times New Roman" w:hAnsi="Times New Roman"/>
            <w:color w:val="0000FF"/>
            <w:sz w:val="18"/>
            <w:szCs w:val="18"/>
            <w:lang w:eastAsia="ru-RU"/>
          </w:rPr>
          <w:t>3 статьи 30.3</w:t>
        </w:r>
      </w:hyperlink>
      <w:r w:rsidRPr="00DF2F09">
        <w:rPr>
          <w:rFonts w:ascii="Times New Roman" w:hAnsi="Times New Roman"/>
          <w:sz w:val="18"/>
          <w:szCs w:val="18"/>
          <w:lang w:eastAsia="ru-RU"/>
        </w:rPr>
        <w:t xml:space="preserve"> настоящего Кодекса.</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(в ред. Федерального </w:t>
      </w:r>
      <w:hyperlink r:id="rId78"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06.12.2011 N 409-ФЗ)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r:id="rId79" w:history="1">
        <w:r w:rsidRPr="00DF2F09">
          <w:rPr>
            <w:rFonts w:ascii="Times New Roman" w:hAnsi="Times New Roman"/>
            <w:color w:val="0000FF"/>
            <w:sz w:val="18"/>
            <w:szCs w:val="18"/>
            <w:lang w:eastAsia="ru-RU"/>
          </w:rPr>
          <w:t>статьями 30.4</w:t>
        </w:r>
      </w:hyperlink>
      <w:r w:rsidRPr="00DF2F09">
        <w:rPr>
          <w:rFonts w:ascii="Times New Roman" w:hAnsi="Times New Roman"/>
          <w:sz w:val="18"/>
          <w:szCs w:val="18"/>
          <w:lang w:eastAsia="ru-RU"/>
        </w:rPr>
        <w:t xml:space="preserve"> - </w:t>
      </w:r>
      <w:hyperlink r:id="rId80" w:history="1">
        <w:r w:rsidRPr="00DF2F09">
          <w:rPr>
            <w:rFonts w:ascii="Times New Roman" w:hAnsi="Times New Roman"/>
            <w:color w:val="0000FF"/>
            <w:sz w:val="18"/>
            <w:szCs w:val="18"/>
            <w:lang w:eastAsia="ru-RU"/>
          </w:rPr>
          <w:t>30.8</w:t>
        </w:r>
      </w:hyperlink>
      <w:r w:rsidRPr="00DF2F09">
        <w:rPr>
          <w:rFonts w:ascii="Times New Roman" w:hAnsi="Times New Roman"/>
          <w:sz w:val="18"/>
          <w:szCs w:val="18"/>
          <w:lang w:eastAsia="ru-RU"/>
        </w:rPr>
        <w:t xml:space="preserve"> настоящего Кодекса.</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r:id="rId81" w:history="1">
        <w:r w:rsidRPr="00DF2F09">
          <w:rPr>
            <w:rFonts w:ascii="Times New Roman" w:hAnsi="Times New Roman"/>
            <w:color w:val="0000FF"/>
            <w:sz w:val="18"/>
            <w:szCs w:val="18"/>
            <w:lang w:eastAsia="ru-RU"/>
          </w:rPr>
          <w:t>статьях 25.1</w:t>
        </w:r>
      </w:hyperlink>
      <w:r w:rsidRPr="00DF2F09">
        <w:rPr>
          <w:rFonts w:ascii="Times New Roman" w:hAnsi="Times New Roman"/>
          <w:sz w:val="18"/>
          <w:szCs w:val="18"/>
          <w:lang w:eastAsia="ru-RU"/>
        </w:rPr>
        <w:t xml:space="preserve"> - </w:t>
      </w:r>
      <w:hyperlink r:id="rId82" w:history="1">
        <w:r w:rsidRPr="00DF2F09">
          <w:rPr>
            <w:rFonts w:ascii="Times New Roman" w:hAnsi="Times New Roman"/>
            <w:color w:val="0000FF"/>
            <w:sz w:val="18"/>
            <w:szCs w:val="18"/>
            <w:lang w:eastAsia="ru-RU"/>
          </w:rPr>
          <w:t>25.5.1</w:t>
        </w:r>
      </w:hyperlink>
      <w:r w:rsidRPr="00DF2F09">
        <w:rPr>
          <w:rFonts w:ascii="Times New Roman" w:hAnsi="Times New Roman"/>
          <w:sz w:val="18"/>
          <w:szCs w:val="18"/>
          <w:lang w:eastAsia="ru-RU"/>
        </w:rPr>
        <w:t xml:space="preserve"> настоящего Кодекса, в трехдневный срок после вынесения решения.</w:t>
      </w:r>
      <w:r>
        <w:rPr>
          <w:rFonts w:ascii="Times New Roman" w:hAnsi="Times New Roman"/>
          <w:sz w:val="18"/>
          <w:szCs w:val="18"/>
          <w:lang w:eastAsia="ru-RU"/>
        </w:rPr>
        <w:t xml:space="preserve"> </w:t>
      </w:r>
      <w:r w:rsidRPr="00DF2F09">
        <w:rPr>
          <w:rFonts w:ascii="Times New Roman" w:hAnsi="Times New Roman"/>
          <w:sz w:val="18"/>
          <w:szCs w:val="18"/>
          <w:lang w:eastAsia="ru-RU"/>
        </w:rPr>
        <w:t xml:space="preserve">(в ред. Федерального </w:t>
      </w:r>
      <w:hyperlink r:id="rId83"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02.11.2013 N 294-ФЗ)</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p>
    <w:p w:rsidR="0037554D" w:rsidRPr="008812CE" w:rsidRDefault="0037554D" w:rsidP="0037554D">
      <w:pPr>
        <w:autoSpaceDE w:val="0"/>
        <w:autoSpaceDN w:val="0"/>
        <w:adjustRightInd w:val="0"/>
        <w:spacing w:after="0" w:line="240" w:lineRule="auto"/>
        <w:ind w:firstLine="540"/>
        <w:jc w:val="both"/>
        <w:outlineLvl w:val="0"/>
        <w:rPr>
          <w:rFonts w:ascii="Times New Roman" w:hAnsi="Times New Roman"/>
          <w:b/>
          <w:bCs/>
          <w:i/>
          <w:sz w:val="24"/>
          <w:szCs w:val="24"/>
          <w:u w:val="single"/>
          <w:lang w:eastAsia="ru-RU"/>
        </w:rPr>
      </w:pPr>
      <w:r w:rsidRPr="008812CE">
        <w:rPr>
          <w:rFonts w:ascii="Times New Roman" w:hAnsi="Times New Roman"/>
          <w:b/>
          <w:bCs/>
          <w:i/>
          <w:sz w:val="24"/>
          <w:szCs w:val="24"/>
          <w:u w:val="single"/>
          <w:lang w:eastAsia="ru-RU"/>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(в ред. Федерального </w:t>
      </w:r>
      <w:hyperlink r:id="rId84"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04.06.2014 N 143-ФЗ)</w:t>
      </w:r>
      <w:r>
        <w:rPr>
          <w:rFonts w:ascii="Times New Roman" w:hAnsi="Times New Roman"/>
          <w:sz w:val="18"/>
          <w:szCs w:val="18"/>
          <w:lang w:eastAsia="ru-RU"/>
        </w:rPr>
        <w:t xml:space="preserve">  </w:t>
      </w:r>
      <w:r w:rsidRPr="00DF2F09">
        <w:rPr>
          <w:rFonts w:ascii="Times New Roman" w:hAnsi="Times New Roman"/>
          <w:sz w:val="18"/>
          <w:szCs w:val="18"/>
          <w:lang w:eastAsia="ru-RU"/>
        </w:rPr>
        <w:t xml:space="preserve">(введена Федеральным </w:t>
      </w:r>
      <w:hyperlink r:id="rId85" w:history="1">
        <w:r w:rsidRPr="00DF2F09">
          <w:rPr>
            <w:rFonts w:ascii="Times New Roman" w:hAnsi="Times New Roman"/>
            <w:color w:val="0000FF"/>
            <w:sz w:val="18"/>
            <w:szCs w:val="18"/>
            <w:lang w:eastAsia="ru-RU"/>
          </w:rPr>
          <w:t>законом</w:t>
        </w:r>
      </w:hyperlink>
      <w:r w:rsidRPr="00DF2F09">
        <w:rPr>
          <w:rFonts w:ascii="Times New Roman" w:hAnsi="Times New Roman"/>
          <w:sz w:val="18"/>
          <w:szCs w:val="18"/>
          <w:lang w:eastAsia="ru-RU"/>
        </w:rPr>
        <w:t xml:space="preserve"> от 03.12.2008 N 240-ФЗ)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r:id="rId86" w:history="1">
        <w:r w:rsidRPr="00DF2F09">
          <w:rPr>
            <w:rFonts w:ascii="Times New Roman" w:hAnsi="Times New Roman"/>
            <w:color w:val="0000FF"/>
            <w:sz w:val="18"/>
            <w:szCs w:val="18"/>
            <w:lang w:eastAsia="ru-RU"/>
          </w:rPr>
          <w:t>статьях 25.1</w:t>
        </w:r>
      </w:hyperlink>
      <w:r w:rsidRPr="00DF2F09">
        <w:rPr>
          <w:rFonts w:ascii="Times New Roman" w:hAnsi="Times New Roman"/>
          <w:sz w:val="18"/>
          <w:szCs w:val="18"/>
          <w:lang w:eastAsia="ru-RU"/>
        </w:rPr>
        <w:t xml:space="preserve"> - </w:t>
      </w:r>
      <w:hyperlink r:id="rId87" w:history="1">
        <w:r w:rsidRPr="00DF2F09">
          <w:rPr>
            <w:rFonts w:ascii="Times New Roman" w:hAnsi="Times New Roman"/>
            <w:color w:val="0000FF"/>
            <w:sz w:val="18"/>
            <w:szCs w:val="18"/>
            <w:lang w:eastAsia="ru-RU"/>
          </w:rPr>
          <w:t>25.5.1</w:t>
        </w:r>
      </w:hyperlink>
      <w:r w:rsidRPr="00DF2F09">
        <w:rPr>
          <w:rFonts w:ascii="Times New Roman" w:hAnsi="Times New Roman"/>
          <w:sz w:val="18"/>
          <w:szCs w:val="18"/>
          <w:lang w:eastAsia="ru-RU"/>
        </w:rPr>
        <w:t xml:space="preserve"> настоящего Кодекса.</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(в ред. Федеральных законов от 02.11.2013 </w:t>
      </w:r>
      <w:hyperlink r:id="rId88" w:history="1">
        <w:r w:rsidRPr="00DF2F09">
          <w:rPr>
            <w:rFonts w:ascii="Times New Roman" w:hAnsi="Times New Roman"/>
            <w:color w:val="0000FF"/>
            <w:sz w:val="18"/>
            <w:szCs w:val="18"/>
            <w:lang w:eastAsia="ru-RU"/>
          </w:rPr>
          <w:t>N 294-ФЗ</w:t>
        </w:r>
      </w:hyperlink>
      <w:r w:rsidRPr="00DF2F09">
        <w:rPr>
          <w:rFonts w:ascii="Times New Roman" w:hAnsi="Times New Roman"/>
          <w:sz w:val="18"/>
          <w:szCs w:val="18"/>
          <w:lang w:eastAsia="ru-RU"/>
        </w:rPr>
        <w:t xml:space="preserve">, от 04.06.2014 </w:t>
      </w:r>
      <w:hyperlink r:id="rId89" w:history="1">
        <w:r w:rsidRPr="00DF2F09">
          <w:rPr>
            <w:rFonts w:ascii="Times New Roman" w:hAnsi="Times New Roman"/>
            <w:color w:val="0000FF"/>
            <w:sz w:val="18"/>
            <w:szCs w:val="18"/>
            <w:lang w:eastAsia="ru-RU"/>
          </w:rPr>
          <w:t>N 143-ФЗ</w:t>
        </w:r>
      </w:hyperlink>
      <w:r w:rsidRPr="00DF2F09">
        <w:rPr>
          <w:rFonts w:ascii="Times New Roman" w:hAnsi="Times New Roman"/>
          <w:sz w:val="18"/>
          <w:szCs w:val="18"/>
          <w:lang w:eastAsia="ru-RU"/>
        </w:rPr>
        <w:t>)</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(в ред. Федерального </w:t>
      </w:r>
      <w:hyperlink r:id="rId90"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04.06.2014 N 143-ФЗ)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(в ред. Федерального </w:t>
      </w:r>
      <w:hyperlink r:id="rId91"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04.06.2014 N 143-ФЗ)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(часть 4 введена Федеральным </w:t>
      </w:r>
      <w:hyperlink r:id="rId92" w:history="1">
        <w:r w:rsidRPr="00DF2F09">
          <w:rPr>
            <w:rFonts w:ascii="Times New Roman" w:hAnsi="Times New Roman"/>
            <w:color w:val="0000FF"/>
            <w:sz w:val="18"/>
            <w:szCs w:val="18"/>
            <w:lang w:eastAsia="ru-RU"/>
          </w:rPr>
          <w:t>законом</w:t>
        </w:r>
      </w:hyperlink>
      <w:r w:rsidRPr="00DF2F09">
        <w:rPr>
          <w:rFonts w:ascii="Times New Roman" w:hAnsi="Times New Roman"/>
          <w:sz w:val="18"/>
          <w:szCs w:val="18"/>
          <w:lang w:eastAsia="ru-RU"/>
        </w:rPr>
        <w:t xml:space="preserve"> от 06.12.2011 N 404-ФЗ; в ред. Федеральных законов от 04.06.2014 </w:t>
      </w:r>
      <w:hyperlink r:id="rId93" w:history="1">
        <w:r w:rsidRPr="00DF2F09">
          <w:rPr>
            <w:rFonts w:ascii="Times New Roman" w:hAnsi="Times New Roman"/>
            <w:color w:val="0000FF"/>
            <w:sz w:val="18"/>
            <w:szCs w:val="18"/>
            <w:lang w:eastAsia="ru-RU"/>
          </w:rPr>
          <w:t>N 143-ФЗ</w:t>
        </w:r>
      </w:hyperlink>
      <w:r w:rsidRPr="00DF2F09">
        <w:rPr>
          <w:rFonts w:ascii="Times New Roman" w:hAnsi="Times New Roman"/>
          <w:sz w:val="18"/>
          <w:szCs w:val="18"/>
          <w:lang w:eastAsia="ru-RU"/>
        </w:rPr>
        <w:t xml:space="preserve">, от 05.04.2021 </w:t>
      </w:r>
      <w:hyperlink r:id="rId94" w:history="1">
        <w:r w:rsidRPr="00DF2F09">
          <w:rPr>
            <w:rFonts w:ascii="Times New Roman" w:hAnsi="Times New Roman"/>
            <w:color w:val="0000FF"/>
            <w:sz w:val="18"/>
            <w:szCs w:val="18"/>
            <w:lang w:eastAsia="ru-RU"/>
          </w:rPr>
          <w:t>N 83-ФЗ</w:t>
        </w:r>
      </w:hyperlink>
      <w:r w:rsidRPr="00DF2F09">
        <w:rPr>
          <w:rFonts w:ascii="Times New Roman" w:hAnsi="Times New Roman"/>
          <w:sz w:val="18"/>
          <w:szCs w:val="18"/>
          <w:lang w:eastAsia="ru-RU"/>
        </w:rPr>
        <w:t xml:space="preserve">, от 31.07.2025 </w:t>
      </w:r>
      <w:hyperlink r:id="rId95" w:history="1">
        <w:r w:rsidRPr="00DF2F09">
          <w:rPr>
            <w:rFonts w:ascii="Times New Roman" w:hAnsi="Times New Roman"/>
            <w:color w:val="0000FF"/>
            <w:sz w:val="18"/>
            <w:szCs w:val="18"/>
            <w:lang w:eastAsia="ru-RU"/>
          </w:rPr>
          <w:t>N 300-ФЗ</w:t>
        </w:r>
      </w:hyperlink>
      <w:r w:rsidRPr="00DF2F09">
        <w:rPr>
          <w:rFonts w:ascii="Times New Roman" w:hAnsi="Times New Roman"/>
          <w:sz w:val="18"/>
          <w:szCs w:val="18"/>
          <w:lang w:eastAsia="ru-RU"/>
        </w:rPr>
        <w:t>)</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(часть 5 введена Федеральным </w:t>
      </w:r>
      <w:hyperlink r:id="rId96" w:history="1">
        <w:r w:rsidRPr="00DF2F09">
          <w:rPr>
            <w:rFonts w:ascii="Times New Roman" w:hAnsi="Times New Roman"/>
            <w:color w:val="0000FF"/>
            <w:sz w:val="18"/>
            <w:szCs w:val="18"/>
            <w:lang w:eastAsia="ru-RU"/>
          </w:rPr>
          <w:t>законом</w:t>
        </w:r>
      </w:hyperlink>
      <w:r w:rsidRPr="00DF2F09">
        <w:rPr>
          <w:rFonts w:ascii="Times New Roman" w:hAnsi="Times New Roman"/>
          <w:sz w:val="18"/>
          <w:szCs w:val="18"/>
          <w:lang w:eastAsia="ru-RU"/>
        </w:rPr>
        <w:t xml:space="preserve"> от 14.10.2014 N 307-ФЗ; в ред. Федерального </w:t>
      </w:r>
      <w:hyperlink r:id="rId97"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31.07.2025 N 300-ФЗ)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r:id="rId98" w:history="1">
        <w:r w:rsidRPr="00DF2F09">
          <w:rPr>
            <w:rFonts w:ascii="Times New Roman" w:hAnsi="Times New Roman"/>
            <w:color w:val="0000FF"/>
            <w:sz w:val="18"/>
            <w:szCs w:val="18"/>
            <w:lang w:eastAsia="ru-RU"/>
          </w:rPr>
          <w:t>главой 16</w:t>
        </w:r>
      </w:hyperlink>
      <w:r w:rsidRPr="00DF2F09">
        <w:rPr>
          <w:rFonts w:ascii="Times New Roman" w:hAnsi="Times New Roman"/>
          <w:sz w:val="18"/>
          <w:szCs w:val="18"/>
          <w:lang w:eastAsia="ru-RU"/>
        </w:rP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lastRenderedPageBreak/>
        <w:t xml:space="preserve">(часть 6 введена Федеральным </w:t>
      </w:r>
      <w:hyperlink r:id="rId99" w:history="1">
        <w:r w:rsidRPr="00DF2F09">
          <w:rPr>
            <w:rFonts w:ascii="Times New Roman" w:hAnsi="Times New Roman"/>
            <w:color w:val="0000FF"/>
            <w:sz w:val="18"/>
            <w:szCs w:val="18"/>
            <w:lang w:eastAsia="ru-RU"/>
          </w:rPr>
          <w:t>законом</w:t>
        </w:r>
      </w:hyperlink>
      <w:r w:rsidRPr="00DF2F09">
        <w:rPr>
          <w:rFonts w:ascii="Times New Roman" w:hAnsi="Times New Roman"/>
          <w:sz w:val="18"/>
          <w:szCs w:val="18"/>
          <w:lang w:eastAsia="ru-RU"/>
        </w:rPr>
        <w:t xml:space="preserve"> от 30.12.2021 N 481-ФЗ)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7. В случае пропуска срока, предусмотренного </w:t>
      </w:r>
      <w:hyperlink w:anchor="Par36" w:history="1">
        <w:r w:rsidRPr="00DF2F09">
          <w:rPr>
            <w:rFonts w:ascii="Times New Roman" w:hAnsi="Times New Roman"/>
            <w:color w:val="0000FF"/>
            <w:sz w:val="18"/>
            <w:szCs w:val="18"/>
            <w:lang w:eastAsia="ru-RU"/>
          </w:rPr>
          <w:t>частью 6</w:t>
        </w:r>
      </w:hyperlink>
      <w:r w:rsidRPr="00DF2F09">
        <w:rPr>
          <w:rFonts w:ascii="Times New Roman" w:hAnsi="Times New Roman"/>
          <w:sz w:val="18"/>
          <w:szCs w:val="18"/>
          <w:lang w:eastAsia="ru-RU"/>
        </w:rP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(часть 7 введена Федеральным </w:t>
      </w:r>
      <w:hyperlink r:id="rId100" w:history="1">
        <w:r w:rsidRPr="00DF2F09">
          <w:rPr>
            <w:rFonts w:ascii="Times New Roman" w:hAnsi="Times New Roman"/>
            <w:color w:val="0000FF"/>
            <w:sz w:val="18"/>
            <w:szCs w:val="18"/>
            <w:lang w:eastAsia="ru-RU"/>
          </w:rPr>
          <w:t>законом</w:t>
        </w:r>
      </w:hyperlink>
      <w:r w:rsidRPr="00DF2F09">
        <w:rPr>
          <w:rFonts w:ascii="Times New Roman" w:hAnsi="Times New Roman"/>
          <w:sz w:val="18"/>
          <w:szCs w:val="18"/>
          <w:lang w:eastAsia="ru-RU"/>
        </w:rPr>
        <w:t xml:space="preserve"> от 30.12.2021 N 481-ФЗ)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p>
    <w:p w:rsidR="0037554D" w:rsidRPr="00DF2F09" w:rsidRDefault="0037554D" w:rsidP="0037554D">
      <w:pPr>
        <w:autoSpaceDE w:val="0"/>
        <w:autoSpaceDN w:val="0"/>
        <w:adjustRightInd w:val="0"/>
        <w:spacing w:after="0" w:line="240" w:lineRule="auto"/>
        <w:ind w:firstLine="540"/>
        <w:jc w:val="both"/>
        <w:outlineLvl w:val="0"/>
        <w:rPr>
          <w:rFonts w:ascii="Times New Roman" w:hAnsi="Times New Roman"/>
          <w:b/>
          <w:bCs/>
          <w:sz w:val="18"/>
          <w:szCs w:val="18"/>
          <w:lang w:eastAsia="ru-RU"/>
        </w:rPr>
      </w:pPr>
      <w:r w:rsidRPr="00DF2F09">
        <w:rPr>
          <w:rFonts w:ascii="Times New Roman" w:hAnsi="Times New Roman"/>
          <w:b/>
          <w:bCs/>
          <w:sz w:val="18"/>
          <w:szCs w:val="18"/>
          <w:lang w:eastAsia="ru-RU"/>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(в ред. Федерального </w:t>
      </w:r>
      <w:hyperlink r:id="rId101"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04.06.2014 N 143-ФЗ)</w:t>
      </w:r>
      <w:r>
        <w:rPr>
          <w:rFonts w:ascii="Times New Roman" w:hAnsi="Times New Roman"/>
          <w:sz w:val="18"/>
          <w:szCs w:val="18"/>
          <w:lang w:eastAsia="ru-RU"/>
        </w:rPr>
        <w:t xml:space="preserve"> </w:t>
      </w:r>
      <w:r w:rsidRPr="00DF2F09">
        <w:rPr>
          <w:rFonts w:ascii="Times New Roman" w:hAnsi="Times New Roman"/>
          <w:sz w:val="18"/>
          <w:szCs w:val="18"/>
          <w:lang w:eastAsia="ru-RU"/>
        </w:rPr>
        <w:t xml:space="preserve">(введена Федеральным </w:t>
      </w:r>
      <w:hyperlink r:id="rId102" w:history="1">
        <w:r w:rsidRPr="00DF2F09">
          <w:rPr>
            <w:rFonts w:ascii="Times New Roman" w:hAnsi="Times New Roman"/>
            <w:color w:val="0000FF"/>
            <w:sz w:val="18"/>
            <w:szCs w:val="18"/>
            <w:lang w:eastAsia="ru-RU"/>
          </w:rPr>
          <w:t>законом</w:t>
        </w:r>
      </w:hyperlink>
      <w:r w:rsidRPr="00DF2F09">
        <w:rPr>
          <w:rFonts w:ascii="Times New Roman" w:hAnsi="Times New Roman"/>
          <w:sz w:val="18"/>
          <w:szCs w:val="18"/>
          <w:lang w:eastAsia="ru-RU"/>
        </w:rPr>
        <w:t xml:space="preserve"> от 03.12.2008 N 240-ФЗ)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1. Жалобы подаются, протесты приносятся в кассационные суды общей юрисдикции, в том числе кассационный военный суд, Верховный Суд Российской Федерации, за исключением случаев, предусмотренных </w:t>
      </w:r>
      <w:hyperlink w:anchor="Par50" w:history="1">
        <w:r w:rsidRPr="00DF2F09">
          <w:rPr>
            <w:rFonts w:ascii="Times New Roman" w:hAnsi="Times New Roman"/>
            <w:color w:val="0000FF"/>
            <w:sz w:val="18"/>
            <w:szCs w:val="18"/>
            <w:lang w:eastAsia="ru-RU"/>
          </w:rPr>
          <w:t>частью 1.1</w:t>
        </w:r>
      </w:hyperlink>
      <w:r w:rsidRPr="00DF2F09">
        <w:rPr>
          <w:rFonts w:ascii="Times New Roman" w:hAnsi="Times New Roman"/>
          <w:sz w:val="18"/>
          <w:szCs w:val="18"/>
          <w:lang w:eastAsia="ru-RU"/>
        </w:rPr>
        <w:t xml:space="preserve"> настоящей статьи.</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(в ред. Федеральных законов от 04.06.2014 </w:t>
      </w:r>
      <w:hyperlink r:id="rId103" w:history="1">
        <w:r w:rsidRPr="00DF2F09">
          <w:rPr>
            <w:rFonts w:ascii="Times New Roman" w:hAnsi="Times New Roman"/>
            <w:color w:val="0000FF"/>
            <w:sz w:val="18"/>
            <w:szCs w:val="18"/>
            <w:lang w:eastAsia="ru-RU"/>
          </w:rPr>
          <w:t>N 143-ФЗ</w:t>
        </w:r>
      </w:hyperlink>
      <w:r w:rsidRPr="00DF2F09">
        <w:rPr>
          <w:rFonts w:ascii="Times New Roman" w:hAnsi="Times New Roman"/>
          <w:sz w:val="18"/>
          <w:szCs w:val="18"/>
          <w:lang w:eastAsia="ru-RU"/>
        </w:rPr>
        <w:t xml:space="preserve">, от 03.08.2018 </w:t>
      </w:r>
      <w:hyperlink r:id="rId104" w:history="1">
        <w:r w:rsidRPr="00DF2F09">
          <w:rPr>
            <w:rFonts w:ascii="Times New Roman" w:hAnsi="Times New Roman"/>
            <w:color w:val="0000FF"/>
            <w:sz w:val="18"/>
            <w:szCs w:val="18"/>
            <w:lang w:eastAsia="ru-RU"/>
          </w:rPr>
          <w:t>N 326-ФЗ</w:t>
        </w:r>
      </w:hyperlink>
      <w:r w:rsidRPr="00DF2F09">
        <w:rPr>
          <w:rFonts w:ascii="Times New Roman" w:hAnsi="Times New Roman"/>
          <w:sz w:val="18"/>
          <w:szCs w:val="18"/>
          <w:lang w:eastAsia="ru-RU"/>
        </w:rPr>
        <w:t xml:space="preserve">, от 12.11.2018 </w:t>
      </w:r>
      <w:hyperlink r:id="rId105" w:history="1">
        <w:r w:rsidRPr="00DF2F09">
          <w:rPr>
            <w:rFonts w:ascii="Times New Roman" w:hAnsi="Times New Roman"/>
            <w:color w:val="0000FF"/>
            <w:sz w:val="18"/>
            <w:szCs w:val="18"/>
            <w:lang w:eastAsia="ru-RU"/>
          </w:rPr>
          <w:t>N 417-ФЗ</w:t>
        </w:r>
      </w:hyperlink>
      <w:r w:rsidRPr="00DF2F09">
        <w:rPr>
          <w:rFonts w:ascii="Times New Roman" w:hAnsi="Times New Roman"/>
          <w:sz w:val="18"/>
          <w:szCs w:val="18"/>
          <w:lang w:eastAsia="ru-RU"/>
        </w:rPr>
        <w:t xml:space="preserve">, от 09.04.2026 </w:t>
      </w:r>
      <w:hyperlink r:id="rId106" w:history="1">
        <w:r w:rsidRPr="00DF2F09">
          <w:rPr>
            <w:rFonts w:ascii="Times New Roman" w:hAnsi="Times New Roman"/>
            <w:color w:val="0000FF"/>
            <w:sz w:val="18"/>
            <w:szCs w:val="18"/>
            <w:lang w:eastAsia="ru-RU"/>
          </w:rPr>
          <w:t>N 80-ФЗ</w:t>
        </w:r>
      </w:hyperlink>
      <w:r w:rsidRPr="00DF2F09">
        <w:rPr>
          <w:rFonts w:ascii="Times New Roman" w:hAnsi="Times New Roman"/>
          <w:sz w:val="18"/>
          <w:szCs w:val="18"/>
          <w:lang w:eastAsia="ru-RU"/>
        </w:rPr>
        <w:t>)</w:t>
      </w:r>
    </w:p>
    <w:tbl>
      <w:tblPr>
        <w:tblW w:w="5000" w:type="pct"/>
        <w:tblCellMar>
          <w:left w:w="0" w:type="dxa"/>
          <w:right w:w="0" w:type="dxa"/>
        </w:tblCellMar>
        <w:tblLook w:val="0000"/>
      </w:tblPr>
      <w:tblGrid>
        <w:gridCol w:w="60"/>
        <w:gridCol w:w="113"/>
        <w:gridCol w:w="9635"/>
        <w:gridCol w:w="113"/>
      </w:tblGrid>
      <w:tr w:rsidR="0037554D" w:rsidRPr="00DF2F09" w:rsidTr="00074B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7554D" w:rsidRPr="00DF2F09" w:rsidRDefault="0037554D" w:rsidP="00074B28">
            <w:pPr>
              <w:autoSpaceDE w:val="0"/>
              <w:autoSpaceDN w:val="0"/>
              <w:adjustRightInd w:val="0"/>
              <w:spacing w:after="0" w:line="240" w:lineRule="auto"/>
              <w:rPr>
                <w:rFonts w:ascii="Times New Roman" w:hAnsi="Times New Roman"/>
                <w:sz w:val="24"/>
                <w:szCs w:val="24"/>
                <w:lang w:eastAsia="ru-RU"/>
              </w:rPr>
            </w:pPr>
          </w:p>
        </w:tc>
        <w:tc>
          <w:tcPr>
            <w:tcW w:w="113" w:type="dxa"/>
            <w:shd w:val="clear" w:color="auto" w:fill="F4F3F8"/>
            <w:tcMar>
              <w:top w:w="0" w:type="dxa"/>
              <w:left w:w="0" w:type="dxa"/>
              <w:bottom w:w="0" w:type="dxa"/>
              <w:right w:w="0" w:type="dxa"/>
            </w:tcMar>
          </w:tcPr>
          <w:p w:rsidR="0037554D" w:rsidRPr="00DF2F09" w:rsidRDefault="0037554D" w:rsidP="00074B28">
            <w:pPr>
              <w:autoSpaceDE w:val="0"/>
              <w:autoSpaceDN w:val="0"/>
              <w:adjustRightInd w:val="0"/>
              <w:spacing w:after="0" w:line="240" w:lineRule="auto"/>
              <w:rPr>
                <w:rFonts w:ascii="Times New Roman" w:hAnsi="Times New Roman"/>
                <w:sz w:val="24"/>
                <w:szCs w:val="24"/>
                <w:lang w:eastAsia="ru-RU"/>
              </w:rPr>
            </w:pPr>
          </w:p>
        </w:tc>
        <w:tc>
          <w:tcPr>
            <w:tcW w:w="0" w:type="auto"/>
            <w:shd w:val="clear" w:color="auto" w:fill="F4F3F8"/>
            <w:tcMar>
              <w:top w:w="113" w:type="dxa"/>
              <w:left w:w="0" w:type="dxa"/>
              <w:bottom w:w="113" w:type="dxa"/>
              <w:right w:w="0" w:type="dxa"/>
            </w:tcMar>
          </w:tcPr>
          <w:p w:rsidR="0037554D" w:rsidRPr="00DF2F09"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r w:rsidRPr="00DF2F09">
              <w:rPr>
                <w:rFonts w:ascii="Times New Roman" w:hAnsi="Times New Roman"/>
                <w:color w:val="392C69"/>
                <w:sz w:val="18"/>
                <w:szCs w:val="18"/>
                <w:lang w:eastAsia="ru-RU"/>
              </w:rPr>
              <w:t>КонсультантПлюс: примечание.</w:t>
            </w:r>
          </w:p>
          <w:p w:rsidR="0037554D" w:rsidRPr="00DF2F09"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r w:rsidRPr="00DF2F09">
              <w:rPr>
                <w:rFonts w:ascii="Times New Roman" w:hAnsi="Times New Roman"/>
                <w:color w:val="392C69"/>
                <w:sz w:val="18"/>
                <w:szCs w:val="18"/>
                <w:lang w:eastAsia="ru-RU"/>
              </w:rPr>
              <w:t>Производство по поданным, принесенным в кассационные суды общей юрисдикции до 10.05.2026 жалобам, протестам на вступившие в законную силу постановление мирового судьи по делу об административном правонарушении, решение судьи районного суда, вынесенное по результатам рассмотрения жалобы, протеста на такое постановление, осуществляется по правилам, действовавшим на день их подачи, принесения (</w:t>
            </w:r>
            <w:hyperlink r:id="rId107" w:history="1">
              <w:r w:rsidRPr="00DF2F09">
                <w:rPr>
                  <w:rFonts w:ascii="Times New Roman" w:hAnsi="Times New Roman"/>
                  <w:color w:val="0000FF"/>
                  <w:sz w:val="18"/>
                  <w:szCs w:val="18"/>
                  <w:lang w:eastAsia="ru-RU"/>
                </w:rPr>
                <w:t>ФЗ</w:t>
              </w:r>
            </w:hyperlink>
            <w:r w:rsidRPr="00DF2F09">
              <w:rPr>
                <w:rFonts w:ascii="Times New Roman" w:hAnsi="Times New Roman"/>
                <w:color w:val="392C69"/>
                <w:sz w:val="18"/>
                <w:szCs w:val="18"/>
                <w:lang w:eastAsia="ru-RU"/>
              </w:rPr>
              <w:t xml:space="preserve"> от 09.04.2026 N 80-ФЗ).</w:t>
            </w:r>
          </w:p>
        </w:tc>
        <w:tc>
          <w:tcPr>
            <w:tcW w:w="113" w:type="dxa"/>
            <w:shd w:val="clear" w:color="auto" w:fill="F4F3F8"/>
            <w:tcMar>
              <w:top w:w="0" w:type="dxa"/>
              <w:left w:w="0" w:type="dxa"/>
              <w:bottom w:w="0" w:type="dxa"/>
              <w:right w:w="0" w:type="dxa"/>
            </w:tcMar>
          </w:tcPr>
          <w:p w:rsidR="0037554D" w:rsidRPr="00DF2F09" w:rsidRDefault="0037554D" w:rsidP="00074B28">
            <w:pPr>
              <w:autoSpaceDE w:val="0"/>
              <w:autoSpaceDN w:val="0"/>
              <w:adjustRightInd w:val="0"/>
              <w:spacing w:after="0" w:line="240" w:lineRule="auto"/>
              <w:jc w:val="both"/>
              <w:rPr>
                <w:rFonts w:ascii="Times New Roman" w:hAnsi="Times New Roman"/>
                <w:color w:val="392C69"/>
                <w:sz w:val="18"/>
                <w:szCs w:val="18"/>
                <w:lang w:eastAsia="ru-RU"/>
              </w:rPr>
            </w:pPr>
          </w:p>
        </w:tc>
      </w:tr>
    </w:tbl>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1.1. Жалобы, протесты на вступившие в законную силу постановление по делу об административном правонарушении, вынесенное мировым судьей, решение судьи районного суда, вынесенное по результатам рассмотрения жалобы, протеста на такое постановление, соответственно подаются, приносятся в верховные суды республик, краевые, областные суды, суды городов федерального значения, суды автономной области и суды автономных округов.</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(часть 1.1 введена Федеральным </w:t>
      </w:r>
      <w:hyperlink r:id="rId108" w:history="1">
        <w:r w:rsidRPr="00DF2F09">
          <w:rPr>
            <w:rFonts w:ascii="Times New Roman" w:hAnsi="Times New Roman"/>
            <w:color w:val="0000FF"/>
            <w:sz w:val="18"/>
            <w:szCs w:val="18"/>
            <w:lang w:eastAsia="ru-RU"/>
          </w:rPr>
          <w:t>законом</w:t>
        </w:r>
      </w:hyperlink>
      <w:r w:rsidRPr="00DF2F09">
        <w:rPr>
          <w:rFonts w:ascii="Times New Roman" w:hAnsi="Times New Roman"/>
          <w:sz w:val="18"/>
          <w:szCs w:val="18"/>
          <w:lang w:eastAsia="ru-RU"/>
        </w:rPr>
        <w:t xml:space="preserve"> от 09.04.2026 N 80-ФЗ)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bookmarkStart w:id="2" w:name="Par52"/>
      <w:bookmarkEnd w:id="2"/>
      <w:r w:rsidRPr="00DF2F09">
        <w:rPr>
          <w:rFonts w:ascii="Times New Roman" w:hAnsi="Times New Roman"/>
          <w:sz w:val="18"/>
          <w:szCs w:val="18"/>
          <w:lang w:eastAsia="ru-RU"/>
        </w:rP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обжалованные, опротестованные в соответствии с </w:t>
      </w:r>
      <w:hyperlink w:anchor="Par46" w:history="1">
        <w:r w:rsidRPr="00DF2F09">
          <w:rPr>
            <w:rFonts w:ascii="Times New Roman" w:hAnsi="Times New Roman"/>
            <w:color w:val="0000FF"/>
            <w:sz w:val="18"/>
            <w:szCs w:val="18"/>
            <w:lang w:eastAsia="ru-RU"/>
          </w:rPr>
          <w:t>частью 1</w:t>
        </w:r>
      </w:hyperlink>
      <w:r w:rsidRPr="00DF2F09">
        <w:rPr>
          <w:rFonts w:ascii="Times New Roman" w:hAnsi="Times New Roman"/>
          <w:sz w:val="18"/>
          <w:szCs w:val="18"/>
          <w:lang w:eastAsia="ru-RU"/>
        </w:rPr>
        <w:t xml:space="preserve"> настоящей статьи,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(в ред. Федеральных законов от 12.11.2018 </w:t>
      </w:r>
      <w:hyperlink r:id="rId109" w:history="1">
        <w:r w:rsidRPr="00DF2F09">
          <w:rPr>
            <w:rFonts w:ascii="Times New Roman" w:hAnsi="Times New Roman"/>
            <w:color w:val="0000FF"/>
            <w:sz w:val="18"/>
            <w:szCs w:val="18"/>
            <w:lang w:eastAsia="ru-RU"/>
          </w:rPr>
          <w:t>N 417-ФЗ</w:t>
        </w:r>
      </w:hyperlink>
      <w:r w:rsidRPr="00DF2F09">
        <w:rPr>
          <w:rFonts w:ascii="Times New Roman" w:hAnsi="Times New Roman"/>
          <w:sz w:val="18"/>
          <w:szCs w:val="18"/>
          <w:lang w:eastAsia="ru-RU"/>
        </w:rPr>
        <w:t xml:space="preserve">, от 09.04.2026 </w:t>
      </w:r>
      <w:hyperlink r:id="rId110" w:history="1">
        <w:r w:rsidRPr="00DF2F09">
          <w:rPr>
            <w:rFonts w:ascii="Times New Roman" w:hAnsi="Times New Roman"/>
            <w:color w:val="0000FF"/>
            <w:sz w:val="18"/>
            <w:szCs w:val="18"/>
            <w:lang w:eastAsia="ru-RU"/>
          </w:rPr>
          <w:t>N 80-ФЗ</w:t>
        </w:r>
      </w:hyperlink>
      <w:r w:rsidRPr="00DF2F09">
        <w:rPr>
          <w:rFonts w:ascii="Times New Roman" w:hAnsi="Times New Roman"/>
          <w:sz w:val="18"/>
          <w:szCs w:val="18"/>
          <w:lang w:eastAsia="ru-RU"/>
        </w:rPr>
        <w:t>)</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bookmarkStart w:id="3" w:name="Par54"/>
      <w:bookmarkEnd w:id="3"/>
      <w:r w:rsidRPr="00DF2F09">
        <w:rPr>
          <w:rFonts w:ascii="Times New Roman" w:hAnsi="Times New Roman"/>
          <w:sz w:val="18"/>
          <w:szCs w:val="18"/>
          <w:lang w:eastAsia="ru-RU"/>
        </w:rPr>
        <w:t xml:space="preserve">2.1. Вступившие в законную силу постановление по делу об административном правонарушении, вынесенное мировым судьей, решение судьи районного суда, вынесенное по результатам рассмотрения жалобы, протеста на такое постановление, обжалованные, опротестованные в соответствии с </w:t>
      </w:r>
      <w:hyperlink w:anchor="Par50" w:history="1">
        <w:r w:rsidRPr="00DF2F09">
          <w:rPr>
            <w:rFonts w:ascii="Times New Roman" w:hAnsi="Times New Roman"/>
            <w:color w:val="0000FF"/>
            <w:sz w:val="18"/>
            <w:szCs w:val="18"/>
            <w:lang w:eastAsia="ru-RU"/>
          </w:rPr>
          <w:t>частью 1.1</w:t>
        </w:r>
      </w:hyperlink>
      <w:r w:rsidRPr="00DF2F09">
        <w:rPr>
          <w:rFonts w:ascii="Times New Roman" w:hAnsi="Times New Roman"/>
          <w:sz w:val="18"/>
          <w:szCs w:val="18"/>
          <w:lang w:eastAsia="ru-RU"/>
        </w:rPr>
        <w:t xml:space="preserve"> настоящей статьи, правомочны пересматривать председатели верховных судов республик, краевых, областных судов, судов городов федерального значения, судов автономной области и судов автономных округов, их заместители либо по поручению председателя или его заместителей судьи указанных судов.</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(часть 2.1 введена Федеральным </w:t>
      </w:r>
      <w:hyperlink r:id="rId111" w:history="1">
        <w:r w:rsidRPr="00DF2F09">
          <w:rPr>
            <w:rFonts w:ascii="Times New Roman" w:hAnsi="Times New Roman"/>
            <w:color w:val="0000FF"/>
            <w:sz w:val="18"/>
            <w:szCs w:val="18"/>
            <w:lang w:eastAsia="ru-RU"/>
          </w:rPr>
          <w:t>законом</w:t>
        </w:r>
      </w:hyperlink>
      <w:r w:rsidRPr="00DF2F09">
        <w:rPr>
          <w:rFonts w:ascii="Times New Roman" w:hAnsi="Times New Roman"/>
          <w:sz w:val="18"/>
          <w:szCs w:val="18"/>
          <w:lang w:eastAsia="ru-RU"/>
        </w:rPr>
        <w:t xml:space="preserve"> от 09.04.2026 N 80-ФЗ)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ar52" w:history="1">
        <w:r w:rsidRPr="00DF2F09">
          <w:rPr>
            <w:rFonts w:ascii="Times New Roman" w:hAnsi="Times New Roman"/>
            <w:color w:val="0000FF"/>
            <w:sz w:val="18"/>
            <w:szCs w:val="18"/>
            <w:lang w:eastAsia="ru-RU"/>
          </w:rPr>
          <w:t>частью 2</w:t>
        </w:r>
      </w:hyperlink>
      <w:r w:rsidRPr="00DF2F09">
        <w:rPr>
          <w:rFonts w:ascii="Times New Roman" w:hAnsi="Times New Roman"/>
          <w:sz w:val="18"/>
          <w:szCs w:val="18"/>
          <w:lang w:eastAsia="ru-RU"/>
        </w:rPr>
        <w:t xml:space="preserve"> или </w:t>
      </w:r>
      <w:hyperlink w:anchor="Par54" w:history="1">
        <w:r w:rsidRPr="00DF2F09">
          <w:rPr>
            <w:rFonts w:ascii="Times New Roman" w:hAnsi="Times New Roman"/>
            <w:color w:val="0000FF"/>
            <w:sz w:val="18"/>
            <w:szCs w:val="18"/>
            <w:lang w:eastAsia="ru-RU"/>
          </w:rPr>
          <w:t>2.1</w:t>
        </w:r>
      </w:hyperlink>
      <w:r w:rsidRPr="00DF2F09">
        <w:rPr>
          <w:rFonts w:ascii="Times New Roman" w:hAnsi="Times New Roman"/>
          <w:sz w:val="18"/>
          <w:szCs w:val="18"/>
          <w:lang w:eastAsia="ru-RU"/>
        </w:rPr>
        <w:t xml:space="preserve"> настоящей статьи.</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(в ред. Федеральных законов от 12.11.2018 </w:t>
      </w:r>
      <w:hyperlink r:id="rId112" w:history="1">
        <w:r w:rsidRPr="00DF2F09">
          <w:rPr>
            <w:rFonts w:ascii="Times New Roman" w:hAnsi="Times New Roman"/>
            <w:color w:val="0000FF"/>
            <w:sz w:val="18"/>
            <w:szCs w:val="18"/>
            <w:lang w:eastAsia="ru-RU"/>
          </w:rPr>
          <w:t>N 417-ФЗ</w:t>
        </w:r>
      </w:hyperlink>
      <w:r w:rsidRPr="00DF2F09">
        <w:rPr>
          <w:rFonts w:ascii="Times New Roman" w:hAnsi="Times New Roman"/>
          <w:sz w:val="18"/>
          <w:szCs w:val="18"/>
          <w:lang w:eastAsia="ru-RU"/>
        </w:rPr>
        <w:t xml:space="preserve">, от 09.04.2026 </w:t>
      </w:r>
      <w:hyperlink r:id="rId113" w:history="1">
        <w:r w:rsidRPr="00DF2F09">
          <w:rPr>
            <w:rFonts w:ascii="Times New Roman" w:hAnsi="Times New Roman"/>
            <w:color w:val="0000FF"/>
            <w:sz w:val="18"/>
            <w:szCs w:val="18"/>
            <w:lang w:eastAsia="ru-RU"/>
          </w:rPr>
          <w:t>N 80-ФЗ</w:t>
        </w:r>
      </w:hyperlink>
      <w:r w:rsidRPr="00DF2F09">
        <w:rPr>
          <w:rFonts w:ascii="Times New Roman" w:hAnsi="Times New Roman"/>
          <w:sz w:val="18"/>
          <w:szCs w:val="18"/>
          <w:lang w:eastAsia="ru-RU"/>
        </w:rPr>
        <w:t>)</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4. Утратил силу. - Федеральный </w:t>
      </w:r>
      <w:hyperlink r:id="rId114" w:history="1">
        <w:r w:rsidRPr="00DF2F09">
          <w:rPr>
            <w:rFonts w:ascii="Times New Roman" w:hAnsi="Times New Roman"/>
            <w:color w:val="0000FF"/>
            <w:sz w:val="18"/>
            <w:szCs w:val="18"/>
            <w:lang w:eastAsia="ru-RU"/>
          </w:rPr>
          <w:t>закон</w:t>
        </w:r>
      </w:hyperlink>
      <w:r w:rsidRPr="00DF2F09">
        <w:rPr>
          <w:rFonts w:ascii="Times New Roman" w:hAnsi="Times New Roman"/>
          <w:sz w:val="18"/>
          <w:szCs w:val="18"/>
          <w:lang w:eastAsia="ru-RU"/>
        </w:rPr>
        <w:t xml:space="preserve"> от 04.06.2014 N 143-ФЗ.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115" w:history="1">
        <w:r w:rsidRPr="00DF2F09">
          <w:rPr>
            <w:rFonts w:ascii="Times New Roman" w:hAnsi="Times New Roman"/>
            <w:color w:val="0000FF"/>
            <w:sz w:val="18"/>
            <w:szCs w:val="18"/>
            <w:lang w:eastAsia="ru-RU"/>
          </w:rPr>
          <w:t>кодексом</w:t>
        </w:r>
      </w:hyperlink>
      <w:r w:rsidRPr="00DF2F09">
        <w:rPr>
          <w:rFonts w:ascii="Times New Roman" w:hAnsi="Times New Roman"/>
          <w:sz w:val="18"/>
          <w:szCs w:val="18"/>
          <w:lang w:eastAsia="ru-RU"/>
        </w:rPr>
        <w:t xml:space="preserve"> Российской Федерации.</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(часть 4.1 в ред. Федерального </w:t>
      </w:r>
      <w:hyperlink r:id="rId116"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22.11.2016 N 393-ФЗ)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5. Утратил силу. - Федеральный </w:t>
      </w:r>
      <w:hyperlink r:id="rId117" w:history="1">
        <w:r w:rsidRPr="00DF2F09">
          <w:rPr>
            <w:rFonts w:ascii="Times New Roman" w:hAnsi="Times New Roman"/>
            <w:color w:val="0000FF"/>
            <w:sz w:val="18"/>
            <w:szCs w:val="18"/>
            <w:lang w:eastAsia="ru-RU"/>
          </w:rPr>
          <w:t>закон</w:t>
        </w:r>
      </w:hyperlink>
      <w:r w:rsidRPr="00DF2F09">
        <w:rPr>
          <w:rFonts w:ascii="Times New Roman" w:hAnsi="Times New Roman"/>
          <w:sz w:val="18"/>
          <w:szCs w:val="18"/>
          <w:lang w:eastAsia="ru-RU"/>
        </w:rPr>
        <w:t xml:space="preserve"> от 12.11.2018 N 417-ФЗ.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p>
    <w:p w:rsidR="0037554D" w:rsidRPr="00DF2F09" w:rsidRDefault="0037554D" w:rsidP="0037554D">
      <w:pPr>
        <w:autoSpaceDE w:val="0"/>
        <w:autoSpaceDN w:val="0"/>
        <w:adjustRightInd w:val="0"/>
        <w:spacing w:after="0" w:line="240" w:lineRule="auto"/>
        <w:ind w:firstLine="540"/>
        <w:jc w:val="both"/>
        <w:outlineLvl w:val="0"/>
        <w:rPr>
          <w:rFonts w:ascii="Times New Roman" w:hAnsi="Times New Roman"/>
          <w:b/>
          <w:bCs/>
          <w:sz w:val="18"/>
          <w:szCs w:val="18"/>
          <w:lang w:eastAsia="ru-RU"/>
        </w:rPr>
      </w:pPr>
      <w:bookmarkStart w:id="4" w:name="Par63"/>
      <w:bookmarkEnd w:id="4"/>
      <w:r w:rsidRPr="00DF2F09">
        <w:rPr>
          <w:rFonts w:ascii="Times New Roman" w:hAnsi="Times New Roman"/>
          <w:b/>
          <w:bCs/>
          <w:sz w:val="18"/>
          <w:szCs w:val="18"/>
          <w:lang w:eastAsia="ru-RU"/>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(в ред. Федерального </w:t>
      </w:r>
      <w:hyperlink r:id="rId118"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04.06.2014 N 143-ФЗ)</w:t>
      </w:r>
      <w:r>
        <w:rPr>
          <w:rFonts w:ascii="Times New Roman" w:hAnsi="Times New Roman"/>
          <w:sz w:val="18"/>
          <w:szCs w:val="18"/>
          <w:lang w:eastAsia="ru-RU"/>
        </w:rPr>
        <w:t xml:space="preserve"> </w:t>
      </w:r>
      <w:r w:rsidRPr="00DF2F09">
        <w:rPr>
          <w:rFonts w:ascii="Times New Roman" w:hAnsi="Times New Roman"/>
          <w:sz w:val="18"/>
          <w:szCs w:val="18"/>
          <w:lang w:eastAsia="ru-RU"/>
        </w:rPr>
        <w:t xml:space="preserve">(введена Федеральным </w:t>
      </w:r>
      <w:hyperlink r:id="rId119" w:history="1">
        <w:r w:rsidRPr="00DF2F09">
          <w:rPr>
            <w:rFonts w:ascii="Times New Roman" w:hAnsi="Times New Roman"/>
            <w:color w:val="0000FF"/>
            <w:sz w:val="18"/>
            <w:szCs w:val="18"/>
            <w:lang w:eastAsia="ru-RU"/>
          </w:rPr>
          <w:t>законом</w:t>
        </w:r>
      </w:hyperlink>
      <w:r w:rsidRPr="00DF2F09">
        <w:rPr>
          <w:rFonts w:ascii="Times New Roman" w:hAnsi="Times New Roman"/>
          <w:sz w:val="18"/>
          <w:szCs w:val="18"/>
          <w:lang w:eastAsia="ru-RU"/>
        </w:rPr>
        <w:t xml:space="preserve"> от 03.12.2008 N 240-ФЗ)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1. Жалоба подается, протест приносится в суд, полномочный пересматривать такие жалобы, протесты.</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(часть 1 в ред. Федерального </w:t>
      </w:r>
      <w:hyperlink r:id="rId120"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04.06.2014 N 143-ФЗ)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1) наименование суда, в который подается жалоба, приносится протест;</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2) сведения о лице, подавшем жалобу, прокуроре, принесшем протест;</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3) сведения о других участниках производства по делу об административном правонарушении;</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4) указание на постановление по делу об административном правонарушении, решения по результатам рассмотрения жалоб, протестов;</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37554D" w:rsidRPr="00DF2F09" w:rsidRDefault="0037554D" w:rsidP="0037554D">
      <w:pPr>
        <w:autoSpaceDE w:val="0"/>
        <w:autoSpaceDN w:val="0"/>
        <w:adjustRightInd w:val="0"/>
        <w:spacing w:after="0" w:line="240" w:lineRule="auto"/>
        <w:jc w:val="both"/>
        <w:rPr>
          <w:rFonts w:ascii="Times New Roman" w:hAnsi="Times New Roman"/>
          <w:sz w:val="18"/>
          <w:szCs w:val="18"/>
          <w:lang w:eastAsia="ru-RU"/>
        </w:rPr>
      </w:pPr>
      <w:r w:rsidRPr="00DF2F09">
        <w:rPr>
          <w:rFonts w:ascii="Times New Roman" w:hAnsi="Times New Roman"/>
          <w:sz w:val="18"/>
          <w:szCs w:val="18"/>
          <w:lang w:eastAsia="ru-RU"/>
        </w:rPr>
        <w:t xml:space="preserve">(в ред. Федерального </w:t>
      </w:r>
      <w:hyperlink r:id="rId121" w:history="1">
        <w:r w:rsidRPr="00DF2F09">
          <w:rPr>
            <w:rFonts w:ascii="Times New Roman" w:hAnsi="Times New Roman"/>
            <w:color w:val="0000FF"/>
            <w:sz w:val="18"/>
            <w:szCs w:val="18"/>
            <w:lang w:eastAsia="ru-RU"/>
          </w:rPr>
          <w:t>закона</w:t>
        </w:r>
      </w:hyperlink>
      <w:r w:rsidRPr="00DF2F09">
        <w:rPr>
          <w:rFonts w:ascii="Times New Roman" w:hAnsi="Times New Roman"/>
          <w:sz w:val="18"/>
          <w:szCs w:val="18"/>
          <w:lang w:eastAsia="ru-RU"/>
        </w:rPr>
        <w:t xml:space="preserve"> от 04.06.2014 N 143-ФЗ)</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6) перечень материалов, прилагаемых к жалобе, протесту;</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7) подпись лица, подавшего жалобу, прокурора, принесшего протест.</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3. К жалобе, протесту должны быть приложены:</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1) копия постановления по делу об административном правонарушении;</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2) копии решений по результатам рассмотрения жалоб, протестов, если такие решения вынесены;</w:t>
      </w:r>
    </w:p>
    <w:p w:rsidR="0037554D" w:rsidRPr="00DF2F09"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37554D" w:rsidRPr="001173BA" w:rsidRDefault="0037554D" w:rsidP="0037554D">
      <w:pPr>
        <w:autoSpaceDE w:val="0"/>
        <w:autoSpaceDN w:val="0"/>
        <w:adjustRightInd w:val="0"/>
        <w:spacing w:after="0" w:line="240" w:lineRule="auto"/>
        <w:ind w:firstLine="540"/>
        <w:jc w:val="both"/>
        <w:rPr>
          <w:rFonts w:ascii="Times New Roman" w:hAnsi="Times New Roman"/>
          <w:sz w:val="18"/>
          <w:szCs w:val="18"/>
          <w:lang w:eastAsia="ru-RU"/>
        </w:rPr>
      </w:pPr>
      <w:r w:rsidRPr="00DF2F09">
        <w:rPr>
          <w:rFonts w:ascii="Times New Roman" w:hAnsi="Times New Roman"/>
          <w:sz w:val="18"/>
          <w:szCs w:val="18"/>
          <w:lang w:eastAsia="ru-RU"/>
        </w:rPr>
        <w:t xml:space="preserve">4) копии жалобы, протеста, число которых соответствует числу других участников производства по делу об административном правонарушении, указанных в </w:t>
      </w:r>
      <w:hyperlink r:id="rId122" w:history="1">
        <w:r w:rsidRPr="00DF2F09">
          <w:rPr>
            <w:rFonts w:ascii="Times New Roman" w:hAnsi="Times New Roman"/>
            <w:color w:val="0000FF"/>
            <w:sz w:val="18"/>
            <w:szCs w:val="18"/>
            <w:lang w:eastAsia="ru-RU"/>
          </w:rPr>
          <w:t>статьях 25.1</w:t>
        </w:r>
      </w:hyperlink>
      <w:r w:rsidRPr="00DF2F09">
        <w:rPr>
          <w:rFonts w:ascii="Times New Roman" w:hAnsi="Times New Roman"/>
          <w:sz w:val="18"/>
          <w:szCs w:val="18"/>
          <w:lang w:eastAsia="ru-RU"/>
        </w:rPr>
        <w:t xml:space="preserve"> - </w:t>
      </w:r>
      <w:hyperlink r:id="rId123" w:history="1">
        <w:r w:rsidRPr="00DF2F09">
          <w:rPr>
            <w:rFonts w:ascii="Times New Roman" w:hAnsi="Times New Roman"/>
            <w:color w:val="0000FF"/>
            <w:sz w:val="18"/>
            <w:szCs w:val="18"/>
            <w:lang w:eastAsia="ru-RU"/>
          </w:rPr>
          <w:t>25.4</w:t>
        </w:r>
      </w:hyperlink>
      <w:r w:rsidRPr="00DF2F09">
        <w:rPr>
          <w:rFonts w:ascii="Times New Roman" w:hAnsi="Times New Roman"/>
          <w:sz w:val="18"/>
          <w:szCs w:val="18"/>
          <w:lang w:eastAsia="ru-RU"/>
        </w:rPr>
        <w:t xml:space="preserve">, </w:t>
      </w:r>
      <w:hyperlink r:id="rId124" w:history="1">
        <w:r w:rsidRPr="00DF2F09">
          <w:rPr>
            <w:rFonts w:ascii="Times New Roman" w:hAnsi="Times New Roman"/>
            <w:color w:val="0000FF"/>
            <w:sz w:val="18"/>
            <w:szCs w:val="18"/>
            <w:lang w:eastAsia="ru-RU"/>
          </w:rPr>
          <w:t>25.11</w:t>
        </w:r>
      </w:hyperlink>
      <w:r w:rsidRPr="00DF2F09">
        <w:rPr>
          <w:rFonts w:ascii="Times New Roman" w:hAnsi="Times New Roman"/>
          <w:sz w:val="18"/>
          <w:szCs w:val="18"/>
          <w:lang w:eastAsia="ru-RU"/>
        </w:rPr>
        <w:t xml:space="preserve"> настоящего Кодекса.</w:t>
      </w:r>
    </w:p>
    <w:p w:rsidR="00D94712" w:rsidRDefault="00D94712"/>
    <w:sectPr w:rsidR="00D94712" w:rsidSect="009A31B0">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7554D"/>
    <w:rsid w:val="00011DD0"/>
    <w:rsid w:val="0001256A"/>
    <w:rsid w:val="00013C00"/>
    <w:rsid w:val="00015100"/>
    <w:rsid w:val="00015A24"/>
    <w:rsid w:val="00016FA1"/>
    <w:rsid w:val="000258D0"/>
    <w:rsid w:val="00035FC7"/>
    <w:rsid w:val="00035FD1"/>
    <w:rsid w:val="00041B92"/>
    <w:rsid w:val="000425BE"/>
    <w:rsid w:val="000475E7"/>
    <w:rsid w:val="00047BFE"/>
    <w:rsid w:val="00051411"/>
    <w:rsid w:val="00051477"/>
    <w:rsid w:val="000538DF"/>
    <w:rsid w:val="00053BC5"/>
    <w:rsid w:val="00056933"/>
    <w:rsid w:val="00057B15"/>
    <w:rsid w:val="00063902"/>
    <w:rsid w:val="000649C4"/>
    <w:rsid w:val="00074F28"/>
    <w:rsid w:val="000760CF"/>
    <w:rsid w:val="000824D4"/>
    <w:rsid w:val="00082ED5"/>
    <w:rsid w:val="0008349B"/>
    <w:rsid w:val="00090ABB"/>
    <w:rsid w:val="00093685"/>
    <w:rsid w:val="000971F9"/>
    <w:rsid w:val="000B5D3F"/>
    <w:rsid w:val="000C27DA"/>
    <w:rsid w:val="000C6983"/>
    <w:rsid w:val="000D1765"/>
    <w:rsid w:val="000D1DD9"/>
    <w:rsid w:val="000D28C4"/>
    <w:rsid w:val="000D2AF0"/>
    <w:rsid w:val="000E4914"/>
    <w:rsid w:val="000F0813"/>
    <w:rsid w:val="000F1CD8"/>
    <w:rsid w:val="000F3110"/>
    <w:rsid w:val="000F3E9D"/>
    <w:rsid w:val="000F749B"/>
    <w:rsid w:val="00103526"/>
    <w:rsid w:val="001062DA"/>
    <w:rsid w:val="00110E9F"/>
    <w:rsid w:val="001142EA"/>
    <w:rsid w:val="00122AAE"/>
    <w:rsid w:val="001256A0"/>
    <w:rsid w:val="001309B2"/>
    <w:rsid w:val="001357BF"/>
    <w:rsid w:val="00140507"/>
    <w:rsid w:val="001411FA"/>
    <w:rsid w:val="00141733"/>
    <w:rsid w:val="001458F8"/>
    <w:rsid w:val="00151425"/>
    <w:rsid w:val="001529FB"/>
    <w:rsid w:val="0015333A"/>
    <w:rsid w:val="00155B1C"/>
    <w:rsid w:val="00160F37"/>
    <w:rsid w:val="00170F07"/>
    <w:rsid w:val="001740A8"/>
    <w:rsid w:val="001758E7"/>
    <w:rsid w:val="00183C29"/>
    <w:rsid w:val="00183E2D"/>
    <w:rsid w:val="001854AF"/>
    <w:rsid w:val="00186556"/>
    <w:rsid w:val="0018735C"/>
    <w:rsid w:val="00187CC6"/>
    <w:rsid w:val="00190235"/>
    <w:rsid w:val="00192ECE"/>
    <w:rsid w:val="00194E4F"/>
    <w:rsid w:val="0019654D"/>
    <w:rsid w:val="001A04C1"/>
    <w:rsid w:val="001A186E"/>
    <w:rsid w:val="001A4E12"/>
    <w:rsid w:val="001A4FF5"/>
    <w:rsid w:val="001A6BA6"/>
    <w:rsid w:val="001A749B"/>
    <w:rsid w:val="001B0734"/>
    <w:rsid w:val="001B560B"/>
    <w:rsid w:val="001C1B9F"/>
    <w:rsid w:val="001D3E18"/>
    <w:rsid w:val="001D6EE8"/>
    <w:rsid w:val="001E0A5F"/>
    <w:rsid w:val="001E519A"/>
    <w:rsid w:val="001F1AE0"/>
    <w:rsid w:val="001F3264"/>
    <w:rsid w:val="001F3BAB"/>
    <w:rsid w:val="001F3DEE"/>
    <w:rsid w:val="00200859"/>
    <w:rsid w:val="00202647"/>
    <w:rsid w:val="00203D7E"/>
    <w:rsid w:val="0020562B"/>
    <w:rsid w:val="00210279"/>
    <w:rsid w:val="00213BFE"/>
    <w:rsid w:val="00217B1F"/>
    <w:rsid w:val="00223D7F"/>
    <w:rsid w:val="002251B1"/>
    <w:rsid w:val="0022669D"/>
    <w:rsid w:val="00235CC3"/>
    <w:rsid w:val="0023677C"/>
    <w:rsid w:val="00243EAC"/>
    <w:rsid w:val="0024487C"/>
    <w:rsid w:val="00250AA3"/>
    <w:rsid w:val="0025287D"/>
    <w:rsid w:val="00252B2B"/>
    <w:rsid w:val="002532A6"/>
    <w:rsid w:val="002573C4"/>
    <w:rsid w:val="002753C8"/>
    <w:rsid w:val="00275C24"/>
    <w:rsid w:val="00280B61"/>
    <w:rsid w:val="00281BFD"/>
    <w:rsid w:val="002858E9"/>
    <w:rsid w:val="00290D8D"/>
    <w:rsid w:val="0029252A"/>
    <w:rsid w:val="00296259"/>
    <w:rsid w:val="00297AF6"/>
    <w:rsid w:val="00297EB2"/>
    <w:rsid w:val="002A31C3"/>
    <w:rsid w:val="002A34DF"/>
    <w:rsid w:val="002A42CE"/>
    <w:rsid w:val="002A4972"/>
    <w:rsid w:val="002B0113"/>
    <w:rsid w:val="002C0014"/>
    <w:rsid w:val="002C4BB6"/>
    <w:rsid w:val="002D2AF7"/>
    <w:rsid w:val="002D4EA2"/>
    <w:rsid w:val="002D6FDA"/>
    <w:rsid w:val="002E3D98"/>
    <w:rsid w:val="002E46AF"/>
    <w:rsid w:val="002F1BFA"/>
    <w:rsid w:val="002F3D1C"/>
    <w:rsid w:val="002F4DDE"/>
    <w:rsid w:val="00300FC7"/>
    <w:rsid w:val="00302E69"/>
    <w:rsid w:val="0030666E"/>
    <w:rsid w:val="00306EEE"/>
    <w:rsid w:val="00307A0E"/>
    <w:rsid w:val="003128FA"/>
    <w:rsid w:val="00316ED7"/>
    <w:rsid w:val="003172F2"/>
    <w:rsid w:val="00331CDD"/>
    <w:rsid w:val="00332040"/>
    <w:rsid w:val="00333582"/>
    <w:rsid w:val="0034098E"/>
    <w:rsid w:val="003422B4"/>
    <w:rsid w:val="00343568"/>
    <w:rsid w:val="00361912"/>
    <w:rsid w:val="00365545"/>
    <w:rsid w:val="003657AB"/>
    <w:rsid w:val="00372CDA"/>
    <w:rsid w:val="003736CD"/>
    <w:rsid w:val="0037554D"/>
    <w:rsid w:val="0038122F"/>
    <w:rsid w:val="00386149"/>
    <w:rsid w:val="0038708D"/>
    <w:rsid w:val="00390A5B"/>
    <w:rsid w:val="003912C8"/>
    <w:rsid w:val="00394262"/>
    <w:rsid w:val="003A3D40"/>
    <w:rsid w:val="003A71DA"/>
    <w:rsid w:val="003B1976"/>
    <w:rsid w:val="003B3674"/>
    <w:rsid w:val="003B5BBA"/>
    <w:rsid w:val="003C706A"/>
    <w:rsid w:val="003D37DB"/>
    <w:rsid w:val="003D5B9A"/>
    <w:rsid w:val="003D725B"/>
    <w:rsid w:val="003E255B"/>
    <w:rsid w:val="003E3C8B"/>
    <w:rsid w:val="003E6BB2"/>
    <w:rsid w:val="003E7016"/>
    <w:rsid w:val="003F3323"/>
    <w:rsid w:val="003F70FF"/>
    <w:rsid w:val="00400FB1"/>
    <w:rsid w:val="004020CE"/>
    <w:rsid w:val="00402FE4"/>
    <w:rsid w:val="00403D28"/>
    <w:rsid w:val="00404280"/>
    <w:rsid w:val="00405759"/>
    <w:rsid w:val="00414552"/>
    <w:rsid w:val="0041562A"/>
    <w:rsid w:val="00415D2A"/>
    <w:rsid w:val="00417F9F"/>
    <w:rsid w:val="00422E07"/>
    <w:rsid w:val="0042362B"/>
    <w:rsid w:val="004236E7"/>
    <w:rsid w:val="00425346"/>
    <w:rsid w:val="00425CF2"/>
    <w:rsid w:val="0042662C"/>
    <w:rsid w:val="00426FF0"/>
    <w:rsid w:val="00432420"/>
    <w:rsid w:val="004335B3"/>
    <w:rsid w:val="00433D3F"/>
    <w:rsid w:val="004345F2"/>
    <w:rsid w:val="00436009"/>
    <w:rsid w:val="004442F8"/>
    <w:rsid w:val="0045422D"/>
    <w:rsid w:val="004568C6"/>
    <w:rsid w:val="004577DE"/>
    <w:rsid w:val="00464842"/>
    <w:rsid w:val="00467D1E"/>
    <w:rsid w:val="0047225E"/>
    <w:rsid w:val="00474D81"/>
    <w:rsid w:val="00476A55"/>
    <w:rsid w:val="00477CAD"/>
    <w:rsid w:val="00481EAF"/>
    <w:rsid w:val="004833A9"/>
    <w:rsid w:val="00483B1A"/>
    <w:rsid w:val="0048540E"/>
    <w:rsid w:val="00485803"/>
    <w:rsid w:val="00486B5C"/>
    <w:rsid w:val="00487469"/>
    <w:rsid w:val="004931AA"/>
    <w:rsid w:val="00494059"/>
    <w:rsid w:val="00494A8A"/>
    <w:rsid w:val="00497273"/>
    <w:rsid w:val="004A08E8"/>
    <w:rsid w:val="004A69DD"/>
    <w:rsid w:val="004B12E7"/>
    <w:rsid w:val="004B1AB4"/>
    <w:rsid w:val="004B6112"/>
    <w:rsid w:val="004C0503"/>
    <w:rsid w:val="004C1504"/>
    <w:rsid w:val="004C2EAC"/>
    <w:rsid w:val="004D6589"/>
    <w:rsid w:val="004E3E8B"/>
    <w:rsid w:val="004E3EC6"/>
    <w:rsid w:val="004E6D75"/>
    <w:rsid w:val="004E76A4"/>
    <w:rsid w:val="004F0B60"/>
    <w:rsid w:val="004F2C37"/>
    <w:rsid w:val="004F563B"/>
    <w:rsid w:val="004F73C3"/>
    <w:rsid w:val="004F7770"/>
    <w:rsid w:val="005061EF"/>
    <w:rsid w:val="00506748"/>
    <w:rsid w:val="00512587"/>
    <w:rsid w:val="00512BFA"/>
    <w:rsid w:val="005207F2"/>
    <w:rsid w:val="0052290C"/>
    <w:rsid w:val="00524B43"/>
    <w:rsid w:val="0052518B"/>
    <w:rsid w:val="00530464"/>
    <w:rsid w:val="00532BE1"/>
    <w:rsid w:val="005349F6"/>
    <w:rsid w:val="005368E5"/>
    <w:rsid w:val="0053730B"/>
    <w:rsid w:val="0054062A"/>
    <w:rsid w:val="00542D85"/>
    <w:rsid w:val="00545044"/>
    <w:rsid w:val="00545A6F"/>
    <w:rsid w:val="00545B1E"/>
    <w:rsid w:val="00552DCA"/>
    <w:rsid w:val="00553033"/>
    <w:rsid w:val="00564741"/>
    <w:rsid w:val="005655CA"/>
    <w:rsid w:val="00565897"/>
    <w:rsid w:val="005669FB"/>
    <w:rsid w:val="00571544"/>
    <w:rsid w:val="005731B4"/>
    <w:rsid w:val="00583EE6"/>
    <w:rsid w:val="0059061C"/>
    <w:rsid w:val="005A050F"/>
    <w:rsid w:val="005A0BB1"/>
    <w:rsid w:val="005A4E8A"/>
    <w:rsid w:val="005A53E3"/>
    <w:rsid w:val="005B2FDB"/>
    <w:rsid w:val="005B4AF6"/>
    <w:rsid w:val="005B6B9D"/>
    <w:rsid w:val="005C005F"/>
    <w:rsid w:val="005C65DF"/>
    <w:rsid w:val="005D02AA"/>
    <w:rsid w:val="005D1570"/>
    <w:rsid w:val="005D3B1D"/>
    <w:rsid w:val="005D4F0A"/>
    <w:rsid w:val="005D5CD8"/>
    <w:rsid w:val="005E2710"/>
    <w:rsid w:val="005E2D76"/>
    <w:rsid w:val="005E2F2B"/>
    <w:rsid w:val="005F2CD2"/>
    <w:rsid w:val="005F44AE"/>
    <w:rsid w:val="005F4928"/>
    <w:rsid w:val="006010BF"/>
    <w:rsid w:val="00601E5C"/>
    <w:rsid w:val="006044C3"/>
    <w:rsid w:val="006066D5"/>
    <w:rsid w:val="00614339"/>
    <w:rsid w:val="00621E2D"/>
    <w:rsid w:val="00633ADC"/>
    <w:rsid w:val="00634BC9"/>
    <w:rsid w:val="00640EA4"/>
    <w:rsid w:val="00643D76"/>
    <w:rsid w:val="00645162"/>
    <w:rsid w:val="006451FB"/>
    <w:rsid w:val="006579CC"/>
    <w:rsid w:val="00657BB8"/>
    <w:rsid w:val="00665787"/>
    <w:rsid w:val="006713AE"/>
    <w:rsid w:val="00672567"/>
    <w:rsid w:val="00673846"/>
    <w:rsid w:val="00674E70"/>
    <w:rsid w:val="00680A6E"/>
    <w:rsid w:val="00681F07"/>
    <w:rsid w:val="00683D7E"/>
    <w:rsid w:val="0068631D"/>
    <w:rsid w:val="00690894"/>
    <w:rsid w:val="00690A8F"/>
    <w:rsid w:val="006966DB"/>
    <w:rsid w:val="006A1B40"/>
    <w:rsid w:val="006B1AD6"/>
    <w:rsid w:val="006B25F2"/>
    <w:rsid w:val="006B76B7"/>
    <w:rsid w:val="006C4EC4"/>
    <w:rsid w:val="006D1AC1"/>
    <w:rsid w:val="006D2C10"/>
    <w:rsid w:val="006D6731"/>
    <w:rsid w:val="006E43D2"/>
    <w:rsid w:val="006E5C46"/>
    <w:rsid w:val="006E6DCB"/>
    <w:rsid w:val="006F0D47"/>
    <w:rsid w:val="006F4B92"/>
    <w:rsid w:val="00701C78"/>
    <w:rsid w:val="007032EF"/>
    <w:rsid w:val="00712823"/>
    <w:rsid w:val="00716E06"/>
    <w:rsid w:val="00720DDF"/>
    <w:rsid w:val="007229DE"/>
    <w:rsid w:val="0072720A"/>
    <w:rsid w:val="00731A7E"/>
    <w:rsid w:val="00743AFB"/>
    <w:rsid w:val="00745A2B"/>
    <w:rsid w:val="007503E6"/>
    <w:rsid w:val="007608AC"/>
    <w:rsid w:val="00767984"/>
    <w:rsid w:val="007704D5"/>
    <w:rsid w:val="00771C41"/>
    <w:rsid w:val="00781397"/>
    <w:rsid w:val="0078152D"/>
    <w:rsid w:val="00791EE2"/>
    <w:rsid w:val="007A1623"/>
    <w:rsid w:val="007B0333"/>
    <w:rsid w:val="007B2E3E"/>
    <w:rsid w:val="007C6375"/>
    <w:rsid w:val="007D765A"/>
    <w:rsid w:val="007E109F"/>
    <w:rsid w:val="007F3ACE"/>
    <w:rsid w:val="007F5D2A"/>
    <w:rsid w:val="00802C91"/>
    <w:rsid w:val="00803E43"/>
    <w:rsid w:val="00811C93"/>
    <w:rsid w:val="00814818"/>
    <w:rsid w:val="00816173"/>
    <w:rsid w:val="00823FE0"/>
    <w:rsid w:val="00826990"/>
    <w:rsid w:val="00826F0A"/>
    <w:rsid w:val="00832376"/>
    <w:rsid w:val="008325F9"/>
    <w:rsid w:val="0083270F"/>
    <w:rsid w:val="00834426"/>
    <w:rsid w:val="00835F91"/>
    <w:rsid w:val="00837693"/>
    <w:rsid w:val="008443E9"/>
    <w:rsid w:val="0084564B"/>
    <w:rsid w:val="00854274"/>
    <w:rsid w:val="00856946"/>
    <w:rsid w:val="0086077A"/>
    <w:rsid w:val="008800EB"/>
    <w:rsid w:val="008839BA"/>
    <w:rsid w:val="0089024B"/>
    <w:rsid w:val="008904E2"/>
    <w:rsid w:val="0089500E"/>
    <w:rsid w:val="00895BB3"/>
    <w:rsid w:val="008B4577"/>
    <w:rsid w:val="008B6585"/>
    <w:rsid w:val="008C5D3A"/>
    <w:rsid w:val="008D3374"/>
    <w:rsid w:val="008D7572"/>
    <w:rsid w:val="008E5266"/>
    <w:rsid w:val="008F0961"/>
    <w:rsid w:val="008F7F09"/>
    <w:rsid w:val="009026AB"/>
    <w:rsid w:val="00907144"/>
    <w:rsid w:val="0091275C"/>
    <w:rsid w:val="0091663B"/>
    <w:rsid w:val="00920A92"/>
    <w:rsid w:val="009237DB"/>
    <w:rsid w:val="009311C0"/>
    <w:rsid w:val="00931C7D"/>
    <w:rsid w:val="00932F58"/>
    <w:rsid w:val="00933F65"/>
    <w:rsid w:val="00940016"/>
    <w:rsid w:val="00941382"/>
    <w:rsid w:val="009426C4"/>
    <w:rsid w:val="00946582"/>
    <w:rsid w:val="009475B7"/>
    <w:rsid w:val="00953507"/>
    <w:rsid w:val="00956B46"/>
    <w:rsid w:val="00957AD5"/>
    <w:rsid w:val="00962A34"/>
    <w:rsid w:val="0096419C"/>
    <w:rsid w:val="00965D99"/>
    <w:rsid w:val="00967E92"/>
    <w:rsid w:val="00970984"/>
    <w:rsid w:val="00971F17"/>
    <w:rsid w:val="0097655E"/>
    <w:rsid w:val="00980625"/>
    <w:rsid w:val="00982B8C"/>
    <w:rsid w:val="00983191"/>
    <w:rsid w:val="00984568"/>
    <w:rsid w:val="009848E8"/>
    <w:rsid w:val="00986010"/>
    <w:rsid w:val="00986C1A"/>
    <w:rsid w:val="00990DB0"/>
    <w:rsid w:val="00995408"/>
    <w:rsid w:val="00995805"/>
    <w:rsid w:val="009972C8"/>
    <w:rsid w:val="009A0A91"/>
    <w:rsid w:val="009A29F4"/>
    <w:rsid w:val="009A327B"/>
    <w:rsid w:val="009A5953"/>
    <w:rsid w:val="009A68A9"/>
    <w:rsid w:val="009A69C9"/>
    <w:rsid w:val="009A765B"/>
    <w:rsid w:val="009A7F15"/>
    <w:rsid w:val="009B49B4"/>
    <w:rsid w:val="009C6554"/>
    <w:rsid w:val="009C6AFB"/>
    <w:rsid w:val="009D1B37"/>
    <w:rsid w:val="009D6978"/>
    <w:rsid w:val="009E341B"/>
    <w:rsid w:val="009E3AB2"/>
    <w:rsid w:val="009F03A9"/>
    <w:rsid w:val="009F1D95"/>
    <w:rsid w:val="009F389F"/>
    <w:rsid w:val="00A010BD"/>
    <w:rsid w:val="00A019D4"/>
    <w:rsid w:val="00A11F6F"/>
    <w:rsid w:val="00A12CC7"/>
    <w:rsid w:val="00A1377D"/>
    <w:rsid w:val="00A13799"/>
    <w:rsid w:val="00A14E1F"/>
    <w:rsid w:val="00A15610"/>
    <w:rsid w:val="00A170D1"/>
    <w:rsid w:val="00A2035F"/>
    <w:rsid w:val="00A206E9"/>
    <w:rsid w:val="00A21259"/>
    <w:rsid w:val="00A21959"/>
    <w:rsid w:val="00A222BD"/>
    <w:rsid w:val="00A229F0"/>
    <w:rsid w:val="00A2694A"/>
    <w:rsid w:val="00A300A6"/>
    <w:rsid w:val="00A341BF"/>
    <w:rsid w:val="00A43720"/>
    <w:rsid w:val="00A510BA"/>
    <w:rsid w:val="00A56754"/>
    <w:rsid w:val="00A61E03"/>
    <w:rsid w:val="00A6458D"/>
    <w:rsid w:val="00A64FB5"/>
    <w:rsid w:val="00A65A88"/>
    <w:rsid w:val="00A709AD"/>
    <w:rsid w:val="00A769C7"/>
    <w:rsid w:val="00A864C3"/>
    <w:rsid w:val="00A87615"/>
    <w:rsid w:val="00A927E4"/>
    <w:rsid w:val="00A939E3"/>
    <w:rsid w:val="00A94726"/>
    <w:rsid w:val="00A9521F"/>
    <w:rsid w:val="00A97C91"/>
    <w:rsid w:val="00AA1E93"/>
    <w:rsid w:val="00AA3D7A"/>
    <w:rsid w:val="00AA5970"/>
    <w:rsid w:val="00AB138D"/>
    <w:rsid w:val="00AB2FAC"/>
    <w:rsid w:val="00AB3D59"/>
    <w:rsid w:val="00AC257A"/>
    <w:rsid w:val="00AC4B9D"/>
    <w:rsid w:val="00AD0A63"/>
    <w:rsid w:val="00AD1034"/>
    <w:rsid w:val="00AD2055"/>
    <w:rsid w:val="00AD4079"/>
    <w:rsid w:val="00AD7C79"/>
    <w:rsid w:val="00AE6BE6"/>
    <w:rsid w:val="00AF113B"/>
    <w:rsid w:val="00AF34B1"/>
    <w:rsid w:val="00AF62FA"/>
    <w:rsid w:val="00B0201E"/>
    <w:rsid w:val="00B02C77"/>
    <w:rsid w:val="00B035CF"/>
    <w:rsid w:val="00B05076"/>
    <w:rsid w:val="00B0616A"/>
    <w:rsid w:val="00B06848"/>
    <w:rsid w:val="00B07AF2"/>
    <w:rsid w:val="00B10225"/>
    <w:rsid w:val="00B148D7"/>
    <w:rsid w:val="00B15E88"/>
    <w:rsid w:val="00B16159"/>
    <w:rsid w:val="00B21D15"/>
    <w:rsid w:val="00B23361"/>
    <w:rsid w:val="00B24A2A"/>
    <w:rsid w:val="00B274A7"/>
    <w:rsid w:val="00B274A9"/>
    <w:rsid w:val="00B278F3"/>
    <w:rsid w:val="00B31E67"/>
    <w:rsid w:val="00B340C8"/>
    <w:rsid w:val="00B34D3A"/>
    <w:rsid w:val="00B35EB7"/>
    <w:rsid w:val="00B36DDE"/>
    <w:rsid w:val="00B50020"/>
    <w:rsid w:val="00B5262C"/>
    <w:rsid w:val="00B54583"/>
    <w:rsid w:val="00B549A5"/>
    <w:rsid w:val="00B5759E"/>
    <w:rsid w:val="00B65213"/>
    <w:rsid w:val="00B80AA9"/>
    <w:rsid w:val="00B81D90"/>
    <w:rsid w:val="00B820CF"/>
    <w:rsid w:val="00B831BC"/>
    <w:rsid w:val="00B903A9"/>
    <w:rsid w:val="00B91DFC"/>
    <w:rsid w:val="00B97EFD"/>
    <w:rsid w:val="00BA103A"/>
    <w:rsid w:val="00BB5BAF"/>
    <w:rsid w:val="00BC0A42"/>
    <w:rsid w:val="00BC0B61"/>
    <w:rsid w:val="00BC43B5"/>
    <w:rsid w:val="00BC5D10"/>
    <w:rsid w:val="00BD41A5"/>
    <w:rsid w:val="00BD44F4"/>
    <w:rsid w:val="00BE337D"/>
    <w:rsid w:val="00BE53BA"/>
    <w:rsid w:val="00BE688B"/>
    <w:rsid w:val="00BF03E6"/>
    <w:rsid w:val="00BF54D8"/>
    <w:rsid w:val="00C061B7"/>
    <w:rsid w:val="00C125E3"/>
    <w:rsid w:val="00C12F9C"/>
    <w:rsid w:val="00C13716"/>
    <w:rsid w:val="00C14492"/>
    <w:rsid w:val="00C22083"/>
    <w:rsid w:val="00C22FC2"/>
    <w:rsid w:val="00C2574B"/>
    <w:rsid w:val="00C31287"/>
    <w:rsid w:val="00C31662"/>
    <w:rsid w:val="00C34426"/>
    <w:rsid w:val="00C36ED9"/>
    <w:rsid w:val="00C42DC0"/>
    <w:rsid w:val="00C510CC"/>
    <w:rsid w:val="00C532B0"/>
    <w:rsid w:val="00C63237"/>
    <w:rsid w:val="00C6695C"/>
    <w:rsid w:val="00C66C97"/>
    <w:rsid w:val="00C71FEB"/>
    <w:rsid w:val="00C7236C"/>
    <w:rsid w:val="00C727EE"/>
    <w:rsid w:val="00C751F5"/>
    <w:rsid w:val="00C75E57"/>
    <w:rsid w:val="00C821D1"/>
    <w:rsid w:val="00C8293C"/>
    <w:rsid w:val="00C85825"/>
    <w:rsid w:val="00C85B26"/>
    <w:rsid w:val="00C90D7F"/>
    <w:rsid w:val="00C90F61"/>
    <w:rsid w:val="00C92DBB"/>
    <w:rsid w:val="00C93040"/>
    <w:rsid w:val="00C95E01"/>
    <w:rsid w:val="00C96077"/>
    <w:rsid w:val="00C971C2"/>
    <w:rsid w:val="00CA0B87"/>
    <w:rsid w:val="00CA247E"/>
    <w:rsid w:val="00CA509A"/>
    <w:rsid w:val="00CB337B"/>
    <w:rsid w:val="00CB3B41"/>
    <w:rsid w:val="00CB4AC3"/>
    <w:rsid w:val="00CB563D"/>
    <w:rsid w:val="00CB5834"/>
    <w:rsid w:val="00CC5661"/>
    <w:rsid w:val="00CD3323"/>
    <w:rsid w:val="00CD6F37"/>
    <w:rsid w:val="00CD7168"/>
    <w:rsid w:val="00CE124D"/>
    <w:rsid w:val="00CE12F2"/>
    <w:rsid w:val="00CE306B"/>
    <w:rsid w:val="00CE37AA"/>
    <w:rsid w:val="00CE37BA"/>
    <w:rsid w:val="00CE40D9"/>
    <w:rsid w:val="00CE7066"/>
    <w:rsid w:val="00CF08C4"/>
    <w:rsid w:val="00CF329C"/>
    <w:rsid w:val="00CF5CA1"/>
    <w:rsid w:val="00D006EB"/>
    <w:rsid w:val="00D01AEB"/>
    <w:rsid w:val="00D01C7C"/>
    <w:rsid w:val="00D04190"/>
    <w:rsid w:val="00D17560"/>
    <w:rsid w:val="00D3489F"/>
    <w:rsid w:val="00D44DD3"/>
    <w:rsid w:val="00D44DFF"/>
    <w:rsid w:val="00D527E0"/>
    <w:rsid w:val="00D544A5"/>
    <w:rsid w:val="00D54AA4"/>
    <w:rsid w:val="00D54E46"/>
    <w:rsid w:val="00D550CC"/>
    <w:rsid w:val="00D57FCE"/>
    <w:rsid w:val="00D64299"/>
    <w:rsid w:val="00D653DC"/>
    <w:rsid w:val="00D6551E"/>
    <w:rsid w:val="00D676E3"/>
    <w:rsid w:val="00D70212"/>
    <w:rsid w:val="00D70A42"/>
    <w:rsid w:val="00D722F9"/>
    <w:rsid w:val="00D76DC9"/>
    <w:rsid w:val="00D8492C"/>
    <w:rsid w:val="00D862F3"/>
    <w:rsid w:val="00D918F7"/>
    <w:rsid w:val="00D94712"/>
    <w:rsid w:val="00D95C6E"/>
    <w:rsid w:val="00D96EDC"/>
    <w:rsid w:val="00D975D8"/>
    <w:rsid w:val="00D97CB6"/>
    <w:rsid w:val="00DA1CCD"/>
    <w:rsid w:val="00DA449E"/>
    <w:rsid w:val="00DA5F56"/>
    <w:rsid w:val="00DB24C3"/>
    <w:rsid w:val="00DB2CF0"/>
    <w:rsid w:val="00DB3494"/>
    <w:rsid w:val="00DB5D77"/>
    <w:rsid w:val="00DB7438"/>
    <w:rsid w:val="00DC3DEE"/>
    <w:rsid w:val="00DC6C80"/>
    <w:rsid w:val="00DC7B4A"/>
    <w:rsid w:val="00DD26A0"/>
    <w:rsid w:val="00DE2125"/>
    <w:rsid w:val="00DE574F"/>
    <w:rsid w:val="00DE7509"/>
    <w:rsid w:val="00DE7B27"/>
    <w:rsid w:val="00DF17FA"/>
    <w:rsid w:val="00E0168F"/>
    <w:rsid w:val="00E02EE5"/>
    <w:rsid w:val="00E13F6E"/>
    <w:rsid w:val="00E14776"/>
    <w:rsid w:val="00E14B07"/>
    <w:rsid w:val="00E173EF"/>
    <w:rsid w:val="00E174CD"/>
    <w:rsid w:val="00E21050"/>
    <w:rsid w:val="00E21B88"/>
    <w:rsid w:val="00E22060"/>
    <w:rsid w:val="00E33C81"/>
    <w:rsid w:val="00E36C41"/>
    <w:rsid w:val="00E4427C"/>
    <w:rsid w:val="00E51D64"/>
    <w:rsid w:val="00E54856"/>
    <w:rsid w:val="00E566A7"/>
    <w:rsid w:val="00E577F4"/>
    <w:rsid w:val="00E609FC"/>
    <w:rsid w:val="00E61DAC"/>
    <w:rsid w:val="00E62816"/>
    <w:rsid w:val="00E6300C"/>
    <w:rsid w:val="00E63C93"/>
    <w:rsid w:val="00E66A2E"/>
    <w:rsid w:val="00E66B37"/>
    <w:rsid w:val="00E733D9"/>
    <w:rsid w:val="00E867C8"/>
    <w:rsid w:val="00E96AB9"/>
    <w:rsid w:val="00E977E3"/>
    <w:rsid w:val="00EA47F0"/>
    <w:rsid w:val="00EA5B89"/>
    <w:rsid w:val="00EA6FA7"/>
    <w:rsid w:val="00EA7DEB"/>
    <w:rsid w:val="00EB2AC8"/>
    <w:rsid w:val="00EB3E66"/>
    <w:rsid w:val="00EB583E"/>
    <w:rsid w:val="00EB6E45"/>
    <w:rsid w:val="00EC1E10"/>
    <w:rsid w:val="00EC57DC"/>
    <w:rsid w:val="00EC6FFF"/>
    <w:rsid w:val="00ED063F"/>
    <w:rsid w:val="00ED2901"/>
    <w:rsid w:val="00EE046C"/>
    <w:rsid w:val="00EE17B4"/>
    <w:rsid w:val="00EF02BE"/>
    <w:rsid w:val="00EF05C8"/>
    <w:rsid w:val="00EF2A5A"/>
    <w:rsid w:val="00F01298"/>
    <w:rsid w:val="00F01342"/>
    <w:rsid w:val="00F01999"/>
    <w:rsid w:val="00F06327"/>
    <w:rsid w:val="00F06C80"/>
    <w:rsid w:val="00F06F30"/>
    <w:rsid w:val="00F129F1"/>
    <w:rsid w:val="00F16F9C"/>
    <w:rsid w:val="00F2077B"/>
    <w:rsid w:val="00F22D75"/>
    <w:rsid w:val="00F23B5C"/>
    <w:rsid w:val="00F24A9B"/>
    <w:rsid w:val="00F26737"/>
    <w:rsid w:val="00F31589"/>
    <w:rsid w:val="00F35973"/>
    <w:rsid w:val="00F36163"/>
    <w:rsid w:val="00F361B5"/>
    <w:rsid w:val="00F3746A"/>
    <w:rsid w:val="00F43806"/>
    <w:rsid w:val="00F44138"/>
    <w:rsid w:val="00F51CBD"/>
    <w:rsid w:val="00F525C5"/>
    <w:rsid w:val="00F533F7"/>
    <w:rsid w:val="00F54EDB"/>
    <w:rsid w:val="00F54F23"/>
    <w:rsid w:val="00F55409"/>
    <w:rsid w:val="00F56CAD"/>
    <w:rsid w:val="00F6335A"/>
    <w:rsid w:val="00F65512"/>
    <w:rsid w:val="00F72AC5"/>
    <w:rsid w:val="00F74F8C"/>
    <w:rsid w:val="00F76F1E"/>
    <w:rsid w:val="00F805E2"/>
    <w:rsid w:val="00F833F1"/>
    <w:rsid w:val="00F87666"/>
    <w:rsid w:val="00F90742"/>
    <w:rsid w:val="00F93A87"/>
    <w:rsid w:val="00F95473"/>
    <w:rsid w:val="00F97484"/>
    <w:rsid w:val="00FB30EA"/>
    <w:rsid w:val="00FB6676"/>
    <w:rsid w:val="00FC227E"/>
    <w:rsid w:val="00FC735D"/>
    <w:rsid w:val="00FC73FB"/>
    <w:rsid w:val="00FD2A75"/>
    <w:rsid w:val="00FD2F3A"/>
    <w:rsid w:val="00FD3524"/>
    <w:rsid w:val="00FD4B2C"/>
    <w:rsid w:val="00FE038C"/>
    <w:rsid w:val="00FE196D"/>
    <w:rsid w:val="00FE572C"/>
    <w:rsid w:val="00FE6ED8"/>
    <w:rsid w:val="00FE7365"/>
    <w:rsid w:val="00FF52FC"/>
    <w:rsid w:val="00FF5BAB"/>
    <w:rsid w:val="00FF5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5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1637&amp;dst=11825" TargetMode="External"/><Relationship Id="rId117" Type="http://schemas.openxmlformats.org/officeDocument/2006/relationships/hyperlink" Target="https://login.consultant.ru/link/?req=doc&amp;base=LAW&amp;n=310810&amp;dst=100015" TargetMode="External"/><Relationship Id="rId21" Type="http://schemas.openxmlformats.org/officeDocument/2006/relationships/hyperlink" Target="https://login.consultant.ru/link/?req=doc&amp;base=LAW&amp;n=531637&amp;dst=7683" TargetMode="External"/><Relationship Id="rId42" Type="http://schemas.openxmlformats.org/officeDocument/2006/relationships/hyperlink" Target="https://login.consultant.ru/link/?req=doc&amp;base=LAW&amp;n=493196&amp;dst=100067" TargetMode="External"/><Relationship Id="rId47" Type="http://schemas.openxmlformats.org/officeDocument/2006/relationships/hyperlink" Target="https://login.consultant.ru/link/?req=doc&amp;base=LAW&amp;n=489266&amp;dst=100009" TargetMode="External"/><Relationship Id="rId63" Type="http://schemas.openxmlformats.org/officeDocument/2006/relationships/hyperlink" Target="https://login.consultant.ru/link/?req=doc&amp;base=LAW&amp;n=198844&amp;dst=100023" TargetMode="External"/><Relationship Id="rId68" Type="http://schemas.openxmlformats.org/officeDocument/2006/relationships/hyperlink" Target="https://login.consultant.ru/link/?req=doc&amp;base=LAW&amp;n=533578&amp;dst=102869" TargetMode="External"/><Relationship Id="rId84" Type="http://schemas.openxmlformats.org/officeDocument/2006/relationships/hyperlink" Target="https://login.consultant.ru/link/?req=doc&amp;base=LAW&amp;n=222062&amp;dst=100025" TargetMode="External"/><Relationship Id="rId89" Type="http://schemas.openxmlformats.org/officeDocument/2006/relationships/hyperlink" Target="https://login.consultant.ru/link/?req=doc&amp;base=LAW&amp;n=222062&amp;dst=100026" TargetMode="External"/><Relationship Id="rId112" Type="http://schemas.openxmlformats.org/officeDocument/2006/relationships/hyperlink" Target="https://login.consultant.ru/link/?req=doc&amp;base=LAW&amp;n=310810&amp;dst=100013" TargetMode="External"/><Relationship Id="rId16" Type="http://schemas.openxmlformats.org/officeDocument/2006/relationships/hyperlink" Target="https://login.consultant.ru/link/?req=doc&amp;base=LAW&amp;n=476997&amp;dst=100050" TargetMode="External"/><Relationship Id="rId107" Type="http://schemas.openxmlformats.org/officeDocument/2006/relationships/hyperlink" Target="https://login.consultant.ru/link/?req=doc&amp;base=LAW&amp;n=531169&amp;dst=100019" TargetMode="External"/><Relationship Id="rId11" Type="http://schemas.openxmlformats.org/officeDocument/2006/relationships/hyperlink" Target="https://login.consultant.ru/link/?req=doc&amp;base=LAW&amp;n=531637&amp;dst=3957" TargetMode="External"/><Relationship Id="rId32" Type="http://schemas.openxmlformats.org/officeDocument/2006/relationships/hyperlink" Target="https://login.consultant.ru/link/?req=doc&amp;base=LAW&amp;n=511103&amp;dst=100025" TargetMode="External"/><Relationship Id="rId37" Type="http://schemas.openxmlformats.org/officeDocument/2006/relationships/hyperlink" Target="https://login.consultant.ru/link/?req=doc&amp;base=LAW&amp;n=531637&amp;dst=11825" TargetMode="External"/><Relationship Id="rId53" Type="http://schemas.openxmlformats.org/officeDocument/2006/relationships/hyperlink" Target="https://login.consultant.ru/link/?req=doc&amp;base=LAW&amp;n=531637&amp;dst=100175" TargetMode="External"/><Relationship Id="rId58" Type="http://schemas.openxmlformats.org/officeDocument/2006/relationships/hyperlink" Target="https://login.consultant.ru/link/?req=doc&amp;base=LAW&amp;n=531637&amp;dst=2358" TargetMode="External"/><Relationship Id="rId74" Type="http://schemas.openxmlformats.org/officeDocument/2006/relationships/hyperlink" Target="https://login.consultant.ru/link/?req=doc&amp;base=LAW&amp;n=533578&amp;dst=102819" TargetMode="External"/><Relationship Id="rId79" Type="http://schemas.openxmlformats.org/officeDocument/2006/relationships/hyperlink" Target="https://login.consultant.ru/link/?req=doc&amp;base=LAW&amp;n=533578&amp;dst=102839" TargetMode="External"/><Relationship Id="rId102" Type="http://schemas.openxmlformats.org/officeDocument/2006/relationships/hyperlink" Target="https://login.consultant.ru/link/?req=doc&amp;base=LAW&amp;n=163944&amp;dst=100015" TargetMode="External"/><Relationship Id="rId123" Type="http://schemas.openxmlformats.org/officeDocument/2006/relationships/hyperlink" Target="https://login.consultant.ru/link/?req=doc&amp;base=LAW&amp;n=533578&amp;dst=102319" TargetMode="External"/><Relationship Id="rId5" Type="http://schemas.openxmlformats.org/officeDocument/2006/relationships/hyperlink" Target="https://login.consultant.ru/link/?req=doc&amp;base=LAW&amp;n=531637&amp;dst=4611" TargetMode="External"/><Relationship Id="rId61" Type="http://schemas.openxmlformats.org/officeDocument/2006/relationships/hyperlink" Target="https://login.consultant.ru/link/?req=doc&amp;base=LAW&amp;n=501479&amp;dst=100308" TargetMode="External"/><Relationship Id="rId82" Type="http://schemas.openxmlformats.org/officeDocument/2006/relationships/hyperlink" Target="https://login.consultant.ru/link/?req=doc&amp;base=LAW&amp;n=533578&amp;dst=4611" TargetMode="External"/><Relationship Id="rId90" Type="http://schemas.openxmlformats.org/officeDocument/2006/relationships/hyperlink" Target="https://login.consultant.ru/link/?req=doc&amp;base=LAW&amp;n=222062&amp;dst=100027" TargetMode="External"/><Relationship Id="rId95" Type="http://schemas.openxmlformats.org/officeDocument/2006/relationships/hyperlink" Target="https://login.consultant.ru/link/?req=doc&amp;base=LAW&amp;n=511103&amp;dst=100039" TargetMode="External"/><Relationship Id="rId19" Type="http://schemas.openxmlformats.org/officeDocument/2006/relationships/hyperlink" Target="https://login.consultant.ru/link/?req=doc&amp;base=LAW&amp;n=507385&amp;dst=101069" TargetMode="External"/><Relationship Id="rId14" Type="http://schemas.openxmlformats.org/officeDocument/2006/relationships/hyperlink" Target="https://login.consultant.ru/link/?req=doc&amp;base=LAW&amp;n=440515&amp;dst=100171" TargetMode="External"/><Relationship Id="rId22" Type="http://schemas.openxmlformats.org/officeDocument/2006/relationships/hyperlink" Target="https://login.consultant.ru/link/?req=doc&amp;base=LAW&amp;n=531637&amp;dst=10643" TargetMode="External"/><Relationship Id="rId27" Type="http://schemas.openxmlformats.org/officeDocument/2006/relationships/hyperlink" Target="https://login.consultant.ru/link/?req=doc&amp;base=LAW&amp;n=531637&amp;dst=11827" TargetMode="External"/><Relationship Id="rId30" Type="http://schemas.openxmlformats.org/officeDocument/2006/relationships/hyperlink" Target="https://login.consultant.ru/link/?req=doc&amp;base=LAW&amp;n=531637&amp;dst=11827" TargetMode="External"/><Relationship Id="rId35" Type="http://schemas.openxmlformats.org/officeDocument/2006/relationships/hyperlink" Target="https://login.consultant.ru/link/?req=doc&amp;base=LAW&amp;n=531637&amp;dst=11843" TargetMode="External"/><Relationship Id="rId43" Type="http://schemas.openxmlformats.org/officeDocument/2006/relationships/hyperlink" Target="https://login.consultant.ru/link/?req=doc&amp;base=LAW&amp;n=502580&amp;dst=100196" TargetMode="External"/><Relationship Id="rId48" Type="http://schemas.openxmlformats.org/officeDocument/2006/relationships/hyperlink" Target="https://login.consultant.ru/link/?req=doc&amp;base=LAW&amp;n=531637&amp;dst=11825" TargetMode="External"/><Relationship Id="rId56" Type="http://schemas.openxmlformats.org/officeDocument/2006/relationships/hyperlink" Target="https://login.consultant.ru/link/?req=doc&amp;base=LAW&amp;n=531637&amp;dst=145" TargetMode="External"/><Relationship Id="rId64" Type="http://schemas.openxmlformats.org/officeDocument/2006/relationships/hyperlink" Target="https://login.consultant.ru/link/?req=doc&amp;base=LAW&amp;n=195024&amp;dst=100165" TargetMode="External"/><Relationship Id="rId69" Type="http://schemas.openxmlformats.org/officeDocument/2006/relationships/hyperlink" Target="https://login.consultant.ru/link/?req=doc&amp;base=LAW&amp;n=533578&amp;dst=102820" TargetMode="External"/><Relationship Id="rId77" Type="http://schemas.openxmlformats.org/officeDocument/2006/relationships/hyperlink" Target="https://login.consultant.ru/link/?req=doc&amp;base=LAW&amp;n=533578&amp;dst=2366" TargetMode="External"/><Relationship Id="rId100" Type="http://schemas.openxmlformats.org/officeDocument/2006/relationships/hyperlink" Target="https://login.consultant.ru/link/?req=doc&amp;base=LAW&amp;n=405465&amp;dst=100011" TargetMode="External"/><Relationship Id="rId105" Type="http://schemas.openxmlformats.org/officeDocument/2006/relationships/hyperlink" Target="https://login.consultant.ru/link/?req=doc&amp;base=LAW&amp;n=310810&amp;dst=100010" TargetMode="External"/><Relationship Id="rId113" Type="http://schemas.openxmlformats.org/officeDocument/2006/relationships/hyperlink" Target="https://login.consultant.ru/link/?req=doc&amp;base=LAW&amp;n=531169&amp;dst=100016" TargetMode="External"/><Relationship Id="rId118" Type="http://schemas.openxmlformats.org/officeDocument/2006/relationships/hyperlink" Target="https://login.consultant.ru/link/?req=doc&amp;base=LAW&amp;n=222062&amp;dst=100041" TargetMode="External"/><Relationship Id="rId126" Type="http://schemas.openxmlformats.org/officeDocument/2006/relationships/theme" Target="theme/theme1.xml"/><Relationship Id="rId8" Type="http://schemas.openxmlformats.org/officeDocument/2006/relationships/hyperlink" Target="https://login.consultant.ru/link/?req=doc&amp;base=LAW&amp;n=116966&amp;dst=100027" TargetMode="External"/><Relationship Id="rId51" Type="http://schemas.openxmlformats.org/officeDocument/2006/relationships/hyperlink" Target="https://login.consultant.ru/link/?req=doc&amp;base=LAW&amp;n=521289&amp;dst=100101" TargetMode="External"/><Relationship Id="rId72" Type="http://schemas.openxmlformats.org/officeDocument/2006/relationships/hyperlink" Target="https://login.consultant.ru/link/?req=doc&amp;base=LAW&amp;n=533578&amp;dst=4615" TargetMode="External"/><Relationship Id="rId80" Type="http://schemas.openxmlformats.org/officeDocument/2006/relationships/hyperlink" Target="https://login.consultant.ru/link/?req=doc&amp;base=LAW&amp;n=533578&amp;dst=102869" TargetMode="External"/><Relationship Id="rId85" Type="http://schemas.openxmlformats.org/officeDocument/2006/relationships/hyperlink" Target="https://login.consultant.ru/link/?req=doc&amp;base=LAW&amp;n=163944&amp;dst=100010" TargetMode="External"/><Relationship Id="rId93" Type="http://schemas.openxmlformats.org/officeDocument/2006/relationships/hyperlink" Target="https://login.consultant.ru/link/?req=doc&amp;base=LAW&amp;n=222062&amp;dst=100029" TargetMode="External"/><Relationship Id="rId98" Type="http://schemas.openxmlformats.org/officeDocument/2006/relationships/hyperlink" Target="https://login.consultant.ru/link/?req=doc&amp;base=LAW&amp;n=533578&amp;dst=3148" TargetMode="External"/><Relationship Id="rId121" Type="http://schemas.openxmlformats.org/officeDocument/2006/relationships/hyperlink" Target="https://login.consultant.ru/link/?req=doc&amp;base=LAW&amp;n=222062&amp;dst=10004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31637&amp;dst=6264" TargetMode="External"/><Relationship Id="rId17" Type="http://schemas.openxmlformats.org/officeDocument/2006/relationships/hyperlink" Target="https://login.consultant.ru/link/?req=doc&amp;base=LAW&amp;n=531637&amp;dst=1964" TargetMode="External"/><Relationship Id="rId25" Type="http://schemas.openxmlformats.org/officeDocument/2006/relationships/hyperlink" Target="https://login.consultant.ru/link/?req=doc&amp;base=LAW&amp;n=446159&amp;dst=100519" TargetMode="External"/><Relationship Id="rId33" Type="http://schemas.openxmlformats.org/officeDocument/2006/relationships/hyperlink" Target="https://login.consultant.ru/link/?req=doc&amp;base=LAW&amp;n=531637&amp;dst=11841" TargetMode="External"/><Relationship Id="rId38" Type="http://schemas.openxmlformats.org/officeDocument/2006/relationships/hyperlink" Target="https://login.consultant.ru/link/?req=doc&amp;base=LAW&amp;n=531637&amp;dst=11827" TargetMode="External"/><Relationship Id="rId46" Type="http://schemas.openxmlformats.org/officeDocument/2006/relationships/hyperlink" Target="https://login.consultant.ru/link/?req=doc&amp;base=LAW&amp;n=201316&amp;dst=100105" TargetMode="External"/><Relationship Id="rId59" Type="http://schemas.openxmlformats.org/officeDocument/2006/relationships/hyperlink" Target="https://login.consultant.ru/link/?req=doc&amp;base=LAW&amp;n=531637&amp;dst=104417" TargetMode="External"/><Relationship Id="rId67" Type="http://schemas.openxmlformats.org/officeDocument/2006/relationships/hyperlink" Target="https://login.consultant.ru/link/?req=doc&amp;base=LAW&amp;n=533578&amp;dst=102869" TargetMode="External"/><Relationship Id="rId103" Type="http://schemas.openxmlformats.org/officeDocument/2006/relationships/hyperlink" Target="https://login.consultant.ru/link/?req=doc&amp;base=LAW&amp;n=222062&amp;dst=100032" TargetMode="External"/><Relationship Id="rId108" Type="http://schemas.openxmlformats.org/officeDocument/2006/relationships/hyperlink" Target="https://login.consultant.ru/link/?req=doc&amp;base=LAW&amp;n=531169&amp;dst=100011" TargetMode="External"/><Relationship Id="rId116" Type="http://schemas.openxmlformats.org/officeDocument/2006/relationships/hyperlink" Target="https://login.consultant.ru/link/?req=doc&amp;base=LAW&amp;n=207415&amp;dst=100009" TargetMode="External"/><Relationship Id="rId124" Type="http://schemas.openxmlformats.org/officeDocument/2006/relationships/hyperlink" Target="https://login.consultant.ru/link/?req=doc&amp;base=LAW&amp;n=533578&amp;dst=102378" TargetMode="External"/><Relationship Id="rId20" Type="http://schemas.openxmlformats.org/officeDocument/2006/relationships/hyperlink" Target="https://login.consultant.ru/link/?req=doc&amp;base=LAW&amp;n=511103&amp;dst=100023" TargetMode="External"/><Relationship Id="rId41" Type="http://schemas.openxmlformats.org/officeDocument/2006/relationships/hyperlink" Target="https://login.consultant.ru/link/?req=doc&amp;base=LAW&amp;n=493196&amp;dst=100066" TargetMode="External"/><Relationship Id="rId54" Type="http://schemas.openxmlformats.org/officeDocument/2006/relationships/hyperlink" Target="https://login.consultant.ru/link/?req=doc&amp;base=LAW&amp;n=531637&amp;dst=100250" TargetMode="External"/><Relationship Id="rId62" Type="http://schemas.openxmlformats.org/officeDocument/2006/relationships/hyperlink" Target="https://login.consultant.ru/link/?req=doc&amp;base=LAW&amp;n=448186&amp;dst=100029" TargetMode="External"/><Relationship Id="rId70" Type="http://schemas.openxmlformats.org/officeDocument/2006/relationships/hyperlink" Target="https://login.consultant.ru/link/?req=doc&amp;base=LAW&amp;n=495097&amp;dst=100163" TargetMode="External"/><Relationship Id="rId75" Type="http://schemas.openxmlformats.org/officeDocument/2006/relationships/hyperlink" Target="https://login.consultant.ru/link/?req=doc&amp;base=LAW&amp;n=533578&amp;dst=102829" TargetMode="External"/><Relationship Id="rId83" Type="http://schemas.openxmlformats.org/officeDocument/2006/relationships/hyperlink" Target="https://login.consultant.ru/link/?req=doc&amp;base=LAW&amp;n=501396&amp;dst=100062" TargetMode="External"/><Relationship Id="rId88" Type="http://schemas.openxmlformats.org/officeDocument/2006/relationships/hyperlink" Target="https://login.consultant.ru/link/?req=doc&amp;base=LAW&amp;n=501396&amp;dst=100063" TargetMode="External"/><Relationship Id="rId91" Type="http://schemas.openxmlformats.org/officeDocument/2006/relationships/hyperlink" Target="https://login.consultant.ru/link/?req=doc&amp;base=LAW&amp;n=222062&amp;dst=100028" TargetMode="External"/><Relationship Id="rId96" Type="http://schemas.openxmlformats.org/officeDocument/2006/relationships/hyperlink" Target="https://login.consultant.ru/link/?req=doc&amp;base=LAW&amp;n=446159&amp;dst=100523" TargetMode="External"/><Relationship Id="rId111" Type="http://schemas.openxmlformats.org/officeDocument/2006/relationships/hyperlink" Target="https://login.consultant.ru/link/?req=doc&amp;base=LAW&amp;n=531169&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501396&amp;dst=100061" TargetMode="External"/><Relationship Id="rId15" Type="http://schemas.openxmlformats.org/officeDocument/2006/relationships/hyperlink" Target="https://login.consultant.ru/link/?req=doc&amp;base=LAW&amp;n=476997&amp;dst=100049" TargetMode="External"/><Relationship Id="rId23" Type="http://schemas.openxmlformats.org/officeDocument/2006/relationships/hyperlink" Target="https://login.consultant.ru/link/?req=doc&amp;base=LAW&amp;n=465511&amp;dst=100044" TargetMode="External"/><Relationship Id="rId28" Type="http://schemas.openxmlformats.org/officeDocument/2006/relationships/hyperlink" Target="https://login.consultant.ru/link/?req=doc&amp;base=LAW&amp;n=511103&amp;dst=100024" TargetMode="External"/><Relationship Id="rId36" Type="http://schemas.openxmlformats.org/officeDocument/2006/relationships/hyperlink" Target="https://login.consultant.ru/link/?req=doc&amp;base=LAW&amp;n=511103&amp;dst=100027" TargetMode="External"/><Relationship Id="rId49" Type="http://schemas.openxmlformats.org/officeDocument/2006/relationships/hyperlink" Target="https://login.consultant.ru/link/?req=doc&amp;base=LAW&amp;n=531637&amp;dst=11827" TargetMode="External"/><Relationship Id="rId57" Type="http://schemas.openxmlformats.org/officeDocument/2006/relationships/hyperlink" Target="https://login.consultant.ru/link/?req=doc&amp;base=LAW&amp;n=531637&amp;dst=683" TargetMode="External"/><Relationship Id="rId106" Type="http://schemas.openxmlformats.org/officeDocument/2006/relationships/hyperlink" Target="https://login.consultant.ru/link/?req=doc&amp;base=LAW&amp;n=531169&amp;dst=100010" TargetMode="External"/><Relationship Id="rId114" Type="http://schemas.openxmlformats.org/officeDocument/2006/relationships/hyperlink" Target="https://login.consultant.ru/link/?req=doc&amp;base=LAW&amp;n=222062&amp;dst=100035" TargetMode="External"/><Relationship Id="rId119" Type="http://schemas.openxmlformats.org/officeDocument/2006/relationships/hyperlink" Target="https://login.consultant.ru/link/?req=doc&amp;base=LAW&amp;n=163944&amp;dst=100021" TargetMode="External"/><Relationship Id="rId10" Type="http://schemas.openxmlformats.org/officeDocument/2006/relationships/hyperlink" Target="https://login.consultant.ru/link/?req=doc&amp;base=LAW&amp;n=490240&amp;dst=100070" TargetMode="External"/><Relationship Id="rId31" Type="http://schemas.openxmlformats.org/officeDocument/2006/relationships/hyperlink" Target="https://login.consultant.ru/link/?req=doc&amp;base=LAW&amp;n=531637&amp;dst=1964" TargetMode="External"/><Relationship Id="rId44" Type="http://schemas.openxmlformats.org/officeDocument/2006/relationships/hyperlink" Target="https://login.consultant.ru/link/?req=doc&amp;base=LAW&amp;n=533428&amp;dst=100065" TargetMode="External"/><Relationship Id="rId52" Type="http://schemas.openxmlformats.org/officeDocument/2006/relationships/hyperlink" Target="https://login.consultant.ru/link/?req=doc&amp;base=LAW&amp;n=511103&amp;dst=100033" TargetMode="External"/><Relationship Id="rId60" Type="http://schemas.openxmlformats.org/officeDocument/2006/relationships/hyperlink" Target="https://login.consultant.ru/link/?req=doc&amp;base=LAW&amp;n=195024&amp;dst=100163" TargetMode="External"/><Relationship Id="rId65" Type="http://schemas.openxmlformats.org/officeDocument/2006/relationships/hyperlink" Target="https://login.consultant.ru/link/?req=doc&amp;base=LAW&amp;n=521289&amp;dst=100100" TargetMode="External"/><Relationship Id="rId73" Type="http://schemas.openxmlformats.org/officeDocument/2006/relationships/hyperlink" Target="https://login.consultant.ru/link/?req=doc&amp;base=LAW&amp;n=156554&amp;dst=100009" TargetMode="External"/><Relationship Id="rId78" Type="http://schemas.openxmlformats.org/officeDocument/2006/relationships/hyperlink" Target="https://login.consultant.ru/link/?req=doc&amp;base=LAW&amp;n=454112&amp;dst=100464" TargetMode="External"/><Relationship Id="rId81" Type="http://schemas.openxmlformats.org/officeDocument/2006/relationships/hyperlink" Target="https://login.consultant.ru/link/?req=doc&amp;base=LAW&amp;n=533578&amp;dst=102302" TargetMode="External"/><Relationship Id="rId86" Type="http://schemas.openxmlformats.org/officeDocument/2006/relationships/hyperlink" Target="https://login.consultant.ru/link/?req=doc&amp;base=LAW&amp;n=533578&amp;dst=102302" TargetMode="External"/><Relationship Id="rId94" Type="http://schemas.openxmlformats.org/officeDocument/2006/relationships/hyperlink" Target="https://login.consultant.ru/link/?req=doc&amp;base=LAW&amp;n=381387&amp;dst=100008" TargetMode="External"/><Relationship Id="rId99" Type="http://schemas.openxmlformats.org/officeDocument/2006/relationships/hyperlink" Target="https://login.consultant.ru/link/?req=doc&amp;base=LAW&amp;n=405465&amp;dst=100009" TargetMode="External"/><Relationship Id="rId101" Type="http://schemas.openxmlformats.org/officeDocument/2006/relationships/hyperlink" Target="https://login.consultant.ru/link/?req=doc&amp;base=LAW&amp;n=222062&amp;dst=100031" TargetMode="External"/><Relationship Id="rId122" Type="http://schemas.openxmlformats.org/officeDocument/2006/relationships/hyperlink" Target="https://login.consultant.ru/link/?req=doc&amp;base=LAW&amp;n=533578&amp;dst=102302" TargetMode="External"/><Relationship Id="rId4" Type="http://schemas.openxmlformats.org/officeDocument/2006/relationships/hyperlink" Target="https://login.consultant.ru/link/?req=doc&amp;base=LAW&amp;n=531637&amp;dst=102302" TargetMode="External"/><Relationship Id="rId9" Type="http://schemas.openxmlformats.org/officeDocument/2006/relationships/hyperlink" Target="https://login.consultant.ru/link/?req=doc&amp;base=LAW&amp;n=490240&amp;dst=100066" TargetMode="External"/><Relationship Id="rId13" Type="http://schemas.openxmlformats.org/officeDocument/2006/relationships/hyperlink" Target="https://login.consultant.ru/link/?req=doc&amp;base=LAW&amp;n=531637&amp;dst=6630" TargetMode="External"/><Relationship Id="rId18" Type="http://schemas.openxmlformats.org/officeDocument/2006/relationships/hyperlink" Target="https://login.consultant.ru/link/?req=doc&amp;base=LAW&amp;n=102922&amp;dst=100044" TargetMode="External"/><Relationship Id="rId39" Type="http://schemas.openxmlformats.org/officeDocument/2006/relationships/hyperlink" Target="https://login.consultant.ru/link/?req=doc&amp;base=LAW&amp;n=511103&amp;dst=100028" TargetMode="External"/><Relationship Id="rId109" Type="http://schemas.openxmlformats.org/officeDocument/2006/relationships/hyperlink" Target="https://login.consultant.ru/link/?req=doc&amp;base=LAW&amp;n=310810&amp;dst=100011" TargetMode="External"/><Relationship Id="rId34" Type="http://schemas.openxmlformats.org/officeDocument/2006/relationships/hyperlink" Target="https://login.consultant.ru/link/?req=doc&amp;base=LAW&amp;n=531637&amp;dst=11842" TargetMode="External"/><Relationship Id="rId50" Type="http://schemas.openxmlformats.org/officeDocument/2006/relationships/hyperlink" Target="https://login.consultant.ru/link/?req=doc&amp;base=LAW&amp;n=511103&amp;dst=100031" TargetMode="External"/><Relationship Id="rId55" Type="http://schemas.openxmlformats.org/officeDocument/2006/relationships/hyperlink" Target="https://login.consultant.ru/link/?req=doc&amp;base=LAW&amp;n=531637&amp;dst=117" TargetMode="External"/><Relationship Id="rId76" Type="http://schemas.openxmlformats.org/officeDocument/2006/relationships/hyperlink" Target="https://login.consultant.ru/link/?req=doc&amp;base=LAW&amp;n=533578&amp;dst=102836" TargetMode="External"/><Relationship Id="rId97" Type="http://schemas.openxmlformats.org/officeDocument/2006/relationships/hyperlink" Target="https://login.consultant.ru/link/?req=doc&amp;base=LAW&amp;n=511103&amp;dst=100040" TargetMode="External"/><Relationship Id="rId104" Type="http://schemas.openxmlformats.org/officeDocument/2006/relationships/hyperlink" Target="https://login.consultant.ru/link/?req=doc&amp;base=LAW&amp;n=304073&amp;dst=100009" TargetMode="External"/><Relationship Id="rId120" Type="http://schemas.openxmlformats.org/officeDocument/2006/relationships/hyperlink" Target="https://login.consultant.ru/link/?req=doc&amp;base=LAW&amp;n=222062&amp;dst=100042" TargetMode="External"/><Relationship Id="rId125" Type="http://schemas.openxmlformats.org/officeDocument/2006/relationships/fontTable" Target="fontTable.xml"/><Relationship Id="rId7" Type="http://schemas.openxmlformats.org/officeDocument/2006/relationships/hyperlink" Target="https://login.consultant.ru/link/?req=doc&amp;base=LAW&amp;n=201481&amp;dst=100077" TargetMode="External"/><Relationship Id="rId71" Type="http://schemas.openxmlformats.org/officeDocument/2006/relationships/hyperlink" Target="https://login.consultant.ru/link/?req=doc&amp;base=LAW&amp;n=511103&amp;dst=100037" TargetMode="External"/><Relationship Id="rId92" Type="http://schemas.openxmlformats.org/officeDocument/2006/relationships/hyperlink" Target="https://login.consultant.ru/link/?req=doc&amp;base=LAW&amp;n=149788&amp;dst=100095" TargetMode="External"/><Relationship Id="rId2" Type="http://schemas.openxmlformats.org/officeDocument/2006/relationships/settings" Target="settings.xml"/><Relationship Id="rId29" Type="http://schemas.openxmlformats.org/officeDocument/2006/relationships/hyperlink" Target="https://login.consultant.ru/link/?req=doc&amp;base=LAW&amp;n=531637&amp;dst=11825" TargetMode="External"/><Relationship Id="rId24" Type="http://schemas.openxmlformats.org/officeDocument/2006/relationships/hyperlink" Target="https://login.consultant.ru/link/?req=doc&amp;base=LAW&amp;n=520138&amp;dst=101318" TargetMode="External"/><Relationship Id="rId40" Type="http://schemas.openxmlformats.org/officeDocument/2006/relationships/hyperlink" Target="https://login.consultant.ru/link/?req=doc&amp;base=LAW&amp;n=50017&amp;dst=100037" TargetMode="External"/><Relationship Id="rId45" Type="http://schemas.openxmlformats.org/officeDocument/2006/relationships/hyperlink" Target="https://login.consultant.ru/link/?req=doc&amp;base=LAW&amp;n=533578&amp;dst=12288" TargetMode="External"/><Relationship Id="rId66" Type="http://schemas.openxmlformats.org/officeDocument/2006/relationships/hyperlink" Target="https://login.consultant.ru/link/?req=doc&amp;base=LAW&amp;n=533578&amp;dst=102829" TargetMode="External"/><Relationship Id="rId87" Type="http://schemas.openxmlformats.org/officeDocument/2006/relationships/hyperlink" Target="https://login.consultant.ru/link/?req=doc&amp;base=LAW&amp;n=533578&amp;dst=4611" TargetMode="External"/><Relationship Id="rId110" Type="http://schemas.openxmlformats.org/officeDocument/2006/relationships/hyperlink" Target="https://login.consultant.ru/link/?req=doc&amp;base=LAW&amp;n=531169&amp;dst=100013" TargetMode="External"/><Relationship Id="rId115" Type="http://schemas.openxmlformats.org/officeDocument/2006/relationships/hyperlink" Target="https://login.consultant.ru/link/?req=doc&amp;base=LAW&amp;n=520138&amp;dst=101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4806</Words>
  <Characters>27400</Characters>
  <Application>Microsoft Office Word</Application>
  <DocSecurity>0</DocSecurity>
  <Lines>228</Lines>
  <Paragraphs>64</Paragraphs>
  <ScaleCrop>false</ScaleCrop>
  <Company>RePack by SPecialiST</Company>
  <LinksUpToDate>false</LinksUpToDate>
  <CharactersWithSpaces>32142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2026-05-14T11:25:00Z</dcterms:created>
  <dcterms:modified xsi:type="dcterms:W3CDTF">2026-05-14T11:26:00Z</dcterms:modified>
</cp:coreProperties>
</file>