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91F" w:rsidRPr="0067691F" w:rsidRDefault="0067691F" w:rsidP="0067691F">
      <w:pPr>
        <w:jc w:val="center"/>
        <w:rPr>
          <w:rFonts w:ascii="Times New Roman" w:hAnsi="Times New Roman"/>
          <w:b/>
          <w:i/>
          <w:sz w:val="24"/>
          <w:szCs w:val="24"/>
          <w:u w:val="single"/>
        </w:rPr>
      </w:pPr>
      <w:r w:rsidRPr="0067691F">
        <w:rPr>
          <w:rFonts w:ascii="Times New Roman" w:hAnsi="Times New Roman"/>
          <w:b/>
          <w:i/>
          <w:sz w:val="24"/>
          <w:szCs w:val="24"/>
          <w:u w:val="single"/>
        </w:rPr>
        <w:t xml:space="preserve">Порядок обжалования судебных актов по уголовным делам кассационном </w:t>
      </w:r>
      <w:proofErr w:type="gramStart"/>
      <w:r w:rsidRPr="0067691F">
        <w:rPr>
          <w:rFonts w:ascii="Times New Roman" w:hAnsi="Times New Roman"/>
          <w:b/>
          <w:i/>
          <w:sz w:val="24"/>
          <w:szCs w:val="24"/>
          <w:u w:val="single"/>
        </w:rPr>
        <w:t>порядке</w:t>
      </w:r>
      <w:proofErr w:type="gramEnd"/>
    </w:p>
    <w:p w:rsidR="0067691F" w:rsidRPr="0067691F" w:rsidRDefault="0067691F" w:rsidP="0067691F">
      <w:pPr>
        <w:autoSpaceDE w:val="0"/>
        <w:autoSpaceDN w:val="0"/>
        <w:adjustRightInd w:val="0"/>
        <w:spacing w:after="0" w:line="240" w:lineRule="auto"/>
        <w:ind w:firstLine="540"/>
        <w:jc w:val="both"/>
        <w:outlineLvl w:val="0"/>
        <w:rPr>
          <w:rFonts w:ascii="Times New Roman" w:hAnsi="Times New Roman"/>
          <w:b/>
          <w:bCs/>
          <w:sz w:val="24"/>
          <w:szCs w:val="24"/>
          <w:lang w:eastAsia="ru-RU"/>
        </w:rPr>
      </w:pPr>
      <w:r w:rsidRPr="0067691F">
        <w:rPr>
          <w:rFonts w:ascii="Times New Roman" w:hAnsi="Times New Roman"/>
          <w:b/>
          <w:bCs/>
          <w:sz w:val="24"/>
          <w:szCs w:val="24"/>
          <w:lang w:eastAsia="ru-RU"/>
        </w:rPr>
        <w:t>Статья 401.1. Предмет судебного разбирательства в кассационном порядке</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 xml:space="preserve">Суд кассационной инстанции проверяет по </w:t>
      </w:r>
      <w:proofErr w:type="gramStart"/>
      <w:r w:rsidRPr="0067691F">
        <w:rPr>
          <w:rFonts w:ascii="Times New Roman" w:hAnsi="Times New Roman"/>
          <w:sz w:val="24"/>
          <w:szCs w:val="24"/>
          <w:lang w:eastAsia="ru-RU"/>
        </w:rPr>
        <w:t>кассационным</w:t>
      </w:r>
      <w:proofErr w:type="gramEnd"/>
      <w:r w:rsidRPr="0067691F">
        <w:rPr>
          <w:rFonts w:ascii="Times New Roman" w:hAnsi="Times New Roman"/>
          <w:sz w:val="24"/>
          <w:szCs w:val="24"/>
          <w:lang w:eastAsia="ru-RU"/>
        </w:rPr>
        <w:t xml:space="preserve"> жалобе, представлению </w:t>
      </w:r>
      <w:hyperlink r:id="rId4" w:history="1">
        <w:r w:rsidRPr="0067691F">
          <w:rPr>
            <w:rFonts w:ascii="Times New Roman" w:hAnsi="Times New Roman"/>
            <w:color w:val="0000FF"/>
            <w:sz w:val="24"/>
            <w:szCs w:val="24"/>
            <w:lang w:eastAsia="ru-RU"/>
          </w:rPr>
          <w:t>законность</w:t>
        </w:r>
      </w:hyperlink>
      <w:r w:rsidRPr="0067691F">
        <w:rPr>
          <w:rFonts w:ascii="Times New Roman" w:hAnsi="Times New Roman"/>
          <w:sz w:val="24"/>
          <w:szCs w:val="24"/>
          <w:lang w:eastAsia="ru-RU"/>
        </w:rPr>
        <w:t xml:space="preserve"> приговора, определения или постановления суда, вступивших в законную силу.</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p>
    <w:p w:rsidR="0067691F" w:rsidRPr="0067691F" w:rsidRDefault="0067691F" w:rsidP="0067691F">
      <w:pPr>
        <w:autoSpaceDE w:val="0"/>
        <w:autoSpaceDN w:val="0"/>
        <w:adjustRightInd w:val="0"/>
        <w:spacing w:after="0" w:line="240" w:lineRule="auto"/>
        <w:ind w:firstLine="540"/>
        <w:jc w:val="both"/>
        <w:outlineLvl w:val="0"/>
        <w:rPr>
          <w:rFonts w:ascii="Times New Roman" w:hAnsi="Times New Roman"/>
          <w:b/>
          <w:bCs/>
          <w:sz w:val="24"/>
          <w:szCs w:val="24"/>
          <w:lang w:eastAsia="ru-RU"/>
        </w:rPr>
      </w:pPr>
      <w:r w:rsidRPr="0067691F">
        <w:rPr>
          <w:rFonts w:ascii="Times New Roman" w:hAnsi="Times New Roman"/>
          <w:b/>
          <w:bCs/>
          <w:sz w:val="24"/>
          <w:szCs w:val="24"/>
          <w:lang w:eastAsia="ru-RU"/>
        </w:rPr>
        <w:t>Статья 401.2. Право на обращение в суд кассационной инстанции</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 xml:space="preserve">1. </w:t>
      </w:r>
      <w:proofErr w:type="gramStart"/>
      <w:r w:rsidRPr="0067691F">
        <w:rPr>
          <w:rFonts w:ascii="Times New Roman" w:hAnsi="Times New Roman"/>
          <w:sz w:val="24"/>
          <w:szCs w:val="24"/>
          <w:lang w:eastAsia="ru-RU"/>
        </w:rPr>
        <w:t xml:space="preserve">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w:t>
      </w:r>
      <w:hyperlink r:id="rId5" w:history="1">
        <w:r w:rsidRPr="0067691F">
          <w:rPr>
            <w:rFonts w:ascii="Times New Roman" w:hAnsi="Times New Roman"/>
            <w:color w:val="0000FF"/>
            <w:sz w:val="24"/>
            <w:szCs w:val="24"/>
            <w:lang w:eastAsia="ru-RU"/>
          </w:rPr>
          <w:t>потерпевшим</w:t>
        </w:r>
      </w:hyperlink>
      <w:r w:rsidRPr="0067691F">
        <w:rPr>
          <w:rFonts w:ascii="Times New Roman" w:hAnsi="Times New Roman"/>
          <w:sz w:val="24"/>
          <w:szCs w:val="24"/>
          <w:lang w:eastAsia="ru-RU"/>
        </w:rPr>
        <w:t xml:space="preserve">, частным обвинителем, их законными представителями и представителями, а также </w:t>
      </w:r>
      <w:hyperlink r:id="rId6" w:history="1">
        <w:r w:rsidRPr="0067691F">
          <w:rPr>
            <w:rFonts w:ascii="Times New Roman" w:hAnsi="Times New Roman"/>
            <w:color w:val="0000FF"/>
            <w:sz w:val="24"/>
            <w:szCs w:val="24"/>
            <w:lang w:eastAsia="ru-RU"/>
          </w:rPr>
          <w:t>иными</w:t>
        </w:r>
      </w:hyperlink>
      <w:r w:rsidRPr="0067691F">
        <w:rPr>
          <w:rFonts w:ascii="Times New Roman" w:hAnsi="Times New Roman"/>
          <w:sz w:val="24"/>
          <w:szCs w:val="24"/>
          <w:lang w:eastAsia="ru-RU"/>
        </w:rPr>
        <w:t xml:space="preserve"> лицами в той части, в которой обжалуемое судебное решение затрагивает их права и законные интересы.</w:t>
      </w:r>
      <w:proofErr w:type="gramEnd"/>
      <w:r w:rsidRPr="0067691F">
        <w:rPr>
          <w:rFonts w:ascii="Times New Roman" w:hAnsi="Times New Roman"/>
          <w:sz w:val="24"/>
          <w:szCs w:val="24"/>
          <w:lang w:eastAsia="ru-RU"/>
        </w:rPr>
        <w:t xml:space="preserve">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bookmarkStart w:id="0" w:name="Par7"/>
      <w:bookmarkEnd w:id="0"/>
      <w:r w:rsidRPr="0067691F">
        <w:rPr>
          <w:rFonts w:ascii="Times New Roman" w:hAnsi="Times New Roman"/>
          <w:sz w:val="24"/>
          <w:szCs w:val="24"/>
          <w:lang w:eastAsia="ru-RU"/>
        </w:rP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w:t>
      </w:r>
      <w:proofErr w:type="gramStart"/>
      <w:r w:rsidRPr="0067691F">
        <w:rPr>
          <w:rFonts w:ascii="Times New Roman" w:hAnsi="Times New Roman"/>
          <w:sz w:val="24"/>
          <w:szCs w:val="24"/>
          <w:lang w:eastAsia="ru-RU"/>
        </w:rPr>
        <w:t>ч</w:t>
      </w:r>
      <w:proofErr w:type="gramEnd"/>
      <w:r w:rsidRPr="0067691F">
        <w:rPr>
          <w:rFonts w:ascii="Times New Roman" w:hAnsi="Times New Roman"/>
          <w:sz w:val="24"/>
          <w:szCs w:val="24"/>
          <w:lang w:eastAsia="ru-RU"/>
        </w:rPr>
        <w:t xml:space="preserve">асть 2 в ред. Федерального </w:t>
      </w:r>
      <w:hyperlink r:id="rId7"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11.10.2018 N 361-ФЗ)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 xml:space="preserve">2.1. </w:t>
      </w:r>
      <w:proofErr w:type="gramStart"/>
      <w:r w:rsidRPr="0067691F">
        <w:rPr>
          <w:rFonts w:ascii="Times New Roman" w:hAnsi="Times New Roman"/>
          <w:sz w:val="24"/>
          <w:szCs w:val="24"/>
          <w:lang w:eastAsia="ru-RU"/>
        </w:rPr>
        <w:t>Прокурор субъекта Российской Федерации и его заместители вправе обратиться с представлением о пересмотре вступивших в законную силу судебных решений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 а также в судебную коллегию по уголовным делам соответствующего кассационного суда общей юрисдикции.</w:t>
      </w:r>
      <w:proofErr w:type="gramEnd"/>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w:t>
      </w:r>
      <w:proofErr w:type="gramStart"/>
      <w:r w:rsidRPr="0067691F">
        <w:rPr>
          <w:rFonts w:ascii="Times New Roman" w:hAnsi="Times New Roman"/>
          <w:sz w:val="24"/>
          <w:szCs w:val="24"/>
          <w:lang w:eastAsia="ru-RU"/>
        </w:rPr>
        <w:t>ч</w:t>
      </w:r>
      <w:proofErr w:type="gramEnd"/>
      <w:r w:rsidRPr="0067691F">
        <w:rPr>
          <w:rFonts w:ascii="Times New Roman" w:hAnsi="Times New Roman"/>
          <w:sz w:val="24"/>
          <w:szCs w:val="24"/>
          <w:lang w:eastAsia="ru-RU"/>
        </w:rPr>
        <w:t xml:space="preserve">асть 2.1 в ред. Федерального </w:t>
      </w:r>
      <w:hyperlink r:id="rId8"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09.04.2026 N 78-ФЗ)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bookmarkStart w:id="1" w:name="Par11"/>
      <w:bookmarkEnd w:id="1"/>
      <w:r w:rsidRPr="0067691F">
        <w:rPr>
          <w:rFonts w:ascii="Times New Roman" w:hAnsi="Times New Roman"/>
          <w:sz w:val="24"/>
          <w:szCs w:val="24"/>
          <w:lang w:eastAsia="ru-RU"/>
        </w:rP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w:t>
      </w:r>
      <w:proofErr w:type="gramStart"/>
      <w:r w:rsidRPr="0067691F">
        <w:rPr>
          <w:rFonts w:ascii="Times New Roman" w:hAnsi="Times New Roman"/>
          <w:sz w:val="24"/>
          <w:szCs w:val="24"/>
          <w:lang w:eastAsia="ru-RU"/>
        </w:rPr>
        <w:t>ч</w:t>
      </w:r>
      <w:proofErr w:type="gramEnd"/>
      <w:r w:rsidRPr="0067691F">
        <w:rPr>
          <w:rFonts w:ascii="Times New Roman" w:hAnsi="Times New Roman"/>
          <w:sz w:val="24"/>
          <w:szCs w:val="24"/>
          <w:lang w:eastAsia="ru-RU"/>
        </w:rPr>
        <w:t xml:space="preserve">асть 2.2 введена Федеральным </w:t>
      </w:r>
      <w:hyperlink r:id="rId9" w:history="1">
        <w:r w:rsidRPr="0067691F">
          <w:rPr>
            <w:rFonts w:ascii="Times New Roman" w:hAnsi="Times New Roman"/>
            <w:color w:val="0000FF"/>
            <w:sz w:val="24"/>
            <w:szCs w:val="24"/>
            <w:lang w:eastAsia="ru-RU"/>
          </w:rPr>
          <w:t>законом</w:t>
        </w:r>
      </w:hyperlink>
      <w:r w:rsidRPr="0067691F">
        <w:rPr>
          <w:rFonts w:ascii="Times New Roman" w:hAnsi="Times New Roman"/>
          <w:sz w:val="24"/>
          <w:szCs w:val="24"/>
          <w:lang w:eastAsia="ru-RU"/>
        </w:rPr>
        <w:t xml:space="preserve"> от 11.10.2018 N 361-ФЗ)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p>
    <w:p w:rsidR="0067691F" w:rsidRPr="0067691F" w:rsidRDefault="0067691F" w:rsidP="0067691F">
      <w:pPr>
        <w:autoSpaceDE w:val="0"/>
        <w:autoSpaceDN w:val="0"/>
        <w:adjustRightInd w:val="0"/>
        <w:spacing w:after="0" w:line="240" w:lineRule="auto"/>
        <w:ind w:firstLine="540"/>
        <w:jc w:val="both"/>
        <w:outlineLvl w:val="0"/>
        <w:rPr>
          <w:rFonts w:ascii="Times New Roman" w:hAnsi="Times New Roman"/>
          <w:sz w:val="24"/>
          <w:szCs w:val="24"/>
          <w:lang w:eastAsia="ru-RU"/>
        </w:rPr>
      </w:pPr>
      <w:r w:rsidRPr="0067691F">
        <w:rPr>
          <w:rFonts w:ascii="Times New Roman" w:hAnsi="Times New Roman"/>
          <w:b/>
          <w:bCs/>
          <w:sz w:val="24"/>
          <w:szCs w:val="24"/>
          <w:lang w:eastAsia="ru-RU"/>
        </w:rPr>
        <w:t xml:space="preserve">Статья 401.3. Порядок и сроки подачи </w:t>
      </w:r>
      <w:proofErr w:type="gramStart"/>
      <w:r w:rsidRPr="0067691F">
        <w:rPr>
          <w:rFonts w:ascii="Times New Roman" w:hAnsi="Times New Roman"/>
          <w:b/>
          <w:bCs/>
          <w:sz w:val="24"/>
          <w:szCs w:val="24"/>
          <w:lang w:eastAsia="ru-RU"/>
        </w:rPr>
        <w:t>кассационных</w:t>
      </w:r>
      <w:proofErr w:type="gramEnd"/>
      <w:r w:rsidRPr="0067691F">
        <w:rPr>
          <w:rFonts w:ascii="Times New Roman" w:hAnsi="Times New Roman"/>
          <w:b/>
          <w:bCs/>
          <w:sz w:val="24"/>
          <w:szCs w:val="24"/>
          <w:lang w:eastAsia="ru-RU"/>
        </w:rPr>
        <w:t xml:space="preserve"> жалобы, представления, порядок восстановления срока кассационного обжалования </w:t>
      </w:r>
      <w:r w:rsidRPr="0067691F">
        <w:rPr>
          <w:rFonts w:ascii="Times New Roman" w:hAnsi="Times New Roman"/>
          <w:sz w:val="24"/>
          <w:szCs w:val="24"/>
          <w:lang w:eastAsia="ru-RU"/>
        </w:rPr>
        <w:t xml:space="preserve">(в ред. Федерального </w:t>
      </w:r>
      <w:hyperlink r:id="rId10"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24.02.2021 N 15-ФЗ)   (в ред. Федерального </w:t>
      </w:r>
      <w:hyperlink r:id="rId11"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11.10.2018 N 361-ФЗ)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bookmarkStart w:id="2" w:name="Par20"/>
      <w:bookmarkEnd w:id="2"/>
      <w:r w:rsidRPr="0067691F">
        <w:rPr>
          <w:rFonts w:ascii="Times New Roman" w:hAnsi="Times New Roman"/>
          <w:sz w:val="24"/>
          <w:szCs w:val="24"/>
          <w:lang w:eastAsia="ru-RU"/>
        </w:rPr>
        <w:t xml:space="preserve">1. </w:t>
      </w:r>
      <w:proofErr w:type="gramStart"/>
      <w:r w:rsidRPr="0067691F">
        <w:rPr>
          <w:rFonts w:ascii="Times New Roman" w:hAnsi="Times New Roman"/>
          <w:sz w:val="24"/>
          <w:szCs w:val="24"/>
          <w:lang w:eastAsia="ru-RU"/>
        </w:rPr>
        <w:t>Кассационные</w:t>
      </w:r>
      <w:proofErr w:type="gramEnd"/>
      <w:r w:rsidRPr="0067691F">
        <w:rPr>
          <w:rFonts w:ascii="Times New Roman" w:hAnsi="Times New Roman"/>
          <w:sz w:val="24"/>
          <w:szCs w:val="24"/>
          <w:lang w:eastAsia="ru-RU"/>
        </w:rPr>
        <w:t xml:space="preserve"> жалоба, представление подаются на:</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bookmarkStart w:id="3" w:name="Par21"/>
      <w:bookmarkEnd w:id="3"/>
      <w:r w:rsidRPr="0067691F">
        <w:rPr>
          <w:rFonts w:ascii="Times New Roman" w:hAnsi="Times New Roman"/>
          <w:sz w:val="24"/>
          <w:szCs w:val="24"/>
          <w:lang w:eastAsia="ru-RU"/>
        </w:rPr>
        <w:t>1) приговор и постановление мирового судьи; приговор и постановление районного суда, вынесенные в ходе производства по уголовному делу в качестве суда апелляционной инстанции, -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w:t>
      </w:r>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 xml:space="preserve">(п. 1 в ред. Федерального </w:t>
      </w:r>
      <w:hyperlink r:id="rId12"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09.04.2026 N 78-ФЗ)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bookmarkStart w:id="4" w:name="Par23"/>
      <w:bookmarkEnd w:id="4"/>
      <w:r w:rsidRPr="0067691F">
        <w:rPr>
          <w:rFonts w:ascii="Times New Roman" w:hAnsi="Times New Roman"/>
          <w:sz w:val="24"/>
          <w:szCs w:val="24"/>
          <w:lang w:eastAsia="ru-RU"/>
        </w:rPr>
        <w:t xml:space="preserve">1.1) приговор, определение и постановление районного суда, вынесенные в ходе производства по уголовному делу в качестве суда первой инстанции; </w:t>
      </w:r>
      <w:proofErr w:type="gramStart"/>
      <w:r w:rsidRPr="0067691F">
        <w:rPr>
          <w:rFonts w:ascii="Times New Roman" w:hAnsi="Times New Roman"/>
          <w:sz w:val="24"/>
          <w:szCs w:val="24"/>
          <w:lang w:eastAsia="ru-RU"/>
        </w:rPr>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sidRPr="0067691F">
        <w:rPr>
          <w:rFonts w:ascii="Times New Roman" w:hAnsi="Times New Roman"/>
          <w:sz w:val="24"/>
          <w:szCs w:val="24"/>
          <w:lang w:eastAsia="ru-RU"/>
        </w:rPr>
        <w:t xml:space="preserve"> делу в качестве суда первой инстанции, а также приговора или иного </w:t>
      </w:r>
      <w:r w:rsidRPr="0067691F">
        <w:rPr>
          <w:rFonts w:ascii="Times New Roman" w:hAnsi="Times New Roman"/>
          <w:sz w:val="24"/>
          <w:szCs w:val="24"/>
          <w:lang w:eastAsia="ru-RU"/>
        </w:rPr>
        <w:lastRenderedPageBreak/>
        <w:t xml:space="preserve">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 (п. 1.1 </w:t>
      </w:r>
      <w:proofErr w:type="gramStart"/>
      <w:r w:rsidRPr="0067691F">
        <w:rPr>
          <w:rFonts w:ascii="Times New Roman" w:hAnsi="Times New Roman"/>
          <w:sz w:val="24"/>
          <w:szCs w:val="24"/>
          <w:lang w:eastAsia="ru-RU"/>
        </w:rPr>
        <w:t>введен</w:t>
      </w:r>
      <w:proofErr w:type="gramEnd"/>
      <w:r w:rsidRPr="0067691F">
        <w:rPr>
          <w:rFonts w:ascii="Times New Roman" w:hAnsi="Times New Roman"/>
          <w:sz w:val="24"/>
          <w:szCs w:val="24"/>
          <w:lang w:eastAsia="ru-RU"/>
        </w:rPr>
        <w:t xml:space="preserve"> Федеральным </w:t>
      </w:r>
      <w:hyperlink r:id="rId13" w:history="1">
        <w:r w:rsidRPr="0067691F">
          <w:rPr>
            <w:rFonts w:ascii="Times New Roman" w:hAnsi="Times New Roman"/>
            <w:color w:val="0000FF"/>
            <w:sz w:val="24"/>
            <w:szCs w:val="24"/>
            <w:lang w:eastAsia="ru-RU"/>
          </w:rPr>
          <w:t>законом</w:t>
        </w:r>
      </w:hyperlink>
      <w:r w:rsidRPr="0067691F">
        <w:rPr>
          <w:rFonts w:ascii="Times New Roman" w:hAnsi="Times New Roman"/>
          <w:sz w:val="24"/>
          <w:szCs w:val="24"/>
          <w:lang w:eastAsia="ru-RU"/>
        </w:rPr>
        <w:t xml:space="preserve"> от 09.04.2026 N 78-ФЗ)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67691F">
        <w:rPr>
          <w:rFonts w:ascii="Times New Roman" w:hAnsi="Times New Roman"/>
          <w:sz w:val="24"/>
          <w:szCs w:val="24"/>
          <w:lang w:eastAsia="ru-RU"/>
        </w:rPr>
        <w:t xml:space="preserve">2) судебные решения, указанные в </w:t>
      </w:r>
      <w:hyperlink w:anchor="Par21" w:history="1">
        <w:r w:rsidRPr="0067691F">
          <w:rPr>
            <w:rFonts w:ascii="Times New Roman" w:hAnsi="Times New Roman"/>
            <w:color w:val="0000FF"/>
            <w:sz w:val="24"/>
            <w:szCs w:val="24"/>
            <w:lang w:eastAsia="ru-RU"/>
          </w:rPr>
          <w:t>пункте 1</w:t>
        </w:r>
      </w:hyperlink>
      <w:r w:rsidRPr="0067691F">
        <w:rPr>
          <w:rFonts w:ascii="Times New Roman" w:hAnsi="Times New Roman"/>
          <w:sz w:val="24"/>
          <w:szCs w:val="24"/>
          <w:lang w:eastAsia="ru-RU"/>
        </w:rPr>
        <w:t xml:space="preserve"> настоящей части, если они обжаловались в кассационном порядке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 судебные решения, указанные в </w:t>
      </w:r>
      <w:hyperlink w:anchor="Par23" w:history="1">
        <w:r w:rsidRPr="0067691F">
          <w:rPr>
            <w:rFonts w:ascii="Times New Roman" w:hAnsi="Times New Roman"/>
            <w:color w:val="0000FF"/>
            <w:sz w:val="24"/>
            <w:szCs w:val="24"/>
            <w:lang w:eastAsia="ru-RU"/>
          </w:rPr>
          <w:t>пункте 1.1</w:t>
        </w:r>
      </w:hyperlink>
      <w:r w:rsidRPr="0067691F">
        <w:rPr>
          <w:rFonts w:ascii="Times New Roman" w:hAnsi="Times New Roman"/>
          <w:sz w:val="24"/>
          <w:szCs w:val="24"/>
          <w:lang w:eastAsia="ru-RU"/>
        </w:rPr>
        <w:t xml:space="preserve"> настоящей части, если они обжаловались в кассационном порядке в судебную коллегию по уголовным делам кассационного суда общей юрисдикции;</w:t>
      </w:r>
      <w:proofErr w:type="gramEnd"/>
      <w:r w:rsidRPr="0067691F">
        <w:rPr>
          <w:rFonts w:ascii="Times New Roman" w:hAnsi="Times New Roman"/>
          <w:sz w:val="24"/>
          <w:szCs w:val="24"/>
          <w:lang w:eastAsia="ru-RU"/>
        </w:rPr>
        <w:t xml:space="preserve"> </w:t>
      </w:r>
      <w:proofErr w:type="gramStart"/>
      <w:r w:rsidRPr="0067691F">
        <w:rPr>
          <w:rFonts w:ascii="Times New Roman" w:hAnsi="Times New Roman"/>
          <w:sz w:val="24"/>
          <w:szCs w:val="24"/>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67691F">
        <w:rPr>
          <w:rFonts w:ascii="Times New Roman" w:hAnsi="Times New Roman"/>
          <w:sz w:val="24"/>
          <w:szCs w:val="24"/>
          <w:lang w:eastAsia="ru-RU"/>
        </w:rPr>
        <w:t xml:space="preserve"> постановление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 (п. 2 в ред. Федерального </w:t>
      </w:r>
      <w:hyperlink r:id="rId14"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09.04.2026 N 78-ФЗ)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 xml:space="preserve">3) приговор, определение и постановление гарнизонного военного суда; </w:t>
      </w:r>
      <w:proofErr w:type="gramStart"/>
      <w:r w:rsidRPr="0067691F">
        <w:rPr>
          <w:rFonts w:ascii="Times New Roman" w:hAnsi="Times New Roman"/>
          <w:sz w:val="24"/>
          <w:szCs w:val="24"/>
          <w:lang w:eastAsia="ru-RU"/>
        </w:rPr>
        <w:t>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roofErr w:type="gramEnd"/>
      <w:r w:rsidRPr="0067691F">
        <w:rPr>
          <w:rFonts w:ascii="Times New Roman" w:hAnsi="Times New Roman"/>
          <w:sz w:val="24"/>
          <w:szCs w:val="24"/>
          <w:lang w:eastAsia="ru-RU"/>
        </w:rPr>
        <w:t>;</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67691F">
        <w:rPr>
          <w:rFonts w:ascii="Times New Roman" w:hAnsi="Times New Roman"/>
          <w:sz w:val="24"/>
          <w:szCs w:val="24"/>
          <w:lang w:eastAsia="ru-RU"/>
        </w:rPr>
        <w:t xml:space="preserve">4) судебные решения, указанные в </w:t>
      </w:r>
      <w:hyperlink w:anchor="Par36" w:history="1">
        <w:r w:rsidRPr="0067691F">
          <w:rPr>
            <w:rFonts w:ascii="Times New Roman" w:hAnsi="Times New Roman"/>
            <w:color w:val="0000FF"/>
            <w:sz w:val="24"/>
            <w:szCs w:val="24"/>
            <w:lang w:eastAsia="ru-RU"/>
          </w:rPr>
          <w:t>пункте 3</w:t>
        </w:r>
      </w:hyperlink>
      <w:r w:rsidRPr="0067691F">
        <w:rPr>
          <w:rFonts w:ascii="Times New Roman" w:hAnsi="Times New Roman"/>
          <w:sz w:val="24"/>
          <w:szCs w:val="24"/>
          <w:lang w:eastAsia="ru-RU"/>
        </w:rPr>
        <w:t xml:space="preserve">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w:t>
      </w:r>
      <w:proofErr w:type="gramEnd"/>
      <w:r w:rsidRPr="0067691F">
        <w:rPr>
          <w:rFonts w:ascii="Times New Roman" w:hAnsi="Times New Roman"/>
          <w:sz w:val="24"/>
          <w:szCs w:val="24"/>
          <w:lang w:eastAsia="ru-RU"/>
        </w:rPr>
        <w:t xml:space="preserve"> определение кассационного военного суда - в Судебную коллегию по делам военнослужащих Верховного Суда Российской Федерации.</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bookmarkStart w:id="5" w:name="Par29"/>
      <w:bookmarkEnd w:id="5"/>
      <w:r w:rsidRPr="0067691F">
        <w:rPr>
          <w:rFonts w:ascii="Times New Roman" w:hAnsi="Times New Roman"/>
          <w:sz w:val="24"/>
          <w:szCs w:val="24"/>
          <w:lang w:eastAsia="ru-RU"/>
        </w:rPr>
        <w:t xml:space="preserve">2. Подаются через суд первой инстанции и рассматриваются в порядке, предусмотренном </w:t>
      </w:r>
      <w:hyperlink r:id="rId15" w:history="1">
        <w:r w:rsidRPr="0067691F">
          <w:rPr>
            <w:rFonts w:ascii="Times New Roman" w:hAnsi="Times New Roman"/>
            <w:color w:val="0000FF"/>
            <w:sz w:val="24"/>
            <w:szCs w:val="24"/>
            <w:lang w:eastAsia="ru-RU"/>
          </w:rPr>
          <w:t>статьями 401.7</w:t>
        </w:r>
      </w:hyperlink>
      <w:r w:rsidRPr="0067691F">
        <w:rPr>
          <w:rFonts w:ascii="Times New Roman" w:hAnsi="Times New Roman"/>
          <w:sz w:val="24"/>
          <w:szCs w:val="24"/>
          <w:lang w:eastAsia="ru-RU"/>
        </w:rPr>
        <w:t xml:space="preserve">, </w:t>
      </w:r>
      <w:hyperlink r:id="rId16" w:history="1">
        <w:r w:rsidRPr="0067691F">
          <w:rPr>
            <w:rFonts w:ascii="Times New Roman" w:hAnsi="Times New Roman"/>
            <w:color w:val="0000FF"/>
            <w:sz w:val="24"/>
            <w:szCs w:val="24"/>
            <w:lang w:eastAsia="ru-RU"/>
          </w:rPr>
          <w:t>401.8</w:t>
        </w:r>
      </w:hyperlink>
      <w:r w:rsidRPr="0067691F">
        <w:rPr>
          <w:rFonts w:ascii="Times New Roman" w:hAnsi="Times New Roman"/>
          <w:sz w:val="24"/>
          <w:szCs w:val="24"/>
          <w:lang w:eastAsia="ru-RU"/>
        </w:rPr>
        <w:t xml:space="preserve"> настоящего Кодекса, кассационные жалоба, представление </w:t>
      </w:r>
      <w:proofErr w:type="gramStart"/>
      <w:r w:rsidRPr="0067691F">
        <w:rPr>
          <w:rFonts w:ascii="Times New Roman" w:hAnsi="Times New Roman"/>
          <w:sz w:val="24"/>
          <w:szCs w:val="24"/>
          <w:lang w:eastAsia="ru-RU"/>
        </w:rPr>
        <w:t>на</w:t>
      </w:r>
      <w:proofErr w:type="gramEnd"/>
      <w:r w:rsidRPr="0067691F">
        <w:rPr>
          <w:rFonts w:ascii="Times New Roman" w:hAnsi="Times New Roman"/>
          <w:sz w:val="24"/>
          <w:szCs w:val="24"/>
          <w:lang w:eastAsia="ru-RU"/>
        </w:rPr>
        <w:t>:</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 xml:space="preserve">1) приговор или иное итоговое судебное решение районного суда, гарнизонного военного суда при условии, что такое судебное решение было предметом рассмотрения суда апелляционной инстанции; </w:t>
      </w:r>
      <w:proofErr w:type="gramStart"/>
      <w:r w:rsidRPr="0067691F">
        <w:rPr>
          <w:rFonts w:ascii="Times New Roman" w:hAnsi="Times New Roman"/>
          <w:sz w:val="24"/>
          <w:szCs w:val="24"/>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 xml:space="preserve">(в ред. Федеральных законов от 28.06.2022 </w:t>
      </w:r>
      <w:hyperlink r:id="rId17" w:history="1">
        <w:r w:rsidRPr="0067691F">
          <w:rPr>
            <w:rFonts w:ascii="Times New Roman" w:hAnsi="Times New Roman"/>
            <w:color w:val="0000FF"/>
            <w:sz w:val="24"/>
            <w:szCs w:val="24"/>
            <w:lang w:eastAsia="ru-RU"/>
          </w:rPr>
          <w:t>N 216-ФЗ</w:t>
        </w:r>
      </w:hyperlink>
      <w:r w:rsidRPr="0067691F">
        <w:rPr>
          <w:rFonts w:ascii="Times New Roman" w:hAnsi="Times New Roman"/>
          <w:sz w:val="24"/>
          <w:szCs w:val="24"/>
          <w:lang w:eastAsia="ru-RU"/>
        </w:rPr>
        <w:t xml:space="preserve">, от 09.04.2026 </w:t>
      </w:r>
      <w:hyperlink r:id="rId18" w:history="1">
        <w:r w:rsidRPr="0067691F">
          <w:rPr>
            <w:rFonts w:ascii="Times New Roman" w:hAnsi="Times New Roman"/>
            <w:color w:val="0000FF"/>
            <w:sz w:val="24"/>
            <w:szCs w:val="24"/>
            <w:lang w:eastAsia="ru-RU"/>
          </w:rPr>
          <w:t>N 78-ФЗ</w:t>
        </w:r>
      </w:hyperlink>
      <w:r w:rsidRPr="0067691F">
        <w:rPr>
          <w:rFonts w:ascii="Times New Roman" w:hAnsi="Times New Roman"/>
          <w:sz w:val="24"/>
          <w:szCs w:val="24"/>
          <w:lang w:eastAsia="ru-RU"/>
        </w:rPr>
        <w:t>)</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67691F">
        <w:rPr>
          <w:rFonts w:ascii="Times New Roman" w:hAnsi="Times New Roman"/>
          <w:sz w:val="24"/>
          <w:szCs w:val="24"/>
          <w:lang w:eastAsia="ru-RU"/>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w:t>
      </w:r>
      <w:proofErr w:type="gramEnd"/>
      <w:r w:rsidRPr="0067691F">
        <w:rPr>
          <w:rFonts w:ascii="Times New Roman" w:hAnsi="Times New Roman"/>
          <w:sz w:val="24"/>
          <w:szCs w:val="24"/>
          <w:lang w:eastAsia="ru-RU"/>
        </w:rPr>
        <w:t xml:space="preserve"> приговор или иное итоговое судебное решение апелляционного суда общей </w:t>
      </w:r>
      <w:r w:rsidRPr="0067691F">
        <w:rPr>
          <w:rFonts w:ascii="Times New Roman" w:hAnsi="Times New Roman"/>
          <w:sz w:val="24"/>
          <w:szCs w:val="24"/>
          <w:lang w:eastAsia="ru-RU"/>
        </w:rPr>
        <w:lastRenderedPageBreak/>
        <w:t>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 xml:space="preserve">(в ред. Федерального </w:t>
      </w:r>
      <w:hyperlink r:id="rId19"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28.06.2022 N 216-ФЗ)</w:t>
      </w:r>
    </w:p>
    <w:tbl>
      <w:tblPr>
        <w:tblW w:w="5000" w:type="pct"/>
        <w:tblCellMar>
          <w:left w:w="0" w:type="dxa"/>
          <w:right w:w="0" w:type="dxa"/>
        </w:tblCellMar>
        <w:tblLook w:val="0000"/>
      </w:tblPr>
      <w:tblGrid>
        <w:gridCol w:w="60"/>
        <w:gridCol w:w="113"/>
        <w:gridCol w:w="9069"/>
        <w:gridCol w:w="113"/>
      </w:tblGrid>
      <w:tr w:rsidR="0067691F" w:rsidRPr="0067691F" w:rsidTr="00074B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691F" w:rsidRPr="0067691F" w:rsidRDefault="0067691F" w:rsidP="00074B28">
            <w:pPr>
              <w:autoSpaceDE w:val="0"/>
              <w:autoSpaceDN w:val="0"/>
              <w:adjustRightInd w:val="0"/>
              <w:spacing w:after="0" w:line="240" w:lineRule="auto"/>
              <w:rPr>
                <w:rFonts w:ascii="Times New Roman" w:hAnsi="Times New Roman"/>
                <w:sz w:val="24"/>
                <w:szCs w:val="24"/>
                <w:lang w:eastAsia="ru-RU"/>
              </w:rPr>
            </w:pPr>
          </w:p>
        </w:tc>
        <w:tc>
          <w:tcPr>
            <w:tcW w:w="113" w:type="dxa"/>
            <w:shd w:val="clear" w:color="auto" w:fill="F4F3F8"/>
            <w:tcMar>
              <w:top w:w="0" w:type="dxa"/>
              <w:left w:w="0" w:type="dxa"/>
              <w:bottom w:w="0" w:type="dxa"/>
              <w:right w:w="0" w:type="dxa"/>
            </w:tcMar>
          </w:tcPr>
          <w:p w:rsidR="0067691F" w:rsidRPr="0067691F" w:rsidRDefault="0067691F" w:rsidP="00074B28">
            <w:pPr>
              <w:autoSpaceDE w:val="0"/>
              <w:autoSpaceDN w:val="0"/>
              <w:adjustRightInd w:val="0"/>
              <w:spacing w:after="0" w:line="240" w:lineRule="auto"/>
              <w:rPr>
                <w:rFonts w:ascii="Times New Roman" w:hAnsi="Times New Roman"/>
                <w:sz w:val="24"/>
                <w:szCs w:val="24"/>
                <w:lang w:eastAsia="ru-RU"/>
              </w:rPr>
            </w:pPr>
          </w:p>
        </w:tc>
        <w:tc>
          <w:tcPr>
            <w:tcW w:w="0" w:type="auto"/>
            <w:shd w:val="clear" w:color="auto" w:fill="F4F3F8"/>
            <w:tcMar>
              <w:top w:w="113" w:type="dxa"/>
              <w:left w:w="0" w:type="dxa"/>
              <w:bottom w:w="113" w:type="dxa"/>
              <w:right w:w="0" w:type="dxa"/>
            </w:tcMar>
          </w:tcPr>
          <w:p w:rsidR="0067691F" w:rsidRPr="0067691F" w:rsidRDefault="0067691F" w:rsidP="00074B28">
            <w:pPr>
              <w:autoSpaceDE w:val="0"/>
              <w:autoSpaceDN w:val="0"/>
              <w:adjustRightInd w:val="0"/>
              <w:spacing w:after="0" w:line="240" w:lineRule="auto"/>
              <w:jc w:val="both"/>
              <w:rPr>
                <w:rFonts w:ascii="Times New Roman" w:hAnsi="Times New Roman"/>
                <w:color w:val="392C69"/>
                <w:sz w:val="24"/>
                <w:szCs w:val="24"/>
                <w:lang w:eastAsia="ru-RU"/>
              </w:rPr>
            </w:pPr>
            <w:proofErr w:type="spellStart"/>
            <w:r w:rsidRPr="0067691F">
              <w:rPr>
                <w:rFonts w:ascii="Times New Roman" w:hAnsi="Times New Roman"/>
                <w:color w:val="392C69"/>
                <w:sz w:val="24"/>
                <w:szCs w:val="24"/>
                <w:lang w:eastAsia="ru-RU"/>
              </w:rPr>
              <w:t>КонсультантПлюс</w:t>
            </w:r>
            <w:proofErr w:type="spellEnd"/>
            <w:r w:rsidRPr="0067691F">
              <w:rPr>
                <w:rFonts w:ascii="Times New Roman" w:hAnsi="Times New Roman"/>
                <w:color w:val="392C69"/>
                <w:sz w:val="24"/>
                <w:szCs w:val="24"/>
                <w:lang w:eastAsia="ru-RU"/>
              </w:rPr>
              <w:t>: примечание.</w:t>
            </w:r>
          </w:p>
          <w:p w:rsidR="0067691F" w:rsidRPr="0067691F" w:rsidRDefault="0067691F" w:rsidP="00074B28">
            <w:pPr>
              <w:autoSpaceDE w:val="0"/>
              <w:autoSpaceDN w:val="0"/>
              <w:adjustRightInd w:val="0"/>
              <w:spacing w:after="0" w:line="240" w:lineRule="auto"/>
              <w:jc w:val="both"/>
              <w:rPr>
                <w:rFonts w:ascii="Times New Roman" w:hAnsi="Times New Roman"/>
                <w:color w:val="392C69"/>
                <w:sz w:val="24"/>
                <w:szCs w:val="24"/>
                <w:lang w:eastAsia="ru-RU"/>
              </w:rPr>
            </w:pPr>
            <w:r w:rsidRPr="0067691F">
              <w:rPr>
                <w:rFonts w:ascii="Times New Roman" w:hAnsi="Times New Roman"/>
                <w:color w:val="392C69"/>
                <w:sz w:val="24"/>
                <w:szCs w:val="24"/>
                <w:lang w:eastAsia="ru-RU"/>
              </w:rPr>
              <w:t xml:space="preserve">Лица, которые не воспользовались правом на обжалование в кассационном порядке судебных решений, вступивших в законную силу до дня вступления в силу ФЗ от 11.10.2018 </w:t>
            </w:r>
            <w:hyperlink r:id="rId20" w:history="1">
              <w:r w:rsidRPr="0067691F">
                <w:rPr>
                  <w:rFonts w:ascii="Times New Roman" w:hAnsi="Times New Roman"/>
                  <w:color w:val="0000FF"/>
                  <w:sz w:val="24"/>
                  <w:szCs w:val="24"/>
                  <w:lang w:eastAsia="ru-RU"/>
                </w:rPr>
                <w:t>N 361-ФЗ</w:t>
              </w:r>
            </w:hyperlink>
            <w:r w:rsidRPr="0067691F">
              <w:rPr>
                <w:rFonts w:ascii="Times New Roman" w:hAnsi="Times New Roman"/>
                <w:color w:val="392C69"/>
                <w:sz w:val="24"/>
                <w:szCs w:val="24"/>
                <w:lang w:eastAsia="ru-RU"/>
              </w:rPr>
              <w:t xml:space="preserve">, либо осуществили его не в полном объеме, вправе </w:t>
            </w:r>
            <w:hyperlink r:id="rId21" w:history="1">
              <w:r w:rsidRPr="0067691F">
                <w:rPr>
                  <w:rFonts w:ascii="Times New Roman" w:hAnsi="Times New Roman"/>
                  <w:color w:val="0000FF"/>
                  <w:sz w:val="24"/>
                  <w:szCs w:val="24"/>
                  <w:lang w:eastAsia="ru-RU"/>
                </w:rPr>
                <w:t>обжаловать</w:t>
              </w:r>
            </w:hyperlink>
            <w:r w:rsidRPr="0067691F">
              <w:rPr>
                <w:rFonts w:ascii="Times New Roman" w:hAnsi="Times New Roman"/>
                <w:color w:val="392C69"/>
                <w:sz w:val="24"/>
                <w:szCs w:val="24"/>
                <w:lang w:eastAsia="ru-RU"/>
              </w:rPr>
              <w:t xml:space="preserve"> их в порядке, предусмотренном ч. 3 ст. 401.3.</w:t>
            </w:r>
          </w:p>
        </w:tc>
        <w:tc>
          <w:tcPr>
            <w:tcW w:w="113" w:type="dxa"/>
            <w:shd w:val="clear" w:color="auto" w:fill="F4F3F8"/>
            <w:tcMar>
              <w:top w:w="0" w:type="dxa"/>
              <w:left w:w="0" w:type="dxa"/>
              <w:bottom w:w="0" w:type="dxa"/>
              <w:right w:w="0" w:type="dxa"/>
            </w:tcMar>
          </w:tcPr>
          <w:p w:rsidR="0067691F" w:rsidRPr="0067691F" w:rsidRDefault="0067691F" w:rsidP="00074B28">
            <w:pPr>
              <w:autoSpaceDE w:val="0"/>
              <w:autoSpaceDN w:val="0"/>
              <w:adjustRightInd w:val="0"/>
              <w:spacing w:after="0" w:line="240" w:lineRule="auto"/>
              <w:jc w:val="both"/>
              <w:rPr>
                <w:rFonts w:ascii="Times New Roman" w:hAnsi="Times New Roman"/>
                <w:color w:val="392C69"/>
                <w:sz w:val="24"/>
                <w:szCs w:val="24"/>
                <w:lang w:eastAsia="ru-RU"/>
              </w:rPr>
            </w:pPr>
          </w:p>
        </w:tc>
      </w:tr>
    </w:tbl>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bookmarkStart w:id="6" w:name="Par36"/>
      <w:bookmarkEnd w:id="6"/>
      <w:r w:rsidRPr="0067691F">
        <w:rPr>
          <w:rFonts w:ascii="Times New Roman" w:hAnsi="Times New Roman"/>
          <w:sz w:val="24"/>
          <w:szCs w:val="24"/>
          <w:lang w:eastAsia="ru-RU"/>
        </w:rPr>
        <w:t xml:space="preserve">3. Подаются непосредственно в суд кассационной инстанции, правомочный в соответствии с </w:t>
      </w:r>
      <w:hyperlink w:anchor="Par20" w:history="1">
        <w:r w:rsidRPr="0067691F">
          <w:rPr>
            <w:rFonts w:ascii="Times New Roman" w:hAnsi="Times New Roman"/>
            <w:color w:val="0000FF"/>
            <w:sz w:val="24"/>
            <w:szCs w:val="24"/>
            <w:lang w:eastAsia="ru-RU"/>
          </w:rPr>
          <w:t>частью первой</w:t>
        </w:r>
      </w:hyperlink>
      <w:r w:rsidRPr="0067691F">
        <w:rPr>
          <w:rFonts w:ascii="Times New Roman" w:hAnsi="Times New Roman"/>
          <w:sz w:val="24"/>
          <w:szCs w:val="24"/>
          <w:lang w:eastAsia="ru-RU"/>
        </w:rPr>
        <w:t xml:space="preserve"> настоящей статьи пересматривать обжалуемое судебное решение, и рассматриваются в порядке, предусмотренном </w:t>
      </w:r>
      <w:hyperlink r:id="rId22" w:history="1">
        <w:r w:rsidRPr="0067691F">
          <w:rPr>
            <w:rFonts w:ascii="Times New Roman" w:hAnsi="Times New Roman"/>
            <w:color w:val="0000FF"/>
            <w:sz w:val="24"/>
            <w:szCs w:val="24"/>
            <w:lang w:eastAsia="ru-RU"/>
          </w:rPr>
          <w:t>статьями 401.10</w:t>
        </w:r>
      </w:hyperlink>
      <w:r w:rsidRPr="0067691F">
        <w:rPr>
          <w:rFonts w:ascii="Times New Roman" w:hAnsi="Times New Roman"/>
          <w:sz w:val="24"/>
          <w:szCs w:val="24"/>
          <w:lang w:eastAsia="ru-RU"/>
        </w:rPr>
        <w:t xml:space="preserve"> - </w:t>
      </w:r>
      <w:hyperlink r:id="rId23" w:history="1">
        <w:r w:rsidRPr="0067691F">
          <w:rPr>
            <w:rFonts w:ascii="Times New Roman" w:hAnsi="Times New Roman"/>
            <w:color w:val="0000FF"/>
            <w:sz w:val="24"/>
            <w:szCs w:val="24"/>
            <w:lang w:eastAsia="ru-RU"/>
          </w:rPr>
          <w:t>401.12</w:t>
        </w:r>
      </w:hyperlink>
      <w:r w:rsidRPr="0067691F">
        <w:rPr>
          <w:rFonts w:ascii="Times New Roman" w:hAnsi="Times New Roman"/>
          <w:sz w:val="24"/>
          <w:szCs w:val="24"/>
          <w:lang w:eastAsia="ru-RU"/>
        </w:rPr>
        <w:t xml:space="preserve"> настоящего Кодекса, кассационные жалоба, представление </w:t>
      </w:r>
      <w:proofErr w:type="gramStart"/>
      <w:r w:rsidRPr="0067691F">
        <w:rPr>
          <w:rFonts w:ascii="Times New Roman" w:hAnsi="Times New Roman"/>
          <w:sz w:val="24"/>
          <w:szCs w:val="24"/>
          <w:lang w:eastAsia="ru-RU"/>
        </w:rPr>
        <w:t>на</w:t>
      </w:r>
      <w:proofErr w:type="gramEnd"/>
      <w:r w:rsidRPr="0067691F">
        <w:rPr>
          <w:rFonts w:ascii="Times New Roman" w:hAnsi="Times New Roman"/>
          <w:sz w:val="24"/>
          <w:szCs w:val="24"/>
          <w:lang w:eastAsia="ru-RU"/>
        </w:rPr>
        <w:t>:</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1) промежуточные судебные решения;</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1.1) приговор или иное итоговое судебное решение мирового судьи; приговор или иное итоговое судебное решение районного суда, вынесенное в ходе производства по уголовному делу в качестве суда апелляционной инстанции;</w:t>
      </w:r>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 xml:space="preserve">(п. 1.1 в ред. Федерального </w:t>
      </w:r>
      <w:hyperlink r:id="rId24"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09.04.2026 N 78-ФЗ)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67691F">
        <w:rPr>
          <w:rFonts w:ascii="Times New Roman" w:hAnsi="Times New Roman"/>
          <w:sz w:val="24"/>
          <w:szCs w:val="24"/>
          <w:lang w:eastAsia="ru-RU"/>
        </w:rPr>
        <w:t>1.2) приговор или иное итоговое судебное решение районного суда, гарнизонного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roofErr w:type="gramEnd"/>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 xml:space="preserve">(п. 1.2 </w:t>
      </w:r>
      <w:proofErr w:type="gramStart"/>
      <w:r w:rsidRPr="0067691F">
        <w:rPr>
          <w:rFonts w:ascii="Times New Roman" w:hAnsi="Times New Roman"/>
          <w:sz w:val="24"/>
          <w:szCs w:val="24"/>
          <w:lang w:eastAsia="ru-RU"/>
        </w:rPr>
        <w:t>введен</w:t>
      </w:r>
      <w:proofErr w:type="gramEnd"/>
      <w:r w:rsidRPr="0067691F">
        <w:rPr>
          <w:rFonts w:ascii="Times New Roman" w:hAnsi="Times New Roman"/>
          <w:sz w:val="24"/>
          <w:szCs w:val="24"/>
          <w:lang w:eastAsia="ru-RU"/>
        </w:rPr>
        <w:t xml:space="preserve"> Федеральным </w:t>
      </w:r>
      <w:hyperlink r:id="rId25" w:history="1">
        <w:r w:rsidRPr="0067691F">
          <w:rPr>
            <w:rFonts w:ascii="Times New Roman" w:hAnsi="Times New Roman"/>
            <w:color w:val="0000FF"/>
            <w:sz w:val="24"/>
            <w:szCs w:val="24"/>
            <w:lang w:eastAsia="ru-RU"/>
          </w:rPr>
          <w:t>законом</w:t>
        </w:r>
      </w:hyperlink>
      <w:r w:rsidRPr="0067691F">
        <w:rPr>
          <w:rFonts w:ascii="Times New Roman" w:hAnsi="Times New Roman"/>
          <w:sz w:val="24"/>
          <w:szCs w:val="24"/>
          <w:lang w:eastAsia="ru-RU"/>
        </w:rPr>
        <w:t xml:space="preserve"> от 09.04.2026 N 78-ФЗ)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 xml:space="preserve">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w:t>
      </w:r>
      <w:proofErr w:type="gramStart"/>
      <w:r w:rsidRPr="0067691F">
        <w:rPr>
          <w:rFonts w:ascii="Times New Roman" w:hAnsi="Times New Roman"/>
          <w:sz w:val="24"/>
          <w:szCs w:val="24"/>
          <w:lang w:eastAsia="ru-RU"/>
        </w:rPr>
        <w:t>постановление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определение судебной коллегии по уголовным делам кассационного суда общей юрисдикции, определение кассационного военного суда, вынесенные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w:t>
      </w:r>
      <w:proofErr w:type="gramEnd"/>
      <w:r w:rsidRPr="0067691F">
        <w:rPr>
          <w:rFonts w:ascii="Times New Roman" w:hAnsi="Times New Roman"/>
          <w:sz w:val="24"/>
          <w:szCs w:val="24"/>
          <w:lang w:eastAsia="ru-RU"/>
        </w:rPr>
        <w:t xml:space="preserve"> Суда Российской Федерации.</w:t>
      </w:r>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 xml:space="preserve">(п. 2 в ред. Федерального </w:t>
      </w:r>
      <w:hyperlink r:id="rId26"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09.04.2026 N 78-ФЗ)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bookmarkStart w:id="7" w:name="Par46"/>
      <w:bookmarkEnd w:id="7"/>
      <w:r w:rsidRPr="0067691F">
        <w:rPr>
          <w:rFonts w:ascii="Times New Roman" w:hAnsi="Times New Roman"/>
          <w:sz w:val="24"/>
          <w:szCs w:val="24"/>
          <w:lang w:eastAsia="ru-RU"/>
        </w:rPr>
        <w:t xml:space="preserve">4. </w:t>
      </w:r>
      <w:proofErr w:type="gramStart"/>
      <w:r w:rsidRPr="0067691F">
        <w:rPr>
          <w:rFonts w:ascii="Times New Roman" w:hAnsi="Times New Roman"/>
          <w:sz w:val="24"/>
          <w:szCs w:val="24"/>
          <w:lang w:eastAsia="ru-RU"/>
        </w:rPr>
        <w:t xml:space="preserve">Кассационные жалоба, представление, подлежащие рассмотрению в порядке, предусмотренном </w:t>
      </w:r>
      <w:hyperlink r:id="rId27" w:history="1">
        <w:r w:rsidRPr="0067691F">
          <w:rPr>
            <w:rFonts w:ascii="Times New Roman" w:hAnsi="Times New Roman"/>
            <w:color w:val="0000FF"/>
            <w:sz w:val="24"/>
            <w:szCs w:val="24"/>
            <w:lang w:eastAsia="ru-RU"/>
          </w:rPr>
          <w:t>статьями 401.7</w:t>
        </w:r>
      </w:hyperlink>
      <w:r w:rsidRPr="0067691F">
        <w:rPr>
          <w:rFonts w:ascii="Times New Roman" w:hAnsi="Times New Roman"/>
          <w:sz w:val="24"/>
          <w:szCs w:val="24"/>
          <w:lang w:eastAsia="ru-RU"/>
        </w:rPr>
        <w:t xml:space="preserve"> и </w:t>
      </w:r>
      <w:hyperlink r:id="rId28" w:history="1">
        <w:r w:rsidRPr="0067691F">
          <w:rPr>
            <w:rFonts w:ascii="Times New Roman" w:hAnsi="Times New Roman"/>
            <w:color w:val="0000FF"/>
            <w:sz w:val="24"/>
            <w:szCs w:val="24"/>
            <w:lang w:eastAsia="ru-RU"/>
          </w:rPr>
          <w:t>401.8</w:t>
        </w:r>
      </w:hyperlink>
      <w:r w:rsidRPr="0067691F">
        <w:rPr>
          <w:rFonts w:ascii="Times New Roman" w:hAnsi="Times New Roman"/>
          <w:sz w:val="24"/>
          <w:szCs w:val="24"/>
          <w:lang w:eastAsia="ru-RU"/>
        </w:rPr>
        <w:t xml:space="preserve">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roofErr w:type="gramEnd"/>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w:t>
      </w:r>
      <w:proofErr w:type="gramStart"/>
      <w:r w:rsidRPr="0067691F">
        <w:rPr>
          <w:rFonts w:ascii="Times New Roman" w:hAnsi="Times New Roman"/>
          <w:sz w:val="24"/>
          <w:szCs w:val="24"/>
          <w:lang w:eastAsia="ru-RU"/>
        </w:rPr>
        <w:t>ч</w:t>
      </w:r>
      <w:proofErr w:type="gramEnd"/>
      <w:r w:rsidRPr="0067691F">
        <w:rPr>
          <w:rFonts w:ascii="Times New Roman" w:hAnsi="Times New Roman"/>
          <w:sz w:val="24"/>
          <w:szCs w:val="24"/>
          <w:lang w:eastAsia="ru-RU"/>
        </w:rPr>
        <w:t xml:space="preserve">асть 4 введена Федеральным </w:t>
      </w:r>
      <w:hyperlink r:id="rId29" w:history="1">
        <w:r w:rsidRPr="0067691F">
          <w:rPr>
            <w:rFonts w:ascii="Times New Roman" w:hAnsi="Times New Roman"/>
            <w:color w:val="0000FF"/>
            <w:sz w:val="24"/>
            <w:szCs w:val="24"/>
            <w:lang w:eastAsia="ru-RU"/>
          </w:rPr>
          <w:t>законом</w:t>
        </w:r>
      </w:hyperlink>
      <w:r w:rsidRPr="0067691F">
        <w:rPr>
          <w:rFonts w:ascii="Times New Roman" w:hAnsi="Times New Roman"/>
          <w:sz w:val="24"/>
          <w:szCs w:val="24"/>
          <w:lang w:eastAsia="ru-RU"/>
        </w:rPr>
        <w:t xml:space="preserve"> от 24.02.2021 N 15-ФЗ)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 xml:space="preserve">5. Пропущенный по уважительной причине срок кассационного обжалования, установленный </w:t>
      </w:r>
      <w:hyperlink w:anchor="Par46" w:history="1">
        <w:r w:rsidRPr="0067691F">
          <w:rPr>
            <w:rFonts w:ascii="Times New Roman" w:hAnsi="Times New Roman"/>
            <w:color w:val="0000FF"/>
            <w:sz w:val="24"/>
            <w:szCs w:val="24"/>
            <w:lang w:eastAsia="ru-RU"/>
          </w:rPr>
          <w:t>частью четвертой</w:t>
        </w:r>
      </w:hyperlink>
      <w:r w:rsidRPr="0067691F">
        <w:rPr>
          <w:rFonts w:ascii="Times New Roman" w:hAnsi="Times New Roman"/>
          <w:sz w:val="24"/>
          <w:szCs w:val="24"/>
          <w:lang w:eastAsia="ru-RU"/>
        </w:rPr>
        <w:t xml:space="preserve">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r:id="rId30" w:history="1">
        <w:r w:rsidRPr="0067691F">
          <w:rPr>
            <w:rFonts w:ascii="Times New Roman" w:hAnsi="Times New Roman"/>
            <w:color w:val="0000FF"/>
            <w:sz w:val="24"/>
            <w:szCs w:val="24"/>
            <w:lang w:eastAsia="ru-RU"/>
          </w:rPr>
          <w:t>главой 45.1</w:t>
        </w:r>
      </w:hyperlink>
      <w:r w:rsidRPr="0067691F">
        <w:rPr>
          <w:rFonts w:ascii="Times New Roman" w:hAnsi="Times New Roman"/>
          <w:sz w:val="24"/>
          <w:szCs w:val="24"/>
          <w:lang w:eastAsia="ru-RU"/>
        </w:rPr>
        <w:t xml:space="preserve"> настоящего Кодекса.</w:t>
      </w:r>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w:t>
      </w:r>
      <w:proofErr w:type="gramStart"/>
      <w:r w:rsidRPr="0067691F">
        <w:rPr>
          <w:rFonts w:ascii="Times New Roman" w:hAnsi="Times New Roman"/>
          <w:sz w:val="24"/>
          <w:szCs w:val="24"/>
          <w:lang w:eastAsia="ru-RU"/>
        </w:rPr>
        <w:t>ч</w:t>
      </w:r>
      <w:proofErr w:type="gramEnd"/>
      <w:r w:rsidRPr="0067691F">
        <w:rPr>
          <w:rFonts w:ascii="Times New Roman" w:hAnsi="Times New Roman"/>
          <w:sz w:val="24"/>
          <w:szCs w:val="24"/>
          <w:lang w:eastAsia="ru-RU"/>
        </w:rPr>
        <w:t xml:space="preserve">асть 5 введена Федеральным </w:t>
      </w:r>
      <w:hyperlink r:id="rId31" w:history="1">
        <w:r w:rsidRPr="0067691F">
          <w:rPr>
            <w:rFonts w:ascii="Times New Roman" w:hAnsi="Times New Roman"/>
            <w:color w:val="0000FF"/>
            <w:sz w:val="24"/>
            <w:szCs w:val="24"/>
            <w:lang w:eastAsia="ru-RU"/>
          </w:rPr>
          <w:t>законом</w:t>
        </w:r>
      </w:hyperlink>
      <w:r w:rsidRPr="0067691F">
        <w:rPr>
          <w:rFonts w:ascii="Times New Roman" w:hAnsi="Times New Roman"/>
          <w:sz w:val="24"/>
          <w:szCs w:val="24"/>
          <w:lang w:eastAsia="ru-RU"/>
        </w:rPr>
        <w:t xml:space="preserve"> от 24.02.2021 N 15-ФЗ)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lastRenderedPageBreak/>
        <w:t xml:space="preserve">6. В случае пропуска срока, установленного </w:t>
      </w:r>
      <w:hyperlink w:anchor="Par46" w:history="1">
        <w:r w:rsidRPr="0067691F">
          <w:rPr>
            <w:rFonts w:ascii="Times New Roman" w:hAnsi="Times New Roman"/>
            <w:color w:val="0000FF"/>
            <w:sz w:val="24"/>
            <w:szCs w:val="24"/>
            <w:lang w:eastAsia="ru-RU"/>
          </w:rPr>
          <w:t>частью четвертой</w:t>
        </w:r>
      </w:hyperlink>
      <w:r w:rsidRPr="0067691F">
        <w:rPr>
          <w:rFonts w:ascii="Times New Roman" w:hAnsi="Times New Roman"/>
          <w:sz w:val="24"/>
          <w:szCs w:val="24"/>
          <w:lang w:eastAsia="ru-RU"/>
        </w:rPr>
        <w:t xml:space="preserve">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w:t>
      </w:r>
      <w:hyperlink r:id="rId32" w:history="1">
        <w:r w:rsidRPr="0067691F">
          <w:rPr>
            <w:rFonts w:ascii="Times New Roman" w:hAnsi="Times New Roman"/>
            <w:color w:val="0000FF"/>
            <w:sz w:val="24"/>
            <w:szCs w:val="24"/>
            <w:lang w:eastAsia="ru-RU"/>
          </w:rPr>
          <w:t>статьями 401.10</w:t>
        </w:r>
      </w:hyperlink>
      <w:r w:rsidRPr="0067691F">
        <w:rPr>
          <w:rFonts w:ascii="Times New Roman" w:hAnsi="Times New Roman"/>
          <w:sz w:val="24"/>
          <w:szCs w:val="24"/>
          <w:lang w:eastAsia="ru-RU"/>
        </w:rPr>
        <w:t xml:space="preserve"> - </w:t>
      </w:r>
      <w:hyperlink r:id="rId33" w:history="1">
        <w:r w:rsidRPr="0067691F">
          <w:rPr>
            <w:rFonts w:ascii="Times New Roman" w:hAnsi="Times New Roman"/>
            <w:color w:val="0000FF"/>
            <w:sz w:val="24"/>
            <w:szCs w:val="24"/>
            <w:lang w:eastAsia="ru-RU"/>
          </w:rPr>
          <w:t>401.12</w:t>
        </w:r>
      </w:hyperlink>
      <w:r w:rsidRPr="0067691F">
        <w:rPr>
          <w:rFonts w:ascii="Times New Roman" w:hAnsi="Times New Roman"/>
          <w:sz w:val="24"/>
          <w:szCs w:val="24"/>
          <w:lang w:eastAsia="ru-RU"/>
        </w:rPr>
        <w:t xml:space="preserve"> настоящего Кодекса.</w:t>
      </w:r>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w:t>
      </w:r>
      <w:proofErr w:type="gramStart"/>
      <w:r w:rsidRPr="0067691F">
        <w:rPr>
          <w:rFonts w:ascii="Times New Roman" w:hAnsi="Times New Roman"/>
          <w:sz w:val="24"/>
          <w:szCs w:val="24"/>
          <w:lang w:eastAsia="ru-RU"/>
        </w:rPr>
        <w:t>ч</w:t>
      </w:r>
      <w:proofErr w:type="gramEnd"/>
      <w:r w:rsidRPr="0067691F">
        <w:rPr>
          <w:rFonts w:ascii="Times New Roman" w:hAnsi="Times New Roman"/>
          <w:sz w:val="24"/>
          <w:szCs w:val="24"/>
          <w:lang w:eastAsia="ru-RU"/>
        </w:rPr>
        <w:t xml:space="preserve">асть 6 введена Федеральным </w:t>
      </w:r>
      <w:hyperlink r:id="rId34" w:history="1">
        <w:r w:rsidRPr="0067691F">
          <w:rPr>
            <w:rFonts w:ascii="Times New Roman" w:hAnsi="Times New Roman"/>
            <w:color w:val="0000FF"/>
            <w:sz w:val="24"/>
            <w:szCs w:val="24"/>
            <w:lang w:eastAsia="ru-RU"/>
          </w:rPr>
          <w:t>законом</w:t>
        </w:r>
      </w:hyperlink>
      <w:r w:rsidRPr="0067691F">
        <w:rPr>
          <w:rFonts w:ascii="Times New Roman" w:hAnsi="Times New Roman"/>
          <w:sz w:val="24"/>
          <w:szCs w:val="24"/>
          <w:lang w:eastAsia="ru-RU"/>
        </w:rPr>
        <w:t xml:space="preserve"> от 24.02.2021 N 15-ФЗ)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p>
    <w:p w:rsidR="0067691F" w:rsidRPr="0067691F" w:rsidRDefault="0067691F" w:rsidP="0067691F">
      <w:pPr>
        <w:autoSpaceDE w:val="0"/>
        <w:autoSpaceDN w:val="0"/>
        <w:adjustRightInd w:val="0"/>
        <w:spacing w:after="0" w:line="240" w:lineRule="auto"/>
        <w:ind w:firstLine="540"/>
        <w:jc w:val="both"/>
        <w:outlineLvl w:val="0"/>
        <w:rPr>
          <w:rFonts w:ascii="Times New Roman" w:hAnsi="Times New Roman"/>
          <w:b/>
          <w:bCs/>
          <w:sz w:val="24"/>
          <w:szCs w:val="24"/>
          <w:lang w:eastAsia="ru-RU"/>
        </w:rPr>
      </w:pPr>
      <w:bookmarkStart w:id="8" w:name="Par53"/>
      <w:bookmarkEnd w:id="8"/>
      <w:r w:rsidRPr="0067691F">
        <w:rPr>
          <w:rFonts w:ascii="Times New Roman" w:hAnsi="Times New Roman"/>
          <w:b/>
          <w:bCs/>
          <w:sz w:val="24"/>
          <w:szCs w:val="24"/>
          <w:lang w:eastAsia="ru-RU"/>
        </w:rPr>
        <w:t>Статья 401.4. Содержание кассационной жалобы, представления</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1. Кассационные жалоба, представление должны содержать:</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1) наименование суда, в который они подаются;</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2) данные о лице, подавшем жалобу, представление, с указанием его места жительства или места пребывания, процессуального положения;</w:t>
      </w:r>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 xml:space="preserve">(в ред. Федерального </w:t>
      </w:r>
      <w:hyperlink r:id="rId35"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28.02.2025 N 13-ФЗ)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3) указание на суды, рассматривавшие уголовное дело в первой, апелляционной или кассационной инстанции, и содержание принятых ими решений;</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4) указание на судебные решения, которые обжалуются;</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6) просьбу лица, подающего жалобу, представление.</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 xml:space="preserve">3. </w:t>
      </w:r>
      <w:proofErr w:type="gramStart"/>
      <w:r w:rsidRPr="0067691F">
        <w:rPr>
          <w:rFonts w:ascii="Times New Roman" w:hAnsi="Times New Roman"/>
          <w:sz w:val="24"/>
          <w:szCs w:val="24"/>
          <w:lang w:eastAsia="ru-RU"/>
        </w:rPr>
        <w:t>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roofErr w:type="gramEnd"/>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 xml:space="preserve">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w:t>
      </w:r>
      <w:hyperlink w:anchor="Par7" w:history="1">
        <w:r w:rsidRPr="0067691F">
          <w:rPr>
            <w:rFonts w:ascii="Times New Roman" w:hAnsi="Times New Roman"/>
            <w:color w:val="0000FF"/>
            <w:sz w:val="24"/>
            <w:szCs w:val="24"/>
            <w:lang w:eastAsia="ru-RU"/>
          </w:rPr>
          <w:t>частях второй</w:t>
        </w:r>
      </w:hyperlink>
      <w:r w:rsidRPr="0067691F">
        <w:rPr>
          <w:rFonts w:ascii="Times New Roman" w:hAnsi="Times New Roman"/>
          <w:sz w:val="24"/>
          <w:szCs w:val="24"/>
          <w:lang w:eastAsia="ru-RU"/>
        </w:rPr>
        <w:t xml:space="preserve"> - </w:t>
      </w:r>
      <w:hyperlink w:anchor="Par11" w:history="1">
        <w:r w:rsidRPr="0067691F">
          <w:rPr>
            <w:rFonts w:ascii="Times New Roman" w:hAnsi="Times New Roman"/>
            <w:color w:val="0000FF"/>
            <w:sz w:val="24"/>
            <w:szCs w:val="24"/>
            <w:lang w:eastAsia="ru-RU"/>
          </w:rPr>
          <w:t>второй.2 статьи 401.2</w:t>
        </w:r>
      </w:hyperlink>
      <w:r w:rsidRPr="0067691F">
        <w:rPr>
          <w:rFonts w:ascii="Times New Roman" w:hAnsi="Times New Roman"/>
          <w:sz w:val="24"/>
          <w:szCs w:val="24"/>
          <w:lang w:eastAsia="ru-RU"/>
        </w:rPr>
        <w:t xml:space="preserve"> настоящего Кодекса.</w:t>
      </w:r>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w:t>
      </w:r>
      <w:proofErr w:type="gramStart"/>
      <w:r w:rsidRPr="0067691F">
        <w:rPr>
          <w:rFonts w:ascii="Times New Roman" w:hAnsi="Times New Roman"/>
          <w:sz w:val="24"/>
          <w:szCs w:val="24"/>
          <w:lang w:eastAsia="ru-RU"/>
        </w:rPr>
        <w:t>в</w:t>
      </w:r>
      <w:proofErr w:type="gramEnd"/>
      <w:r w:rsidRPr="0067691F">
        <w:rPr>
          <w:rFonts w:ascii="Times New Roman" w:hAnsi="Times New Roman"/>
          <w:sz w:val="24"/>
          <w:szCs w:val="24"/>
          <w:lang w:eastAsia="ru-RU"/>
        </w:rPr>
        <w:t xml:space="preserve"> ред. Федерального </w:t>
      </w:r>
      <w:hyperlink r:id="rId36"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11.10.2018 N 361-ФЗ)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r w:rsidRPr="0067691F">
        <w:rPr>
          <w:rFonts w:ascii="Times New Roman" w:hAnsi="Times New Roman"/>
          <w:sz w:val="24"/>
          <w:szCs w:val="24"/>
          <w:lang w:eastAsia="ru-RU"/>
        </w:rPr>
        <w:t xml:space="preserve">5. </w:t>
      </w:r>
      <w:proofErr w:type="gramStart"/>
      <w:r w:rsidRPr="0067691F">
        <w:rPr>
          <w:rFonts w:ascii="Times New Roman" w:hAnsi="Times New Roman"/>
          <w:sz w:val="24"/>
          <w:szCs w:val="24"/>
          <w:lang w:eastAsia="ru-RU"/>
        </w:rPr>
        <w:t>К</w:t>
      </w:r>
      <w:proofErr w:type="gramEnd"/>
      <w:r w:rsidRPr="0067691F">
        <w:rPr>
          <w:rFonts w:ascii="Times New Roman" w:hAnsi="Times New Roman"/>
          <w:sz w:val="24"/>
          <w:szCs w:val="24"/>
          <w:lang w:eastAsia="ru-RU"/>
        </w:rPr>
        <w:t xml:space="preserve"> </w:t>
      </w:r>
      <w:proofErr w:type="gramStart"/>
      <w:r w:rsidRPr="0067691F">
        <w:rPr>
          <w:rFonts w:ascii="Times New Roman" w:hAnsi="Times New Roman"/>
          <w:sz w:val="24"/>
          <w:szCs w:val="24"/>
          <w:lang w:eastAsia="ru-RU"/>
        </w:rPr>
        <w:t>кассационным</w:t>
      </w:r>
      <w:proofErr w:type="gramEnd"/>
      <w:r w:rsidRPr="0067691F">
        <w:rPr>
          <w:rFonts w:ascii="Times New Roman" w:hAnsi="Times New Roman"/>
          <w:sz w:val="24"/>
          <w:szCs w:val="24"/>
          <w:lang w:eastAsia="ru-RU"/>
        </w:rPr>
        <w:t xml:space="preserve"> жалобе, представлению, поданным в соответствии с правилами, установленными </w:t>
      </w:r>
      <w:hyperlink w:anchor="Par36" w:history="1">
        <w:r w:rsidRPr="0067691F">
          <w:rPr>
            <w:rFonts w:ascii="Times New Roman" w:hAnsi="Times New Roman"/>
            <w:color w:val="0000FF"/>
            <w:sz w:val="24"/>
            <w:szCs w:val="24"/>
            <w:lang w:eastAsia="ru-RU"/>
          </w:rPr>
          <w:t>частями третьей</w:t>
        </w:r>
      </w:hyperlink>
      <w:r w:rsidRPr="0067691F">
        <w:rPr>
          <w:rFonts w:ascii="Times New Roman" w:hAnsi="Times New Roman"/>
          <w:sz w:val="24"/>
          <w:szCs w:val="24"/>
          <w:lang w:eastAsia="ru-RU"/>
        </w:rPr>
        <w:t xml:space="preserve"> и </w:t>
      </w:r>
      <w:hyperlink w:anchor="Par50" w:history="1">
        <w:r w:rsidRPr="0067691F">
          <w:rPr>
            <w:rFonts w:ascii="Times New Roman" w:hAnsi="Times New Roman"/>
            <w:color w:val="0000FF"/>
            <w:sz w:val="24"/>
            <w:szCs w:val="24"/>
            <w:lang w:eastAsia="ru-RU"/>
          </w:rPr>
          <w:t>шестой статьи 401.3</w:t>
        </w:r>
      </w:hyperlink>
      <w:r w:rsidRPr="0067691F">
        <w:rPr>
          <w:rFonts w:ascii="Times New Roman" w:hAnsi="Times New Roman"/>
          <w:sz w:val="24"/>
          <w:szCs w:val="24"/>
          <w:lang w:eastAsia="ru-RU"/>
        </w:rPr>
        <w:t xml:space="preserve"> настоящего Кодекса, прилагаются заверенные соответствующим судом копии судебных решений, принятых по данному уголовному делу. </w:t>
      </w:r>
      <w:proofErr w:type="gramStart"/>
      <w:r w:rsidRPr="0067691F">
        <w:rPr>
          <w:rFonts w:ascii="Times New Roman" w:hAnsi="Times New Roman"/>
          <w:sz w:val="24"/>
          <w:szCs w:val="24"/>
          <w:lang w:eastAsia="ru-RU"/>
        </w:rPr>
        <w:t xml:space="preserve">К кассационным жалобе, представлению, поданным в соответствии с правилами, установленными </w:t>
      </w:r>
      <w:hyperlink w:anchor="Par29" w:history="1">
        <w:r w:rsidRPr="0067691F">
          <w:rPr>
            <w:rFonts w:ascii="Times New Roman" w:hAnsi="Times New Roman"/>
            <w:color w:val="0000FF"/>
            <w:sz w:val="24"/>
            <w:szCs w:val="24"/>
            <w:lang w:eastAsia="ru-RU"/>
          </w:rPr>
          <w:t>частями второй</w:t>
        </w:r>
      </w:hyperlink>
      <w:r w:rsidRPr="0067691F">
        <w:rPr>
          <w:rFonts w:ascii="Times New Roman" w:hAnsi="Times New Roman"/>
          <w:sz w:val="24"/>
          <w:szCs w:val="24"/>
          <w:lang w:eastAsia="ru-RU"/>
        </w:rPr>
        <w:t xml:space="preserve">, </w:t>
      </w:r>
      <w:hyperlink w:anchor="Par36" w:history="1">
        <w:r w:rsidRPr="0067691F">
          <w:rPr>
            <w:rFonts w:ascii="Times New Roman" w:hAnsi="Times New Roman"/>
            <w:color w:val="0000FF"/>
            <w:sz w:val="24"/>
            <w:szCs w:val="24"/>
            <w:lang w:eastAsia="ru-RU"/>
          </w:rPr>
          <w:t>третьей</w:t>
        </w:r>
      </w:hyperlink>
      <w:r w:rsidRPr="0067691F">
        <w:rPr>
          <w:rFonts w:ascii="Times New Roman" w:hAnsi="Times New Roman"/>
          <w:sz w:val="24"/>
          <w:szCs w:val="24"/>
          <w:lang w:eastAsia="ru-RU"/>
        </w:rPr>
        <w:t xml:space="preserve"> и </w:t>
      </w:r>
      <w:hyperlink w:anchor="Par50" w:history="1">
        <w:r w:rsidRPr="0067691F">
          <w:rPr>
            <w:rFonts w:ascii="Times New Roman" w:hAnsi="Times New Roman"/>
            <w:color w:val="0000FF"/>
            <w:sz w:val="24"/>
            <w:szCs w:val="24"/>
            <w:lang w:eastAsia="ru-RU"/>
          </w:rPr>
          <w:t>шестой статьи 401.3</w:t>
        </w:r>
      </w:hyperlink>
      <w:r w:rsidRPr="0067691F">
        <w:rPr>
          <w:rFonts w:ascii="Times New Roman" w:hAnsi="Times New Roman"/>
          <w:sz w:val="24"/>
          <w:szCs w:val="24"/>
          <w:lang w:eastAsia="ru-RU"/>
        </w:rPr>
        <w:t xml:space="preserve"> настоящего Кодекса, в необходимых случаях прилагаются копии документов, подтверждающих, по мнению заявителя, доводы, изложенные в кассационных жалобе, представлении.</w:t>
      </w:r>
      <w:proofErr w:type="gramEnd"/>
    </w:p>
    <w:p w:rsidR="0067691F" w:rsidRPr="0067691F" w:rsidRDefault="0067691F" w:rsidP="0067691F">
      <w:pPr>
        <w:autoSpaceDE w:val="0"/>
        <w:autoSpaceDN w:val="0"/>
        <w:adjustRightInd w:val="0"/>
        <w:spacing w:after="0" w:line="240" w:lineRule="auto"/>
        <w:jc w:val="both"/>
        <w:rPr>
          <w:rFonts w:ascii="Times New Roman" w:hAnsi="Times New Roman"/>
          <w:sz w:val="24"/>
          <w:szCs w:val="24"/>
          <w:lang w:eastAsia="ru-RU"/>
        </w:rPr>
      </w:pPr>
      <w:r w:rsidRPr="0067691F">
        <w:rPr>
          <w:rFonts w:ascii="Times New Roman" w:hAnsi="Times New Roman"/>
          <w:sz w:val="24"/>
          <w:szCs w:val="24"/>
          <w:lang w:eastAsia="ru-RU"/>
        </w:rPr>
        <w:t xml:space="preserve">(часть 5 в ред. Федерального </w:t>
      </w:r>
      <w:hyperlink r:id="rId37" w:history="1">
        <w:r w:rsidRPr="0067691F">
          <w:rPr>
            <w:rFonts w:ascii="Times New Roman" w:hAnsi="Times New Roman"/>
            <w:color w:val="0000FF"/>
            <w:sz w:val="24"/>
            <w:szCs w:val="24"/>
            <w:lang w:eastAsia="ru-RU"/>
          </w:rPr>
          <w:t>закона</w:t>
        </w:r>
      </w:hyperlink>
      <w:r w:rsidRPr="0067691F">
        <w:rPr>
          <w:rFonts w:ascii="Times New Roman" w:hAnsi="Times New Roman"/>
          <w:sz w:val="24"/>
          <w:szCs w:val="24"/>
          <w:lang w:eastAsia="ru-RU"/>
        </w:rPr>
        <w:t xml:space="preserve"> от 15.12.2025 N 472-ФЗ)</w:t>
      </w:r>
    </w:p>
    <w:p w:rsidR="0067691F" w:rsidRPr="0067691F" w:rsidRDefault="0067691F" w:rsidP="0067691F">
      <w:pPr>
        <w:autoSpaceDE w:val="0"/>
        <w:autoSpaceDN w:val="0"/>
        <w:adjustRightInd w:val="0"/>
        <w:spacing w:after="0" w:line="240" w:lineRule="auto"/>
        <w:ind w:firstLine="540"/>
        <w:jc w:val="both"/>
        <w:rPr>
          <w:rFonts w:ascii="Times New Roman" w:hAnsi="Times New Roman"/>
          <w:sz w:val="24"/>
          <w:szCs w:val="24"/>
          <w:lang w:eastAsia="ru-RU"/>
        </w:rPr>
      </w:pPr>
    </w:p>
    <w:p w:rsidR="00D94712" w:rsidRPr="0067691F" w:rsidRDefault="00D94712">
      <w:pPr>
        <w:rPr>
          <w:rFonts w:ascii="Times New Roman" w:hAnsi="Times New Roman"/>
          <w:sz w:val="24"/>
          <w:szCs w:val="24"/>
        </w:rPr>
      </w:pPr>
    </w:p>
    <w:sectPr w:rsidR="00D94712" w:rsidRPr="0067691F" w:rsidSect="00D947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691F"/>
    <w:rsid w:val="00011DD0"/>
    <w:rsid w:val="0001256A"/>
    <w:rsid w:val="00013C00"/>
    <w:rsid w:val="00015100"/>
    <w:rsid w:val="00015A24"/>
    <w:rsid w:val="00016FA1"/>
    <w:rsid w:val="000258D0"/>
    <w:rsid w:val="00035FC7"/>
    <w:rsid w:val="00035FD1"/>
    <w:rsid w:val="00041B92"/>
    <w:rsid w:val="000425BE"/>
    <w:rsid w:val="000475E7"/>
    <w:rsid w:val="00047BFE"/>
    <w:rsid w:val="00051411"/>
    <w:rsid w:val="00051477"/>
    <w:rsid w:val="000538DF"/>
    <w:rsid w:val="00053BC5"/>
    <w:rsid w:val="00056933"/>
    <w:rsid w:val="00057B15"/>
    <w:rsid w:val="00063902"/>
    <w:rsid w:val="000649C4"/>
    <w:rsid w:val="00074F28"/>
    <w:rsid w:val="000760CF"/>
    <w:rsid w:val="000824D4"/>
    <w:rsid w:val="00082ED5"/>
    <w:rsid w:val="0008349B"/>
    <w:rsid w:val="00090ABB"/>
    <w:rsid w:val="00093685"/>
    <w:rsid w:val="000971F9"/>
    <w:rsid w:val="000B5D3F"/>
    <w:rsid w:val="000C27DA"/>
    <w:rsid w:val="000C6983"/>
    <w:rsid w:val="000D1765"/>
    <w:rsid w:val="000D1DD9"/>
    <w:rsid w:val="000D28C4"/>
    <w:rsid w:val="000D2AF0"/>
    <w:rsid w:val="000E4914"/>
    <w:rsid w:val="000F0813"/>
    <w:rsid w:val="000F1CD8"/>
    <w:rsid w:val="000F3110"/>
    <w:rsid w:val="000F3E9D"/>
    <w:rsid w:val="000F749B"/>
    <w:rsid w:val="00103526"/>
    <w:rsid w:val="001062DA"/>
    <w:rsid w:val="00110E9F"/>
    <w:rsid w:val="001142EA"/>
    <w:rsid w:val="00122AAE"/>
    <w:rsid w:val="001256A0"/>
    <w:rsid w:val="001309B2"/>
    <w:rsid w:val="001357BF"/>
    <w:rsid w:val="00140507"/>
    <w:rsid w:val="001411FA"/>
    <w:rsid w:val="00141733"/>
    <w:rsid w:val="001458F8"/>
    <w:rsid w:val="00151425"/>
    <w:rsid w:val="001529FB"/>
    <w:rsid w:val="0015333A"/>
    <w:rsid w:val="00155B1C"/>
    <w:rsid w:val="00160F37"/>
    <w:rsid w:val="00170F07"/>
    <w:rsid w:val="001740A8"/>
    <w:rsid w:val="001758E7"/>
    <w:rsid w:val="00183C29"/>
    <w:rsid w:val="00183E2D"/>
    <w:rsid w:val="001854AF"/>
    <w:rsid w:val="00186556"/>
    <w:rsid w:val="0018735C"/>
    <w:rsid w:val="00187CC6"/>
    <w:rsid w:val="00190235"/>
    <w:rsid w:val="00192ECE"/>
    <w:rsid w:val="00194E4F"/>
    <w:rsid w:val="0019654D"/>
    <w:rsid w:val="001A04C1"/>
    <w:rsid w:val="001A186E"/>
    <w:rsid w:val="001A4E12"/>
    <w:rsid w:val="001A4FF5"/>
    <w:rsid w:val="001A6BA6"/>
    <w:rsid w:val="001A749B"/>
    <w:rsid w:val="001B0734"/>
    <w:rsid w:val="001B560B"/>
    <w:rsid w:val="001C1B9F"/>
    <w:rsid w:val="001D3E18"/>
    <w:rsid w:val="001D6EE8"/>
    <w:rsid w:val="001E0A5F"/>
    <w:rsid w:val="001E519A"/>
    <w:rsid w:val="001F1AE0"/>
    <w:rsid w:val="001F3264"/>
    <w:rsid w:val="001F3BAB"/>
    <w:rsid w:val="001F3DEE"/>
    <w:rsid w:val="00200859"/>
    <w:rsid w:val="00202647"/>
    <w:rsid w:val="00203D7E"/>
    <w:rsid w:val="0020562B"/>
    <w:rsid w:val="00210279"/>
    <w:rsid w:val="00213BFE"/>
    <w:rsid w:val="00217B1F"/>
    <w:rsid w:val="00223D7F"/>
    <w:rsid w:val="002251B1"/>
    <w:rsid w:val="0022669D"/>
    <w:rsid w:val="00235CC3"/>
    <w:rsid w:val="0023677C"/>
    <w:rsid w:val="00243EAC"/>
    <w:rsid w:val="0024487C"/>
    <w:rsid w:val="00250AA3"/>
    <w:rsid w:val="0025287D"/>
    <w:rsid w:val="00252B2B"/>
    <w:rsid w:val="002532A6"/>
    <w:rsid w:val="002573C4"/>
    <w:rsid w:val="002753C8"/>
    <w:rsid w:val="00275C24"/>
    <w:rsid w:val="00280B61"/>
    <w:rsid w:val="00281BFD"/>
    <w:rsid w:val="002858E9"/>
    <w:rsid w:val="00290D8D"/>
    <w:rsid w:val="0029252A"/>
    <w:rsid w:val="00296259"/>
    <w:rsid w:val="00297AF6"/>
    <w:rsid w:val="00297EB2"/>
    <w:rsid w:val="002A31C3"/>
    <w:rsid w:val="002A34DF"/>
    <w:rsid w:val="002A42CE"/>
    <w:rsid w:val="002A4972"/>
    <w:rsid w:val="002B0113"/>
    <w:rsid w:val="002C0014"/>
    <w:rsid w:val="002C4BB6"/>
    <w:rsid w:val="002D2AF7"/>
    <w:rsid w:val="002D4EA2"/>
    <w:rsid w:val="002D6FDA"/>
    <w:rsid w:val="002E3D98"/>
    <w:rsid w:val="002E46AF"/>
    <w:rsid w:val="002F1BFA"/>
    <w:rsid w:val="002F3D1C"/>
    <w:rsid w:val="002F4DDE"/>
    <w:rsid w:val="00300FC7"/>
    <w:rsid w:val="00302E69"/>
    <w:rsid w:val="0030666E"/>
    <w:rsid w:val="00306EEE"/>
    <w:rsid w:val="00307A0E"/>
    <w:rsid w:val="003128FA"/>
    <w:rsid w:val="00316ED7"/>
    <w:rsid w:val="003172F2"/>
    <w:rsid w:val="00331CDD"/>
    <w:rsid w:val="00332040"/>
    <w:rsid w:val="00333582"/>
    <w:rsid w:val="0034098E"/>
    <w:rsid w:val="003422B4"/>
    <w:rsid w:val="00343568"/>
    <w:rsid w:val="00361912"/>
    <w:rsid w:val="00365545"/>
    <w:rsid w:val="003657AB"/>
    <w:rsid w:val="00372CDA"/>
    <w:rsid w:val="003736CD"/>
    <w:rsid w:val="0038122F"/>
    <w:rsid w:val="00386149"/>
    <w:rsid w:val="0038708D"/>
    <w:rsid w:val="00390A5B"/>
    <w:rsid w:val="003912C8"/>
    <w:rsid w:val="00394262"/>
    <w:rsid w:val="003A3D40"/>
    <w:rsid w:val="003A71DA"/>
    <w:rsid w:val="003B1976"/>
    <w:rsid w:val="003B3674"/>
    <w:rsid w:val="003B5BBA"/>
    <w:rsid w:val="003C706A"/>
    <w:rsid w:val="003D37DB"/>
    <w:rsid w:val="003D5B9A"/>
    <w:rsid w:val="003D725B"/>
    <w:rsid w:val="003E255B"/>
    <w:rsid w:val="003E3C8B"/>
    <w:rsid w:val="003E6BB2"/>
    <w:rsid w:val="003E7016"/>
    <w:rsid w:val="003F3323"/>
    <w:rsid w:val="003F70FF"/>
    <w:rsid w:val="00400FB1"/>
    <w:rsid w:val="004020CE"/>
    <w:rsid w:val="00402FE4"/>
    <w:rsid w:val="00403D28"/>
    <w:rsid w:val="00404280"/>
    <w:rsid w:val="00405759"/>
    <w:rsid w:val="00414552"/>
    <w:rsid w:val="0041562A"/>
    <w:rsid w:val="00415D2A"/>
    <w:rsid w:val="00417F9F"/>
    <w:rsid w:val="00422E07"/>
    <w:rsid w:val="0042362B"/>
    <w:rsid w:val="004236E7"/>
    <w:rsid w:val="00425346"/>
    <w:rsid w:val="00425CF2"/>
    <w:rsid w:val="0042662C"/>
    <w:rsid w:val="00426FF0"/>
    <w:rsid w:val="00432420"/>
    <w:rsid w:val="004335B3"/>
    <w:rsid w:val="00433D3F"/>
    <w:rsid w:val="004345F2"/>
    <w:rsid w:val="00436009"/>
    <w:rsid w:val="004442F8"/>
    <w:rsid w:val="0045422D"/>
    <w:rsid w:val="004568C6"/>
    <w:rsid w:val="004577DE"/>
    <w:rsid w:val="00464842"/>
    <w:rsid w:val="00467D1E"/>
    <w:rsid w:val="0047225E"/>
    <w:rsid w:val="00474D81"/>
    <w:rsid w:val="00476A55"/>
    <w:rsid w:val="00477CAD"/>
    <w:rsid w:val="00481EAF"/>
    <w:rsid w:val="004833A9"/>
    <w:rsid w:val="00483B1A"/>
    <w:rsid w:val="0048540E"/>
    <w:rsid w:val="00485803"/>
    <w:rsid w:val="00486B5C"/>
    <w:rsid w:val="00487469"/>
    <w:rsid w:val="004931AA"/>
    <w:rsid w:val="00494059"/>
    <w:rsid w:val="00494A8A"/>
    <w:rsid w:val="00497273"/>
    <w:rsid w:val="004A08E8"/>
    <w:rsid w:val="004A69DD"/>
    <w:rsid w:val="004B12E7"/>
    <w:rsid w:val="004B1AB4"/>
    <w:rsid w:val="004B6112"/>
    <w:rsid w:val="004C0503"/>
    <w:rsid w:val="004C1504"/>
    <w:rsid w:val="004C2EAC"/>
    <w:rsid w:val="004D6589"/>
    <w:rsid w:val="004E3E8B"/>
    <w:rsid w:val="004E3EC6"/>
    <w:rsid w:val="004E6D75"/>
    <w:rsid w:val="004E76A4"/>
    <w:rsid w:val="004F0B60"/>
    <w:rsid w:val="004F2C37"/>
    <w:rsid w:val="004F563B"/>
    <w:rsid w:val="004F73C3"/>
    <w:rsid w:val="004F7770"/>
    <w:rsid w:val="005061EF"/>
    <w:rsid w:val="00506748"/>
    <w:rsid w:val="00512587"/>
    <w:rsid w:val="00512BFA"/>
    <w:rsid w:val="005207F2"/>
    <w:rsid w:val="0052290C"/>
    <w:rsid w:val="00524B43"/>
    <w:rsid w:val="0052518B"/>
    <w:rsid w:val="00530464"/>
    <w:rsid w:val="00532BE1"/>
    <w:rsid w:val="005349F6"/>
    <w:rsid w:val="005368E5"/>
    <w:rsid w:val="0053730B"/>
    <w:rsid w:val="0054062A"/>
    <w:rsid w:val="00542D85"/>
    <w:rsid w:val="00545044"/>
    <w:rsid w:val="00545A6F"/>
    <w:rsid w:val="00545B1E"/>
    <w:rsid w:val="00552DCA"/>
    <w:rsid w:val="00553033"/>
    <w:rsid w:val="00564741"/>
    <w:rsid w:val="005655CA"/>
    <w:rsid w:val="00565897"/>
    <w:rsid w:val="005669FB"/>
    <w:rsid w:val="00571544"/>
    <w:rsid w:val="005731B4"/>
    <w:rsid w:val="00583EE6"/>
    <w:rsid w:val="0059061C"/>
    <w:rsid w:val="005A050F"/>
    <w:rsid w:val="005A0BB1"/>
    <w:rsid w:val="005A4E8A"/>
    <w:rsid w:val="005A53E3"/>
    <w:rsid w:val="005B2FDB"/>
    <w:rsid w:val="005B4AF6"/>
    <w:rsid w:val="005B6B9D"/>
    <w:rsid w:val="005C005F"/>
    <w:rsid w:val="005C65DF"/>
    <w:rsid w:val="005D02AA"/>
    <w:rsid w:val="005D1570"/>
    <w:rsid w:val="005D3B1D"/>
    <w:rsid w:val="005D4F0A"/>
    <w:rsid w:val="005D5CD8"/>
    <w:rsid w:val="005E2710"/>
    <w:rsid w:val="005E2D76"/>
    <w:rsid w:val="005E2F2B"/>
    <w:rsid w:val="005F2CD2"/>
    <w:rsid w:val="005F44AE"/>
    <w:rsid w:val="005F4928"/>
    <w:rsid w:val="006010BF"/>
    <w:rsid w:val="00601E5C"/>
    <w:rsid w:val="006044C3"/>
    <w:rsid w:val="006066D5"/>
    <w:rsid w:val="00614339"/>
    <w:rsid w:val="00621E2D"/>
    <w:rsid w:val="00633ADC"/>
    <w:rsid w:val="00634BC9"/>
    <w:rsid w:val="00640EA4"/>
    <w:rsid w:val="00643D76"/>
    <w:rsid w:val="00645162"/>
    <w:rsid w:val="006451FB"/>
    <w:rsid w:val="006579CC"/>
    <w:rsid w:val="00657BB8"/>
    <w:rsid w:val="00665787"/>
    <w:rsid w:val="006713AE"/>
    <w:rsid w:val="00672567"/>
    <w:rsid w:val="00673846"/>
    <w:rsid w:val="00674E70"/>
    <w:rsid w:val="0067691F"/>
    <w:rsid w:val="00680A6E"/>
    <w:rsid w:val="00681F07"/>
    <w:rsid w:val="00683D7E"/>
    <w:rsid w:val="0068631D"/>
    <w:rsid w:val="00690894"/>
    <w:rsid w:val="00690A8F"/>
    <w:rsid w:val="006966DB"/>
    <w:rsid w:val="006A1B40"/>
    <w:rsid w:val="006B1AD6"/>
    <w:rsid w:val="006B25F2"/>
    <w:rsid w:val="006B76B7"/>
    <w:rsid w:val="006C4EC4"/>
    <w:rsid w:val="006D1AC1"/>
    <w:rsid w:val="006D2C10"/>
    <w:rsid w:val="006D6731"/>
    <w:rsid w:val="006E43D2"/>
    <w:rsid w:val="006E5C46"/>
    <w:rsid w:val="006E6DCB"/>
    <w:rsid w:val="006F0D47"/>
    <w:rsid w:val="006F4B92"/>
    <w:rsid w:val="00701C78"/>
    <w:rsid w:val="007032EF"/>
    <w:rsid w:val="00712823"/>
    <w:rsid w:val="00716E06"/>
    <w:rsid w:val="00720DDF"/>
    <w:rsid w:val="007229DE"/>
    <w:rsid w:val="0072720A"/>
    <w:rsid w:val="00731A7E"/>
    <w:rsid w:val="00743AFB"/>
    <w:rsid w:val="00745A2B"/>
    <w:rsid w:val="007503E6"/>
    <w:rsid w:val="007608AC"/>
    <w:rsid w:val="00767984"/>
    <w:rsid w:val="007704D5"/>
    <w:rsid w:val="00771C41"/>
    <w:rsid w:val="00781397"/>
    <w:rsid w:val="0078152D"/>
    <w:rsid w:val="00791EE2"/>
    <w:rsid w:val="007A1623"/>
    <w:rsid w:val="007B0333"/>
    <w:rsid w:val="007B2E3E"/>
    <w:rsid w:val="007C6375"/>
    <w:rsid w:val="007D765A"/>
    <w:rsid w:val="007E109F"/>
    <w:rsid w:val="007F3ACE"/>
    <w:rsid w:val="007F5D2A"/>
    <w:rsid w:val="00802C91"/>
    <w:rsid w:val="00803E43"/>
    <w:rsid w:val="00811C93"/>
    <w:rsid w:val="00814818"/>
    <w:rsid w:val="00816173"/>
    <w:rsid w:val="00823FE0"/>
    <w:rsid w:val="00826990"/>
    <w:rsid w:val="00826F0A"/>
    <w:rsid w:val="00832376"/>
    <w:rsid w:val="008325F9"/>
    <w:rsid w:val="0083270F"/>
    <w:rsid w:val="00834426"/>
    <w:rsid w:val="00835F91"/>
    <w:rsid w:val="00837693"/>
    <w:rsid w:val="008443E9"/>
    <w:rsid w:val="0084564B"/>
    <w:rsid w:val="00854274"/>
    <w:rsid w:val="00856946"/>
    <w:rsid w:val="0086077A"/>
    <w:rsid w:val="008800EB"/>
    <w:rsid w:val="008839BA"/>
    <w:rsid w:val="0089024B"/>
    <w:rsid w:val="008904E2"/>
    <w:rsid w:val="0089500E"/>
    <w:rsid w:val="00895BB3"/>
    <w:rsid w:val="008B4577"/>
    <w:rsid w:val="008B6585"/>
    <w:rsid w:val="008C5D3A"/>
    <w:rsid w:val="008D3374"/>
    <w:rsid w:val="008D7572"/>
    <w:rsid w:val="008E5266"/>
    <w:rsid w:val="008F0961"/>
    <w:rsid w:val="008F7F09"/>
    <w:rsid w:val="009026AB"/>
    <w:rsid w:val="00907144"/>
    <w:rsid w:val="0091275C"/>
    <w:rsid w:val="0091663B"/>
    <w:rsid w:val="00920A92"/>
    <w:rsid w:val="009237DB"/>
    <w:rsid w:val="009311C0"/>
    <w:rsid w:val="00931C7D"/>
    <w:rsid w:val="00932F58"/>
    <w:rsid w:val="00933F65"/>
    <w:rsid w:val="00940016"/>
    <w:rsid w:val="00941382"/>
    <w:rsid w:val="009426C4"/>
    <w:rsid w:val="00946582"/>
    <w:rsid w:val="009475B7"/>
    <w:rsid w:val="00953507"/>
    <w:rsid w:val="00956B46"/>
    <w:rsid w:val="00962A34"/>
    <w:rsid w:val="0096419C"/>
    <w:rsid w:val="00965D99"/>
    <w:rsid w:val="00967E92"/>
    <w:rsid w:val="00970984"/>
    <w:rsid w:val="00971F17"/>
    <w:rsid w:val="0097655E"/>
    <w:rsid w:val="00980625"/>
    <w:rsid w:val="00982B8C"/>
    <w:rsid w:val="00983191"/>
    <w:rsid w:val="00984568"/>
    <w:rsid w:val="009848E8"/>
    <w:rsid w:val="00986010"/>
    <w:rsid w:val="00986C1A"/>
    <w:rsid w:val="00990DB0"/>
    <w:rsid w:val="00995408"/>
    <w:rsid w:val="00995805"/>
    <w:rsid w:val="009972C8"/>
    <w:rsid w:val="009A0A91"/>
    <w:rsid w:val="009A29F4"/>
    <w:rsid w:val="009A327B"/>
    <w:rsid w:val="009A5953"/>
    <w:rsid w:val="009A68A9"/>
    <w:rsid w:val="009A69C9"/>
    <w:rsid w:val="009A765B"/>
    <w:rsid w:val="009A7F15"/>
    <w:rsid w:val="009B49B4"/>
    <w:rsid w:val="009C6554"/>
    <w:rsid w:val="009C6AFB"/>
    <w:rsid w:val="009D1B37"/>
    <w:rsid w:val="009D6978"/>
    <w:rsid w:val="009E341B"/>
    <w:rsid w:val="009E3AB2"/>
    <w:rsid w:val="009F03A9"/>
    <w:rsid w:val="009F1D95"/>
    <w:rsid w:val="009F389F"/>
    <w:rsid w:val="00A010BD"/>
    <w:rsid w:val="00A019D4"/>
    <w:rsid w:val="00A11F6F"/>
    <w:rsid w:val="00A12CC7"/>
    <w:rsid w:val="00A1377D"/>
    <w:rsid w:val="00A13799"/>
    <w:rsid w:val="00A14E1F"/>
    <w:rsid w:val="00A15610"/>
    <w:rsid w:val="00A170D1"/>
    <w:rsid w:val="00A2035F"/>
    <w:rsid w:val="00A206E9"/>
    <w:rsid w:val="00A21259"/>
    <w:rsid w:val="00A21959"/>
    <w:rsid w:val="00A222BD"/>
    <w:rsid w:val="00A229F0"/>
    <w:rsid w:val="00A2694A"/>
    <w:rsid w:val="00A300A6"/>
    <w:rsid w:val="00A341BF"/>
    <w:rsid w:val="00A43720"/>
    <w:rsid w:val="00A510BA"/>
    <w:rsid w:val="00A56754"/>
    <w:rsid w:val="00A61E03"/>
    <w:rsid w:val="00A6458D"/>
    <w:rsid w:val="00A64FB5"/>
    <w:rsid w:val="00A65A88"/>
    <w:rsid w:val="00A709AD"/>
    <w:rsid w:val="00A769C7"/>
    <w:rsid w:val="00A864C3"/>
    <w:rsid w:val="00A87615"/>
    <w:rsid w:val="00A927E4"/>
    <w:rsid w:val="00A939E3"/>
    <w:rsid w:val="00A94726"/>
    <w:rsid w:val="00A9521F"/>
    <w:rsid w:val="00A97C91"/>
    <w:rsid w:val="00AA1E93"/>
    <w:rsid w:val="00AA3D7A"/>
    <w:rsid w:val="00AA5970"/>
    <w:rsid w:val="00AB138D"/>
    <w:rsid w:val="00AB2FAC"/>
    <w:rsid w:val="00AB3D59"/>
    <w:rsid w:val="00AC257A"/>
    <w:rsid w:val="00AC4B9D"/>
    <w:rsid w:val="00AD0A63"/>
    <w:rsid w:val="00AD1034"/>
    <w:rsid w:val="00AD2055"/>
    <w:rsid w:val="00AD4079"/>
    <w:rsid w:val="00AD7C79"/>
    <w:rsid w:val="00AE6BE6"/>
    <w:rsid w:val="00AF113B"/>
    <w:rsid w:val="00AF34B1"/>
    <w:rsid w:val="00AF62FA"/>
    <w:rsid w:val="00B0201E"/>
    <w:rsid w:val="00B02C77"/>
    <w:rsid w:val="00B035CF"/>
    <w:rsid w:val="00B05076"/>
    <w:rsid w:val="00B0616A"/>
    <w:rsid w:val="00B06848"/>
    <w:rsid w:val="00B07AF2"/>
    <w:rsid w:val="00B10225"/>
    <w:rsid w:val="00B148D7"/>
    <w:rsid w:val="00B15E88"/>
    <w:rsid w:val="00B16159"/>
    <w:rsid w:val="00B21D15"/>
    <w:rsid w:val="00B23361"/>
    <w:rsid w:val="00B24A2A"/>
    <w:rsid w:val="00B274A7"/>
    <w:rsid w:val="00B274A9"/>
    <w:rsid w:val="00B278F3"/>
    <w:rsid w:val="00B31E67"/>
    <w:rsid w:val="00B340C8"/>
    <w:rsid w:val="00B34D3A"/>
    <w:rsid w:val="00B35EB7"/>
    <w:rsid w:val="00B36DDE"/>
    <w:rsid w:val="00B50020"/>
    <w:rsid w:val="00B5262C"/>
    <w:rsid w:val="00B54583"/>
    <w:rsid w:val="00B549A5"/>
    <w:rsid w:val="00B5759E"/>
    <w:rsid w:val="00B65213"/>
    <w:rsid w:val="00B80AA9"/>
    <w:rsid w:val="00B81D90"/>
    <w:rsid w:val="00B820CF"/>
    <w:rsid w:val="00B831BC"/>
    <w:rsid w:val="00B903A9"/>
    <w:rsid w:val="00B91DFC"/>
    <w:rsid w:val="00B97EFD"/>
    <w:rsid w:val="00BA103A"/>
    <w:rsid w:val="00BB5BAF"/>
    <w:rsid w:val="00BC0A42"/>
    <w:rsid w:val="00BC0B61"/>
    <w:rsid w:val="00BC43B5"/>
    <w:rsid w:val="00BC5D10"/>
    <w:rsid w:val="00BD41A5"/>
    <w:rsid w:val="00BD44F4"/>
    <w:rsid w:val="00BE337D"/>
    <w:rsid w:val="00BE53BA"/>
    <w:rsid w:val="00BE688B"/>
    <w:rsid w:val="00BF03E6"/>
    <w:rsid w:val="00BF54D8"/>
    <w:rsid w:val="00C061B7"/>
    <w:rsid w:val="00C125E3"/>
    <w:rsid w:val="00C12F9C"/>
    <w:rsid w:val="00C13716"/>
    <w:rsid w:val="00C14492"/>
    <w:rsid w:val="00C22083"/>
    <w:rsid w:val="00C22FC2"/>
    <w:rsid w:val="00C2574B"/>
    <w:rsid w:val="00C31287"/>
    <w:rsid w:val="00C31662"/>
    <w:rsid w:val="00C34426"/>
    <w:rsid w:val="00C36ED9"/>
    <w:rsid w:val="00C42DC0"/>
    <w:rsid w:val="00C510CC"/>
    <w:rsid w:val="00C532B0"/>
    <w:rsid w:val="00C63237"/>
    <w:rsid w:val="00C6695C"/>
    <w:rsid w:val="00C66C97"/>
    <w:rsid w:val="00C71FEB"/>
    <w:rsid w:val="00C7236C"/>
    <w:rsid w:val="00C727EE"/>
    <w:rsid w:val="00C751F5"/>
    <w:rsid w:val="00C75E57"/>
    <w:rsid w:val="00C821D1"/>
    <w:rsid w:val="00C8293C"/>
    <w:rsid w:val="00C85825"/>
    <w:rsid w:val="00C85B26"/>
    <w:rsid w:val="00C90D7F"/>
    <w:rsid w:val="00C90F61"/>
    <w:rsid w:val="00C92DBB"/>
    <w:rsid w:val="00C93040"/>
    <w:rsid w:val="00C95E01"/>
    <w:rsid w:val="00C96077"/>
    <w:rsid w:val="00C971C2"/>
    <w:rsid w:val="00CA0B87"/>
    <w:rsid w:val="00CA247E"/>
    <w:rsid w:val="00CA509A"/>
    <w:rsid w:val="00CB337B"/>
    <w:rsid w:val="00CB3B41"/>
    <w:rsid w:val="00CB4AC3"/>
    <w:rsid w:val="00CB563D"/>
    <w:rsid w:val="00CB5834"/>
    <w:rsid w:val="00CC5661"/>
    <w:rsid w:val="00CD3323"/>
    <w:rsid w:val="00CD6F37"/>
    <w:rsid w:val="00CD7168"/>
    <w:rsid w:val="00CE124D"/>
    <w:rsid w:val="00CE12F2"/>
    <w:rsid w:val="00CE306B"/>
    <w:rsid w:val="00CE37AA"/>
    <w:rsid w:val="00CE37BA"/>
    <w:rsid w:val="00CE40D9"/>
    <w:rsid w:val="00CE7066"/>
    <w:rsid w:val="00CF08C4"/>
    <w:rsid w:val="00CF329C"/>
    <w:rsid w:val="00CF5CA1"/>
    <w:rsid w:val="00D006EB"/>
    <w:rsid w:val="00D01AEB"/>
    <w:rsid w:val="00D01C7C"/>
    <w:rsid w:val="00D04190"/>
    <w:rsid w:val="00D17560"/>
    <w:rsid w:val="00D3489F"/>
    <w:rsid w:val="00D44DD3"/>
    <w:rsid w:val="00D44DFF"/>
    <w:rsid w:val="00D527E0"/>
    <w:rsid w:val="00D544A5"/>
    <w:rsid w:val="00D54AA4"/>
    <w:rsid w:val="00D54E46"/>
    <w:rsid w:val="00D550CC"/>
    <w:rsid w:val="00D57FCE"/>
    <w:rsid w:val="00D64299"/>
    <w:rsid w:val="00D653DC"/>
    <w:rsid w:val="00D6551E"/>
    <w:rsid w:val="00D676E3"/>
    <w:rsid w:val="00D70212"/>
    <w:rsid w:val="00D70A42"/>
    <w:rsid w:val="00D722F9"/>
    <w:rsid w:val="00D76DC9"/>
    <w:rsid w:val="00D8492C"/>
    <w:rsid w:val="00D862F3"/>
    <w:rsid w:val="00D918F7"/>
    <w:rsid w:val="00D94712"/>
    <w:rsid w:val="00D95C6E"/>
    <w:rsid w:val="00D96EDC"/>
    <w:rsid w:val="00D975D8"/>
    <w:rsid w:val="00D97CB6"/>
    <w:rsid w:val="00DA1CCD"/>
    <w:rsid w:val="00DA449E"/>
    <w:rsid w:val="00DA5F56"/>
    <w:rsid w:val="00DB24C3"/>
    <w:rsid w:val="00DB2CF0"/>
    <w:rsid w:val="00DB3494"/>
    <w:rsid w:val="00DB5D77"/>
    <w:rsid w:val="00DB7438"/>
    <w:rsid w:val="00DC3DEE"/>
    <w:rsid w:val="00DC6C80"/>
    <w:rsid w:val="00DC7B4A"/>
    <w:rsid w:val="00DD26A0"/>
    <w:rsid w:val="00DE2125"/>
    <w:rsid w:val="00DE574F"/>
    <w:rsid w:val="00DE7509"/>
    <w:rsid w:val="00DE7B27"/>
    <w:rsid w:val="00DF17FA"/>
    <w:rsid w:val="00E0168F"/>
    <w:rsid w:val="00E02EE5"/>
    <w:rsid w:val="00E13F6E"/>
    <w:rsid w:val="00E14776"/>
    <w:rsid w:val="00E14B07"/>
    <w:rsid w:val="00E173EF"/>
    <w:rsid w:val="00E174CD"/>
    <w:rsid w:val="00E21050"/>
    <w:rsid w:val="00E21B88"/>
    <w:rsid w:val="00E22060"/>
    <w:rsid w:val="00E33C81"/>
    <w:rsid w:val="00E36C41"/>
    <w:rsid w:val="00E4427C"/>
    <w:rsid w:val="00E51D64"/>
    <w:rsid w:val="00E54856"/>
    <w:rsid w:val="00E566A7"/>
    <w:rsid w:val="00E577F4"/>
    <w:rsid w:val="00E609FC"/>
    <w:rsid w:val="00E61DAC"/>
    <w:rsid w:val="00E62816"/>
    <w:rsid w:val="00E6300C"/>
    <w:rsid w:val="00E63C93"/>
    <w:rsid w:val="00E66A2E"/>
    <w:rsid w:val="00E66B37"/>
    <w:rsid w:val="00E733D9"/>
    <w:rsid w:val="00E867C8"/>
    <w:rsid w:val="00E96AB9"/>
    <w:rsid w:val="00E977E3"/>
    <w:rsid w:val="00EA47F0"/>
    <w:rsid w:val="00EA5B89"/>
    <w:rsid w:val="00EA6FA7"/>
    <w:rsid w:val="00EA7DEB"/>
    <w:rsid w:val="00EB2AC8"/>
    <w:rsid w:val="00EB3E66"/>
    <w:rsid w:val="00EB583E"/>
    <w:rsid w:val="00EB6E45"/>
    <w:rsid w:val="00EC1E10"/>
    <w:rsid w:val="00EC57DC"/>
    <w:rsid w:val="00EC6FFF"/>
    <w:rsid w:val="00ED063F"/>
    <w:rsid w:val="00ED2901"/>
    <w:rsid w:val="00EE046C"/>
    <w:rsid w:val="00EE17B4"/>
    <w:rsid w:val="00EF02BE"/>
    <w:rsid w:val="00EF05C8"/>
    <w:rsid w:val="00EF2A5A"/>
    <w:rsid w:val="00F01298"/>
    <w:rsid w:val="00F01342"/>
    <w:rsid w:val="00F01999"/>
    <w:rsid w:val="00F06327"/>
    <w:rsid w:val="00F06C80"/>
    <w:rsid w:val="00F06F30"/>
    <w:rsid w:val="00F129F1"/>
    <w:rsid w:val="00F16F9C"/>
    <w:rsid w:val="00F2077B"/>
    <w:rsid w:val="00F22D75"/>
    <w:rsid w:val="00F23B5C"/>
    <w:rsid w:val="00F24A9B"/>
    <w:rsid w:val="00F26737"/>
    <w:rsid w:val="00F31589"/>
    <w:rsid w:val="00F35973"/>
    <w:rsid w:val="00F36163"/>
    <w:rsid w:val="00F361B5"/>
    <w:rsid w:val="00F3746A"/>
    <w:rsid w:val="00F43806"/>
    <w:rsid w:val="00F44138"/>
    <w:rsid w:val="00F51CBD"/>
    <w:rsid w:val="00F525C5"/>
    <w:rsid w:val="00F533F7"/>
    <w:rsid w:val="00F54EDB"/>
    <w:rsid w:val="00F54F23"/>
    <w:rsid w:val="00F55409"/>
    <w:rsid w:val="00F56CAD"/>
    <w:rsid w:val="00F6335A"/>
    <w:rsid w:val="00F65512"/>
    <w:rsid w:val="00F72AC5"/>
    <w:rsid w:val="00F74F8C"/>
    <w:rsid w:val="00F76F1E"/>
    <w:rsid w:val="00F805E2"/>
    <w:rsid w:val="00F833F1"/>
    <w:rsid w:val="00F87666"/>
    <w:rsid w:val="00F90742"/>
    <w:rsid w:val="00F93A87"/>
    <w:rsid w:val="00F95473"/>
    <w:rsid w:val="00F97484"/>
    <w:rsid w:val="00FB30EA"/>
    <w:rsid w:val="00FB6676"/>
    <w:rsid w:val="00FC227E"/>
    <w:rsid w:val="00FC735D"/>
    <w:rsid w:val="00FC73FB"/>
    <w:rsid w:val="00FD2A75"/>
    <w:rsid w:val="00FD2F3A"/>
    <w:rsid w:val="00FD3524"/>
    <w:rsid w:val="00FD4B2C"/>
    <w:rsid w:val="00FE038C"/>
    <w:rsid w:val="00FE196D"/>
    <w:rsid w:val="00FE572C"/>
    <w:rsid w:val="00FE6ED8"/>
    <w:rsid w:val="00FE7365"/>
    <w:rsid w:val="00FF52FC"/>
    <w:rsid w:val="00FF5BAB"/>
    <w:rsid w:val="00FF5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9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1167&amp;dst=100015" TargetMode="External"/><Relationship Id="rId13" Type="http://schemas.openxmlformats.org/officeDocument/2006/relationships/hyperlink" Target="https://login.consultant.ru/link/?req=doc&amp;base=LAW&amp;n=531167&amp;dst=100021" TargetMode="External"/><Relationship Id="rId18" Type="http://schemas.openxmlformats.org/officeDocument/2006/relationships/hyperlink" Target="https://login.consultant.ru/link/?req=doc&amp;base=LAW&amp;n=531167&amp;dst=100025" TargetMode="External"/><Relationship Id="rId26" Type="http://schemas.openxmlformats.org/officeDocument/2006/relationships/hyperlink" Target="https://login.consultant.ru/link/?req=doc&amp;base=LAW&amp;n=531167&amp;dst=100031"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310849&amp;dst=100120" TargetMode="External"/><Relationship Id="rId34" Type="http://schemas.openxmlformats.org/officeDocument/2006/relationships/hyperlink" Target="https://login.consultant.ru/link/?req=doc&amp;base=LAW&amp;n=377637&amp;dst=100022" TargetMode="External"/><Relationship Id="rId7" Type="http://schemas.openxmlformats.org/officeDocument/2006/relationships/hyperlink" Target="https://login.consultant.ru/link/?req=doc&amp;base=LAW&amp;n=310849&amp;dst=100024" TargetMode="External"/><Relationship Id="rId12" Type="http://schemas.openxmlformats.org/officeDocument/2006/relationships/hyperlink" Target="https://login.consultant.ru/link/?req=doc&amp;base=LAW&amp;n=531167&amp;dst=100019" TargetMode="External"/><Relationship Id="rId17" Type="http://schemas.openxmlformats.org/officeDocument/2006/relationships/hyperlink" Target="https://login.consultant.ru/link/?req=doc&amp;base=LAW&amp;n=420356&amp;dst=100012" TargetMode="External"/><Relationship Id="rId25" Type="http://schemas.openxmlformats.org/officeDocument/2006/relationships/hyperlink" Target="https://login.consultant.ru/link/?req=doc&amp;base=LAW&amp;n=531167&amp;dst=100029" TargetMode="External"/><Relationship Id="rId33" Type="http://schemas.openxmlformats.org/officeDocument/2006/relationships/hyperlink" Target="https://login.consultant.ru/link/?req=doc&amp;base=LAW&amp;n=531288&amp;dst=951"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31288&amp;dst=2128" TargetMode="External"/><Relationship Id="rId20" Type="http://schemas.openxmlformats.org/officeDocument/2006/relationships/hyperlink" Target="https://login.consultant.ru/link/?req=doc&amp;base=LAW&amp;n=310849&amp;dst=100115" TargetMode="External"/><Relationship Id="rId29" Type="http://schemas.openxmlformats.org/officeDocument/2006/relationships/hyperlink" Target="https://login.consultant.ru/link/?req=doc&amp;base=LAW&amp;n=377637&amp;dst=100019" TargetMode="External"/><Relationship Id="rId1" Type="http://schemas.openxmlformats.org/officeDocument/2006/relationships/styles" Target="styles.xml"/><Relationship Id="rId6" Type="http://schemas.openxmlformats.org/officeDocument/2006/relationships/hyperlink" Target="https://login.consultant.ru/link/?req=doc&amp;base=LAW&amp;n=389281&amp;dst=100008" TargetMode="External"/><Relationship Id="rId11" Type="http://schemas.openxmlformats.org/officeDocument/2006/relationships/hyperlink" Target="https://login.consultant.ru/link/?req=doc&amp;base=LAW&amp;n=310849&amp;dst=100029" TargetMode="External"/><Relationship Id="rId24" Type="http://schemas.openxmlformats.org/officeDocument/2006/relationships/hyperlink" Target="https://login.consultant.ru/link/?req=doc&amp;base=LAW&amp;n=531167&amp;dst=100027" TargetMode="External"/><Relationship Id="rId32" Type="http://schemas.openxmlformats.org/officeDocument/2006/relationships/hyperlink" Target="https://login.consultant.ru/link/?req=doc&amp;base=LAW&amp;n=531288&amp;dst=2136" TargetMode="External"/><Relationship Id="rId37" Type="http://schemas.openxmlformats.org/officeDocument/2006/relationships/hyperlink" Target="https://login.consultant.ru/link/?req=doc&amp;base=LAW&amp;n=521532&amp;dst=100009" TargetMode="External"/><Relationship Id="rId5" Type="http://schemas.openxmlformats.org/officeDocument/2006/relationships/hyperlink" Target="https://login.consultant.ru/link/?req=doc&amp;base=LAW&amp;n=388750&amp;dst=100836" TargetMode="External"/><Relationship Id="rId15" Type="http://schemas.openxmlformats.org/officeDocument/2006/relationships/hyperlink" Target="https://login.consultant.ru/link/?req=doc&amp;base=LAW&amp;n=531288&amp;dst=2123" TargetMode="External"/><Relationship Id="rId23" Type="http://schemas.openxmlformats.org/officeDocument/2006/relationships/hyperlink" Target="https://login.consultant.ru/link/?req=doc&amp;base=LAW&amp;n=531288&amp;dst=951" TargetMode="External"/><Relationship Id="rId28" Type="http://schemas.openxmlformats.org/officeDocument/2006/relationships/hyperlink" Target="https://login.consultant.ru/link/?req=doc&amp;base=LAW&amp;n=531288&amp;dst=2128" TargetMode="External"/><Relationship Id="rId36" Type="http://schemas.openxmlformats.org/officeDocument/2006/relationships/hyperlink" Target="https://login.consultant.ru/link/?req=doc&amp;base=LAW&amp;n=310849&amp;dst=100042" TargetMode="External"/><Relationship Id="rId10" Type="http://schemas.openxmlformats.org/officeDocument/2006/relationships/hyperlink" Target="https://login.consultant.ru/link/?req=doc&amp;base=LAW&amp;n=377637&amp;dst=100017" TargetMode="External"/><Relationship Id="rId19" Type="http://schemas.openxmlformats.org/officeDocument/2006/relationships/hyperlink" Target="https://login.consultant.ru/link/?req=doc&amp;base=LAW&amp;n=420356&amp;dst=100013" TargetMode="External"/><Relationship Id="rId31" Type="http://schemas.openxmlformats.org/officeDocument/2006/relationships/hyperlink" Target="https://login.consultant.ru/link/?req=doc&amp;base=LAW&amp;n=377637&amp;dst=100021" TargetMode="External"/><Relationship Id="rId4" Type="http://schemas.openxmlformats.org/officeDocument/2006/relationships/hyperlink" Target="https://login.consultant.ru/link/?req=doc&amp;base=LAW&amp;n=389281&amp;dst=100050" TargetMode="External"/><Relationship Id="rId9" Type="http://schemas.openxmlformats.org/officeDocument/2006/relationships/hyperlink" Target="https://login.consultant.ru/link/?req=doc&amp;base=LAW&amp;n=310849&amp;dst=100028" TargetMode="External"/><Relationship Id="rId14" Type="http://schemas.openxmlformats.org/officeDocument/2006/relationships/hyperlink" Target="https://login.consultant.ru/link/?req=doc&amp;base=LAW&amp;n=531167&amp;dst=100023" TargetMode="External"/><Relationship Id="rId22" Type="http://schemas.openxmlformats.org/officeDocument/2006/relationships/hyperlink" Target="https://login.consultant.ru/link/?req=doc&amp;base=LAW&amp;n=531288&amp;dst=2136" TargetMode="External"/><Relationship Id="rId27" Type="http://schemas.openxmlformats.org/officeDocument/2006/relationships/hyperlink" Target="https://login.consultant.ru/link/?req=doc&amp;base=LAW&amp;n=531288&amp;dst=2123" TargetMode="External"/><Relationship Id="rId30" Type="http://schemas.openxmlformats.org/officeDocument/2006/relationships/hyperlink" Target="https://login.consultant.ru/link/?req=doc&amp;base=LAW&amp;n=531288&amp;dst=474" TargetMode="External"/><Relationship Id="rId35" Type="http://schemas.openxmlformats.org/officeDocument/2006/relationships/hyperlink" Target="https://login.consultant.ru/link/?req=doc&amp;base=LAW&amp;n=499971&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2494</Words>
  <Characters>14221</Characters>
  <Application>Microsoft Office Word</Application>
  <DocSecurity>0</DocSecurity>
  <Lines>118</Lines>
  <Paragraphs>33</Paragraphs>
  <ScaleCrop>false</ScaleCrop>
  <Company>RePack by SPecialiST</Company>
  <LinksUpToDate>false</LinksUpToDate>
  <CharactersWithSpaces>16682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2026-05-14T11:23:00Z</dcterms:created>
  <dcterms:modified xsi:type="dcterms:W3CDTF">2026-05-14T11:23:00Z</dcterms:modified>
</cp:coreProperties>
</file>